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学而思</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：学而思</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：《用户个人信息保护政策》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：https://static-xesapi.speiyou.com/tiangong/1694769532430-ad6be686-5a90-420d-9b9b-ec413e3a06fb-uni-config.html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：2023年6月12日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：2023年6月12日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：学习教育类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一、定义</w:t>
            </w:r>
          </w:p>
        </w:tc>
        <w:tc>
          <w:tcPr>
            <w:tcW w:type="dxa" w:w="1800"/>
          </w:tcPr>
          <w:p>
            <w:r>
              <w:rPr>
                <w:rFonts w:ascii="Microsoft YaHei" w:cs="Microsoft YaHei" w:eastAsia="Microsoft YaHei" w:hAnsi="Microsoft YaHei"/>
                <w:sz w:val="16"/>
                <w:szCs w:val="16"/>
              </w:rPr>
              <w:t xml:space="preserve">其他（术语定义）</w:t>
            </w:r>
          </w:p>
        </w:tc>
        <w:tc>
          <w:tcPr>
            <w:tcW w:type="dxa" w:w="1200"/>
          </w:tcPr>
          <w:p>
            <w:r>
              <w:rPr>
                <w:rFonts w:ascii="Microsoft YaHei" w:cs="Microsoft YaHei" w:eastAsia="Microsoft YaHei" w:hAnsi="Microsoft YaHei"/>
                <w:sz w:val="16"/>
                <w:szCs w:val="16"/>
              </w:rPr>
              <w:t xml:space="preserve">定义学而思旗下产品及服务、其他第三方产品或服务、关联公司（好未来教育集团年报披露的关联公司）、合作伙伴、个人信息、个人敏感信息（含生物识别/宗教信仰/特定身份/医疗健康/金融账户/行踪轨迹及不满14周岁未成年人信息）、个人信息删除等7个核心术语</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二、用户权利义务</w:t>
            </w:r>
          </w:p>
        </w:tc>
        <w:tc>
          <w:tcPr>
            <w:tcW w:type="dxa" w:w="1800"/>
          </w:tcPr>
          <w:p>
            <w:r>
              <w:rPr>
                <w:rFonts w:ascii="Microsoft YaHei" w:cs="Microsoft YaHei" w:eastAsia="Microsoft YaHei" w:hAnsi="Microsoft YaHei"/>
                <w:sz w:val="16"/>
                <w:szCs w:val="16"/>
              </w:rPr>
              <w:t xml:space="preserve">用户权利义务</w:t>
            </w:r>
          </w:p>
        </w:tc>
        <w:tc>
          <w:tcPr>
            <w:tcW w:type="dxa" w:w="1200"/>
          </w:tcPr>
          <w:p>
            <w:r>
              <w:rPr>
                <w:rFonts w:ascii="Microsoft YaHei" w:cs="Microsoft YaHei" w:eastAsia="Microsoft YaHei" w:hAnsi="Microsoft YaHei"/>
                <w:sz w:val="16"/>
                <w:szCs w:val="16"/>
              </w:rPr>
              <w:t xml:space="preserve">说明用户需自行准备设备及承担费用；未成年人（含14周岁以下儿童）需监护人或法定代理人陪同阅读并代理同意，点击确认操作记录视为监护人作出；用户保证资料真实准确并承担不当使用责任</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三、平台责任</w:t>
            </w:r>
          </w:p>
        </w:tc>
        <w:tc>
          <w:tcPr>
            <w:tcW w:type="dxa" w:w="1800"/>
          </w:tcPr>
          <w:p>
            <w:r>
              <w:rPr>
                <w:rFonts w:ascii="Microsoft YaHei" w:cs="Microsoft YaHei" w:eastAsia="Microsoft YaHei" w:hAnsi="Microsoft YaHei"/>
                <w:sz w:val="16"/>
                <w:szCs w:val="16"/>
              </w:rPr>
              <w:t xml:space="preserve">平台责任</w:t>
            </w:r>
          </w:p>
        </w:tc>
        <w:tc>
          <w:tcPr>
            <w:tcW w:type="dxa" w:w="1200"/>
          </w:tcPr>
          <w:p>
            <w:r>
              <w:rPr>
                <w:rFonts w:ascii="Microsoft YaHei" w:cs="Microsoft YaHei" w:eastAsia="Microsoft YaHei" w:hAnsi="Microsoft YaHei"/>
                <w:sz w:val="16"/>
                <w:szCs w:val="16"/>
              </w:rPr>
              <w:t xml:space="preserve">说明平台依法收集使用信息（以《网络安全法》《个人信息保护法》《个人信息安全规范》为准）；尽力保障数据安全但非完全保证，用户需自行备份；违反政策时平台有权暂停/终止服务；政策仅适用于学而思自身服务不适用于外部链接；不可抗力/技术风险等免责条款共6类；用户密码泄露/黑客攻击/第三方服务导致的泄露免责；平台仅承担直接实际损失赔偿责任</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四、个人信息保护</w:t>
            </w:r>
          </w:p>
        </w:tc>
        <w:tc>
          <w:tcPr>
            <w:tcW w:type="dxa" w:w="1800"/>
          </w:tcPr>
          <w:p>
            <w:r>
              <w:rPr>
                <w:rFonts w:ascii="Microsoft YaHei" w:cs="Microsoft YaHei" w:eastAsia="Microsoft YaHei" w:hAnsi="Microsoft YaHei"/>
                <w:sz w:val="16"/>
                <w:szCs w:val="16"/>
              </w:rPr>
              <w:t xml:space="preserve">（政策核心章节，含8个子模块）</w:t>
            </w:r>
          </w:p>
        </w:tc>
        <w:tc>
          <w:tcPr>
            <w:tcW w:type="dxa" w:w="1200"/>
          </w:tcPr>
          <w:p>
            <w:r>
              <w:rPr>
                <w:rFonts w:ascii="Microsoft YaHei" w:cs="Microsoft YaHei" w:eastAsia="Microsoft YaHei" w:hAnsi="Microsoft YaHei"/>
                <w:sz w:val="16"/>
                <w:szCs w:val="16"/>
              </w:rPr>
              <w:t xml:space="preserve">—（子模块详情如下）</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二级</w:t>
            </w:r>
          </w:p>
        </w:tc>
        <w:tc>
          <w:tcPr>
            <w:tcW w:type="dxa" w:w="1800"/>
          </w:tcPr>
          <w:p>
            <w:r>
              <w:rPr>
                <w:rFonts w:ascii="Microsoft YaHei" w:cs="Microsoft YaHei" w:eastAsia="Microsoft YaHei" w:hAnsi="Microsoft YaHei"/>
                <w:sz w:val="16"/>
                <w:szCs w:val="16"/>
              </w:rPr>
              <w:t xml:space="preserve">（一）平台如何收集和使用您的个人信息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3大部分：(1)收集信息类型及用途：含1.1账号信息（手机号注册）、1.1.2个人资料（城市/年级/性别/昵称/头像，非必要）、1.1.3验证信息（姓名/性别/联系人手机号，邮寄所需）、1.2设备信息（设备品牌/型号/操作系统/UUID及位置信息）、1.2.2日志信息（搜索查询/IP/浏览器/运营商/语言/时间/网页记录/通话状态）、1.3设备权限调用（相机/照片/麦克风/通知栏/网络/广告跟踪共6项）、1.4安全保障（整合用户信息/服务使用信息/设备信息/日志信息及关联公司合作伙伴共享信息）、1.5其他（新目的需征得同意、停运通知及删除）、1.6好未来账号安全中心跨应用同步（用户信息+设备信息共20余字段，同步至学而思网校/爱智康/1对1/轻课/小猴AI课/顺顺留学/家长帮等应用）、1.8征得授权同意例外（9项）；(2)信息使用方式：含2.1提供服务及改进优化、2.2安全保障（综合判断/身份验证/安全检测）、2.3第三方SDK（22个SDK逐项列出，详见模块七）、2.6经用户许可的其他用途；(3)信息的储存：含加密存储在中国大陆服务器、保存期限标准（完成交易目的/保障安全/用户同意更长留存/其他特别约定）、超出期限后删除/匿名化</w:t>
            </w:r>
          </w:p>
        </w:tc>
        <w:tc>
          <w:tcPr>
            <w:tcW w:type="dxa" w:w="3007"/>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二级</w:t>
            </w:r>
          </w:p>
        </w:tc>
        <w:tc>
          <w:tcPr>
            <w:tcW w:type="dxa" w:w="1800"/>
          </w:tcPr>
          <w:p>
            <w:r>
              <w:rPr>
                <w:rFonts w:ascii="Microsoft YaHei" w:cs="Microsoft YaHei" w:eastAsia="Microsoft YaHei" w:hAnsi="Microsoft YaHei"/>
                <w:sz w:val="16"/>
                <w:szCs w:val="16"/>
              </w:rPr>
              <w:t xml:space="preserve">（二）平台如何使用Cookie和同类技术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说明Cookie/Flash Cookie用于识别身份/分析数据/了解使用习惯/省去重复输入/判断账号安全；单像素GIF/网络beacon用于计算浏览用户数/改善产品服务、收集浏览活动信息（页面地址/援引地址/停留时间/浏览环境/显示设定）；用户可通过浏览器设置拒绝/清除</w:t>
            </w:r>
          </w:p>
        </w:tc>
        <w:tc>
          <w:tcPr>
            <w:tcW w:type="dxa" w:w="3007"/>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二级</w:t>
            </w:r>
          </w:p>
        </w:tc>
        <w:tc>
          <w:tcPr>
            <w:tcW w:type="dxa" w:w="1800"/>
          </w:tcPr>
          <w:p>
            <w:r>
              <w:rPr>
                <w:rFonts w:ascii="Microsoft YaHei" w:cs="Microsoft YaHei" w:eastAsia="Microsoft YaHei" w:hAnsi="Microsoft YaHei"/>
                <w:sz w:val="16"/>
                <w:szCs w:val="16"/>
              </w:rPr>
              <w:t xml:space="preserve">（三）平台如何共享、转让、公开披露您的个人信息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分6个部分：(1)共享（明确同意/法定情形/关联公司联合提供服务时共享——好未来培训学校技术+深圳市唯爱培思内容+北京盈禾优仕内容共享手机号/课程信息/学习进度/用户提交内容；关联公司间共享必要账号信息）；(2)委托处理（物流配送：北京肖易克科技，提供收件人姓名/收货地址/电话/订单信息，签署严格保密协定）；(3)转让（明确同意/合并收购破产清算，要求存续公司继续受政策约束或重新征得同意）；(4)公开披露（用户明确同意或主动选择；违反法规/协议时披露个人信息和违规行为及措施）；(5)例外情形（7项）；(6)责任承担（要求合作方保密并采取安全措施，通过合同确定安全要求及责任）</w:t>
            </w:r>
          </w:p>
        </w:tc>
        <w:tc>
          <w:tcPr>
            <w:tcW w:type="dxa" w:w="3007"/>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二级</w:t>
            </w:r>
          </w:p>
        </w:tc>
        <w:tc>
          <w:tcPr>
            <w:tcW w:type="dxa" w:w="1800"/>
          </w:tcPr>
          <w:p>
            <w:r>
              <w:rPr>
                <w:rFonts w:ascii="Microsoft YaHei" w:cs="Microsoft YaHei" w:eastAsia="Microsoft YaHei" w:hAnsi="Microsoft YaHei"/>
                <w:sz w:val="16"/>
                <w:szCs w:val="16"/>
              </w:rPr>
              <w:t xml:space="preserve">（四）平台如何保护您的个人信息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预防措施及专门信息安全团队、等保三级认证；以数据为核心围绕数据生命周期的数据安全管理体系；尽力避免收集无关信息并在目的所需期限内保留；互联网并非百分之百安全但尽力确保；安全事件不迟于30个自然日告知（邮件/信函/电话/推送通知/公告）；用户自我保护建议（复杂密码/定期修改/不透露给他人）</w:t>
            </w:r>
          </w:p>
        </w:tc>
        <w:tc>
          <w:tcPr>
            <w:tcW w:type="dxa" w:w="3007"/>
          </w:tcPr>
          <w:p>
            <w:r>
              <w:rPr>
                <w:rFonts w:ascii="Microsoft YaHei" w:cs="Microsoft YaHei" w:eastAsia="Microsoft YaHei" w:hAnsi="Microsoft YaHei"/>
                <w:sz w:val="16"/>
                <w:szCs w:val="16"/>
              </w:rPr>
              <w:t xml:space="preserve">四（四）</w:t>
            </w:r>
          </w:p>
        </w:tc>
      </w:tr>
      <w:tr>
        <w:trPr>
          <w:tblHeader w:val="false"/>
        </w:trPr>
        <w:tc>
          <w:tcPr>
            <w:tcW w:type="dxa" w:w="800"/>
          </w:tcPr>
          <w:p>
            <w:r>
              <w:rPr>
                <w:rFonts w:ascii="Microsoft YaHei" w:cs="Microsoft YaHei" w:eastAsia="Microsoft YaHei" w:hAnsi="Microsoft YaHei"/>
                <w:sz w:val="16"/>
                <w:szCs w:val="16"/>
              </w:rPr>
              <w:t xml:space="preserve">二级</w:t>
            </w:r>
          </w:p>
        </w:tc>
        <w:tc>
          <w:tcPr>
            <w:tcW w:type="dxa" w:w="1800"/>
          </w:tcPr>
          <w:p>
            <w:r>
              <w:rPr>
                <w:rFonts w:ascii="Microsoft YaHei" w:cs="Microsoft YaHei" w:eastAsia="Microsoft YaHei" w:hAnsi="Microsoft YaHei"/>
                <w:sz w:val="16"/>
                <w:szCs w:val="16"/>
              </w:rPr>
              <w:t xml:space="preserve">（五）平台如何处理未成年人的个人信息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说明18周岁以下需监护人同意并帮助完成注册；不满14周岁需监护人阅读并同意《儿童个人信息保护规则》；监护人疑问联系渠道；监护人发现未成年人自行填写信息可联系修改/删除</w:t>
            </w:r>
          </w:p>
        </w:tc>
        <w:tc>
          <w:tcPr>
            <w:tcW w:type="dxa" w:w="3007"/>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二级</w:t>
            </w:r>
          </w:p>
        </w:tc>
        <w:tc>
          <w:tcPr>
            <w:tcW w:type="dxa" w:w="1800"/>
          </w:tcPr>
          <w:p>
            <w:r>
              <w:rPr>
                <w:rFonts w:ascii="Microsoft YaHei" w:cs="Microsoft YaHei" w:eastAsia="Microsoft YaHei" w:hAnsi="Microsoft YaHei"/>
                <w:sz w:val="16"/>
                <w:szCs w:val="16"/>
              </w:rPr>
              <w:t xml:space="preserve">（六）您的个人信息如何在全球范围转移</w:t>
            </w:r>
          </w:p>
        </w:tc>
        <w:tc>
          <w:tcPr>
            <w:tcW w:type="dxa" w:w="1800"/>
          </w:tcPr>
          <w:p>
            <w:r>
              <w:rPr>
                <w:rFonts w:ascii="Microsoft YaHei" w:cs="Microsoft YaHei" w:eastAsia="Microsoft YaHei" w:hAnsi="Microsoft YaHei"/>
                <w:sz w:val="16"/>
                <w:szCs w:val="16"/>
              </w:rPr>
              <w:t xml:space="preserve">信息跨境传输</w:t>
            </w:r>
          </w:p>
        </w:tc>
        <w:tc>
          <w:tcPr>
            <w:tcW w:type="dxa" w:w="1200"/>
          </w:tcPr>
          <w:p>
            <w:r>
              <w:rPr>
                <w:rFonts w:ascii="Microsoft YaHei" w:cs="Microsoft YaHei" w:eastAsia="Microsoft YaHei" w:hAnsi="Microsoft YaHei"/>
                <w:sz w:val="16"/>
                <w:szCs w:val="16"/>
              </w:rPr>
              <w:t xml:space="preserve">说明境内存储原则；境外用户信息回传至中国境内服务器，确保同等保护；否则无法使用现有产品和服务</w:t>
            </w:r>
          </w:p>
        </w:tc>
        <w:tc>
          <w:tcPr>
            <w:tcW w:type="dxa" w:w="3007"/>
          </w:tcPr>
          <w:p>
            <w:r>
              <w:rPr>
                <w:rFonts w:ascii="Microsoft YaHei" w:cs="Microsoft YaHei" w:eastAsia="Microsoft YaHei" w:hAnsi="Microsoft YaHei"/>
                <w:sz w:val="16"/>
                <w:szCs w:val="16"/>
              </w:rPr>
              <w:t xml:space="preserve">四（六）</w:t>
            </w:r>
          </w:p>
        </w:tc>
      </w:tr>
      <w:tr>
        <w:trPr>
          <w:tblHeader w:val="false"/>
        </w:trPr>
        <w:tc>
          <w:tcPr>
            <w:tcW w:type="dxa" w:w="800"/>
          </w:tcPr>
          <w:p>
            <w:r>
              <w:rPr>
                <w:rFonts w:ascii="Microsoft YaHei" w:cs="Microsoft YaHei" w:eastAsia="Microsoft YaHei" w:hAnsi="Microsoft YaHei"/>
                <w:sz w:val="16"/>
                <w:szCs w:val="16"/>
              </w:rPr>
              <w:t xml:space="preserve">二级</w:t>
            </w:r>
          </w:p>
        </w:tc>
        <w:tc>
          <w:tcPr>
            <w:tcW w:type="dxa" w:w="1800"/>
          </w:tcPr>
          <w:p>
            <w:r>
              <w:rPr>
                <w:rFonts w:ascii="Microsoft YaHei" w:cs="Microsoft YaHei" w:eastAsia="Microsoft YaHei" w:hAnsi="Microsoft YaHei"/>
                <w:sz w:val="16"/>
                <w:szCs w:val="16"/>
              </w:rPr>
              <w:t xml:space="preserve">（七）您的权利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8项权利：(1)访问信息（HD端我的-我的帐户-学员信息查看）；(2)更正信息（学员信息页修改，城市和手机号需电话客服）；(3)删除信息（学员信息页删除；停运时删除/匿名化）；(4)撤回同意/授权（关闭APP内个人信息授权开关、系统关闭各权限；撤回后不影响此前处理）；(5)注销账号（HD端路径+电话客服渠道，15个工作日内处理；注销后果不可逆）；(6)获取个人信息副本（电话客服或截图方式）；(7)约束信息系统自动决策（目前不涉及）；(8)响应请求（15个工作日内答复、免费但重复超限可收费、7项例外情形）</w:t>
            </w:r>
          </w:p>
        </w:tc>
        <w:tc>
          <w:tcPr>
            <w:tcW w:type="dxa" w:w="3007"/>
          </w:tcPr>
          <w:p>
            <w:r>
              <w:rPr>
                <w:rFonts w:ascii="Microsoft YaHei" w:cs="Microsoft YaHei" w:eastAsia="Microsoft YaHei" w:hAnsi="Microsoft YaHei"/>
                <w:sz w:val="16"/>
                <w:szCs w:val="16"/>
              </w:rPr>
              <w:t xml:space="preserve">四（七）</w:t>
            </w:r>
          </w:p>
        </w:tc>
      </w:tr>
      <w:tr>
        <w:trPr>
          <w:tblHeader w:val="false"/>
        </w:trPr>
        <w:tc>
          <w:tcPr>
            <w:tcW w:type="dxa" w:w="800"/>
          </w:tcPr>
          <w:p>
            <w:r>
              <w:rPr>
                <w:rFonts w:ascii="Microsoft YaHei" w:cs="Microsoft YaHei" w:eastAsia="Microsoft YaHei" w:hAnsi="Microsoft YaHei"/>
                <w:sz w:val="16"/>
                <w:szCs w:val="16"/>
              </w:rPr>
              <w:t xml:space="preserve">二级</w:t>
            </w:r>
          </w:p>
        </w:tc>
        <w:tc>
          <w:tcPr>
            <w:tcW w:type="dxa" w:w="1800"/>
          </w:tcPr>
          <w:p>
            <w:r>
              <w:rPr>
                <w:rFonts w:ascii="Microsoft YaHei" w:cs="Microsoft YaHei" w:eastAsia="Microsoft YaHei" w:hAnsi="Microsoft YaHei"/>
                <w:sz w:val="16"/>
                <w:szCs w:val="16"/>
              </w:rPr>
              <w:t xml:space="preserve">（八）本政策如何更新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说明App弹窗确认通知；重大变更通过App内发布文章/公告/弹窗方式告知包括5类重大变更情形（服务模式/控制权组织架构/共享转让公开披露对象/责任部门联络方式/安全影响评估表明高风险）；旧版本存档</w:t>
            </w:r>
          </w:p>
        </w:tc>
        <w:tc>
          <w:tcPr>
            <w:tcW w:type="dxa" w:w="3007"/>
          </w:tcPr>
          <w:p>
            <w:r>
              <w:rPr>
                <w:rFonts w:ascii="Microsoft YaHei" w:cs="Microsoft YaHei" w:eastAsia="Microsoft YaHei" w:hAnsi="Microsoft YaHei"/>
                <w:sz w:val="16"/>
                <w:szCs w:val="16"/>
              </w:rPr>
              <w:t xml:space="preserve">四（八）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五、知识产权</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知识产权声明</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六、其他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条款标题说明、可分性、语言版本以中文为准、特定产品特定隐私政策优先适用</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七、法律适用与管辖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适用中华人民共和国大陆地区法律；争议由被告所在地人民法院诉讼解决</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八、与平台联系</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运营主体名称（好未来培训学校（上海）有限公司）、注册地址（上海市长宁区仙霞路335号12栋3层）、联系地址（北京市海淀区清河路小营西路与毛纺路交汇处和盈中心A座）、联系电话（10108899）；15个工作日内回复；不满意可向网信/电信/公安/工商等监管部门投诉举报</w:t>
            </w:r>
          </w:p>
        </w:tc>
        <w:tc>
          <w:tcPr>
            <w:tcW w:type="dxa" w:w="3007"/>
          </w:tcPr>
          <w:p>
            <w:r>
              <w:rPr>
                <w:rFonts w:ascii="Microsoft YaHei" w:cs="Microsoft YaHei" w:eastAsia="Microsoft YaHei" w:hAnsi="Microsoft YaHei"/>
                <w:sz w:val="16"/>
                <w:szCs w:val="16"/>
              </w:rPr>
              <w:t xml:space="preserve">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学而思</w:t>
            </w:r>
          </w:p>
        </w:tc>
        <w:tc>
          <w:tcPr>
            <w:tcW w:type="dxa" w:w="1600"/>
          </w:tcPr>
          <w:p>
            <w:r>
              <w:rPr>
                <w:rFonts w:ascii="Microsoft YaHei" w:cs="Microsoft YaHei" w:eastAsia="Microsoft YaHei" w:hAnsi="Microsoft YaHei"/>
                <w:sz w:val="16"/>
                <w:szCs w:val="16"/>
              </w:rPr>
              <w:t xml:space="preserve">"学而思""平台""我们"</w:t>
            </w:r>
          </w:p>
        </w:tc>
        <w:tc>
          <w:tcPr>
            <w:tcW w:type="dxa" w:w="1400"/>
          </w:tcPr>
          <w:p>
            <w:r>
              <w:rPr>
                <w:rFonts w:ascii="Microsoft YaHei" w:cs="Microsoft YaHei" w:eastAsia="Microsoft YaHei" w:hAnsi="Microsoft YaHei"/>
                <w:sz w:val="16"/>
                <w:szCs w:val="16"/>
              </w:rPr>
              <w:t xml:space="preserve">好未来培训学校（上海）有限公司</w:t>
            </w:r>
          </w:p>
        </w:tc>
        <w:tc>
          <w:tcPr>
            <w:tcW w:type="dxa" w:w="1200"/>
          </w:tcPr>
          <w:p>
            <w:r>
              <w:rPr>
                <w:rFonts w:ascii="Microsoft YaHei" w:cs="Microsoft YaHei" w:eastAsia="Microsoft YaHei" w:hAnsi="Microsoft YaHei"/>
                <w:sz w:val="16"/>
                <w:szCs w:val="16"/>
              </w:rPr>
              <w:t xml:space="preserve">学而思/好未来</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注册地址：上海市长宁区仙霞路335号12栋3层；联系地址：北京市海淀区清河路小营西路与毛纺路交汇处和盈中心A座</w:t>
            </w:r>
          </w:p>
        </w:tc>
        <w:tc>
          <w:tcPr>
            <w:tcW w:type="dxa" w:w="1000"/>
          </w:tcPr>
          <w:p>
            <w:r>
              <w:rPr>
                <w:rFonts w:ascii="Microsoft YaHei" w:cs="Microsoft YaHei" w:eastAsia="Microsoft YaHei" w:hAnsi="Microsoft YaHei"/>
                <w:sz w:val="16"/>
                <w:szCs w:val="16"/>
              </w:rPr>
              <w:t xml:space="preserve">联系电话：10108899</w:t>
            </w:r>
          </w:p>
        </w:tc>
        <w:tc>
          <w:tcPr>
            <w:tcW w:type="dxa" w:w="800"/>
          </w:tcPr>
          <w:p>
            <w:r>
              <w:rPr>
                <w:rFonts w:ascii="Microsoft YaHei" w:cs="Microsoft YaHei" w:eastAsia="Microsoft YaHei" w:hAnsi="Microsoft YaHei"/>
                <w:sz w:val="16"/>
                <w:szCs w:val="16"/>
              </w:rPr>
              <w:t xml:space="preserve">运营者（技术服务提供方）</w:t>
            </w:r>
          </w:p>
        </w:tc>
        <w:tc>
          <w:tcPr>
            <w:tcW w:type="dxa" w:w="1000"/>
          </w:tcPr>
          <w:p>
            <w:r>
              <w:rPr>
                <w:rFonts w:ascii="Microsoft YaHei" w:cs="Microsoft YaHei" w:eastAsia="Microsoft YaHei" w:hAnsi="Microsoft YaHei"/>
                <w:sz w:val="16"/>
                <w:szCs w:val="16"/>
              </w:rPr>
              <w:t xml:space="preserve">"好未来培训学校（上海）有限公司（以下简称'我们'）"</w:t>
            </w:r>
          </w:p>
        </w:tc>
        <w:tc>
          <w:tcPr>
            <w:tcW w:type="dxa" w:w="1367"/>
          </w:tcPr>
          <w:p>
            <w:r>
              <w:rPr>
                <w:rFonts w:ascii="Microsoft YaHei" w:cs="Microsoft YaHei" w:eastAsia="Microsoft YaHei" w:hAnsi="Microsoft YaHei"/>
                <w:sz w:val="16"/>
                <w:szCs w:val="16"/>
              </w:rPr>
              <w:t xml:space="preserve">一1；八</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深圳市唯爱培思文化发展有限公司</w:t>
            </w:r>
          </w:p>
        </w:tc>
        <w:tc>
          <w:tcPr>
            <w:tcW w:type="dxa" w:w="1600"/>
          </w:tcPr>
          <w:p>
            <w:r>
              <w:rPr>
                <w:rFonts w:ascii="Microsoft YaHei" w:cs="Microsoft YaHei" w:eastAsia="Microsoft YaHei" w:hAnsi="Microsoft YaHei"/>
                <w:sz w:val="16"/>
                <w:szCs w:val="16"/>
              </w:rPr>
              <w:t xml:space="preserve">"深圳市唯爱培思文化发展有限公司"</w:t>
            </w:r>
          </w:p>
        </w:tc>
        <w:tc>
          <w:tcPr>
            <w:tcW w:type="dxa" w:w="1400"/>
          </w:tcPr>
          <w:p>
            <w:r>
              <w:rPr>
                <w:rFonts w:ascii="Microsoft YaHei" w:cs="Microsoft YaHei" w:eastAsia="Microsoft YaHei" w:hAnsi="Microsoft YaHei"/>
                <w:sz w:val="16"/>
                <w:szCs w:val="16"/>
              </w:rPr>
              <w:t xml:space="preserve">深圳市唯爱培思文化发展有限公司</w:t>
            </w:r>
          </w:p>
        </w:tc>
        <w:tc>
          <w:tcPr>
            <w:tcW w:type="dxa" w:w="1200"/>
          </w:tcPr>
          <w:p>
            <w:r>
              <w:rPr>
                <w:rFonts w:ascii="Microsoft YaHei" w:cs="Microsoft YaHei" w:eastAsia="Microsoft YaHei" w:hAnsi="Microsoft YaHei"/>
                <w:sz w:val="16"/>
                <w:szCs w:val="16"/>
              </w:rPr>
              <w:t xml:space="preserve">唯爱培思</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内容服务提供方（学而思会员服务）</w:t>
            </w:r>
          </w:p>
        </w:tc>
        <w:tc>
          <w:tcPr>
            <w:tcW w:type="dxa" w:w="1000"/>
          </w:tcPr>
          <w:p>
            <w:r>
              <w:rPr>
                <w:rFonts w:ascii="Microsoft YaHei" w:cs="Microsoft YaHei" w:eastAsia="Microsoft YaHei" w:hAnsi="Microsoft YaHei"/>
                <w:sz w:val="16"/>
                <w:szCs w:val="16"/>
              </w:rPr>
              <w:t xml:space="preserve">"学而思中的学而思会员服务由好未来培训学校（上海）有限公司提供技术服务，由深圳市唯爱培思文化发展有限公司提供内容服务"</w:t>
            </w:r>
          </w:p>
        </w:tc>
        <w:tc>
          <w:tcPr>
            <w:tcW w:type="dxa" w:w="1367"/>
          </w:tcPr>
          <w:p>
            <w:r>
              <w:rPr>
                <w:rFonts w:ascii="Microsoft YaHei" w:cs="Microsoft YaHei" w:eastAsia="Microsoft YaHei" w:hAnsi="Microsoft YaHei"/>
                <w:sz w:val="16"/>
                <w:szCs w:val="16"/>
              </w:rPr>
              <w:t xml:space="preserve">四（三）1.3</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北京盈禾优仕科技有限责任公司</w:t>
            </w:r>
          </w:p>
        </w:tc>
        <w:tc>
          <w:tcPr>
            <w:tcW w:type="dxa" w:w="1600"/>
          </w:tcPr>
          <w:p>
            <w:r>
              <w:rPr>
                <w:rFonts w:ascii="Microsoft YaHei" w:cs="Microsoft YaHei" w:eastAsia="Microsoft YaHei" w:hAnsi="Microsoft YaHei"/>
                <w:sz w:val="16"/>
                <w:szCs w:val="16"/>
              </w:rPr>
              <w:t xml:space="preserve">"北京盈禾优仕科技有限责任公司"</w:t>
            </w:r>
          </w:p>
        </w:tc>
        <w:tc>
          <w:tcPr>
            <w:tcW w:type="dxa" w:w="1400"/>
          </w:tcPr>
          <w:p>
            <w:r>
              <w:rPr>
                <w:rFonts w:ascii="Microsoft YaHei" w:cs="Microsoft YaHei" w:eastAsia="Microsoft YaHei" w:hAnsi="Microsoft YaHei"/>
                <w:sz w:val="16"/>
                <w:szCs w:val="16"/>
              </w:rPr>
              <w:t xml:space="preserve">北京盈禾优仕科技有限责任公司</w:t>
            </w:r>
          </w:p>
        </w:tc>
        <w:tc>
          <w:tcPr>
            <w:tcW w:type="dxa" w:w="1200"/>
          </w:tcPr>
          <w:p>
            <w:r>
              <w:rPr>
                <w:rFonts w:ascii="Microsoft YaHei" w:cs="Microsoft YaHei" w:eastAsia="Microsoft YaHei" w:hAnsi="Microsoft YaHei"/>
                <w:sz w:val="16"/>
                <w:szCs w:val="16"/>
              </w:rPr>
              <w:t xml:space="preserve">盈禾优仕</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内容服务提供方（部分课程）</w:t>
            </w:r>
          </w:p>
        </w:tc>
        <w:tc>
          <w:tcPr>
            <w:tcW w:type="dxa" w:w="1000"/>
          </w:tcPr>
          <w:p>
            <w:r>
              <w:rPr>
                <w:rFonts w:ascii="Microsoft YaHei" w:cs="Microsoft YaHei" w:eastAsia="Microsoft YaHei" w:hAnsi="Microsoft YaHei"/>
                <w:sz w:val="16"/>
                <w:szCs w:val="16"/>
              </w:rPr>
              <w:t xml:space="preserve">"学而思中的部分课程……由好未来培训学校（上海）有限公司提供技术服务，由北京盈禾优仕科技有限责任公司提供内容服务"</w:t>
            </w:r>
          </w:p>
        </w:tc>
        <w:tc>
          <w:tcPr>
            <w:tcW w:type="dxa" w:w="1367"/>
          </w:tcPr>
          <w:p>
            <w:r>
              <w:rPr>
                <w:rFonts w:ascii="Microsoft YaHei" w:cs="Microsoft YaHei" w:eastAsia="Microsoft YaHei" w:hAnsi="Microsoft YaHei"/>
                <w:sz w:val="16"/>
                <w:szCs w:val="16"/>
              </w:rPr>
              <w:t xml:space="preserve">四（三）1.3</w:t>
            </w:r>
          </w:p>
        </w:tc>
      </w:tr>
      <w:tr>
        <w:trPr>
          <w:tblHeader w:val="false"/>
        </w:trPr>
        <w:tc>
          <w:tcPr>
            <w:tcW w:type="dxa" w:w="600"/>
          </w:tcPr>
          <w:p>
            <w:r>
              <w:rPr>
                <w:rFonts w:ascii="Microsoft YaHei" w:cs="Microsoft YaHei" w:eastAsia="Microsoft YaHei" w:hAnsi="Microsoft YaHei"/>
                <w:sz w:val="16"/>
                <w:szCs w:val="16"/>
              </w:rPr>
              <w:t xml:space="preserve">ORG-04</w:t>
            </w:r>
          </w:p>
        </w:tc>
        <w:tc>
          <w:tcPr>
            <w:tcW w:type="dxa" w:w="1600"/>
          </w:tcPr>
          <w:p>
            <w:r>
              <w:rPr>
                <w:rFonts w:ascii="Microsoft YaHei" w:cs="Microsoft YaHei" w:eastAsia="Microsoft YaHei" w:hAnsi="Microsoft YaHei"/>
                <w:sz w:val="16"/>
                <w:szCs w:val="16"/>
              </w:rPr>
              <w:t xml:space="preserve">关联公司（好未来教育集团旗下）</w:t>
            </w:r>
          </w:p>
        </w:tc>
        <w:tc>
          <w:tcPr>
            <w:tcW w:type="dxa" w:w="1600"/>
          </w:tcPr>
          <w:p>
            <w:r>
              <w:rPr>
                <w:rFonts w:ascii="Microsoft YaHei" w:cs="Microsoft YaHei" w:eastAsia="Microsoft YaHei" w:hAnsi="Microsoft YaHei"/>
                <w:sz w:val="16"/>
                <w:szCs w:val="16"/>
              </w:rPr>
              <w:t xml:space="preserve">"关联公司""好未来教育集团（TAL Education Group）"</w:t>
            </w:r>
          </w:p>
        </w:tc>
        <w:tc>
          <w:tcPr>
            <w:tcW w:type="dxa" w:w="1400"/>
          </w:tcPr>
          <w:p>
            <w:r>
              <w:rPr>
                <w:rFonts w:ascii="Microsoft YaHei" w:cs="Microsoft YaHei" w:eastAsia="Microsoft YaHei" w:hAnsi="Microsoft YaHei"/>
                <w:sz w:val="16"/>
                <w:szCs w:val="16"/>
              </w:rPr>
              <w:t xml:space="preserve">好未来教育集团（TAL Education Group）最新上市公司年报披露的关联公司</w:t>
            </w:r>
          </w:p>
        </w:tc>
        <w:tc>
          <w:tcPr>
            <w:tcW w:type="dxa" w:w="1200"/>
          </w:tcPr>
          <w:p>
            <w:r>
              <w:rPr>
                <w:rFonts w:ascii="Microsoft YaHei" w:cs="Microsoft YaHei" w:eastAsia="Microsoft YaHei" w:hAnsi="Microsoft YaHei"/>
                <w:sz w:val="16"/>
                <w:szCs w:val="16"/>
              </w:rPr>
              <w:t xml:space="preserve">好未来</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"关联公司：指好未来教育集团（TAL Education Group）最新上市公司年报披露的好未来教育集团的关联公司。"</w:t>
            </w:r>
          </w:p>
        </w:tc>
        <w:tc>
          <w:tcPr>
            <w:tcW w:type="dxa" w:w="1367"/>
          </w:tcPr>
          <w:p>
            <w:r>
              <w:rPr>
                <w:rFonts w:ascii="Microsoft YaHei" w:cs="Microsoft YaHei" w:eastAsia="Microsoft YaHei" w:hAnsi="Microsoft YaHei"/>
                <w:sz w:val="16"/>
                <w:szCs w:val="16"/>
              </w:rPr>
              <w:t xml:space="preserve">一3</w:t>
            </w:r>
          </w:p>
        </w:tc>
      </w:tr>
      <w:tr>
        <w:trPr>
          <w:tblHeader w:val="false"/>
        </w:trPr>
        <w:tc>
          <w:tcPr>
            <w:tcW w:type="dxa" w:w="600"/>
          </w:tcPr>
          <w:p>
            <w:r>
              <w:rPr>
                <w:rFonts w:ascii="Microsoft YaHei" w:cs="Microsoft YaHei" w:eastAsia="Microsoft YaHei" w:hAnsi="Microsoft YaHei"/>
                <w:sz w:val="16"/>
                <w:szCs w:val="16"/>
              </w:rPr>
              <w:t xml:space="preserve">ORG-05</w:t>
            </w:r>
          </w:p>
        </w:tc>
        <w:tc>
          <w:tcPr>
            <w:tcW w:type="dxa" w:w="1600"/>
          </w:tcPr>
          <w:p>
            <w:r>
              <w:rPr>
                <w:rFonts w:ascii="Microsoft YaHei" w:cs="Microsoft YaHei" w:eastAsia="Microsoft YaHei" w:hAnsi="Microsoft YaHei"/>
                <w:sz w:val="16"/>
                <w:szCs w:val="16"/>
              </w:rPr>
              <w:t xml:space="preserve">北京新唐思创教育科技有限公司</w:t>
            </w:r>
          </w:p>
        </w:tc>
        <w:tc>
          <w:tcPr>
            <w:tcW w:type="dxa" w:w="1600"/>
          </w:tcPr>
          <w:p>
            <w:r>
              <w:rPr>
                <w:rFonts w:ascii="Microsoft YaHei" w:cs="Microsoft YaHei" w:eastAsia="Microsoft YaHei" w:hAnsi="Microsoft YaHei"/>
                <w:sz w:val="16"/>
                <w:szCs w:val="16"/>
              </w:rPr>
              <w:t xml:space="preserve">"北京新唐思创教育科技有限公司"</w:t>
            </w:r>
          </w:p>
        </w:tc>
        <w:tc>
          <w:tcPr>
            <w:tcW w:type="dxa" w:w="1400"/>
          </w:tcPr>
          <w:p>
            <w:r>
              <w:rPr>
                <w:rFonts w:ascii="Microsoft YaHei" w:cs="Microsoft YaHei" w:eastAsia="Microsoft YaHei" w:hAnsi="Microsoft YaHei"/>
                <w:sz w:val="16"/>
                <w:szCs w:val="16"/>
              </w:rPr>
              <w:t xml:space="preserve">北京新唐思创教育科技有限公司</w:t>
            </w:r>
          </w:p>
        </w:tc>
        <w:tc>
          <w:tcPr>
            <w:tcW w:type="dxa" w:w="1200"/>
          </w:tcPr>
          <w:p>
            <w:r>
              <w:rPr>
                <w:rFonts w:ascii="Microsoft YaHei" w:cs="Microsoft YaHei" w:eastAsia="Microsoft YaHei" w:hAnsi="Microsoft YaHei"/>
                <w:sz w:val="16"/>
                <w:szCs w:val="16"/>
              </w:rPr>
              <w:t xml:space="preserve">新唐思创</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好未来账号安全中心SDK提供方</w:t>
            </w:r>
          </w:p>
        </w:tc>
        <w:tc>
          <w:tcPr>
            <w:tcW w:type="dxa" w:w="1000"/>
          </w:tcPr>
          <w:p>
            <w:r>
              <w:rPr>
                <w:rFonts w:ascii="Microsoft YaHei" w:cs="Microsoft YaHei" w:eastAsia="Microsoft YaHei" w:hAnsi="Microsoft YaHei"/>
                <w:sz w:val="16"/>
                <w:szCs w:val="16"/>
              </w:rPr>
              <w:t xml:space="preserve">"提供方：北京新唐思创教育科技有限公司"（SDK列表第1项）</w:t>
            </w:r>
          </w:p>
        </w:tc>
        <w:tc>
          <w:tcPr>
            <w:tcW w:type="dxa" w:w="1367"/>
          </w:tcPr>
          <w:p>
            <w:r>
              <w:rPr>
                <w:rFonts w:ascii="Microsoft YaHei" w:cs="Microsoft YaHei" w:eastAsia="Microsoft YaHei" w:hAnsi="Microsoft YaHei"/>
                <w:sz w:val="16"/>
                <w:szCs w:val="16"/>
              </w:rPr>
              <w:t xml:space="preserve">四（一）2.3(1)</w:t>
            </w:r>
          </w:p>
        </w:tc>
      </w:tr>
      <w:tr>
        <w:trPr>
          <w:tblHeader w:val="false"/>
        </w:trPr>
        <w:tc>
          <w:tcPr>
            <w:tcW w:type="dxa" w:w="600"/>
          </w:tcPr>
          <w:p>
            <w:r>
              <w:rPr>
                <w:rFonts w:ascii="Microsoft YaHei" w:cs="Microsoft YaHei" w:eastAsia="Microsoft YaHei" w:hAnsi="Microsoft YaHei"/>
                <w:sz w:val="16"/>
                <w:szCs w:val="16"/>
              </w:rPr>
              <w:t xml:space="preserve">ORG-06</w:t>
            </w:r>
          </w:p>
        </w:tc>
        <w:tc>
          <w:tcPr>
            <w:tcW w:type="dxa" w:w="1600"/>
          </w:tcPr>
          <w:p>
            <w:r>
              <w:rPr>
                <w:rFonts w:ascii="Microsoft YaHei" w:cs="Microsoft YaHei" w:eastAsia="Microsoft YaHei" w:hAnsi="Microsoft YaHei"/>
                <w:sz w:val="16"/>
                <w:szCs w:val="16"/>
              </w:rPr>
              <w:t xml:space="preserve">北京学而思教育科技有限公司</w:t>
            </w:r>
          </w:p>
        </w:tc>
        <w:tc>
          <w:tcPr>
            <w:tcW w:type="dxa" w:w="1600"/>
          </w:tcPr>
          <w:p>
            <w:r>
              <w:rPr>
                <w:rFonts w:ascii="Microsoft YaHei" w:cs="Microsoft YaHei" w:eastAsia="Microsoft YaHei" w:hAnsi="Microsoft YaHei"/>
                <w:sz w:val="16"/>
                <w:szCs w:val="16"/>
              </w:rPr>
              <w:t xml:space="preserve">"北京学而思教育科技有限公司"</w:t>
            </w:r>
          </w:p>
        </w:tc>
        <w:tc>
          <w:tcPr>
            <w:tcW w:type="dxa" w:w="1400"/>
          </w:tcPr>
          <w:p>
            <w:r>
              <w:rPr>
                <w:rFonts w:ascii="Microsoft YaHei" w:cs="Microsoft YaHei" w:eastAsia="Microsoft YaHei" w:hAnsi="Microsoft YaHei"/>
                <w:sz w:val="16"/>
                <w:szCs w:val="16"/>
              </w:rPr>
              <w:t xml:space="preserve">北京学而思教育科技有限公司</w:t>
            </w:r>
          </w:p>
        </w:tc>
        <w:tc>
          <w:tcPr>
            <w:tcW w:type="dxa" w:w="1200"/>
          </w:tcPr>
          <w:p>
            <w:r>
              <w:rPr>
                <w:rFonts w:ascii="Microsoft YaHei" w:cs="Microsoft YaHei" w:eastAsia="Microsoft YaHei" w:hAnsi="Microsoft YaHei"/>
                <w:sz w:val="16"/>
                <w:szCs w:val="16"/>
              </w:rPr>
              <w:t xml:space="preserve">学而思教育科技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分析统计SDK提供方（TALAnalytics/TALAPM/TALAnaBase等）</w:t>
            </w:r>
          </w:p>
        </w:tc>
        <w:tc>
          <w:tcPr>
            <w:tcW w:type="dxa" w:w="1000"/>
          </w:tcPr>
          <w:p>
            <w:r>
              <w:rPr>
                <w:rFonts w:ascii="Microsoft YaHei" w:cs="Microsoft YaHei" w:eastAsia="Microsoft YaHei" w:hAnsi="Microsoft YaHei"/>
                <w:sz w:val="16"/>
                <w:szCs w:val="16"/>
              </w:rPr>
              <w:t xml:space="preserve">"提供方：北京学而思教育科技有限公司"（SDK列表第2/8/12等项）</w:t>
            </w:r>
          </w:p>
        </w:tc>
        <w:tc>
          <w:tcPr>
            <w:tcW w:type="dxa" w:w="1367"/>
          </w:tcPr>
          <w:p>
            <w:r>
              <w:rPr>
                <w:rFonts w:ascii="Microsoft YaHei" w:cs="Microsoft YaHei" w:eastAsia="Microsoft YaHei" w:hAnsi="Microsoft YaHei"/>
                <w:sz w:val="16"/>
                <w:szCs w:val="16"/>
              </w:rPr>
              <w:t xml:space="preserve">四（一）2.3</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学而思旗下产品及服务（网站、移动应用、客户端、相关微信开放平台账号或小程序、供第三方使用的SDK和API、未设独立隐私政策的学而思关联公司提供的产品及服务）</w:t>
            </w:r>
          </w:p>
        </w:tc>
        <w:tc>
          <w:tcPr>
            <w:tcW w:type="dxa" w:w="1600"/>
          </w:tcPr>
          <w:p>
            <w:r>
              <w:rPr>
                <w:rFonts w:ascii="Microsoft YaHei" w:cs="Microsoft YaHei" w:eastAsia="Microsoft YaHei" w:hAnsi="Microsoft YaHei"/>
                <w:sz w:val="16"/>
                <w:szCs w:val="16"/>
              </w:rPr>
              <w:t xml:space="preserve">App（学而思HD Pad版）、网页、小程序、API/SDK</w:t>
            </w:r>
          </w:p>
        </w:tc>
        <w:tc>
          <w:tcPr>
            <w:tcW w:type="dxa" w:w="1400"/>
          </w:tcPr>
          <w:p>
            <w:r>
              <w:rPr>
                <w:rFonts w:ascii="Microsoft YaHei" w:cs="Microsoft YaHei" w:eastAsia="Microsoft YaHei" w:hAnsi="Microsoft YaHei"/>
                <w:sz w:val="16"/>
                <w:szCs w:val="16"/>
              </w:rPr>
              <w:t xml:space="preserve">本政策所述全部功能和服务（课程学习、选课、社区互动、会员服务等）</w:t>
            </w:r>
          </w:p>
        </w:tc>
        <w:tc>
          <w:tcPr>
            <w:tcW w:type="dxa" w:w="1200"/>
          </w:tcPr>
          <w:p>
            <w:r>
              <w:rPr>
                <w:rFonts w:ascii="Microsoft YaHei" w:cs="Microsoft YaHei" w:eastAsia="Microsoft YaHei" w:hAnsi="Microsoft YaHei"/>
                <w:sz w:val="16"/>
                <w:szCs w:val="16"/>
              </w:rPr>
              <w:t xml:space="preserve">通过平台产品及服务接入的其他第三方产品或服务（适用第三方自身规则）；已设独立隐私政策的学而思关联公司产品及服务（适用独立政策）</w:t>
            </w:r>
          </w:p>
        </w:tc>
        <w:tc>
          <w:tcPr>
            <w:tcW w:type="dxa" w:w="800"/>
          </w:tcPr>
          <w:p>
            <w:r>
              <w:rPr>
                <w:rFonts w:ascii="Microsoft YaHei" w:cs="Microsoft YaHei" w:eastAsia="Microsoft YaHei" w:hAnsi="Microsoft YaHei"/>
                <w:sz w:val="16"/>
                <w:szCs w:val="16"/>
              </w:rPr>
              <w:t xml:space="preserve">是——好未来账号安全中心可跨应用登录（含学而思网校、学而思、学而思爱智康、学而思1对1、学而思轻课、小猴AI课、顺顺留学、家长帮等应用，将逐步接入）；覆盖境外用户（信息回传至中国境内服务器）</w:t>
            </w:r>
          </w:p>
        </w:tc>
        <w:tc>
          <w:tcPr>
            <w:tcW w:type="dxa" w:w="1000"/>
          </w:tcPr>
          <w:p>
            <w:r>
              <w:rPr>
                <w:rFonts w:ascii="Microsoft YaHei" w:cs="Microsoft YaHei" w:eastAsia="Microsoft YaHei" w:hAnsi="Microsoft YaHei"/>
                <w:sz w:val="16"/>
                <w:szCs w:val="16"/>
              </w:rPr>
              <w:t xml:space="preserve">"本政策适用于学而思旗下所有的产品及服务""您通过平台的产品及服务而接入的其他第三方产品或服务除外""就中华人民共和国境外学而思用户使用学而思产品及服务过程中产生的个人信息，您同意回传存储在中华人民共和国境内的服务器上"</w:t>
            </w:r>
          </w:p>
        </w:tc>
        <w:tc>
          <w:tcPr>
            <w:tcW w:type="dxa" w:w="1000"/>
          </w:tcPr>
          <w:p>
            <w:r>
              <w:rPr>
                <w:rFonts w:ascii="Microsoft YaHei" w:cs="Microsoft YaHei" w:eastAsia="Microsoft YaHei" w:hAnsi="Microsoft YaHei"/>
                <w:sz w:val="16"/>
                <w:szCs w:val="16"/>
              </w:rPr>
              <w:t xml:space="preserve">首段；一1、一2；四（六）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记录1：注册登录（手机号码）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注册成为学而思用户，创建账号</w:t>
            </w:r>
          </w:p>
        </w:tc>
        <w:tc>
          <w:tcPr>
            <w:tcW w:type="dxa" w:w="1800"/>
          </w:tcPr>
          <w:p>
            <w:r>
              <w:rPr>
                <w:rFonts w:ascii="Microsoft YaHei" w:cs="Microsoft YaHei" w:eastAsia="Microsoft YaHei" w:hAnsi="Microsoft YaHei"/>
                <w:sz w:val="16"/>
                <w:szCs w:val="16"/>
              </w:rPr>
              <w:t xml:space="preserve">"为成为学而思用户，便于平台为您提供服务，您需要提供基本注册或登录信息"</w:t>
            </w:r>
          </w:p>
        </w:tc>
        <w:tc>
          <w:tcPr>
            <w:tcW w:type="dxa" w:w="1200"/>
          </w:tcPr>
          <w:p>
            <w:r>
              <w:rPr>
                <w:rFonts w:ascii="Microsoft YaHei" w:cs="Microsoft YaHei" w:eastAsia="Microsoft YaHei" w:hAnsi="Microsoft YaHei"/>
                <w:sz w:val="16"/>
                <w:szCs w:val="16"/>
              </w:rPr>
              <w:t xml:space="preserve">四（一）1.1.1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手机号码、账号、用户名、密码</w:t>
            </w:r>
          </w:p>
        </w:tc>
        <w:tc>
          <w:tcPr>
            <w:tcW w:type="dxa" w:w="1800"/>
          </w:tcPr>
          <w:p>
            <w:r>
              <w:rPr>
                <w:rFonts w:ascii="Microsoft YaHei" w:cs="Microsoft YaHei" w:eastAsia="Microsoft YaHei" w:hAnsi="Microsoft YaHei"/>
                <w:sz w:val="16"/>
                <w:szCs w:val="16"/>
              </w:rPr>
              <w:t xml:space="preserve">"包括手机号码，并创建您的账号、用户名和密码"</w:t>
            </w:r>
          </w:p>
        </w:tc>
        <w:tc>
          <w:tcPr>
            <w:tcW w:type="dxa" w:w="1200"/>
          </w:tcPr>
          <w:p>
            <w:r>
              <w:rPr>
                <w:rFonts w:ascii="Microsoft YaHei" w:cs="Microsoft YaHei" w:eastAsia="Microsoft YaHei" w:hAnsi="Microsoft YaHei"/>
                <w:sz w:val="16"/>
                <w:szCs w:val="16"/>
              </w:rPr>
              <w:t xml:space="preserve">四（一）1.1.1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手机号码、账号、用户名、密码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注册成为平台会员，便于平台提供服务（手机号为基本注册信息）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必要信息（仅浏览/搜索/查看官方主页及开放平台基本服务不需要注册）</w:t>
            </w:r>
          </w:p>
        </w:tc>
        <w:tc>
          <w:tcPr>
            <w:tcW w:type="dxa" w:w="1800"/>
          </w:tcPr>
          <w:p>
            <w:r>
              <w:rPr>
                <w:rFonts w:ascii="Microsoft YaHei" w:cs="Microsoft YaHei" w:eastAsia="Microsoft YaHei" w:hAnsi="Microsoft YaHei"/>
                <w:sz w:val="16"/>
                <w:szCs w:val="16"/>
              </w:rPr>
              <w:t xml:space="preserve">"如果您仅需使用浏览、搜索及查看学而思官方主页及学而思开放平台基本服务及介绍，您不需要注册成为平台的会员及提供上述信息"</w:t>
            </w:r>
          </w:p>
        </w:tc>
        <w:tc>
          <w:tcPr>
            <w:tcW w:type="dxa" w:w="1200"/>
          </w:tcPr>
          <w:p>
            <w:r>
              <w:rPr>
                <w:rFonts w:ascii="Microsoft YaHei" w:cs="Microsoft YaHei" w:eastAsia="Microsoft YaHei" w:hAnsi="Microsoft YaHei"/>
                <w:sz w:val="16"/>
                <w:szCs w:val="16"/>
              </w:rPr>
              <w:t xml:space="preserve">四（一）1.1.1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是——学而思为教育类App，主要用户群体包含未成年人</w:t>
            </w:r>
          </w:p>
        </w:tc>
        <w:tc>
          <w:tcPr>
            <w:tcW w:type="dxa" w:w="1800"/>
          </w:tcPr>
          <w:p>
            <w:r>
              <w:rPr>
                <w:rFonts w:ascii="Microsoft YaHei" w:cs="Microsoft YaHei" w:eastAsia="Microsoft YaHei" w:hAnsi="Microsoft YaHei"/>
                <w:sz w:val="16"/>
                <w:szCs w:val="16"/>
              </w:rPr>
              <w:t xml:space="preserve">见四（五）</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涉及好未来账号安全中心跨应用同步（手机号同步至关联应用）</w:t>
            </w:r>
          </w:p>
        </w:tc>
        <w:tc>
          <w:tcPr>
            <w:tcW w:type="dxa" w:w="1800"/>
          </w:tcPr>
          <w:p>
            <w:r>
              <w:rPr>
                <w:rFonts w:ascii="Microsoft YaHei" w:cs="Microsoft YaHei" w:eastAsia="Microsoft YaHei" w:hAnsi="Microsoft YaHei"/>
                <w:sz w:val="16"/>
                <w:szCs w:val="16"/>
              </w:rPr>
              <w:t xml:space="preserve">见四（一）1.6</w:t>
            </w:r>
          </w:p>
        </w:tc>
        <w:tc>
          <w:tcPr>
            <w:tcW w:type="dxa" w:w="1200"/>
          </w:tcPr>
          <w:p>
            <w:r>
              <w:rPr>
                <w:rFonts w:ascii="Microsoft YaHei" w:cs="Microsoft YaHei" w:eastAsia="Microsoft YaHei" w:hAnsi="Microsoft YaHei"/>
                <w:sz w:val="16"/>
                <w:szCs w:val="16"/>
              </w:rPr>
              <w:t xml:space="preserve">四（一）1.6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可选择仅浏览不注册；可注销账号</w:t>
            </w:r>
          </w:p>
        </w:tc>
        <w:tc>
          <w:tcPr>
            <w:tcW w:type="dxa" w:w="1800"/>
          </w:tcPr>
          <w:p>
            <w:r>
              <w:rPr>
                <w:rFonts w:ascii="Microsoft YaHei" w:cs="Microsoft YaHei" w:eastAsia="Microsoft YaHei" w:hAnsi="Microsoft YaHei"/>
                <w:sz w:val="16"/>
                <w:szCs w:val="16"/>
              </w:rPr>
              <w:t xml:space="preserve">见四（七）5</w:t>
            </w:r>
          </w:p>
        </w:tc>
        <w:tc>
          <w:tcPr>
            <w:tcW w:type="dxa" w:w="1200"/>
          </w:tcPr>
          <w:p>
            <w:r>
              <w:rPr>
                <w:rFonts w:ascii="Microsoft YaHei" w:cs="Microsoft YaHei" w:eastAsia="Microsoft YaHei" w:hAnsi="Microsoft YaHei"/>
                <w:sz w:val="16"/>
                <w:szCs w:val="16"/>
              </w:rPr>
              <w:t xml:space="preserve">四（七）5</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记录2：个人资料和服务项目信息（非必要）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完善个人资料和服务项目信息</w:t>
            </w:r>
          </w:p>
        </w:tc>
        <w:tc>
          <w:tcPr>
            <w:tcW w:type="dxa" w:w="1800"/>
          </w:tcPr>
          <w:p>
            <w:r>
              <w:rPr>
                <w:rFonts w:ascii="Microsoft YaHei" w:cs="Microsoft YaHei" w:eastAsia="Microsoft YaHei" w:hAnsi="Microsoft YaHei"/>
                <w:sz w:val="16"/>
                <w:szCs w:val="16"/>
              </w:rPr>
              <w:t xml:space="preserve">"在部分单项服务注册及登录过程中，如果您提供其他额外信息"</w:t>
            </w:r>
          </w:p>
        </w:tc>
        <w:tc>
          <w:tcPr>
            <w:tcW w:type="dxa" w:w="1200"/>
          </w:tcPr>
          <w:p>
            <w:r>
              <w:rPr>
                <w:rFonts w:ascii="Microsoft YaHei" w:cs="Microsoft YaHei" w:eastAsia="Microsoft YaHei" w:hAnsi="Microsoft YaHei"/>
                <w:sz w:val="16"/>
                <w:szCs w:val="16"/>
              </w:rPr>
              <w:t xml:space="preserve">四（一）1.1.2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城市、在读年级、性别、昵称、头像</w:t>
            </w:r>
          </w:p>
        </w:tc>
        <w:tc>
          <w:tcPr>
            <w:tcW w:type="dxa" w:w="1800"/>
          </w:tcPr>
          <w:p>
            <w:r>
              <w:rPr>
                <w:rFonts w:ascii="Microsoft YaHei" w:cs="Microsoft YaHei" w:eastAsia="Microsoft YaHei" w:hAnsi="Microsoft YaHei"/>
                <w:sz w:val="16"/>
                <w:szCs w:val="16"/>
              </w:rPr>
              <w:t xml:space="preserve">"您账号所提供的城市、在读年级、性别、昵称、头像"</w:t>
            </w:r>
          </w:p>
        </w:tc>
        <w:tc>
          <w:tcPr>
            <w:tcW w:type="dxa" w:w="1200"/>
          </w:tcPr>
          <w:p>
            <w:r>
              <w:rPr>
                <w:rFonts w:ascii="Microsoft YaHei" w:cs="Microsoft YaHei" w:eastAsia="Microsoft YaHei" w:hAnsi="Microsoft YaHei"/>
                <w:sz w:val="16"/>
                <w:szCs w:val="16"/>
              </w:rPr>
              <w:t xml:space="preserve">四（一）1.1.2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城市、在读年级、性别、昵称、头像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用户主动填写/选择</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城市：提供精准本地化课程服务（课程及后台按城市定制开发）；在读年级：选课功能中推荐适合课程；性别：提供准确默认头像（区分男女）；昵称：短信和Push消息通知语义完整、保证阅读体验；头像：账号选择/报告生成时提升辨识度</w:t>
            </w:r>
          </w:p>
        </w:tc>
        <w:tc>
          <w:tcPr>
            <w:tcW w:type="dxa" w:w="1800"/>
          </w:tcPr>
          <w:p>
            <w:r>
              <w:rPr>
                <w:rFonts w:ascii="Microsoft YaHei" w:cs="Microsoft YaHei" w:eastAsia="Microsoft YaHei" w:hAnsi="Microsoft YaHei"/>
                <w:sz w:val="16"/>
                <w:szCs w:val="16"/>
              </w:rPr>
              <w:t xml:space="preserve">"城市：学而思课程及配套的后台管理系统功能是根据城市定制设计和开发的""在读年级：便于在选课功能中，为您提供更为适合的课程""性别：便于我们提供给您更为准确的默认头像""昵称：便于在短信和APP push消息通知时，语义更完整""头像：便于在账号选择、报告生成时，提升您对账户的辨识度"</w:t>
            </w:r>
          </w:p>
        </w:tc>
        <w:tc>
          <w:tcPr>
            <w:tcW w:type="dxa" w:w="1200"/>
          </w:tcPr>
          <w:p>
            <w:r>
              <w:rPr>
                <w:rFonts w:ascii="Microsoft YaHei" w:cs="Microsoft YaHei" w:eastAsia="Microsoft YaHei" w:hAnsi="Microsoft YaHei"/>
                <w:sz w:val="16"/>
                <w:szCs w:val="16"/>
              </w:rPr>
              <w:t xml:space="preserve">四（一）1.1.2说明</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"如果您不提供这些信息，并不会影响您使用学而思的基本功能"</w:t>
            </w:r>
          </w:p>
        </w:tc>
        <w:tc>
          <w:tcPr>
            <w:tcW w:type="dxa" w:w="1200"/>
          </w:tcPr>
          <w:p>
            <w:r>
              <w:rPr>
                <w:rFonts w:ascii="Microsoft YaHei" w:cs="Microsoft YaHei" w:eastAsia="Microsoft YaHei" w:hAnsi="Microsoft YaHei"/>
                <w:sz w:val="16"/>
                <w:szCs w:val="16"/>
              </w:rPr>
              <w:t xml:space="preserve">四（一）1.1.2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是——年级信息直接关联未成年人使用场景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涉及好未来账号安全中心跨应用同步（城市/年级/性别/昵称/头像同步至关联应用）</w:t>
            </w:r>
          </w:p>
        </w:tc>
        <w:tc>
          <w:tcPr>
            <w:tcW w:type="dxa" w:w="1800"/>
          </w:tcPr>
          <w:p>
            <w:r>
              <w:rPr>
                <w:rFonts w:ascii="Microsoft YaHei" w:cs="Microsoft YaHei" w:eastAsia="Microsoft YaHei" w:hAnsi="Microsoft YaHei"/>
                <w:sz w:val="16"/>
                <w:szCs w:val="16"/>
              </w:rPr>
              <w:t xml:space="preserve">见四（一）1.6</w:t>
            </w:r>
          </w:p>
        </w:tc>
        <w:tc>
          <w:tcPr>
            <w:tcW w:type="dxa" w:w="1200"/>
          </w:tcPr>
          <w:p>
            <w:r>
              <w:rPr>
                <w:rFonts w:ascii="Microsoft YaHei" w:cs="Microsoft YaHei" w:eastAsia="Microsoft YaHei" w:hAnsi="Microsoft YaHei"/>
                <w:sz w:val="16"/>
                <w:szCs w:val="16"/>
              </w:rPr>
              <w:t xml:space="preserve">四（一）1.6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可选择不提供；可在学员信息页修改</w:t>
            </w:r>
          </w:p>
        </w:tc>
        <w:tc>
          <w:tcPr>
            <w:tcW w:type="dxa" w:w="1800"/>
          </w:tcPr>
          <w:p>
            <w:r>
              <w:rPr>
                <w:rFonts w:ascii="Microsoft YaHei" w:cs="Microsoft YaHei" w:eastAsia="Microsoft YaHei" w:hAnsi="Microsoft YaHei"/>
                <w:sz w:val="16"/>
                <w:szCs w:val="16"/>
              </w:rPr>
              <w:t xml:space="preserve">见四（七）2</w:t>
            </w:r>
          </w:p>
        </w:tc>
        <w:tc>
          <w:tcPr>
            <w:tcW w:type="dxa" w:w="1200"/>
          </w:tcPr>
          <w:p>
            <w:r>
              <w:rPr>
                <w:rFonts w:ascii="Microsoft YaHei" w:cs="Microsoft YaHei" w:eastAsia="Microsoft YaHei" w:hAnsi="Microsoft YaHei"/>
                <w:sz w:val="16"/>
                <w:szCs w:val="16"/>
              </w:rPr>
              <w:t xml:space="preserve">四（七）2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记录3：验证信息（邮寄等特定功能需要）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使用特定功能及服务（如商品邮寄）时的用户信息验证</w:t>
            </w:r>
          </w:p>
        </w:tc>
        <w:tc>
          <w:tcPr>
            <w:tcW w:type="dxa" w:w="1800"/>
          </w:tcPr>
          <w:p>
            <w:r>
              <w:rPr>
                <w:rFonts w:ascii="Microsoft YaHei" w:cs="Microsoft YaHei" w:eastAsia="Microsoft YaHei" w:hAnsi="Microsoft YaHei"/>
                <w:sz w:val="16"/>
                <w:szCs w:val="16"/>
              </w:rPr>
              <w:t xml:space="preserve">"依照相关法律法规的要求或者特定功能及服务需要"</w:t>
            </w:r>
          </w:p>
        </w:tc>
        <w:tc>
          <w:tcPr>
            <w:tcW w:type="dxa" w:w="1200"/>
          </w:tcPr>
          <w:p>
            <w:r>
              <w:rPr>
                <w:rFonts w:ascii="Microsoft YaHei" w:cs="Microsoft YaHei" w:eastAsia="Microsoft YaHei" w:hAnsi="Microsoft YaHei"/>
                <w:sz w:val="16"/>
                <w:szCs w:val="16"/>
              </w:rPr>
              <w:t xml:space="preserve">四（一）1.1.3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姓名、性别、联系人手机号码</w:t>
            </w:r>
          </w:p>
        </w:tc>
        <w:tc>
          <w:tcPr>
            <w:tcW w:type="dxa" w:w="1800"/>
          </w:tcPr>
          <w:p>
            <w:r>
              <w:rPr>
                <w:rFonts w:ascii="Microsoft YaHei" w:cs="Microsoft YaHei" w:eastAsia="Microsoft YaHei" w:hAnsi="Microsoft YaHei"/>
                <w:sz w:val="16"/>
                <w:szCs w:val="16"/>
              </w:rPr>
              <w:t xml:space="preserve">"可能需要您提供其他信息（姓名、性别、联系人手机号码）"</w:t>
            </w:r>
          </w:p>
        </w:tc>
        <w:tc>
          <w:tcPr>
            <w:tcW w:type="dxa" w:w="1200"/>
          </w:tcPr>
          <w:p>
            <w:r>
              <w:rPr>
                <w:rFonts w:ascii="Microsoft YaHei" w:cs="Microsoft YaHei" w:eastAsia="Microsoft YaHei" w:hAnsi="Microsoft YaHei"/>
                <w:sz w:val="16"/>
                <w:szCs w:val="16"/>
              </w:rPr>
              <w:t xml:space="preserve">四（一）1.1.3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姓名、性别、联系人手机号码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确保商品（图书/教材/讲义）准确投递</w:t>
            </w:r>
          </w:p>
        </w:tc>
        <w:tc>
          <w:tcPr>
            <w:tcW w:type="dxa" w:w="1800"/>
          </w:tcPr>
          <w:p>
            <w:r>
              <w:rPr>
                <w:rFonts w:ascii="Microsoft YaHei" w:cs="Microsoft YaHei" w:eastAsia="Microsoft YaHei" w:hAnsi="Microsoft YaHei"/>
                <w:sz w:val="16"/>
                <w:szCs w:val="16"/>
              </w:rPr>
              <w:t xml:space="preserve">"在您获得购买商品且需要邮寄时，需要您提交上述信息，为了确保商品的准确投递"</w:t>
            </w:r>
          </w:p>
        </w:tc>
        <w:tc>
          <w:tcPr>
            <w:tcW w:type="dxa" w:w="1200"/>
          </w:tcPr>
          <w:p>
            <w:r>
              <w:rPr>
                <w:rFonts w:ascii="Microsoft YaHei" w:cs="Microsoft YaHei" w:eastAsia="Microsoft YaHei" w:hAnsi="Microsoft YaHei"/>
                <w:sz w:val="16"/>
                <w:szCs w:val="16"/>
              </w:rPr>
              <w:t xml:space="preserve">四（一）1.1.3说明</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特定功能所必需（不提供则无法提供相关功能及服务）</w:t>
            </w:r>
          </w:p>
        </w:tc>
        <w:tc>
          <w:tcPr>
            <w:tcW w:type="dxa" w:w="1800"/>
          </w:tcPr>
          <w:p>
            <w:r>
              <w:rPr>
                <w:rFonts w:ascii="Microsoft YaHei" w:cs="Microsoft YaHei" w:eastAsia="Microsoft YaHei" w:hAnsi="Microsoft YaHei"/>
                <w:sz w:val="16"/>
                <w:szCs w:val="16"/>
              </w:rPr>
              <w:t xml:space="preserve">"如果您不提供上述信息，平台将不能向您提供相关的功能及服务"</w:t>
            </w:r>
          </w:p>
        </w:tc>
        <w:tc>
          <w:tcPr>
            <w:tcW w:type="dxa" w:w="1200"/>
          </w:tcPr>
          <w:p>
            <w:r>
              <w:rPr>
                <w:rFonts w:ascii="Microsoft YaHei" w:cs="Microsoft YaHei" w:eastAsia="Microsoft YaHei" w:hAnsi="Microsoft YaHei"/>
                <w:sz w:val="16"/>
                <w:szCs w:val="16"/>
              </w:rPr>
              <w:t xml:space="preserve">四（一）1.1.3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涉及物流服务提供商（委托处理，如北京肖易克科技）</w:t>
            </w:r>
          </w:p>
        </w:tc>
        <w:tc>
          <w:tcPr>
            <w:tcW w:type="dxa" w:w="1800"/>
          </w:tcPr>
          <w:p>
            <w:r>
              <w:rPr>
                <w:rFonts w:ascii="Microsoft YaHei" w:cs="Microsoft YaHei" w:eastAsia="Microsoft YaHei" w:hAnsi="Microsoft YaHei"/>
                <w:sz w:val="16"/>
                <w:szCs w:val="16"/>
              </w:rPr>
              <w:t xml:space="preserve">"委托主体：北京肖易克科技发展有限责任公司……提供范围：收件人姓名、收货地址、收件人电话、订单信息"</w:t>
            </w:r>
          </w:p>
        </w:tc>
        <w:tc>
          <w:tcPr>
            <w:tcW w:type="dxa" w:w="1200"/>
          </w:tcPr>
          <w:p>
            <w:r>
              <w:rPr>
                <w:rFonts w:ascii="Microsoft YaHei" w:cs="Microsoft YaHei" w:eastAsia="Microsoft YaHei" w:hAnsi="Microsoft YaHei"/>
                <w:sz w:val="16"/>
                <w:szCs w:val="16"/>
              </w:rPr>
              <w:t xml:space="preserve">四（三）2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可不使用需要邮寄的功能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记录4：设备信息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保障服务安全稳定运行，预防交易和资金风险，预防病毒/木马程序或其他恶意程序/网站</w:t>
            </w:r>
          </w:p>
        </w:tc>
        <w:tc>
          <w:tcPr>
            <w:tcW w:type="dxa" w:w="1800"/>
          </w:tcPr>
          <w:p>
            <w:r>
              <w:rPr>
                <w:rFonts w:ascii="Microsoft YaHei" w:cs="Microsoft YaHei" w:eastAsia="Microsoft YaHei" w:hAnsi="Microsoft YaHei"/>
                <w:sz w:val="16"/>
                <w:szCs w:val="16"/>
              </w:rPr>
              <w:t xml:space="preserve">"为了保障向您提供的服务的安全稳定运行，预防交易和资金风险，预防病毒、木马程序或其他恶意程序、网站"</w:t>
            </w:r>
          </w:p>
        </w:tc>
        <w:tc>
          <w:tcPr>
            <w:tcW w:type="dxa" w:w="1200"/>
          </w:tcPr>
          <w:p>
            <w:r>
              <w:rPr>
                <w:rFonts w:ascii="Microsoft YaHei" w:cs="Microsoft YaHei" w:eastAsia="Microsoft YaHei" w:hAnsi="Microsoft YaHei"/>
                <w:sz w:val="16"/>
                <w:szCs w:val="16"/>
              </w:rPr>
              <w:t xml:space="preserve">四（一）1.2.1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品牌、设备型号、操作系统版本、设备设置、唯一设备标识符[UUID]）、日志信息（搜索查询内容、IP地址、浏览器的类型、电信运营商、使用的语言、访问日期和时间、访问的网页记录、通话状态信息）</w:t>
            </w:r>
          </w:p>
        </w:tc>
        <w:tc>
          <w:tcPr>
            <w:tcW w:type="dxa" w:w="1800"/>
          </w:tcPr>
          <w:p>
            <w:r>
              <w:rPr>
                <w:rFonts w:ascii="Microsoft YaHei" w:cs="Microsoft YaHei" w:eastAsia="Microsoft YaHei" w:hAnsi="Microsoft YaHei"/>
                <w:sz w:val="16"/>
                <w:szCs w:val="16"/>
              </w:rPr>
              <w:t xml:space="preserve">"我们将会收集用户设备信息（设备品牌、设备型号、操作系统版本、设备设置、唯一设备标识符[UUID]）、日志信息（搜索查询内容、IP地址、浏览器的类型、电信运营商、使用的语言、访问日期和时间、访问的网页记录、通话状态信息）"</w:t>
            </w:r>
          </w:p>
        </w:tc>
        <w:tc>
          <w:tcPr>
            <w:tcW w:type="dxa" w:w="1200"/>
          </w:tcPr>
          <w:p>
            <w:r>
              <w:rPr>
                <w:rFonts w:ascii="Microsoft YaHei" w:cs="Microsoft YaHei" w:eastAsia="Microsoft YaHei" w:hAnsi="Microsoft YaHei"/>
                <w:sz w:val="16"/>
                <w:szCs w:val="16"/>
              </w:rPr>
              <w:t xml:space="preserve">四（一）1.2.1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设备品牌、设备型号、操作系统版本、设备设置、UUID；搜索查询内容、IP地址、浏览器类型、电信运营商、语言、访问日期和时间、访问的网页记录、通话状态信息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安全稳定运行保障；问题排查（不提供设备信息将无法及时排查问题）；展示当地课程及服务中心（位置相关信息）；匿名化处理后结合分析</w:t>
            </w:r>
          </w:p>
        </w:tc>
        <w:tc>
          <w:tcPr>
            <w:tcW w:type="dxa" w:w="1800"/>
          </w:tcPr>
          <w:p>
            <w:r>
              <w:rPr>
                <w:rFonts w:ascii="Microsoft YaHei" w:cs="Microsoft YaHei" w:eastAsia="Microsoft YaHei" w:hAnsi="Microsoft YaHei"/>
                <w:sz w:val="16"/>
                <w:szCs w:val="16"/>
              </w:rPr>
              <w:t xml:space="preserve">"如您不提供设备相关信息，当您使用功能并遇到问题时，平台将无法及时排查到问题原因；如您不提供位置相关信息，我们将无法为您展示当地的课程及服务中心"</w:t>
            </w:r>
          </w:p>
        </w:tc>
        <w:tc>
          <w:tcPr>
            <w:tcW w:type="dxa" w:w="1200"/>
          </w:tcPr>
          <w:p>
            <w:r>
              <w:rPr>
                <w:rFonts w:ascii="Microsoft YaHei" w:cs="Microsoft YaHei" w:eastAsia="Microsoft YaHei" w:hAnsi="Microsoft YaHei"/>
                <w:sz w:val="16"/>
                <w:szCs w:val="16"/>
              </w:rPr>
              <w:t xml:space="preserve">四（一）1.2.1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未明确标注为必要/非必要</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重要说明</w:t>
            </w:r>
          </w:p>
        </w:tc>
        <w:tc>
          <w:tcPr>
            <w:tcW w:type="dxa" w:w="1800"/>
          </w:tcPr>
          <w:p>
            <w:r>
              <w:rPr>
                <w:rFonts w:ascii="Microsoft YaHei" w:cs="Microsoft YaHei" w:eastAsia="Microsoft YaHei" w:hAnsi="Microsoft YaHei"/>
                <w:sz w:val="16"/>
                <w:szCs w:val="16"/>
              </w:rPr>
              <w:t xml:space="preserve">单独的设备信息、日志信息等无法识别特定自然人身份；如与其他信息结合用于识别特定自然人身份或结合使用，则在结合使用期间被视为个人信息，除取得授权或法律规定外平台会将此类非个人信息做匿名化处理</w:t>
            </w:r>
          </w:p>
        </w:tc>
        <w:tc>
          <w:tcPr>
            <w:tcW w:type="dxa" w:w="1800"/>
          </w:tcPr>
          <w:p>
            <w:r>
              <w:rPr>
                <w:rFonts w:ascii="Microsoft YaHei" w:cs="Microsoft YaHei" w:eastAsia="Microsoft YaHei" w:hAnsi="Microsoft YaHei"/>
                <w:sz w:val="16"/>
                <w:szCs w:val="16"/>
              </w:rPr>
              <w:t xml:space="preserve">"请注意，单独的设备信息、日志信息等是无法识别特定自然人身份的信息。如果平台将这类非个人信息与其他信息结合用于识别特定自然人身份……这类非个人信息将被视为个人信息，除取得您授权或法律法规另有规定外，平台会将该类个人信息做匿名化处理"</w:t>
            </w:r>
          </w:p>
        </w:tc>
        <w:tc>
          <w:tcPr>
            <w:tcW w:type="dxa" w:w="1200"/>
          </w:tcPr>
          <w:p>
            <w:r>
              <w:rPr>
                <w:rFonts w:ascii="Microsoft YaHei" w:cs="Microsoft YaHei" w:eastAsia="Microsoft YaHei" w:hAnsi="Microsoft YaHei"/>
                <w:sz w:val="16"/>
                <w:szCs w:val="16"/>
              </w:rPr>
              <w:t xml:space="preserve">四（一）1.2.1末尾</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涉及关联公司、合作伙伴信息整合（安全保障用途）</w:t>
            </w:r>
          </w:p>
        </w:tc>
        <w:tc>
          <w:tcPr>
            <w:tcW w:type="dxa" w:w="1800"/>
          </w:tcPr>
          <w:p>
            <w:r>
              <w:rPr>
                <w:rFonts w:ascii="Microsoft YaHei" w:cs="Microsoft YaHei" w:eastAsia="Microsoft YaHei" w:hAnsi="Microsoft YaHei"/>
                <w:sz w:val="16"/>
                <w:szCs w:val="16"/>
              </w:rPr>
              <w:t xml:space="preserve">见四（一）1.4</w:t>
            </w:r>
          </w:p>
        </w:tc>
        <w:tc>
          <w:tcPr>
            <w:tcW w:type="dxa" w:w="1200"/>
          </w:tcPr>
          <w:p>
            <w:r>
              <w:rPr>
                <w:rFonts w:ascii="Microsoft YaHei" w:cs="Microsoft YaHei" w:eastAsia="Microsoft YaHei" w:hAnsi="Microsoft YaHei"/>
                <w:sz w:val="16"/>
                <w:szCs w:val="16"/>
              </w:rPr>
              <w:t xml:space="preserve">四（一）1.4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记录5：日志信息（单独收集）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使用平台网站或客户端提供的产品或服务（系统自动收集日志）</w:t>
            </w:r>
          </w:p>
        </w:tc>
        <w:tc>
          <w:tcPr>
            <w:tcW w:type="dxa" w:w="1800"/>
          </w:tcPr>
          <w:p>
            <w:r>
              <w:rPr>
                <w:rFonts w:ascii="Microsoft YaHei" w:cs="Microsoft YaHei" w:eastAsia="Microsoft YaHei" w:hAnsi="Microsoft YaHei"/>
                <w:sz w:val="16"/>
                <w:szCs w:val="16"/>
              </w:rPr>
              <w:t xml:space="preserve">"当您使用平台的网站或客户端提供的产品或服务时"</w:t>
            </w:r>
          </w:p>
        </w:tc>
        <w:tc>
          <w:tcPr>
            <w:tcW w:type="dxa" w:w="1200"/>
          </w:tcPr>
          <w:p>
            <w:r>
              <w:rPr>
                <w:rFonts w:ascii="Microsoft YaHei" w:cs="Microsoft YaHei" w:eastAsia="Microsoft YaHei" w:hAnsi="Microsoft YaHei"/>
                <w:sz w:val="16"/>
                <w:szCs w:val="16"/>
              </w:rPr>
              <w:t xml:space="preserve">四（一）1.2.2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搜索查询内容、IP地址、浏览器的类型、电信运营商、使用的语言、访问日期和时间、访问的网页记录、通话状态信息</w:t>
            </w:r>
          </w:p>
        </w:tc>
        <w:tc>
          <w:tcPr>
            <w:tcW w:type="dxa" w:w="1800"/>
          </w:tcPr>
          <w:p>
            <w:r>
              <w:rPr>
                <w:rFonts w:ascii="Microsoft YaHei" w:cs="Microsoft YaHei" w:eastAsia="Microsoft YaHei" w:hAnsi="Microsoft YaHei"/>
                <w:sz w:val="16"/>
                <w:szCs w:val="16"/>
              </w:rPr>
              <w:t xml:space="preserve">"平台会自动收集您对平台服务的详细使用情况，作为有关网络日志保存。包含您的搜索查询内容、IP地址、浏览器的类型、电信运营商、使用的语言、访问日期和时间、您访问的网页记录、通话状态信息"</w:t>
            </w:r>
          </w:p>
        </w:tc>
        <w:tc>
          <w:tcPr>
            <w:tcW w:type="dxa" w:w="1200"/>
          </w:tcPr>
          <w:p>
            <w:r>
              <w:rPr>
                <w:rFonts w:ascii="Microsoft YaHei" w:cs="Microsoft YaHei" w:eastAsia="Microsoft YaHei" w:hAnsi="Microsoft YaHei"/>
                <w:sz w:val="16"/>
                <w:szCs w:val="16"/>
              </w:rPr>
              <w:t xml:space="preserve">四（一）1.2.2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搜索查询内容、IP地址、浏览器类型、电信运营商、语言、访问日期和时间、网页记录、通话状态信息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系统自动收集</w:t>
            </w:r>
          </w:p>
        </w:tc>
        <w:tc>
          <w:tcPr>
            <w:tcW w:type="dxa" w:w="1800"/>
          </w:tcPr>
          <w:p>
            <w:r>
              <w:rPr>
                <w:rFonts w:ascii="Microsoft YaHei" w:cs="Microsoft YaHei" w:eastAsia="Microsoft YaHei" w:hAnsi="Microsoft YaHei"/>
                <w:sz w:val="16"/>
                <w:szCs w:val="16"/>
              </w:rPr>
              <w:t xml:space="preserve">"平台会自动收集您对平台服务的详细使用情况"</w:t>
            </w:r>
          </w:p>
        </w:tc>
        <w:tc>
          <w:tcPr>
            <w:tcW w:type="dxa" w:w="1200"/>
          </w:tcPr>
          <w:p>
            <w:r>
              <w:rPr>
                <w:rFonts w:ascii="Microsoft YaHei" w:cs="Microsoft YaHei" w:eastAsia="Microsoft YaHei" w:hAnsi="Microsoft YaHei"/>
                <w:sz w:val="16"/>
                <w:szCs w:val="16"/>
              </w:rPr>
              <w:t xml:space="preserve">四（一）1.2.2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展示搜索记录；问题排查</w:t>
            </w:r>
          </w:p>
        </w:tc>
        <w:tc>
          <w:tcPr>
            <w:tcW w:type="dxa" w:w="1800"/>
          </w:tcPr>
          <w:p>
            <w:r>
              <w:rPr>
                <w:rFonts w:ascii="Microsoft YaHei" w:cs="Microsoft YaHei" w:eastAsia="Microsoft YaHei" w:hAnsi="Microsoft YaHei"/>
                <w:sz w:val="16"/>
                <w:szCs w:val="16"/>
              </w:rPr>
              <w:t xml:space="preserve">"如您不提供上述信息，平台将无法展示您的搜索记录；当您使用功能并遇到问题时，平台将无法及时排查到问题原因"</w:t>
            </w:r>
          </w:p>
        </w:tc>
        <w:tc>
          <w:tcPr>
            <w:tcW w:type="dxa" w:w="1200"/>
          </w:tcPr>
          <w:p>
            <w:r>
              <w:rPr>
                <w:rFonts w:ascii="Microsoft YaHei" w:cs="Microsoft YaHei" w:eastAsia="Microsoft YaHei" w:hAnsi="Microsoft YaHei"/>
                <w:sz w:val="16"/>
                <w:szCs w:val="16"/>
              </w:rPr>
              <w:t xml:space="preserve">四（一）1.2.2</w:t>
            </w:r>
          </w:p>
        </w:tc>
      </w:tr>
      <w:tr>
        <w:trPr>
          <w:tblHeader w:val="false"/>
        </w:trPr>
        <w:tc>
          <w:tcPr>
            <w:tcW w:type="dxa" w:w="800"/>
          </w:tcPr>
          <w:p>
            <w:r>
              <w:rPr>
                <w:rFonts w:ascii="Microsoft YaHei" w:cs="Microsoft YaHei" w:eastAsia="Microsoft YaHei" w:hAnsi="Microsoft YaHei"/>
                <w:sz w:val="16"/>
                <w:szCs w:val="16"/>
              </w:rPr>
              <w:t xml:space="preserve">数据留存期限</w:t>
            </w:r>
          </w:p>
        </w:tc>
        <w:tc>
          <w:tcPr>
            <w:tcW w:type="dxa" w:w="1800"/>
          </w:tcPr>
          <w:p>
            <w:r>
              <w:rPr>
                <w:rFonts w:ascii="Microsoft YaHei" w:cs="Microsoft YaHei" w:eastAsia="Microsoft YaHei" w:hAnsi="Microsoft YaHei"/>
                <w:sz w:val="16"/>
                <w:szCs w:val="16"/>
              </w:rPr>
              <w:t xml:space="preserve">用户行为日志须留存1年以上（依据《教育部等六部门关于规范校外线上培训的实施意见》）</w:t>
            </w:r>
          </w:p>
        </w:tc>
        <w:tc>
          <w:tcPr>
            <w:tcW w:type="dxa" w:w="1800"/>
          </w:tcPr>
          <w:p>
            <w:r>
              <w:rPr>
                <w:rFonts w:ascii="Microsoft YaHei" w:cs="Microsoft YaHei" w:eastAsia="Microsoft YaHei" w:hAnsi="Microsoft YaHei"/>
                <w:sz w:val="16"/>
                <w:szCs w:val="16"/>
              </w:rPr>
              <w:t xml:space="preserve">"就平台服务所涉及的用户行为日志，我们将进行匿名化处理""《教育部等六部门关于规范校外线上培训的实施意见》规定，用户行为日志须留存1年以上"</w:t>
            </w:r>
          </w:p>
        </w:tc>
        <w:tc>
          <w:tcPr>
            <w:tcW w:type="dxa" w:w="1200"/>
          </w:tcPr>
          <w:p>
            <w:r>
              <w:rPr>
                <w:rFonts w:ascii="Microsoft YaHei" w:cs="Microsoft YaHei" w:eastAsia="Microsoft YaHei" w:hAnsi="Microsoft YaHei"/>
                <w:sz w:val="16"/>
                <w:szCs w:val="16"/>
              </w:rPr>
              <w:t xml:space="preserve">四（一）3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记录6：设备权限调用——相机权限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使用修改头像/扫一扫/意见反馈/拍照上传/课中互动等功能</w:t>
            </w:r>
          </w:p>
        </w:tc>
        <w:tc>
          <w:tcPr>
            <w:tcW w:type="dxa" w:w="1800"/>
          </w:tcPr>
          <w:p>
            <w:r>
              <w:rPr>
                <w:rFonts w:ascii="Microsoft YaHei" w:cs="Microsoft YaHei" w:eastAsia="Microsoft YaHei" w:hAnsi="Microsoft YaHei"/>
                <w:sz w:val="16"/>
                <w:szCs w:val="16"/>
              </w:rPr>
              <w:t xml:space="preserve">"为正常使用修改头像/扫一扫/意见反馈/拍照上传/课中互动等功能"</w:t>
            </w:r>
          </w:p>
        </w:tc>
        <w:tc>
          <w:tcPr>
            <w:tcW w:type="dxa" w:w="1200"/>
          </w:tcPr>
          <w:p>
            <w:r>
              <w:rPr>
                <w:rFonts w:ascii="Microsoft YaHei" w:cs="Microsoft YaHei" w:eastAsia="Microsoft YaHei" w:hAnsi="Microsoft YaHei"/>
                <w:sz w:val="16"/>
                <w:szCs w:val="16"/>
              </w:rPr>
              <w:t xml:space="preserve">四（一）1.3.1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相机权限（课中开启相机期间所采集的图像内容）</w:t>
            </w:r>
          </w:p>
        </w:tc>
        <w:tc>
          <w:tcPr>
            <w:tcW w:type="dxa" w:w="1800"/>
          </w:tcPr>
          <w:p>
            <w:r>
              <w:rPr>
                <w:rFonts w:ascii="Microsoft YaHei" w:cs="Microsoft YaHei" w:eastAsia="Microsoft YaHei" w:hAnsi="Microsoft YaHei"/>
                <w:sz w:val="16"/>
                <w:szCs w:val="16"/>
              </w:rPr>
              <w:t xml:space="preserve">"平台需要获取您的相机权限""同时会将您的课中开启相机期间所采集的内容使用在您的学习报告/个人主页等功能中"</w:t>
            </w:r>
          </w:p>
        </w:tc>
        <w:tc>
          <w:tcPr>
            <w:tcW w:type="dxa" w:w="1200"/>
          </w:tcPr>
          <w:p>
            <w:r>
              <w:rPr>
                <w:rFonts w:ascii="Microsoft YaHei" w:cs="Microsoft YaHei" w:eastAsia="Microsoft YaHei" w:hAnsi="Microsoft YaHei"/>
                <w:sz w:val="16"/>
                <w:szCs w:val="16"/>
              </w:rPr>
              <w:t xml:space="preserve">四（一）1.3.1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相机拍摄的图像内容（头像、反馈图片、课中互动画面等）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设备相机采集（用户授权后）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实现头像修改/扫一扫/意见反馈/拍照上传/课中互动功能；课中采集内容同时用于学习报告/个人主页生成</w:t>
            </w:r>
          </w:p>
        </w:tc>
        <w:tc>
          <w:tcPr>
            <w:tcW w:type="dxa" w:w="1800"/>
          </w:tcPr>
          <w:p>
            <w:r>
              <w:rPr>
                <w:rFonts w:ascii="Microsoft YaHei" w:cs="Microsoft YaHei" w:eastAsia="Microsoft YaHei" w:hAnsi="Microsoft YaHei"/>
                <w:sz w:val="16"/>
                <w:szCs w:val="16"/>
              </w:rPr>
              <w:t xml:space="preserve">"将您的课中开启相机期间所采集的内容使用在您的学习报告/个人主页等功能中"</w:t>
            </w:r>
          </w:p>
        </w:tc>
        <w:tc>
          <w:tcPr>
            <w:tcW w:type="dxa" w:w="1200"/>
          </w:tcPr>
          <w:p>
            <w:r>
              <w:rPr>
                <w:rFonts w:ascii="Microsoft YaHei" w:cs="Microsoft YaHei" w:eastAsia="Microsoft YaHei" w:hAnsi="Microsoft YaHei"/>
                <w:sz w:val="16"/>
                <w:szCs w:val="16"/>
              </w:rPr>
              <w:t xml:space="preserve">四（一）1.3.1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非必要（可选授权）</w:t>
            </w:r>
          </w:p>
        </w:tc>
        <w:tc>
          <w:tcPr>
            <w:tcW w:type="dxa" w:w="1800"/>
          </w:tcPr>
          <w:p>
            <w:r>
              <w:rPr>
                <w:rFonts w:ascii="Microsoft YaHei" w:cs="Microsoft YaHei" w:eastAsia="Microsoft YaHei" w:hAnsi="Microsoft YaHei"/>
                <w:sz w:val="16"/>
                <w:szCs w:val="16"/>
              </w:rPr>
              <w:t xml:space="preserve">"如不开启权限，您将不能正常使用上述功能，但不会影响您使用学而思的其他功能"</w:t>
            </w:r>
          </w:p>
        </w:tc>
        <w:tc>
          <w:tcPr>
            <w:tcW w:type="dxa" w:w="1200"/>
          </w:tcPr>
          <w:p>
            <w:r>
              <w:rPr>
                <w:rFonts w:ascii="Microsoft YaHei" w:cs="Microsoft YaHei" w:eastAsia="Microsoft YaHei" w:hAnsi="Microsoft YaHei"/>
                <w:sz w:val="16"/>
                <w:szCs w:val="16"/>
              </w:rPr>
              <w:t xml:space="preserve">四（一）1.3.1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未说明（课中互动采集的画面可能包含未成年人面部信息，具有高度敏感性）</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是——学而思作为教育类产品，课中互动涉及大量未成年人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可通过系统设置关闭相机权限；可通过【我的-设置-个人信息授权】开关整体撤回</w:t>
            </w:r>
          </w:p>
        </w:tc>
        <w:tc>
          <w:tcPr>
            <w:tcW w:type="dxa" w:w="1800"/>
          </w:tcPr>
          <w:p>
            <w:r>
              <w:rPr>
                <w:rFonts w:ascii="Microsoft YaHei" w:cs="Microsoft YaHei" w:eastAsia="Microsoft YaHei" w:hAnsi="Microsoft YaHei"/>
                <w:sz w:val="16"/>
                <w:szCs w:val="16"/>
              </w:rPr>
              <w:t xml:space="preserve">见四（七）4</w:t>
            </w:r>
          </w:p>
        </w:tc>
        <w:tc>
          <w:tcPr>
            <w:tcW w:type="dxa" w:w="1200"/>
          </w:tcPr>
          <w:p>
            <w:r>
              <w:rPr>
                <w:rFonts w:ascii="Microsoft YaHei" w:cs="Microsoft YaHei" w:eastAsia="Microsoft YaHei" w:hAnsi="Microsoft YaHei"/>
                <w:sz w:val="16"/>
                <w:szCs w:val="16"/>
              </w:rPr>
              <w:t xml:space="preserve">四（七）4</w:t>
            </w:r>
          </w:p>
        </w:tc>
      </w:tr>
    </w:tbl>
    <w:p>
      <w:pPr>
        <w:spacing w:after="80" w:before="80"/>
      </w:pPr>
    </w:p>
    <w:p>
      <w:pPr>
        <w:pStyle w:val="Heading3"/>
        <w:spacing w:before="200"/>
      </w:pPr>
      <w:r>
        <w:rPr>
          <w:rFonts w:ascii="Microsoft YaHei" w:cs="Microsoft YaHei" w:eastAsia="Microsoft YaHei" w:hAnsi="Microsoft YaHei"/>
          <w:sz w:val="22"/>
          <w:szCs w:val="22"/>
        </w:rPr>
        <w:t xml:space="preserve">记录7：设备权限调用——照片/相册权限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使用图片发送/图片上传功能</w:t>
            </w:r>
          </w:p>
        </w:tc>
        <w:tc>
          <w:tcPr>
            <w:tcW w:type="dxa" w:w="1800"/>
          </w:tcPr>
          <w:p>
            <w:r>
              <w:rPr>
                <w:rFonts w:ascii="Microsoft YaHei" w:cs="Microsoft YaHei" w:eastAsia="Microsoft YaHei" w:hAnsi="Microsoft YaHei"/>
                <w:sz w:val="16"/>
                <w:szCs w:val="16"/>
              </w:rPr>
              <w:t xml:space="preserve">"为正常使用图片发送/图片上传功能"</w:t>
            </w:r>
          </w:p>
        </w:tc>
        <w:tc>
          <w:tcPr>
            <w:tcW w:type="dxa" w:w="1200"/>
          </w:tcPr>
          <w:p>
            <w:r>
              <w:rPr>
                <w:rFonts w:ascii="Microsoft YaHei" w:cs="Microsoft YaHei" w:eastAsia="Microsoft YaHei" w:hAnsi="Microsoft YaHei"/>
                <w:sz w:val="16"/>
                <w:szCs w:val="16"/>
              </w:rPr>
              <w:t xml:space="preserve">四（一）1.3.2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照片权限（相册中的图片内容）</w:t>
            </w:r>
          </w:p>
        </w:tc>
        <w:tc>
          <w:tcPr>
            <w:tcW w:type="dxa" w:w="1800"/>
          </w:tcPr>
          <w:p>
            <w:r>
              <w:rPr>
                <w:rFonts w:ascii="Microsoft YaHei" w:cs="Microsoft YaHei" w:eastAsia="Microsoft YaHei" w:hAnsi="Microsoft YaHei"/>
                <w:sz w:val="16"/>
                <w:szCs w:val="16"/>
              </w:rPr>
              <w:t xml:space="preserve">"平台需要获取您的照片权限"</w:t>
            </w:r>
          </w:p>
        </w:tc>
        <w:tc>
          <w:tcPr>
            <w:tcW w:type="dxa" w:w="1200"/>
          </w:tcPr>
          <w:p>
            <w:r>
              <w:rPr>
                <w:rFonts w:ascii="Microsoft YaHei" w:cs="Microsoft YaHei" w:eastAsia="Microsoft YaHei" w:hAnsi="Microsoft YaHei"/>
                <w:sz w:val="16"/>
                <w:szCs w:val="16"/>
              </w:rPr>
              <w:t xml:space="preserve">四（一）1.3.2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相册中的图片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用户设备相册（授权后读取）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实现图片发送和上传功能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w:t>
            </w:r>
          </w:p>
        </w:tc>
        <w:tc>
          <w:tcPr>
            <w:tcW w:type="dxa" w:w="1800"/>
          </w:tcPr>
          <w:p>
            <w:r>
              <w:rPr>
                <w:rFonts w:ascii="Microsoft YaHei" w:cs="Microsoft YaHei" w:eastAsia="Microsoft YaHei" w:hAnsi="Microsoft YaHei"/>
                <w:sz w:val="16"/>
                <w:szCs w:val="16"/>
              </w:rPr>
              <w:t xml:space="preserve">"如不开启权限，您将不能正常使用上述功能，但不会影响您使用学而思的其他功能"</w:t>
            </w:r>
          </w:p>
        </w:tc>
        <w:tc>
          <w:tcPr>
            <w:tcW w:type="dxa" w:w="1200"/>
          </w:tcPr>
          <w:p>
            <w:r>
              <w:rPr>
                <w:rFonts w:ascii="Microsoft YaHei" w:cs="Microsoft YaHei" w:eastAsia="Microsoft YaHei" w:hAnsi="Microsoft YaHei"/>
                <w:sz w:val="16"/>
                <w:szCs w:val="16"/>
              </w:rPr>
              <w:t xml:space="preserve">四（一）1.3.2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可通过系统设置关闭照片权限</w:t>
            </w:r>
          </w:p>
        </w:tc>
        <w:tc>
          <w:tcPr>
            <w:tcW w:type="dxa" w:w="1800"/>
          </w:tcPr>
          <w:p>
            <w:r>
              <w:rPr>
                <w:rFonts w:ascii="Microsoft YaHei" w:cs="Microsoft YaHei" w:eastAsia="Microsoft YaHei" w:hAnsi="Microsoft YaHei"/>
                <w:sz w:val="16"/>
                <w:szCs w:val="16"/>
              </w:rPr>
              <w:t xml:space="preserve">见四（七）4</w:t>
            </w:r>
          </w:p>
        </w:tc>
        <w:tc>
          <w:tcPr>
            <w:tcW w:type="dxa" w:w="1200"/>
          </w:tcPr>
          <w:p>
            <w:r>
              <w:rPr>
                <w:rFonts w:ascii="Microsoft YaHei" w:cs="Microsoft YaHei" w:eastAsia="Microsoft YaHei" w:hAnsi="Microsoft YaHei"/>
                <w:sz w:val="16"/>
                <w:szCs w:val="16"/>
              </w:rPr>
              <w:t xml:space="preserve">四（七）4</w:t>
            </w:r>
          </w:p>
        </w:tc>
      </w:tr>
    </w:tbl>
    <w:p>
      <w:pPr>
        <w:spacing w:after="80" w:before="80"/>
      </w:pPr>
    </w:p>
    <w:p>
      <w:pPr>
        <w:pStyle w:val="Heading3"/>
        <w:spacing w:before="200"/>
      </w:pPr>
      <w:r>
        <w:rPr>
          <w:rFonts w:ascii="Microsoft YaHei" w:cs="Microsoft YaHei" w:eastAsia="Microsoft YaHei" w:hAnsi="Microsoft YaHei"/>
          <w:sz w:val="22"/>
          <w:szCs w:val="22"/>
        </w:rPr>
        <w:t xml:space="preserve">记录8：设备权限调用——麦克风/录音权限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使用语音搜索/语音弹幕/连麦互动/语音题等功能</w:t>
            </w:r>
          </w:p>
        </w:tc>
        <w:tc>
          <w:tcPr>
            <w:tcW w:type="dxa" w:w="1800"/>
          </w:tcPr>
          <w:p>
            <w:r>
              <w:rPr>
                <w:rFonts w:ascii="Microsoft YaHei" w:cs="Microsoft YaHei" w:eastAsia="Microsoft YaHei" w:hAnsi="Microsoft YaHei"/>
                <w:sz w:val="16"/>
                <w:szCs w:val="16"/>
              </w:rPr>
              <w:t xml:space="preserve">"为正常使用语音搜索/语音弹幕/连麦互动/语音题等功能时"</w:t>
            </w:r>
          </w:p>
        </w:tc>
        <w:tc>
          <w:tcPr>
            <w:tcW w:type="dxa" w:w="1200"/>
          </w:tcPr>
          <w:p>
            <w:r>
              <w:rPr>
                <w:rFonts w:ascii="Microsoft YaHei" w:cs="Microsoft YaHei" w:eastAsia="Microsoft YaHei" w:hAnsi="Microsoft YaHei"/>
                <w:sz w:val="16"/>
                <w:szCs w:val="16"/>
              </w:rPr>
              <w:t xml:space="preserve">四（一）1.3.3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麦克风/录音权限（课中开启麦克风期间所采集的音频内容）</w:t>
            </w:r>
          </w:p>
        </w:tc>
        <w:tc>
          <w:tcPr>
            <w:tcW w:type="dxa" w:w="1800"/>
          </w:tcPr>
          <w:p>
            <w:r>
              <w:rPr>
                <w:rFonts w:ascii="Microsoft YaHei" w:cs="Microsoft YaHei" w:eastAsia="Microsoft YaHei" w:hAnsi="Microsoft YaHei"/>
                <w:sz w:val="16"/>
                <w:szCs w:val="16"/>
              </w:rPr>
              <w:t xml:space="preserve">"平台需要获取您的麦克风/录音权限""同时会将您的课中开启麦克风期间所采集的内容使用在您的学习报告/个人主页等功能中"</w:t>
            </w:r>
          </w:p>
        </w:tc>
        <w:tc>
          <w:tcPr>
            <w:tcW w:type="dxa" w:w="1200"/>
          </w:tcPr>
          <w:p>
            <w:r>
              <w:rPr>
                <w:rFonts w:ascii="Microsoft YaHei" w:cs="Microsoft YaHei" w:eastAsia="Microsoft YaHei" w:hAnsi="Microsoft YaHei"/>
                <w:sz w:val="16"/>
                <w:szCs w:val="16"/>
              </w:rPr>
              <w:t xml:space="preserve">四（一）1.3.3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语音/音频内容（语音搜索输入、语音弹幕、连麦互动对话、语音题回答）</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设备麦克风采集（用户授权后）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实现语音搜索/语音弹幕/连麦互动/语音题功能；课中采集内容同时用于学习报告/个人主页生成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w:t>
            </w:r>
          </w:p>
        </w:tc>
        <w:tc>
          <w:tcPr>
            <w:tcW w:type="dxa" w:w="1800"/>
          </w:tcPr>
          <w:p>
            <w:r>
              <w:rPr>
                <w:rFonts w:ascii="Microsoft YaHei" w:cs="Microsoft YaHei" w:eastAsia="Microsoft YaHei" w:hAnsi="Microsoft YaHei"/>
                <w:sz w:val="16"/>
                <w:szCs w:val="16"/>
              </w:rPr>
              <w:t xml:space="preserve">"如不开启权限，您将不能正常使用上述功能，但不会影响您使用学而思的其他功能"</w:t>
            </w:r>
          </w:p>
        </w:tc>
        <w:tc>
          <w:tcPr>
            <w:tcW w:type="dxa" w:w="1200"/>
          </w:tcPr>
          <w:p>
            <w:r>
              <w:rPr>
                <w:rFonts w:ascii="Microsoft YaHei" w:cs="Microsoft YaHei" w:eastAsia="Microsoft YaHei" w:hAnsi="Microsoft YaHei"/>
                <w:sz w:val="16"/>
                <w:szCs w:val="16"/>
              </w:rPr>
              <w:t xml:space="preserve">四（一）1.3.3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未说明（语音数据可能包含声纹特征等生物识别信息）</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可通过系统设置关闭麦克风权限</w:t>
            </w:r>
          </w:p>
        </w:tc>
        <w:tc>
          <w:tcPr>
            <w:tcW w:type="dxa" w:w="1800"/>
          </w:tcPr>
          <w:p>
            <w:r>
              <w:rPr>
                <w:rFonts w:ascii="Microsoft YaHei" w:cs="Microsoft YaHei" w:eastAsia="Microsoft YaHei" w:hAnsi="Microsoft YaHei"/>
                <w:sz w:val="16"/>
                <w:szCs w:val="16"/>
              </w:rPr>
              <w:t xml:space="preserve">见四（七）4</w:t>
            </w:r>
          </w:p>
        </w:tc>
        <w:tc>
          <w:tcPr>
            <w:tcW w:type="dxa" w:w="1200"/>
          </w:tcPr>
          <w:p>
            <w:r>
              <w:rPr>
                <w:rFonts w:ascii="Microsoft YaHei" w:cs="Microsoft YaHei" w:eastAsia="Microsoft YaHei" w:hAnsi="Microsoft YaHei"/>
                <w:sz w:val="16"/>
                <w:szCs w:val="16"/>
              </w:rPr>
              <w:t xml:space="preserve">四（七）4</w:t>
            </w:r>
          </w:p>
        </w:tc>
      </w:tr>
    </w:tbl>
    <w:p>
      <w:pPr>
        <w:spacing w:after="80" w:before="80"/>
      </w:pPr>
    </w:p>
    <w:p>
      <w:pPr>
        <w:pStyle w:val="Heading3"/>
        <w:spacing w:before="200"/>
      </w:pPr>
      <w:r>
        <w:rPr>
          <w:rFonts w:ascii="Microsoft YaHei" w:cs="Microsoft YaHei" w:eastAsia="Microsoft YaHei" w:hAnsi="Microsoft YaHei"/>
          <w:sz w:val="22"/>
          <w:szCs w:val="22"/>
        </w:rPr>
        <w:t xml:space="preserve">记录9：设备权限调用——通知栏/网络/广告跟踪权限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通知栏权限（推送客服/顾问聊天消息或业务提醒）；网络权限（展示实时信息及提供课程相关服务）；广告跟踪权限（班级详情/学习报告/邀请有礼等内容分享）</w:t>
            </w:r>
          </w:p>
        </w:tc>
        <w:tc>
          <w:tcPr>
            <w:tcW w:type="dxa" w:w="1800"/>
          </w:tcPr>
          <w:p>
            <w:r>
              <w:rPr>
                <w:rFonts w:ascii="Microsoft YaHei" w:cs="Microsoft YaHei" w:eastAsia="Microsoft YaHei" w:hAnsi="Microsoft YaHei"/>
                <w:sz w:val="16"/>
                <w:szCs w:val="16"/>
              </w:rPr>
              <w:t xml:space="preserve">四（一）1.3.4~1.4.6（原文编号）</w:t>
            </w:r>
          </w:p>
        </w:tc>
        <w:tc>
          <w:tcPr>
            <w:tcW w:type="dxa" w:w="1200"/>
          </w:tcPr>
          <w:p>
            <w:r>
              <w:rPr>
                <w:rFonts w:ascii="Microsoft YaHei" w:cs="Microsoft YaHei" w:eastAsia="Microsoft YaHei" w:hAnsi="Microsoft YaHei"/>
                <w:sz w:val="16"/>
                <w:szCs w:val="16"/>
              </w:rPr>
              <w:t xml:space="preserve">四（一）1.3.4~1.3.6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通知栏：推送消息接收能力；网络权限：网络状态信息；广告跟踪权限：IDFA（广告标识符）</w:t>
            </w:r>
          </w:p>
        </w:tc>
        <w:tc>
          <w:tcPr>
            <w:tcW w:type="dxa" w:w="1800"/>
          </w:tcPr>
          <w:p>
            <w:r>
              <w:rPr>
                <w:rFonts w:ascii="Microsoft YaHei" w:cs="Microsoft YaHei" w:eastAsia="Microsoft YaHei" w:hAnsi="Microsoft YaHei"/>
                <w:sz w:val="16"/>
                <w:szCs w:val="16"/>
              </w:rPr>
              <w:t xml:space="preserve">"为了向您即时推送客服/顾问聊天消息或业务提醒，平台需要获取您的通知栏权限""为了向您展示实时的信息及提供课程相关服务，平台需要获取您的网络权限""为了正常使用班级详情/学习报告/邀请有礼等内容的分享功能，我们需要获取您的广告跟踪权限"</w:t>
            </w:r>
          </w:p>
        </w:tc>
        <w:tc>
          <w:tcPr>
            <w:tcW w:type="dxa" w:w="1200"/>
          </w:tcPr>
          <w:p>
            <w:r>
              <w:rPr>
                <w:rFonts w:ascii="Microsoft YaHei" w:cs="Microsoft YaHei" w:eastAsia="Microsoft YaHei" w:hAnsi="Microsoft YaHei"/>
                <w:sz w:val="16"/>
                <w:szCs w:val="16"/>
              </w:rPr>
              <w:t xml:space="preserve">四（一）1.3.4~1.3.6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通知栏权限状态；网络状态信息；IDFA</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四（一）1.3.4~1.3.6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系统权限/系统信息采集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四（一）1.3.4~1.3.6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通知栏：推送消息和提醒；网络：展示实时信息和课程服务；广告跟踪：支持内容分享功能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四（一）1.3.4~1.3.6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网络权限不开启将不能正常展示信息或提供服务；通知栏/广告跟踪不开启不影响其他功能</w:t>
            </w:r>
          </w:p>
        </w:tc>
        <w:tc>
          <w:tcPr>
            <w:tcW w:type="dxa" w:w="1800"/>
          </w:tcPr>
          <w:p>
            <w:r>
              <w:rPr>
                <w:rFonts w:ascii="Microsoft YaHei" w:cs="Microsoft YaHei" w:eastAsia="Microsoft YaHei" w:hAnsi="Microsoft YaHei"/>
                <w:sz w:val="16"/>
                <w:szCs w:val="16"/>
              </w:rPr>
              <w:t xml:space="preserve">"如不开启网络权限，平台将不能正常展示信息或提供服务""如不开启跟踪权限，平台将无法访问您设备的广告标识符，但不会影响您正常使用学而思的分享功能以及其他功能"</w:t>
            </w:r>
          </w:p>
        </w:tc>
        <w:tc>
          <w:tcPr>
            <w:tcW w:type="dxa" w:w="1200"/>
          </w:tcPr>
          <w:p>
            <w:r>
              <w:rPr>
                <w:rFonts w:ascii="Microsoft YaHei" w:cs="Microsoft YaHei" w:eastAsia="Microsoft YaHei" w:hAnsi="Microsoft YaHei"/>
                <w:sz w:val="16"/>
                <w:szCs w:val="16"/>
              </w:rPr>
              <w:t xml:space="preserve">四（一）1.3.5~1.3.6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可通过系统设置关闭各权限</w:t>
            </w:r>
          </w:p>
        </w:tc>
        <w:tc>
          <w:tcPr>
            <w:tcW w:type="dxa" w:w="1800"/>
          </w:tcPr>
          <w:p>
            <w:r>
              <w:rPr>
                <w:rFonts w:ascii="Microsoft YaHei" w:cs="Microsoft YaHei" w:eastAsia="Microsoft YaHei" w:hAnsi="Microsoft YaHei"/>
                <w:sz w:val="16"/>
                <w:szCs w:val="16"/>
              </w:rPr>
              <w:t xml:space="preserve">见四（七）4</w:t>
            </w:r>
          </w:p>
        </w:tc>
        <w:tc>
          <w:tcPr>
            <w:tcW w:type="dxa" w:w="1200"/>
          </w:tcPr>
          <w:p>
            <w:r>
              <w:rPr>
                <w:rFonts w:ascii="Microsoft YaHei" w:cs="Microsoft YaHei" w:eastAsia="Microsoft YaHei" w:hAnsi="Microsoft YaHei"/>
                <w:sz w:val="16"/>
                <w:szCs w:val="16"/>
              </w:rPr>
              <w:t xml:space="preserve">四（七）4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记录10：安全保障（跨来源信息整合）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预防、发现、调查欺诈、侵权、危害安全、非法或违反协议的行为</w:t>
            </w:r>
          </w:p>
        </w:tc>
        <w:tc>
          <w:tcPr>
            <w:tcW w:type="dxa" w:w="1800"/>
          </w:tcPr>
          <w:p>
            <w:r>
              <w:rPr>
                <w:rFonts w:ascii="Microsoft YaHei" w:cs="Microsoft YaHei" w:eastAsia="Microsoft YaHei" w:hAnsi="Microsoft YaHei"/>
                <w:sz w:val="16"/>
                <w:szCs w:val="16"/>
              </w:rPr>
              <w:t xml:space="preserve">"为预防、发现、调查欺诈、侵权、危害安全、非法或违反与平台或与平台关联公司的协议、政策或规则的行为"</w:t>
            </w:r>
          </w:p>
        </w:tc>
        <w:tc>
          <w:tcPr>
            <w:tcW w:type="dxa" w:w="1200"/>
          </w:tcPr>
          <w:p>
            <w:r>
              <w:rPr>
                <w:rFonts w:ascii="Microsoft YaHei" w:cs="Microsoft YaHei" w:eastAsia="Microsoft YaHei" w:hAnsi="Microsoft YaHei"/>
                <w:sz w:val="16"/>
                <w:szCs w:val="16"/>
              </w:rPr>
              <w:t xml:space="preserve">四（一）1.4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用户信息、服务使用信息、设备信息、日志信息以及平台关联公司、合作伙伴取得您授权或依据法律共享的信息（多来源整合）</w:t>
            </w:r>
          </w:p>
        </w:tc>
        <w:tc>
          <w:tcPr>
            <w:tcW w:type="dxa" w:w="1800"/>
          </w:tcPr>
          <w:p>
            <w:r>
              <w:rPr>
                <w:rFonts w:ascii="Microsoft YaHei" w:cs="Microsoft YaHei" w:eastAsia="Microsoft YaHei" w:hAnsi="Microsoft YaHei"/>
                <w:sz w:val="16"/>
                <w:szCs w:val="16"/>
              </w:rPr>
              <w:t xml:space="preserve">"平台可能收集或整合您的用户信息、服务使用信息、设备信息、日志信息以及平台关联公司、合作伙伴取得您授权或依据法律共享的信息"</w:t>
            </w:r>
          </w:p>
        </w:tc>
        <w:tc>
          <w:tcPr>
            <w:tcW w:type="dxa" w:w="1200"/>
          </w:tcPr>
          <w:p>
            <w:r>
              <w:rPr>
                <w:rFonts w:ascii="Microsoft YaHei" w:cs="Microsoft YaHei" w:eastAsia="Microsoft YaHei" w:hAnsi="Microsoft YaHei"/>
                <w:sz w:val="16"/>
                <w:szCs w:val="16"/>
              </w:rPr>
              <w:t xml:space="preserve">四（一）1.4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未逐一列明具体字段（原文笼统表述为上述四个类别）</w:t>
            </w:r>
          </w:p>
        </w:tc>
        <w:tc>
          <w:tcPr>
            <w:tcW w:type="dxa" w:w="1800"/>
          </w:tcPr>
          <w:p>
            <w:r>
              <w:rPr>
                <w:rFonts w:ascii="Microsoft YaHei" w:cs="Microsoft YaHei" w:eastAsia="Microsoft YaHei" w:hAnsi="Microsoft YaHei"/>
                <w:sz w:val="16"/>
                <w:szCs w:val="16"/>
              </w:rPr>
              <w:t xml:space="preserve">原文笼统表述</w:t>
            </w:r>
          </w:p>
        </w:tc>
        <w:tc>
          <w:tcPr>
            <w:tcW w:type="dxa" w:w="1200"/>
          </w:tcPr>
          <w:p>
            <w:r>
              <w:rPr>
                <w:rFonts w:ascii="Microsoft YaHei" w:cs="Microsoft YaHei" w:eastAsia="Microsoft YaHei" w:hAnsi="Microsoft YaHei"/>
                <w:sz w:val="16"/>
                <w:szCs w:val="16"/>
              </w:rPr>
              <w:t xml:space="preserve">四（一）1.4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用户使用行为自动记录+关联公司共享+合作伙伴共享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综合判断账号及交易风险、身份验证、检测防范安全事件，并依法采取记录/审计/分析/处置措施</w:t>
            </w:r>
          </w:p>
        </w:tc>
        <w:tc>
          <w:tcPr>
            <w:tcW w:type="dxa" w:w="1800"/>
          </w:tcPr>
          <w:p>
            <w:r>
              <w:rPr>
                <w:rFonts w:ascii="Microsoft YaHei" w:cs="Microsoft YaHei" w:eastAsia="Microsoft YaHei" w:hAnsi="Microsoft YaHei"/>
                <w:sz w:val="16"/>
                <w:szCs w:val="16"/>
              </w:rPr>
              <w:t xml:space="preserve">隐含于场景描述；另见四（一）2.2："综合判断您账号及交易风险、进行身份验证、检测及防范安全事件，并依法采取必要的记录、审计、分析、处置措施"</w:t>
            </w:r>
          </w:p>
        </w:tc>
        <w:tc>
          <w:tcPr>
            <w:tcW w:type="dxa" w:w="1200"/>
          </w:tcPr>
          <w:p>
            <w:r>
              <w:rPr>
                <w:rFonts w:ascii="Microsoft YaHei" w:cs="Microsoft YaHei" w:eastAsia="Microsoft YaHei" w:hAnsi="Microsoft YaHei"/>
                <w:sz w:val="16"/>
                <w:szCs w:val="16"/>
              </w:rPr>
              <w:t xml:space="preserve">四（一）1.4；四（一）2.2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未说明（属于安全保障义务所需）</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涉及关联公司、合作伙伴信息整合（原文明确表述信息来自/整合自这些来源）</w:t>
            </w:r>
          </w:p>
        </w:tc>
        <w:tc>
          <w:tcPr>
            <w:tcW w:type="dxa" w:w="1800"/>
          </w:tcPr>
          <w:p>
            <w:r>
              <w:rPr>
                <w:rFonts w:ascii="Microsoft YaHei" w:cs="Microsoft YaHei" w:eastAsia="Microsoft YaHei" w:hAnsi="Microsoft YaHei"/>
                <w:sz w:val="16"/>
                <w:szCs w:val="16"/>
              </w:rPr>
              <w:t xml:space="preserve">"平台关联公司、合作伙伴取得您授权或依据法律共享的信息"</w:t>
            </w:r>
          </w:p>
        </w:tc>
        <w:tc>
          <w:tcPr>
            <w:tcW w:type="dxa" w:w="1200"/>
          </w:tcPr>
          <w:p>
            <w:r>
              <w:rPr>
                <w:rFonts w:ascii="Microsoft YaHei" w:cs="Microsoft YaHei" w:eastAsia="Microsoft YaHei" w:hAnsi="Microsoft YaHei"/>
                <w:sz w:val="16"/>
                <w:szCs w:val="16"/>
              </w:rPr>
              <w:t xml:space="preserve">四（一）1.4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记录11：好未来账号安全中心跨应用数据同步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好未来账号安全中心——跨应用数据同步（跨应用登录、快捷登录、安全管理）</w:t>
            </w:r>
          </w:p>
        </w:tc>
        <w:tc>
          <w:tcPr>
            <w:tcW w:type="dxa" w:w="1800"/>
          </w:tcPr>
          <w:p>
            <w:r>
              <w:rPr>
                <w:rFonts w:ascii="Microsoft YaHei" w:cs="Microsoft YaHei" w:eastAsia="Microsoft YaHei" w:hAnsi="Microsoft YaHei"/>
                <w:sz w:val="16"/>
                <w:szCs w:val="16"/>
              </w:rPr>
              <w:t xml:space="preserve">"为了您的帐号安全以及快捷跨应用登录，平台及其关联公司将建立好未来帐号安全中心"</w:t>
            </w:r>
          </w:p>
        </w:tc>
        <w:tc>
          <w:tcPr>
            <w:tcW w:type="dxa" w:w="1200"/>
          </w:tcPr>
          <w:p>
            <w:r>
              <w:rPr>
                <w:rFonts w:ascii="Microsoft YaHei" w:cs="Microsoft YaHei" w:eastAsia="Microsoft YaHei" w:hAnsi="Microsoft YaHei"/>
                <w:sz w:val="16"/>
                <w:szCs w:val="16"/>
              </w:rPr>
              <w:t xml:space="preserve">四（一）1.6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信息：通行证、个人电话号码、邮箱、学号、上传头像、昵称、姓名、性别、城市、在读年级、联系人电话号码、收货地址；设备信息：IMEI、OAID、手机广告标示符（IDFA）、GUID、SIM卡信息、WIFI信息、位置信息、运营商信息</w:t>
            </w:r>
          </w:p>
        </w:tc>
        <w:tc>
          <w:tcPr>
            <w:tcW w:type="dxa" w:w="1800"/>
          </w:tcPr>
          <w:p>
            <w:r>
              <w:rPr>
                <w:rFonts w:ascii="Microsoft YaHei" w:cs="Microsoft YaHei" w:eastAsia="Microsoft YaHei" w:hAnsi="Microsoft YaHei"/>
                <w:sz w:val="16"/>
                <w:szCs w:val="16"/>
              </w:rPr>
              <w:t xml:space="preserve">四（一）1.6.1逐项列出</w:t>
            </w:r>
          </w:p>
        </w:tc>
        <w:tc>
          <w:tcPr>
            <w:tcW w:type="dxa" w:w="1200"/>
          </w:tcPr>
          <w:p>
            <w:r>
              <w:rPr>
                <w:rFonts w:ascii="Microsoft YaHei" w:cs="Microsoft YaHei" w:eastAsia="Microsoft YaHei" w:hAnsi="Microsoft YaHei"/>
                <w:sz w:val="16"/>
                <w:szCs w:val="16"/>
              </w:rPr>
              <w:t xml:space="preserve">四（一）1.6.1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通行证、个人电话号码、邮箱、学号、头像、昵称、姓名、性别、城市、在读年级、联系人电话号码、收货地址；IMEI、OAID、IDFA、GUID、SIM卡信息、WIFI信息、位置信息、运营商信息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四（一）1.6.1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学而思平台采集后同步到好未来账号安全中心（各接入应用均提供信息至安全中心）</w:t>
            </w:r>
          </w:p>
        </w:tc>
        <w:tc>
          <w:tcPr>
            <w:tcW w:type="dxa" w:w="1800"/>
          </w:tcPr>
          <w:p>
            <w:r>
              <w:rPr>
                <w:rFonts w:ascii="Microsoft YaHei" w:cs="Microsoft YaHei" w:eastAsia="Microsoft YaHei" w:hAnsi="Microsoft YaHei"/>
                <w:sz w:val="16"/>
                <w:szCs w:val="16"/>
              </w:rPr>
              <w:t xml:space="preserve">"您在平台提供的以下信息将同步至好未来帐号安全中心"</w:t>
            </w:r>
          </w:p>
        </w:tc>
        <w:tc>
          <w:tcPr>
            <w:tcW w:type="dxa" w:w="1200"/>
          </w:tcPr>
          <w:p>
            <w:r>
              <w:rPr>
                <w:rFonts w:ascii="Microsoft YaHei" w:cs="Microsoft YaHei" w:eastAsia="Microsoft YaHei" w:hAnsi="Microsoft YaHei"/>
                <w:sz w:val="16"/>
                <w:szCs w:val="16"/>
              </w:rPr>
              <w:t xml:space="preserve">四（一）1.6</w:t>
            </w:r>
          </w:p>
        </w:tc>
      </w:tr>
      <w:tr>
        <w:trPr>
          <w:tblHeader w:val="false"/>
        </w:trPr>
        <w:tc>
          <w:tcPr>
            <w:tcW w:type="dxa" w:w="800"/>
          </w:tcPr>
          <w:p>
            <w:r>
              <w:rPr>
                <w:rFonts w:ascii="Microsoft YaHei" w:cs="Microsoft YaHei" w:eastAsia="Microsoft YaHei" w:hAnsi="Microsoft YaHei"/>
                <w:sz w:val="16"/>
                <w:szCs w:val="16"/>
              </w:rPr>
              <w:t xml:space="preserve">同步范围/接入应用</w:t>
            </w:r>
          </w:p>
        </w:tc>
        <w:tc>
          <w:tcPr>
            <w:tcW w:type="dxa" w:w="1800"/>
          </w:tcPr>
          <w:p>
            <w:r>
              <w:rPr>
                <w:rFonts w:ascii="Microsoft YaHei" w:cs="Microsoft YaHei" w:eastAsia="Microsoft YaHei" w:hAnsi="Microsoft YaHei"/>
                <w:sz w:val="16"/>
                <w:szCs w:val="16"/>
              </w:rPr>
              <w:t xml:space="preserve">已接入好未来账号安全中心的应用包括：学而思网校、学而思、学而思爱智康、学而思1对1、学而思轻课、小猴AI课、顺顺留学、家长帮等网站、客户端、微信开放平台账号或小程序以及供第三方使用的好未来SDK和API、未设独立隐私政策的关联公司产品及服务（将逐步接入）</w:t>
            </w:r>
          </w:p>
        </w:tc>
        <w:tc>
          <w:tcPr>
            <w:tcW w:type="dxa" w:w="1800"/>
          </w:tcPr>
          <w:p>
            <w:r>
              <w:rPr>
                <w:rFonts w:ascii="Microsoft YaHei" w:cs="Microsoft YaHei" w:eastAsia="Microsoft YaHei" w:hAnsi="Microsoft YaHei"/>
                <w:sz w:val="16"/>
                <w:szCs w:val="16"/>
              </w:rPr>
              <w:t xml:space="preserve">"同步的平台/应用包含：已接入好未来帐号安全中心的由好未来集团网络及技术服务提供者……提供的产品及服务：包括但不限于学而思网校、学而思、学而思爱智康、学而思1对1、学而思轻课、小猴AI课、顺顺留学、家长帮等……以上平台/应用将逐步接入好未来帐号安全中心"</w:t>
            </w:r>
          </w:p>
        </w:tc>
        <w:tc>
          <w:tcPr>
            <w:tcW w:type="dxa" w:w="1200"/>
          </w:tcPr>
          <w:p>
            <w:r>
              <w:rPr>
                <w:rFonts w:ascii="Microsoft YaHei" w:cs="Microsoft YaHei" w:eastAsia="Microsoft YaHei" w:hAnsi="Microsoft YaHei"/>
                <w:sz w:val="16"/>
                <w:szCs w:val="16"/>
              </w:rPr>
              <w:t xml:space="preserve">四（一）1.6.2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(1) 跨应用登录：在任意已接入应用注册的账号均可登录全部已接入应用；(2) 快捷登录：在未登录的应用中使用其他应用已登录账号快捷登录；(3) 安全管理：将密码和绑定手机号修改操作在全部应用同步</w:t>
            </w:r>
          </w:p>
        </w:tc>
        <w:tc>
          <w:tcPr>
            <w:tcW w:type="dxa" w:w="1800"/>
          </w:tcPr>
          <w:p>
            <w:r>
              <w:rPr>
                <w:rFonts w:ascii="Microsoft YaHei" w:cs="Microsoft YaHei" w:eastAsia="Microsoft YaHei" w:hAnsi="Microsoft YaHei"/>
                <w:sz w:val="16"/>
                <w:szCs w:val="16"/>
              </w:rPr>
              <w:t xml:space="preserve">"跨应用登录：在任意已接入好未来帐号安全中心的应用注册的帐号，均可登录已接入好未来帐号安全中心的全部应用""快捷登录：在您未登录的应用中使用其他应用已登录帐号进行登录""安全管理：将您在应用进行的帐号的密码和绑定手机号修改操作在全部应用同步"</w:t>
            </w:r>
          </w:p>
        </w:tc>
        <w:tc>
          <w:tcPr>
            <w:tcW w:type="dxa" w:w="1200"/>
          </w:tcPr>
          <w:p>
            <w:r>
              <w:rPr>
                <w:rFonts w:ascii="Microsoft YaHei" w:cs="Microsoft YaHei" w:eastAsia="Microsoft YaHei" w:hAnsi="Microsoft YaHei"/>
                <w:sz w:val="16"/>
                <w:szCs w:val="16"/>
              </w:rPr>
              <w:t xml:space="preserve">四（一）1.6.3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未说明（位置信息、IMEI、SIM卡信息等具有较强识别性，原文未标注；收货地址/手机号码具有强个人属性）</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是——年级信息直接关联未成年人，学号可能为未成年学员编号</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涉及关联公司间共享——同步至好未来教育集团关联公司旗下的多个应用（跨应用数据共享）</w:t>
            </w:r>
          </w:p>
        </w:tc>
        <w:tc>
          <w:tcPr>
            <w:tcW w:type="dxa" w:w="1800"/>
          </w:tcPr>
          <w:p>
            <w:r>
              <w:rPr>
                <w:rFonts w:ascii="Microsoft YaHei" w:cs="Microsoft YaHei" w:eastAsia="Microsoft YaHei" w:hAnsi="Microsoft YaHei"/>
                <w:sz w:val="16"/>
                <w:szCs w:val="16"/>
              </w:rPr>
              <w:t xml:space="preserve">"上述个人信息均由东方财富旗下公司各自收集、存储、保护、使用""以下信息将同步至好未来帐号安全中心"</w:t>
            </w:r>
          </w:p>
        </w:tc>
        <w:tc>
          <w:tcPr>
            <w:tcW w:type="dxa" w:w="1200"/>
          </w:tcPr>
          <w:p>
            <w:r>
              <w:rPr>
                <w:rFonts w:ascii="Microsoft YaHei" w:cs="Microsoft YaHei" w:eastAsia="Microsoft YaHei" w:hAnsi="Microsoft YaHei"/>
                <w:sz w:val="16"/>
                <w:szCs w:val="16"/>
              </w:rPr>
              <w:t xml:space="preserve">四（一）1.6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未说明（政策全文未针对账号安全中心同步提供单独关闭/退出机制）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学而思隐私政策全文未使用"个性化推荐""自动化决策""用户画像""营销推送"等措辞；仅在设备信息收集部分提及"位置相关信息"用于展示"当地的课程及服务中心"（属于地理位置匹配，非基于画像的个性化推荐），且四（七）7明确表述"平台目前不涉及信息系统自动决策机制"。故本模块无对应记录。</w:t>
      </w:r>
    </w:p>
    <w:p>
      <w:r>
        <w:rPr>
          <w:rFonts w:ascii="Microsoft YaHei" w:cs="Microsoft YaHei" w:eastAsia="Microsoft YaHei" w:hAnsi="Microsoft YaHei"/>
          <w:b/>
          <w:bCs/>
          <w:sz w:val="18"/>
          <w:szCs w:val="18"/>
        </w:rPr>
        <w:t xml:space="preserve">无相关记录</w:t>
      </w:r>
      <w:r>
        <w:rPr>
          <w:rFonts w:ascii="Microsoft YaHei" w:cs="Microsoft YaHei" w:eastAsia="Microsoft YaHei" w:hAnsi="Microsoft YaHei"/>
          <w:sz w:val="18"/>
          <w:szCs w:val="18"/>
        </w:rPr>
        <w:t xml:space="preserve">。原文未包含个性化推荐、自动化决策、广告推送、用户画像等内容条款。原文四（七）7明确："平台目前不涉及信息系统自动决策机制。"</w:t>
      </w: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记录1：Cookie、Flash Cookie及网络Beacon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Cookie、Flash Cookie、其他本地存储（统称"Cookie"）、单像素GIF文件/网络beacon</w:t>
            </w:r>
          </w:p>
        </w:tc>
        <w:tc>
          <w:tcPr>
            <w:tcW w:type="dxa" w:w="1800"/>
          </w:tcPr>
          <w:p>
            <w:r>
              <w:rPr>
                <w:rFonts w:ascii="Microsoft YaHei" w:cs="Microsoft YaHei" w:eastAsia="Microsoft YaHei" w:hAnsi="Microsoft YaHei"/>
                <w:sz w:val="16"/>
                <w:szCs w:val="16"/>
              </w:rPr>
              <w:t xml:space="preserve">"这些数据文件可能是Cookie、Flash Cookie，或您的浏览器或关联应用程序提供的其他本地存储（统称'Cookie'）""网页上常会包含一些电子图像，称为'单像素 GIF 文件'或'网络 beacon'"</w:t>
            </w:r>
          </w:p>
        </w:tc>
        <w:tc>
          <w:tcPr>
            <w:tcW w:type="dxa" w:w="1200"/>
          </w:tcPr>
          <w:p>
            <w:r>
              <w:rPr>
                <w:rFonts w:ascii="Microsoft YaHei" w:cs="Microsoft YaHei" w:eastAsia="Microsoft YaHei" w:hAnsi="Microsoft YaHei"/>
                <w:sz w:val="16"/>
                <w:szCs w:val="16"/>
              </w:rPr>
              <w:t xml:space="preserve">四（二）1、3</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Cookie（文本型数据文件）、Flash Cookie（浏览器附加程序本地存储）、网络Beacon（单像素GIF/电子图像）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Cookie：识别用户身份和分析数据，了解使用习惯、省去重复输入账号信息步骤或帮助判断账号安全；网络Beacon：帮助网站计算浏览网页的用户或访问某些cookie，以便更深入地了解和改善产品服务</w:t>
            </w:r>
          </w:p>
        </w:tc>
        <w:tc>
          <w:tcPr>
            <w:tcW w:type="dxa" w:w="1800"/>
          </w:tcPr>
          <w:p>
            <w:r>
              <w:rPr>
                <w:rFonts w:ascii="Microsoft YaHei" w:cs="Microsoft YaHei" w:eastAsia="Microsoft YaHei" w:hAnsi="Microsoft YaHei"/>
                <w:sz w:val="16"/>
                <w:szCs w:val="16"/>
              </w:rPr>
              <w:t xml:space="preserve">"通过分析数据为您提供更好更多的服务""这么做是为了解您的使用习惯，帮您省去重复输入账号信息的步骤，或者帮助判断您的账号安全""它可以帮助网站计算浏览网页的用户或访问某些cookie，以便我们可以更深入地了解和改善我们的产品或服务"</w:t>
            </w:r>
          </w:p>
        </w:tc>
        <w:tc>
          <w:tcPr>
            <w:tcW w:type="dxa" w:w="1200"/>
          </w:tcPr>
          <w:p>
            <w:r>
              <w:rPr>
                <w:rFonts w:ascii="Microsoft YaHei" w:cs="Microsoft YaHei" w:eastAsia="Microsoft YaHei" w:hAnsi="Microsoft YaHei"/>
                <w:sz w:val="16"/>
                <w:szCs w:val="16"/>
              </w:rPr>
              <w:t xml:space="preserve">四（二）1、3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身份识别/保持登录；保存用户偏好与个性化设置；用户行为分析（浏览行为统计与产品改善）</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访问学而思服务的数据文件（原文笼统表述）；通过Beacon收集的浏览网页活动信息（访问的页面地址、先前访问援引页面的地址、停留在页面的时间、浏览环境以及显示设定）</w:t>
            </w:r>
          </w:p>
        </w:tc>
        <w:tc>
          <w:tcPr>
            <w:tcW w:type="dxa" w:w="1800"/>
          </w:tcPr>
          <w:p>
            <w:r>
              <w:rPr>
                <w:rFonts w:ascii="Microsoft YaHei" w:cs="Microsoft YaHei" w:eastAsia="Microsoft YaHei" w:hAnsi="Microsoft YaHei"/>
                <w:sz w:val="16"/>
                <w:szCs w:val="16"/>
              </w:rPr>
              <w:t xml:space="preserve">"通过采用各种技术收集和存储您访问学而思服务的数据文件""平台会通过网络beacon收集您浏览网页活动信息，您访问的页面地址、您先前访问的援引页面的位址、您停留在页面的时间、您的浏览环境以及显示设定"</w:t>
            </w:r>
          </w:p>
        </w:tc>
        <w:tc>
          <w:tcPr>
            <w:tcW w:type="dxa" w:w="1200"/>
          </w:tcPr>
          <w:p>
            <w:r>
              <w:rPr>
                <w:rFonts w:ascii="Microsoft YaHei" w:cs="Microsoft YaHei" w:eastAsia="Microsoft YaHei" w:hAnsi="Microsoft YaHei"/>
                <w:sz w:val="16"/>
                <w:szCs w:val="16"/>
              </w:rPr>
              <w:t xml:space="preserve">四（二）1、3</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访问页面地址、援引页面地址、停留时间、浏览环境、显示设定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四（二）3</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未说明（原文未提及第三方通过Cookie收集学而思用户信息）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是——用于用户行为分析（了解使用习惯、改善产品服务），但未明确涉及广告或营销</w:t>
            </w:r>
          </w:p>
        </w:tc>
        <w:tc>
          <w:tcPr>
            <w:tcW w:type="dxa" w:w="1800"/>
          </w:tcPr>
          <w:p>
            <w:r>
              <w:rPr>
                <w:rFonts w:ascii="Microsoft YaHei" w:cs="Microsoft YaHei" w:eastAsia="Microsoft YaHei" w:hAnsi="Microsoft YaHei"/>
                <w:sz w:val="16"/>
                <w:szCs w:val="16"/>
              </w:rPr>
              <w:t xml:space="preserve">见上述使用目的</w:t>
            </w:r>
          </w:p>
        </w:tc>
        <w:tc>
          <w:tcPr>
            <w:tcW w:type="dxa" w:w="1200"/>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可通过浏览器或浏览器附加服务修改对Cookie的接受程度或拒绝Cookie；大多数浏览器提供清除浏览器缓存数据功能</w:t>
            </w:r>
          </w:p>
        </w:tc>
        <w:tc>
          <w:tcPr>
            <w:tcW w:type="dxa" w:w="1800"/>
          </w:tcPr>
          <w:p>
            <w:r>
              <w:rPr>
                <w:rFonts w:ascii="Microsoft YaHei" w:cs="Microsoft YaHei" w:eastAsia="Microsoft YaHei" w:hAnsi="Microsoft YaHei"/>
                <w:sz w:val="16"/>
                <w:szCs w:val="16"/>
              </w:rPr>
              <w:t xml:space="preserve">"如果您的浏览器或浏览器附加服务允许，您可以修改对Cookie的接受程度或者拒绝学而思的Cookie""大多数浏览器均为用户提供了清除浏览器缓存数据的功能，您可以在浏览器设置功能中进行相应的数据清除操作"</w:t>
            </w:r>
          </w:p>
        </w:tc>
        <w:tc>
          <w:tcPr>
            <w:tcW w:type="dxa" w:w="1200"/>
          </w:tcPr>
          <w:p>
            <w:r>
              <w:rPr>
                <w:rFonts w:ascii="Microsoft YaHei" w:cs="Microsoft YaHei" w:eastAsia="Microsoft YaHei" w:hAnsi="Microsoft YaHei"/>
                <w:sz w:val="16"/>
                <w:szCs w:val="16"/>
              </w:rPr>
              <w:t xml:space="preserve">四（二）2、3</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某些情况下可能无法使用依赖于Cookie的学而思服务的部分功能</w:t>
            </w:r>
          </w:p>
        </w:tc>
        <w:tc>
          <w:tcPr>
            <w:tcW w:type="dxa" w:w="1800"/>
          </w:tcPr>
          <w:p>
            <w:r>
              <w:rPr>
                <w:rFonts w:ascii="Microsoft YaHei" w:cs="Microsoft YaHei" w:eastAsia="Microsoft YaHei" w:hAnsi="Microsoft YaHei"/>
                <w:sz w:val="16"/>
                <w:szCs w:val="16"/>
              </w:rPr>
              <w:t xml:space="preserve">"但拒绝学而思的Cookie在某些情况下您可能无法使用依赖于cookies的学而思服务的部分功能"</w:t>
            </w:r>
          </w:p>
        </w:tc>
        <w:tc>
          <w:tcPr>
            <w:tcW w:type="dxa" w:w="1200"/>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部分服务以使用Cookie为实现前提</w:t>
            </w:r>
          </w:p>
        </w:tc>
        <w:tc>
          <w:tcPr>
            <w:tcW w:type="dxa" w:w="1800"/>
          </w:tcPr>
          <w:p>
            <w:r>
              <w:rPr>
                <w:rFonts w:ascii="Microsoft YaHei" w:cs="Microsoft YaHei" w:eastAsia="Microsoft YaHei" w:hAnsi="Microsoft YaHei"/>
                <w:sz w:val="16"/>
                <w:szCs w:val="16"/>
              </w:rPr>
              <w:t xml:space="preserve">"请您理解，平台的某些服务只能通过使用Cookie才可得到实现"</w:t>
            </w:r>
          </w:p>
        </w:tc>
        <w:tc>
          <w:tcPr>
            <w:tcW w:type="dxa" w:w="1200"/>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"我们仅会出于正当、必要、特定的目的共享您的信息"</w:t>
            </w:r>
          </w:p>
        </w:tc>
        <w:tc>
          <w:tcPr>
            <w:tcW w:type="dxa" w:w="1200"/>
          </w:tcPr>
          <w:p>
            <w:r>
              <w:rPr>
                <w:rFonts w:ascii="Microsoft YaHei" w:cs="Microsoft YaHei" w:eastAsia="Microsoft YaHei" w:hAnsi="Microsoft YaHei"/>
                <w:sz w:val="16"/>
                <w:szCs w:val="16"/>
              </w:rPr>
              <w:t xml:space="preserve">四（三）6</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是（履行保密义务、采取安全措施；通过合同确定安全要求及责任）</w:t>
            </w:r>
          </w:p>
        </w:tc>
        <w:tc>
          <w:tcPr>
            <w:tcW w:type="dxa" w:w="1800"/>
          </w:tcPr>
          <w:p>
            <w:r>
              <w:rPr>
                <w:rFonts w:ascii="Microsoft YaHei" w:cs="Microsoft YaHei" w:eastAsia="Microsoft YaHei" w:hAnsi="Microsoft YaHei"/>
                <w:sz w:val="16"/>
                <w:szCs w:val="16"/>
              </w:rPr>
              <w:t xml:space="preserve">"我们会要求他们履行相关保密义务并采取相应的安全措施""学而思会通过合同等形式与第三方共同确定个人信息安全要求"</w:t>
            </w:r>
          </w:p>
        </w:tc>
        <w:tc>
          <w:tcPr>
            <w:tcW w:type="dxa" w:w="1200"/>
          </w:tcPr>
          <w:p>
            <w:r>
              <w:rPr>
                <w:rFonts w:ascii="Microsoft YaHei" w:cs="Microsoft YaHei" w:eastAsia="Microsoft YaHei" w:hAnsi="Microsoft YaHei"/>
                <w:sz w:val="16"/>
                <w:szCs w:val="16"/>
              </w:rPr>
              <w:t xml:space="preserve">四（三）6</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是（签署严格保密协定；信息接收方仅有有限访问权且承担合同义务）</w:t>
            </w:r>
          </w:p>
        </w:tc>
        <w:tc>
          <w:tcPr>
            <w:tcW w:type="dxa" w:w="1800"/>
          </w:tcPr>
          <w:p>
            <w:r>
              <w:rPr>
                <w:rFonts w:ascii="Microsoft YaHei" w:cs="Microsoft YaHei" w:eastAsia="Microsoft YaHei" w:hAnsi="Microsoft YaHei"/>
                <w:sz w:val="16"/>
                <w:szCs w:val="16"/>
              </w:rPr>
              <w:t xml:space="preserve">"我们会与其签署严格的保密协定，要求他们按照我们的要求、本个人信息保护政策以及其他任何相关的保密和安全措施来处理个人信息""信息接收方对您的信息仅有有限的访问权，他们还需承担合同义务"</w:t>
            </w:r>
          </w:p>
        </w:tc>
        <w:tc>
          <w:tcPr>
            <w:tcW w:type="dxa" w:w="1200"/>
          </w:tcPr>
          <w:p>
            <w:r>
              <w:rPr>
                <w:rFonts w:ascii="Microsoft YaHei" w:cs="Microsoft YaHei" w:eastAsia="Microsoft YaHei" w:hAnsi="Microsoft YaHei"/>
                <w:sz w:val="16"/>
                <w:szCs w:val="16"/>
              </w:rPr>
              <w:t xml:space="preserve">四（三）2、6</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"平台的合作伙伴无权将共享、转让或公开披露的个人信息用于与产品或服务无关的其他用途"</w:t>
            </w:r>
          </w:p>
        </w:tc>
        <w:tc>
          <w:tcPr>
            <w:tcW w:type="dxa" w:w="1200"/>
          </w:tcPr>
          <w:p>
            <w:r>
              <w:rPr>
                <w:rFonts w:ascii="Microsoft YaHei" w:cs="Microsoft YaHei" w:eastAsia="Microsoft YaHei" w:hAnsi="Microsoft YaHei"/>
                <w:sz w:val="16"/>
                <w:szCs w:val="16"/>
              </w:rPr>
              <w:t xml:space="preserve">四（三）6</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是（共享敏感信息或接收方改变处理目的时需再次征求同意；委托处理签署保密协定但未提及用户单独同意）</w:t>
            </w:r>
          </w:p>
        </w:tc>
        <w:tc>
          <w:tcPr>
            <w:tcW w:type="dxa" w:w="1800"/>
          </w:tcPr>
          <w:p>
            <w:r>
              <w:rPr>
                <w:rFonts w:ascii="Microsoft YaHei" w:cs="Microsoft YaHei" w:eastAsia="Microsoft YaHei" w:hAnsi="Microsoft YaHei"/>
                <w:sz w:val="16"/>
                <w:szCs w:val="16"/>
              </w:rPr>
              <w:t xml:space="preserve">"如果平台共享您的敏感个人信息或上述主体改变个人信息的使用及处理目的，将再次征求您的授权同意"</w:t>
            </w:r>
          </w:p>
        </w:tc>
        <w:tc>
          <w:tcPr>
            <w:tcW w:type="dxa" w:w="1200"/>
          </w:tcPr>
          <w:p>
            <w:r>
              <w:rPr>
                <w:rFonts w:ascii="Microsoft YaHei" w:cs="Microsoft YaHei" w:eastAsia="Microsoft YaHei" w:hAnsi="Microsoft YaHei"/>
                <w:sz w:val="16"/>
                <w:szCs w:val="16"/>
              </w:rPr>
              <w:t xml:space="preserve">四（三）1.3</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是——要求存续公司继续受本政策约束，否则重新征求用户同意</w:t>
            </w:r>
          </w:p>
        </w:tc>
        <w:tc>
          <w:tcPr>
            <w:tcW w:type="dxa" w:w="1800"/>
          </w:tcPr>
          <w:p>
            <w:r>
              <w:rPr>
                <w:rFonts w:ascii="Microsoft YaHei" w:cs="Microsoft YaHei" w:eastAsia="Microsoft YaHei" w:hAnsi="Microsoft YaHei"/>
                <w:sz w:val="16"/>
                <w:szCs w:val="16"/>
              </w:rPr>
              <w:t xml:space="preserve">"平台会要求新的持有您个人信息的公司、组织继续受本政策的约束，否则平台将要求该公司、组织和个人重新向您征求授权同意"</w:t>
            </w:r>
          </w:p>
        </w:tc>
        <w:tc>
          <w:tcPr>
            <w:tcW w:type="dxa" w:w="1200"/>
          </w:tcPr>
          <w:p>
            <w:r>
              <w:rPr>
                <w:rFonts w:ascii="Microsoft YaHei" w:cs="Microsoft YaHei" w:eastAsia="Microsoft YaHei" w:hAnsi="Microsoft YaHei"/>
                <w:sz w:val="16"/>
                <w:szCs w:val="16"/>
              </w:rPr>
              <w:t xml:space="preserve">四（三）3.2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深圳市唯爱培思文化发展有限公司</w:t>
            </w:r>
          </w:p>
        </w:tc>
        <w:tc>
          <w:tcPr>
            <w:tcW w:type="dxa" w:w="1400"/>
          </w:tcPr>
          <w:p>
            <w:r>
              <w:rPr>
                <w:rFonts w:ascii="Microsoft YaHei" w:cs="Microsoft YaHei" w:eastAsia="Microsoft YaHei" w:hAnsi="Microsoft YaHei"/>
                <w:sz w:val="16"/>
                <w:szCs w:val="16"/>
              </w:rPr>
              <w:t xml:space="preserve">内容服务提供方</w:t>
            </w:r>
          </w:p>
        </w:tc>
        <w:tc>
          <w:tcPr>
            <w:tcW w:type="dxa" w:w="1200"/>
          </w:tcPr>
          <w:p>
            <w:r>
              <w:rPr>
                <w:rFonts w:ascii="Microsoft YaHei" w:cs="Microsoft YaHei" w:eastAsia="Microsoft YaHei" w:hAnsi="Microsoft YaHei"/>
                <w:sz w:val="16"/>
                <w:szCs w:val="16"/>
              </w:rPr>
              <w:t xml:space="preserve">学而思会员服务</w:t>
            </w:r>
          </w:p>
        </w:tc>
        <w:tc>
          <w:tcPr>
            <w:tcW w:type="dxa" w:w="800"/>
          </w:tcPr>
          <w:p>
            <w:r>
              <w:rPr>
                <w:rFonts w:ascii="Microsoft YaHei" w:cs="Microsoft YaHei" w:eastAsia="Microsoft YaHei" w:hAnsi="Microsoft YaHei"/>
                <w:sz w:val="16"/>
                <w:szCs w:val="16"/>
              </w:rPr>
              <w:t xml:space="preserve">提供学而思会员内容服务</w:t>
            </w:r>
          </w:p>
        </w:tc>
        <w:tc>
          <w:tcPr>
            <w:tcW w:type="dxa" w:w="1000"/>
          </w:tcPr>
          <w:p>
            <w:r>
              <w:rPr>
                <w:rFonts w:ascii="Microsoft YaHei" w:cs="Microsoft YaHei" w:eastAsia="Microsoft YaHei" w:hAnsi="Microsoft YaHei"/>
                <w:sz w:val="16"/>
                <w:szCs w:val="16"/>
              </w:rPr>
              <w:t xml:space="preserve">注册信息（注册手机号）、所购课程信息、学习进度、课程功能中主动提交的内容（作业/评论等）</w:t>
            </w:r>
          </w:p>
        </w:tc>
        <w:tc>
          <w:tcPr>
            <w:tcW w:type="dxa" w:w="1000"/>
          </w:tcPr>
          <w:p>
            <w:r>
              <w:rPr>
                <w:rFonts w:ascii="Microsoft YaHei" w:cs="Microsoft YaHei" w:eastAsia="Microsoft YaHei" w:hAnsi="Microsoft YaHei"/>
                <w:sz w:val="16"/>
                <w:szCs w:val="16"/>
              </w:rPr>
              <w:t xml:space="preserve">手机号、课程信息、学习进度、用户主动提交内容（作业、评论）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未明确单独说明；如共享敏感信息或改变处理目的则需再次征求同意</w:t>
            </w:r>
          </w:p>
        </w:tc>
        <w:tc>
          <w:tcPr>
            <w:tcW w:type="dxa" w:w="1253"/>
          </w:tcPr>
          <w:p>
            <w:r>
              <w:rPr>
                <w:rFonts w:ascii="Microsoft YaHei" w:cs="Microsoft YaHei" w:eastAsia="Microsoft YaHei" w:hAnsi="Microsoft YaHei"/>
                <w:sz w:val="16"/>
                <w:szCs w:val="16"/>
              </w:rPr>
              <w:t xml:space="preserve">"学而思中的学而思会员服务由好未来培训学校（上海）有限公司提供技术服务，由深圳市唯爱培思文化发展有限公司提供内容服务……平台需要将您的注册信息（即注册手机号）、所购课程信息、学习进度以及您在课程功能中主动提交的内容（包括但不限于您主动上传的作业或发布的其他内容，如发表的评论等信息）共享给对应的内容服务提供方"</w:t>
            </w:r>
          </w:p>
        </w:tc>
        <w:tc>
          <w:tcPr>
            <w:tcW w:type="dxa" w:w="1253"/>
          </w:tcPr>
          <w:p>
            <w:r>
              <w:rPr>
                <w:rFonts w:ascii="Microsoft YaHei" w:cs="Microsoft YaHei" w:eastAsia="Microsoft YaHei" w:hAnsi="Microsoft YaHei"/>
                <w:sz w:val="16"/>
                <w:szCs w:val="16"/>
              </w:rPr>
              <w:t xml:space="preserve">四（三）1.3</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北京盈禾优仕科技有限责任公司</w:t>
            </w:r>
          </w:p>
        </w:tc>
        <w:tc>
          <w:tcPr>
            <w:tcW w:type="dxa" w:w="1400"/>
          </w:tcPr>
          <w:p>
            <w:r>
              <w:rPr>
                <w:rFonts w:ascii="Microsoft YaHei" w:cs="Microsoft YaHei" w:eastAsia="Microsoft YaHei" w:hAnsi="Microsoft YaHei"/>
                <w:sz w:val="16"/>
                <w:szCs w:val="16"/>
              </w:rPr>
              <w:t xml:space="preserve">内容服务提供方</w:t>
            </w:r>
          </w:p>
        </w:tc>
        <w:tc>
          <w:tcPr>
            <w:tcW w:type="dxa" w:w="1200"/>
          </w:tcPr>
          <w:p>
            <w:r>
              <w:rPr>
                <w:rFonts w:ascii="Microsoft YaHei" w:cs="Microsoft YaHei" w:eastAsia="Microsoft YaHei" w:hAnsi="Microsoft YaHei"/>
                <w:sz w:val="16"/>
                <w:szCs w:val="16"/>
              </w:rPr>
              <w:t xml:space="preserve">学而思部分课程内容服务</w:t>
            </w:r>
          </w:p>
        </w:tc>
        <w:tc>
          <w:tcPr>
            <w:tcW w:type="dxa" w:w="800"/>
          </w:tcPr>
          <w:p>
            <w:r>
              <w:rPr>
                <w:rFonts w:ascii="Microsoft YaHei" w:cs="Microsoft YaHei" w:eastAsia="Microsoft YaHei" w:hAnsi="Microsoft YaHei"/>
                <w:sz w:val="16"/>
                <w:szCs w:val="16"/>
              </w:rPr>
              <w:t xml:space="preserve">提供部分课程内容服务</w:t>
            </w:r>
          </w:p>
        </w:tc>
        <w:tc>
          <w:tcPr>
            <w:tcW w:type="dxa" w:w="1000"/>
          </w:tcPr>
          <w:p>
            <w:r>
              <w:rPr>
                <w:rFonts w:ascii="Microsoft YaHei" w:cs="Microsoft YaHei" w:eastAsia="Microsoft YaHei" w:hAnsi="Microsoft YaHei"/>
                <w:sz w:val="16"/>
                <w:szCs w:val="16"/>
              </w:rPr>
              <w:t xml:space="preserve">注册信息（注册手机号）、所购课程信息、学习进度、课程功能中主动提交的内容</w:t>
            </w:r>
          </w:p>
        </w:tc>
        <w:tc>
          <w:tcPr>
            <w:tcW w:type="dxa" w:w="1000"/>
          </w:tcPr>
          <w:p>
            <w:r>
              <w:rPr>
                <w:rFonts w:ascii="Microsoft YaHei" w:cs="Microsoft YaHei" w:eastAsia="Microsoft YaHei" w:hAnsi="Microsoft YaHei"/>
                <w:sz w:val="16"/>
                <w:szCs w:val="16"/>
              </w:rPr>
              <w:t xml:space="preserve">手机号、课程信息、学习进度、用户主动提交内容</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"学而思中的部分课程……由好未来培训学校（上海）有限公司提供技术服务，由北京盈禾优仕科技有限责任公司提供内容服务"</w:t>
            </w:r>
          </w:p>
        </w:tc>
        <w:tc>
          <w:tcPr>
            <w:tcW w:type="dxa" w:w="1253"/>
          </w:tcPr>
          <w:p>
            <w:r>
              <w:rPr>
                <w:rFonts w:ascii="Microsoft YaHei" w:cs="Microsoft YaHei" w:eastAsia="Microsoft YaHei" w:hAnsi="Microsoft YaHei"/>
                <w:sz w:val="16"/>
                <w:szCs w:val="16"/>
              </w:rPr>
              <w:t xml:space="preserve">四（三）1.3</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关联公司（好未来教育集团旗下已接入好未来账号安全中心的公司）</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基于学而思平台账号提供跨应用服务（好未来账号安全中心同步）</w:t>
            </w:r>
          </w:p>
        </w:tc>
        <w:tc>
          <w:tcPr>
            <w:tcW w:type="dxa" w:w="800"/>
          </w:tcPr>
          <w:p>
            <w:r>
              <w:rPr>
                <w:rFonts w:ascii="Microsoft YaHei" w:cs="Microsoft YaHei" w:eastAsia="Microsoft YaHei" w:hAnsi="Microsoft YaHei"/>
                <w:sz w:val="16"/>
                <w:szCs w:val="16"/>
              </w:rPr>
              <w:t xml:space="preserve">提供跨应用登录、快捷登录、安全管理</w:t>
            </w:r>
          </w:p>
        </w:tc>
        <w:tc>
          <w:tcPr>
            <w:tcW w:type="dxa" w:w="1000"/>
          </w:tcPr>
          <w:p>
            <w:r>
              <w:rPr>
                <w:rFonts w:ascii="Microsoft YaHei" w:cs="Microsoft YaHei" w:eastAsia="Microsoft YaHei" w:hAnsi="Microsoft YaHei"/>
                <w:sz w:val="16"/>
                <w:szCs w:val="16"/>
              </w:rPr>
              <w:t xml:space="preserve">用户信息20余字段（见记录11），原文表述为共享"必要的账号信息"</w:t>
            </w:r>
          </w:p>
        </w:tc>
        <w:tc>
          <w:tcPr>
            <w:tcW w:type="dxa" w:w="1000"/>
          </w:tcPr>
          <w:p>
            <w:r>
              <w:rPr>
                <w:rFonts w:ascii="Microsoft YaHei" w:cs="Microsoft YaHei" w:eastAsia="Microsoft YaHei" w:hAnsi="Microsoft YaHei"/>
                <w:sz w:val="16"/>
                <w:szCs w:val="16"/>
              </w:rPr>
              <w:t xml:space="preserve">通行证、手机号、邮箱、学号、头像、昵称、姓名、性别、城市、年级、联系人电话、收货地址；IMEI、OAID、IDFA、GUID、SIM卡信息、WIFI信息、位置信息、运营商信息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未明确单独说明（政策以"建立账号安全中心"整体描述）</w:t>
            </w:r>
          </w:p>
        </w:tc>
        <w:tc>
          <w:tcPr>
            <w:tcW w:type="dxa" w:w="1253"/>
          </w:tcPr>
          <w:p>
            <w:r>
              <w:rPr>
                <w:rFonts w:ascii="Microsoft YaHei" w:cs="Microsoft YaHei" w:eastAsia="Microsoft YaHei" w:hAnsi="Microsoft YaHei"/>
                <w:sz w:val="16"/>
                <w:szCs w:val="16"/>
              </w:rPr>
              <w:t xml:space="preserve">"为便于我们基于学而思平台账号向您提供服务，保护学而思关联公司或其他用户或公众人身财产安全免遭侵害，您的个人信息可能会与我们的关联公司共享。平台只会共享必要的个人信息"</w:t>
            </w:r>
          </w:p>
        </w:tc>
        <w:tc>
          <w:tcPr>
            <w:tcW w:type="dxa" w:w="1253"/>
          </w:tcPr>
          <w:p>
            <w:r>
              <w:rPr>
                <w:rFonts w:ascii="Microsoft YaHei" w:cs="Microsoft YaHei" w:eastAsia="Microsoft YaHei" w:hAnsi="Microsoft YaHei"/>
                <w:sz w:val="16"/>
                <w:szCs w:val="16"/>
              </w:rPr>
              <w:t xml:space="preserve">四（三）1.4；四（一）1.6</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北京肖易克科技发展有限责任公司</w:t>
            </w:r>
          </w:p>
        </w:tc>
        <w:tc>
          <w:tcPr>
            <w:tcW w:type="dxa" w:w="1400"/>
          </w:tcPr>
          <w:p>
            <w:r>
              <w:rPr>
                <w:rFonts w:ascii="Microsoft YaHei" w:cs="Microsoft YaHei" w:eastAsia="Microsoft YaHei" w:hAnsi="Microsoft YaHei"/>
                <w:sz w:val="16"/>
                <w:szCs w:val="16"/>
              </w:rPr>
              <w:t xml:space="preserve">物流服务提供商</w:t>
            </w:r>
          </w:p>
        </w:tc>
        <w:tc>
          <w:tcPr>
            <w:tcW w:type="dxa" w:w="1200"/>
          </w:tcPr>
          <w:p>
            <w:r>
              <w:rPr>
                <w:rFonts w:ascii="Microsoft YaHei" w:cs="Microsoft YaHei" w:eastAsia="Microsoft YaHei" w:hAnsi="Microsoft YaHei"/>
                <w:sz w:val="16"/>
                <w:szCs w:val="16"/>
              </w:rPr>
              <w:t xml:space="preserve">商品兑换或课程购买后图书/教材/讲义的物流寄送服务</w:t>
            </w:r>
          </w:p>
        </w:tc>
        <w:tc>
          <w:tcPr>
            <w:tcW w:type="dxa" w:w="800"/>
          </w:tcPr>
          <w:p>
            <w:r>
              <w:rPr>
                <w:rFonts w:ascii="Microsoft YaHei" w:cs="Microsoft YaHei" w:eastAsia="Microsoft YaHei" w:hAnsi="Microsoft YaHei"/>
                <w:sz w:val="16"/>
                <w:szCs w:val="16"/>
              </w:rPr>
              <w:t xml:space="preserve">物流寄送商品/教材</w:t>
            </w:r>
          </w:p>
        </w:tc>
        <w:tc>
          <w:tcPr>
            <w:tcW w:type="dxa" w:w="1000"/>
          </w:tcPr>
          <w:p>
            <w:r>
              <w:rPr>
                <w:rFonts w:ascii="Microsoft YaHei" w:cs="Microsoft YaHei" w:eastAsia="Microsoft YaHei" w:hAnsi="Microsoft YaHei"/>
                <w:sz w:val="16"/>
                <w:szCs w:val="16"/>
              </w:rPr>
              <w:t xml:space="preserve">收件人姓名、收货地址、收件人电话、订单信息</w:t>
            </w:r>
          </w:p>
        </w:tc>
        <w:tc>
          <w:tcPr>
            <w:tcW w:type="dxa" w:w="1000"/>
          </w:tcPr>
          <w:p>
            <w:r>
              <w:rPr>
                <w:rFonts w:ascii="Microsoft YaHei" w:cs="Microsoft YaHei" w:eastAsia="Microsoft YaHei" w:hAnsi="Microsoft YaHei"/>
                <w:sz w:val="16"/>
                <w:szCs w:val="16"/>
              </w:rPr>
              <w:t xml:space="preserve">收件人姓名、收货地址、收件人电话、订单信息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未明确单独说明（属于委托处理，签署严格保密协定）</w:t>
            </w:r>
          </w:p>
        </w:tc>
        <w:tc>
          <w:tcPr>
            <w:tcW w:type="dxa" w:w="1253"/>
          </w:tcPr>
          <w:p>
            <w:r>
              <w:rPr>
                <w:rFonts w:ascii="Microsoft YaHei" w:cs="Microsoft YaHei" w:eastAsia="Microsoft YaHei" w:hAnsi="Microsoft YaHei"/>
                <w:sz w:val="16"/>
                <w:szCs w:val="16"/>
              </w:rPr>
              <w:t xml:space="preserve">"委托主体：北京肖易克科技发展有限责任公司……提供范围：收件人姓名、收货地址、收件人电话、订单信息……委托目的：商品兑换或课程购买后图书、教材、讲义的物流寄送服务"</w:t>
            </w:r>
          </w:p>
        </w:tc>
        <w:tc>
          <w:tcPr>
            <w:tcW w:type="dxa" w:w="1253"/>
          </w:tcPr>
          <w:p>
            <w:r>
              <w:rPr>
                <w:rFonts w:ascii="Microsoft YaHei" w:cs="Microsoft YaHei" w:eastAsia="Microsoft YaHei" w:hAnsi="Microsoft YaHei"/>
                <w:sz w:val="16"/>
                <w:szCs w:val="16"/>
              </w:rPr>
              <w:t xml:space="preserve">四（三）2</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"平台不会将您的个人信息转让给任何公司、组织和个人，但以下情况除外"</w:t>
            </w:r>
          </w:p>
        </w:tc>
        <w:tc>
          <w:tcPr>
            <w:tcW w:type="dxa" w:w="1200"/>
          </w:tcPr>
          <w:p>
            <w:r>
              <w:rPr>
                <w:rFonts w:ascii="Microsoft YaHei" w:cs="Microsoft YaHei" w:eastAsia="Microsoft YaHei" w:hAnsi="Microsoft YaHei"/>
                <w:sz w:val="16"/>
                <w:szCs w:val="16"/>
              </w:rPr>
              <w:t xml:space="preserve">四（三）3</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(1) 获得明确同意后转让；(2) 合并、收购或破产清算情形涉及个人信息转让</w:t>
            </w:r>
          </w:p>
        </w:tc>
        <w:tc>
          <w:tcPr>
            <w:tcW w:type="dxa" w:w="1800"/>
          </w:tcPr>
          <w:p>
            <w:r>
              <w:rPr>
                <w:rFonts w:ascii="Microsoft YaHei" w:cs="Microsoft YaHei" w:eastAsia="Microsoft YaHei" w:hAnsi="Microsoft YaHei"/>
                <w:sz w:val="16"/>
                <w:szCs w:val="16"/>
              </w:rPr>
              <w:t xml:space="preserve">"在获取明确同意的情况下转让""在学而思服务提供者发生合并、收购或破产清算情形，或其他涉及合并、收购或破产清算情形时"</w:t>
            </w:r>
          </w:p>
        </w:tc>
        <w:tc>
          <w:tcPr>
            <w:tcW w:type="dxa" w:w="1200"/>
          </w:tcPr>
          <w:p>
            <w:r>
              <w:rPr>
                <w:rFonts w:ascii="Microsoft YaHei" w:cs="Microsoft YaHei" w:eastAsia="Microsoft YaHei" w:hAnsi="Microsoft YaHei"/>
                <w:sz w:val="16"/>
                <w:szCs w:val="16"/>
              </w:rPr>
              <w:t xml:space="preserve">四（三）3.1、3.2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是——要求继续受本政策约束；否则重新征求用户同意</w:t>
            </w:r>
          </w:p>
        </w:tc>
        <w:tc>
          <w:tcPr>
            <w:tcW w:type="dxa" w:w="1800"/>
          </w:tcPr>
          <w:p>
            <w:r>
              <w:rPr>
                <w:rFonts w:ascii="Microsoft YaHei" w:cs="Microsoft YaHei" w:eastAsia="Microsoft YaHei" w:hAnsi="Microsoft YaHei"/>
                <w:sz w:val="16"/>
                <w:szCs w:val="16"/>
              </w:rPr>
              <w:t xml:space="preserve">"平台会要求新的持有您个人信息的公司、组织继续受本政策的约束，否则平台将要求该公司、组织和个人重新向您征求授权同意"</w:t>
            </w:r>
          </w:p>
        </w:tc>
        <w:tc>
          <w:tcPr>
            <w:tcW w:type="dxa" w:w="1200"/>
          </w:tcPr>
          <w:p>
            <w:r>
              <w:rPr>
                <w:rFonts w:ascii="Microsoft YaHei" w:cs="Microsoft YaHei" w:eastAsia="Microsoft YaHei" w:hAnsi="Microsoft YaHei"/>
                <w:sz w:val="16"/>
                <w:szCs w:val="16"/>
              </w:rPr>
              <w:t xml:space="preserve">四（三）3.2</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未明确说明（表述为要求接收方约束或重新征得同意，未明确说明是否主动告知用户转让事实）</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是（若存续公司不受本政策约束）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四（三）3.2</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获得用户明确同意或基于用户主动选择</w:t>
            </w:r>
          </w:p>
        </w:tc>
        <w:tc>
          <w:tcPr>
            <w:tcW w:type="dxa" w:w="1800"/>
          </w:tcPr>
          <w:p>
            <w:r>
              <w:rPr>
                <w:rFonts w:ascii="Microsoft YaHei" w:cs="Microsoft YaHei" w:eastAsia="Microsoft YaHei" w:hAnsi="Microsoft YaHei"/>
                <w:sz w:val="16"/>
                <w:szCs w:val="16"/>
              </w:rPr>
              <w:t xml:space="preserve">"获得您明确同意或基于您的主动选择，平台可能会公开披露您的个人信息"</w:t>
            </w:r>
          </w:p>
        </w:tc>
        <w:tc>
          <w:tcPr>
            <w:tcW w:type="dxa" w:w="1200"/>
          </w:tcPr>
          <w:p>
            <w:r>
              <w:rPr>
                <w:rFonts w:ascii="Microsoft YaHei" w:cs="Microsoft YaHei" w:eastAsia="Microsoft YaHei" w:hAnsi="Microsoft YaHei"/>
                <w:sz w:val="16"/>
                <w:szCs w:val="16"/>
              </w:rPr>
              <w:t xml:space="preserve">四（三）4.1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确定用户出现违反法律法规或严重违反学而思协议规则的情况，或为保护学而思及其关联公司用户或公众人身财产安全免遭侵害（在征得用户同意的情况下）</w:t>
            </w:r>
          </w:p>
        </w:tc>
        <w:tc>
          <w:tcPr>
            <w:tcW w:type="dxa" w:w="1800"/>
          </w:tcPr>
          <w:p>
            <w:r>
              <w:rPr>
                <w:rFonts w:ascii="Microsoft YaHei" w:cs="Microsoft YaHei" w:eastAsia="Microsoft YaHei" w:hAnsi="Microsoft YaHei"/>
                <w:sz w:val="16"/>
                <w:szCs w:val="16"/>
              </w:rPr>
              <w:t xml:space="preserve">"如果平台确定您出现违反法律法规或严重违反学而思相关协议规则的情况，或为保护学而思及其关联公司用户或公众的人身财产安全免遭侵害，平台可能依据法律法规或学而思相关协议规则征得您同意的情况下披露关于您的个人信息，包括相关违规行为以及学而思已对您采取的措施"</w:t>
            </w:r>
          </w:p>
        </w:tc>
        <w:tc>
          <w:tcPr>
            <w:tcW w:type="dxa" w:w="1200"/>
          </w:tcPr>
          <w:p>
            <w:r>
              <w:rPr>
                <w:rFonts w:ascii="Microsoft YaHei" w:cs="Microsoft YaHei" w:eastAsia="Microsoft YaHei" w:hAnsi="Microsoft YaHei"/>
                <w:sz w:val="16"/>
                <w:szCs w:val="16"/>
              </w:rPr>
              <w:t xml:space="preserve">四（三）4.2</w:t>
            </w:r>
          </w:p>
        </w:tc>
      </w:tr>
      <w:tr>
        <w:trPr>
          <w:tblHeader w:val="false"/>
        </w:trPr>
        <w:tc>
          <w:tcPr>
            <w:tcW w:type="dxa" w:w="800"/>
          </w:tcPr>
          <w:p>
            <w:r>
              <w:rPr>
                <w:rFonts w:ascii="Microsoft YaHei" w:cs="Microsoft YaHei" w:eastAsia="Microsoft YaHei" w:hAnsi="Microsoft YaHei"/>
                <w:sz w:val="16"/>
                <w:szCs w:val="16"/>
              </w:rPr>
              <w:t xml:space="preserve">依法豁免同意情形</w:t>
            </w:r>
          </w:p>
        </w:tc>
        <w:tc>
          <w:tcPr>
            <w:tcW w:type="dxa" w:w="1800"/>
          </w:tcPr>
          <w:p>
            <w:r>
              <w:rPr>
                <w:rFonts w:ascii="Microsoft YaHei" w:cs="Microsoft YaHei" w:eastAsia="Microsoft YaHei" w:hAnsi="Microsoft YaHei"/>
                <w:sz w:val="16"/>
                <w:szCs w:val="16"/>
              </w:rPr>
              <w:t xml:space="preserve">与个人信息控制者履行法律法规规定义务相关；与国家安全/国防安全直接相关；与公共安全/公共卫生/重大公共利益直接相关；与刑事侦查/起诉/审判/判决执行直接相关；出于维护个人生命/财产等重大权益但难获授权；个人信息主体自行向社会公众公开；从合法公开披露信息中收集</w:t>
            </w:r>
          </w:p>
        </w:tc>
        <w:tc>
          <w:tcPr>
            <w:tcW w:type="dxa" w:w="1800"/>
          </w:tcPr>
          <w:p>
            <w:r>
              <w:rPr>
                <w:rFonts w:ascii="Microsoft YaHei" w:cs="Microsoft YaHei" w:eastAsia="Microsoft YaHei" w:hAnsi="Microsoft YaHei"/>
                <w:sz w:val="16"/>
                <w:szCs w:val="16"/>
              </w:rPr>
              <w:t xml:space="preserve">原文四（三）5逐项列出7项</w:t>
            </w:r>
          </w:p>
        </w:tc>
        <w:tc>
          <w:tcPr>
            <w:tcW w:type="dxa" w:w="1200"/>
          </w:tcPr>
          <w:p>
            <w:r>
              <w:rPr>
                <w:rFonts w:ascii="Microsoft YaHei" w:cs="Microsoft YaHei" w:eastAsia="Microsoft YaHei" w:hAnsi="Microsoft YaHei"/>
                <w:sz w:val="16"/>
                <w:szCs w:val="16"/>
              </w:rPr>
              <w:t xml:space="preserve">四（三）5</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"如平台停止运营学而思产品或服务"</w:t>
            </w:r>
          </w:p>
        </w:tc>
        <w:tc>
          <w:tcPr>
            <w:tcW w:type="dxa" w:w="1200"/>
          </w:tcPr>
          <w:p>
            <w:r>
              <w:rPr>
                <w:rFonts w:ascii="Microsoft YaHei" w:cs="Microsoft YaHei" w:eastAsia="Microsoft YaHei" w:hAnsi="Microsoft YaHei"/>
                <w:sz w:val="16"/>
                <w:szCs w:val="16"/>
              </w:rPr>
              <w:t xml:space="preserve">四（一）1.5</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推送通知或公告形式</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四（一）1.5</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停止继续收集，对所持有的个人信息进行删除或匿名化处理</w:t>
            </w:r>
          </w:p>
        </w:tc>
        <w:tc>
          <w:tcPr>
            <w:tcW w:type="dxa" w:w="1800"/>
          </w:tcPr>
          <w:p>
            <w:r>
              <w:rPr>
                <w:rFonts w:ascii="Microsoft YaHei" w:cs="Microsoft YaHei" w:eastAsia="Microsoft YaHei" w:hAnsi="Microsoft YaHei"/>
                <w:sz w:val="16"/>
                <w:szCs w:val="16"/>
              </w:rPr>
              <w:t xml:space="preserve">"平台将及时停止继续收集您个人信息的活动，将停止运营的通知以逐一送达或公告的形式通知您，对所持有的个人信息进行删除或匿名化处理"</w:t>
            </w:r>
          </w:p>
        </w:tc>
        <w:tc>
          <w:tcPr>
            <w:tcW w:type="dxa" w:w="1200"/>
          </w:tcPr>
          <w:p>
            <w:r>
              <w:rPr>
                <w:rFonts w:ascii="Microsoft YaHei" w:cs="Microsoft YaHei" w:eastAsia="Microsoft YaHei" w:hAnsi="Microsoft YaHei"/>
                <w:sz w:val="16"/>
                <w:szCs w:val="16"/>
              </w:rPr>
              <w:t xml:space="preserve">四（一）1.5；四（一）3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说明：学而思政策正文（第四章（一）2.3节）直接列出了22个SDK/开源库，所有SDK信息均在政策正文中一次性完整披露，不存在通过跳转链接另行展示的独立SDK清单页面。以下严格依据原文逐条提取，按类别分组。</w:t>
      </w:r>
    </w:p>
    <w:p>
      <w:pPr>
        <w:pStyle w:val="Heading3"/>
        <w:spacing w:before="200"/>
      </w:pPr>
      <w:r>
        <w:rPr>
          <w:rFonts w:ascii="Microsoft YaHei" w:cs="Microsoft YaHei" w:eastAsia="Microsoft YaHei" w:hAnsi="Microsoft YaHei"/>
          <w:sz w:val="22"/>
          <w:szCs w:val="22"/>
        </w:rPr>
        <w:t xml:space="preserve">一、账号与安全/登录类SDK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好未来账号安全中心SDK（TALAccSDK、TALDeviceSDKNoIDFA、TAL_ATAuthSDK、TALMsgSdk）</w:t>
            </w:r>
          </w:p>
        </w:tc>
        <w:tc>
          <w:tcPr>
            <w:tcW w:type="dxa" w:w="1600"/>
          </w:tcPr>
          <w:p>
            <w:r>
              <w:rPr>
                <w:rFonts w:ascii="Microsoft YaHei" w:cs="Microsoft YaHei" w:eastAsia="Microsoft YaHei" w:hAnsi="Microsoft YaHei"/>
                <w:sz w:val="16"/>
                <w:szCs w:val="16"/>
              </w:rPr>
              <w:t xml:space="preserve">北京新唐思创教育科技有限公司</w:t>
            </w:r>
          </w:p>
        </w:tc>
        <w:tc>
          <w:tcPr>
            <w:tcW w:type="dxa" w:w="1400"/>
          </w:tcPr>
          <w:p>
            <w:r>
              <w:rPr>
                <w:rFonts w:ascii="Microsoft YaHei" w:cs="Microsoft YaHei" w:eastAsia="Microsoft YaHei" w:hAnsi="Microsoft YaHei"/>
                <w:sz w:val="16"/>
                <w:szCs w:val="16"/>
              </w:rPr>
              <w:t xml:space="preserve">登录/账号安全</w:t>
            </w:r>
          </w:p>
        </w:tc>
        <w:tc>
          <w:tcPr>
            <w:tcW w:type="dxa" w:w="1200"/>
          </w:tcPr>
          <w:p>
            <w:r>
              <w:rPr>
                <w:rFonts w:ascii="Microsoft YaHei" w:cs="Microsoft YaHei" w:eastAsia="Microsoft YaHei" w:hAnsi="Microsoft YaHei"/>
                <w:sz w:val="16"/>
                <w:szCs w:val="16"/>
              </w:rPr>
              <w:t xml:space="preserve">跨应用登录、快捷登录、安全管理</w:t>
            </w:r>
          </w:p>
        </w:tc>
        <w:tc>
          <w:tcPr>
            <w:tcW w:type="dxa" w:w="800"/>
          </w:tcPr>
          <w:p>
            <w:r>
              <w:rPr>
                <w:rFonts w:ascii="Microsoft YaHei" w:cs="Microsoft YaHei" w:eastAsia="Microsoft YaHei" w:hAnsi="Microsoft YaHei"/>
                <w:sz w:val="16"/>
                <w:szCs w:val="16"/>
              </w:rPr>
              <w:t xml:space="preserve">提供便捷的登录服务（定期请求心跳接口检查登录态有效性）</w:t>
            </w:r>
          </w:p>
        </w:tc>
        <w:tc>
          <w:tcPr>
            <w:tcW w:type="dxa" w:w="1000"/>
          </w:tcPr>
          <w:p>
            <w:r>
              <w:rPr>
                <w:rFonts w:ascii="Microsoft YaHei" w:cs="Microsoft YaHei" w:eastAsia="Microsoft YaHei" w:hAnsi="Microsoft YaHei"/>
                <w:sz w:val="16"/>
                <w:szCs w:val="16"/>
              </w:rPr>
              <w:t xml:space="preserve">设备标识信息、网络信息、用户令牌信息</w:t>
            </w:r>
          </w:p>
        </w:tc>
        <w:tc>
          <w:tcPr>
            <w:tcW w:type="dxa" w:w="1000"/>
          </w:tcPr>
          <w:p>
            <w:r>
              <w:rPr>
                <w:rFonts w:ascii="Microsoft YaHei" w:cs="Microsoft YaHei" w:eastAsia="Microsoft YaHei" w:hAnsi="Microsoft YaHei"/>
                <w:sz w:val="16"/>
                <w:szCs w:val="16"/>
              </w:rPr>
              <w:t xml:space="preserve">IMEI、Android ID、OAID、IDFA、GUID、SIM卡信息、手机内存信息、设备序列号、数字版权信息、SDCard信息、WIFI信息、运营商信息；用户token、token类型、用户标识（前台每五分钟请求一次，后台活跃状态下每五分钟请求一次，后台非活跃状态下不请求）</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https://passport.100tal.com/privacy/20210802/</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中国移动号码认证服务</w:t>
            </w:r>
          </w:p>
        </w:tc>
        <w:tc>
          <w:tcPr>
            <w:tcW w:type="dxa" w:w="1600"/>
          </w:tcPr>
          <w:p>
            <w:r>
              <w:rPr>
                <w:rFonts w:ascii="Microsoft YaHei" w:cs="Microsoft YaHei" w:eastAsia="Microsoft YaHei" w:hAnsi="Microsoft YaHei"/>
                <w:sz w:val="16"/>
                <w:szCs w:val="16"/>
              </w:rPr>
              <w:t xml:space="preserve">中移互联网有限公司</w:t>
            </w:r>
          </w:p>
        </w:tc>
        <w:tc>
          <w:tcPr>
            <w:tcW w:type="dxa" w:w="1400"/>
          </w:tcPr>
          <w:p>
            <w:r>
              <w:rPr>
                <w:rFonts w:ascii="Microsoft YaHei" w:cs="Microsoft YaHei" w:eastAsia="Microsoft YaHei" w:hAnsi="Microsoft YaHei"/>
                <w:sz w:val="16"/>
                <w:szCs w:val="16"/>
              </w:rPr>
              <w:t xml:space="preserve">登录（运营商认证）</w:t>
            </w:r>
          </w:p>
        </w:tc>
        <w:tc>
          <w:tcPr>
            <w:tcW w:type="dxa" w:w="1200"/>
          </w:tcPr>
          <w:p>
            <w:r>
              <w:rPr>
                <w:rFonts w:ascii="Microsoft YaHei" w:cs="Microsoft YaHei" w:eastAsia="Microsoft YaHei" w:hAnsi="Microsoft YaHei"/>
                <w:sz w:val="16"/>
                <w:szCs w:val="16"/>
              </w:rPr>
              <w:t xml:space="preserve">电话号码一键登录（仅当手机运营商为中国移动时）</w:t>
            </w:r>
          </w:p>
        </w:tc>
        <w:tc>
          <w:tcPr>
            <w:tcW w:type="dxa" w:w="800"/>
          </w:tcPr>
          <w:p>
            <w:r>
              <w:rPr>
                <w:rFonts w:ascii="Microsoft YaHei" w:cs="Microsoft YaHei" w:eastAsia="Microsoft YaHei" w:hAnsi="Microsoft YaHei"/>
                <w:sz w:val="16"/>
                <w:szCs w:val="16"/>
              </w:rPr>
              <w:t xml:space="preserve">电话号码一键登录</w:t>
            </w:r>
          </w:p>
        </w:tc>
        <w:tc>
          <w:tcPr>
            <w:tcW w:type="dxa" w:w="1000"/>
          </w:tcPr>
          <w:p>
            <w:r>
              <w:rPr>
                <w:rFonts w:ascii="Microsoft YaHei" w:cs="Microsoft YaHei" w:eastAsia="Microsoft YaHei" w:hAnsi="Microsoft YaHei"/>
                <w:sz w:val="16"/>
                <w:szCs w:val="16"/>
              </w:rPr>
              <w:t xml:space="preserve">设备信息、网络信息、手机号码信息</w:t>
            </w:r>
          </w:p>
        </w:tc>
        <w:tc>
          <w:tcPr>
            <w:tcW w:type="dxa" w:w="1000"/>
          </w:tcPr>
          <w:p>
            <w:r>
              <w:rPr>
                <w:rFonts w:ascii="Microsoft YaHei" w:cs="Microsoft YaHei" w:eastAsia="Microsoft YaHei" w:hAnsi="Microsoft YaHei"/>
                <w:sz w:val="16"/>
                <w:szCs w:val="16"/>
              </w:rPr>
              <w:t xml:space="preserve">注册手机号码、邮箱、本机号码、手机设备类型、手机操作系统、硬件厂商、IMEI、运营商类型、网络类型、sim卡数量、IMSI、网络地址、屏幕尺寸、屏幕分辨率、设备MAC地址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https://wap.cmpassport.com/resources/html/contract.html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四（一）2.3(17)</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中国联通号码认证服务</w:t>
            </w:r>
          </w:p>
        </w:tc>
        <w:tc>
          <w:tcPr>
            <w:tcW w:type="dxa" w:w="1600"/>
          </w:tcPr>
          <w:p>
            <w:r>
              <w:rPr>
                <w:rFonts w:ascii="Microsoft YaHei" w:cs="Microsoft YaHei" w:eastAsia="Microsoft YaHei" w:hAnsi="Microsoft YaHei"/>
                <w:sz w:val="16"/>
                <w:szCs w:val="16"/>
              </w:rPr>
              <w:t xml:space="preserve">中国联合网络通信有限公司</w:t>
            </w:r>
          </w:p>
        </w:tc>
        <w:tc>
          <w:tcPr>
            <w:tcW w:type="dxa" w:w="1400"/>
          </w:tcPr>
          <w:p>
            <w:r>
              <w:rPr>
                <w:rFonts w:ascii="Microsoft YaHei" w:cs="Microsoft YaHei" w:eastAsia="Microsoft YaHei" w:hAnsi="Microsoft YaHei"/>
                <w:sz w:val="16"/>
                <w:szCs w:val="16"/>
              </w:rPr>
              <w:t xml:space="preserve">登录（运营商认证）</w:t>
            </w:r>
          </w:p>
        </w:tc>
        <w:tc>
          <w:tcPr>
            <w:tcW w:type="dxa" w:w="1200"/>
          </w:tcPr>
          <w:p>
            <w:r>
              <w:rPr>
                <w:rFonts w:ascii="Microsoft YaHei" w:cs="Microsoft YaHei" w:eastAsia="Microsoft YaHei" w:hAnsi="Microsoft YaHei"/>
                <w:sz w:val="16"/>
                <w:szCs w:val="16"/>
              </w:rPr>
              <w:t xml:space="preserve">电话号码一键登录（仅当手机运营商为中国联通时）</w:t>
            </w:r>
          </w:p>
        </w:tc>
        <w:tc>
          <w:tcPr>
            <w:tcW w:type="dxa" w:w="800"/>
          </w:tcPr>
          <w:p>
            <w:r>
              <w:rPr>
                <w:rFonts w:ascii="Microsoft YaHei" w:cs="Microsoft YaHei" w:eastAsia="Microsoft YaHei" w:hAnsi="Microsoft YaHei"/>
                <w:sz w:val="16"/>
                <w:szCs w:val="16"/>
              </w:rPr>
              <w:t xml:space="preserve">电话号码一键登录</w:t>
            </w:r>
          </w:p>
        </w:tc>
        <w:tc>
          <w:tcPr>
            <w:tcW w:type="dxa" w:w="1000"/>
          </w:tcPr>
          <w:p>
            <w:r>
              <w:rPr>
                <w:rFonts w:ascii="Microsoft YaHei" w:cs="Microsoft YaHei" w:eastAsia="Microsoft YaHei" w:hAnsi="Microsoft YaHei"/>
                <w:sz w:val="16"/>
                <w:szCs w:val="16"/>
              </w:rPr>
              <w:t xml:space="preserve">设备信息、网络信息、手机号码信息</w:t>
            </w:r>
          </w:p>
        </w:tc>
        <w:tc>
          <w:tcPr>
            <w:tcW w:type="dxa" w:w="1000"/>
          </w:tcPr>
          <w:p>
            <w:r>
              <w:rPr>
                <w:rFonts w:ascii="Microsoft YaHei" w:cs="Microsoft YaHei" w:eastAsia="Microsoft YaHei" w:hAnsi="Microsoft YaHei"/>
                <w:sz w:val="16"/>
                <w:szCs w:val="16"/>
              </w:rPr>
              <w:t xml:space="preserve">手机号、UAID（匿名用户标识）、IMEI、手机操作系统、硬件厂商、运营商类型、网络类型、SIM数量、网络地址、IMSI、手机设备类型、屏幕尺寸、屏幕分辨率</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https://opencloud.wostore.cn/authz/resource/html/disclaimer.html?fromsdk=true</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四（一）2.3(18)</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中国电信号码认证服务</w:t>
            </w:r>
          </w:p>
        </w:tc>
        <w:tc>
          <w:tcPr>
            <w:tcW w:type="dxa" w:w="1600"/>
          </w:tcPr>
          <w:p>
            <w:r>
              <w:rPr>
                <w:rFonts w:ascii="Microsoft YaHei" w:cs="Microsoft YaHei" w:eastAsia="Microsoft YaHei" w:hAnsi="Microsoft YaHei"/>
                <w:sz w:val="16"/>
                <w:szCs w:val="16"/>
              </w:rPr>
              <w:t xml:space="preserve">世纪龙信息网络有限责任公司</w:t>
            </w:r>
          </w:p>
        </w:tc>
        <w:tc>
          <w:tcPr>
            <w:tcW w:type="dxa" w:w="1400"/>
          </w:tcPr>
          <w:p>
            <w:r>
              <w:rPr>
                <w:rFonts w:ascii="Microsoft YaHei" w:cs="Microsoft YaHei" w:eastAsia="Microsoft YaHei" w:hAnsi="Microsoft YaHei"/>
                <w:sz w:val="16"/>
                <w:szCs w:val="16"/>
              </w:rPr>
              <w:t xml:space="preserve">登录（运营商认证）</w:t>
            </w:r>
          </w:p>
        </w:tc>
        <w:tc>
          <w:tcPr>
            <w:tcW w:type="dxa" w:w="1200"/>
          </w:tcPr>
          <w:p>
            <w:r>
              <w:rPr>
                <w:rFonts w:ascii="Microsoft YaHei" w:cs="Microsoft YaHei" w:eastAsia="Microsoft YaHei" w:hAnsi="Microsoft YaHei"/>
                <w:sz w:val="16"/>
                <w:szCs w:val="16"/>
              </w:rPr>
              <w:t xml:space="preserve">电话号码一键登录（仅当手机运营商为中国电信时）</w:t>
            </w:r>
          </w:p>
        </w:tc>
        <w:tc>
          <w:tcPr>
            <w:tcW w:type="dxa" w:w="800"/>
          </w:tcPr>
          <w:p>
            <w:r>
              <w:rPr>
                <w:rFonts w:ascii="Microsoft YaHei" w:cs="Microsoft YaHei" w:eastAsia="Microsoft YaHei" w:hAnsi="Microsoft YaHei"/>
                <w:sz w:val="16"/>
                <w:szCs w:val="16"/>
              </w:rPr>
              <w:t xml:space="preserve">电话号码一键登录</w:t>
            </w:r>
          </w:p>
        </w:tc>
        <w:tc>
          <w:tcPr>
            <w:tcW w:type="dxa" w:w="1000"/>
          </w:tcPr>
          <w:p>
            <w:r>
              <w:rPr>
                <w:rFonts w:ascii="Microsoft YaHei" w:cs="Microsoft YaHei" w:eastAsia="Microsoft YaHei" w:hAnsi="Microsoft YaHei"/>
                <w:sz w:val="16"/>
                <w:szCs w:val="16"/>
              </w:rPr>
              <w:t xml:space="preserve">设备信息、网络信息、手机号码信息</w:t>
            </w:r>
          </w:p>
        </w:tc>
        <w:tc>
          <w:tcPr>
            <w:tcW w:type="dxa" w:w="1000"/>
          </w:tcPr>
          <w:p>
            <w:r>
              <w:rPr>
                <w:rFonts w:ascii="Microsoft YaHei" w:cs="Microsoft YaHei" w:eastAsia="Microsoft YaHei" w:hAnsi="Microsoft YaHei"/>
                <w:sz w:val="16"/>
                <w:szCs w:val="16"/>
              </w:rPr>
              <w:t xml:space="preserve">注册手机号码、本机号码、IMSI、网络连接类型、网络状态信息、网络地址、运营商类型、手机设备类型、手机设备厂商、手机操作系统类型及版本、网络IP地址、网络类型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https://e.189.cn/sdk/agreement/content.do?type=main&amp;appKey=E_189&amp;hidetop=true&amp;returnUrl=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四（一）2.3(19)</w:t>
            </w:r>
          </w:p>
        </w:tc>
        <w:tc>
          <w:tcPr>
            <w:tcW w:type="dxa" w:w="1156"/>
          </w:tcPr>
          <w:p>
            <w:r>
              <w:rPr>
                <w:rFonts w:ascii="Microsoft YaHei" w:cs="Microsoft YaHei" w:eastAsia="Microsoft YaHei" w:hAnsi="Microsoft YaHei"/>
                <w:sz w:val="16"/>
                <w:szCs w:val="16"/>
              </w:rPr>
              <w:t xml:space="preserve">四（一）2.3</w:t>
            </w:r>
          </w:p>
        </w:tc>
      </w:tr>
    </w:tbl>
    <w:p>
      <w:pPr>
        <w:spacing w:after="80" w:before="80"/>
      </w:pPr>
    </w:p>
    <w:p>
      <w:pPr>
        <w:pStyle w:val="Heading3"/>
        <w:spacing w:before="200"/>
      </w:pPr>
      <w:r>
        <w:rPr>
          <w:rFonts w:ascii="Microsoft YaHei" w:cs="Microsoft YaHei" w:eastAsia="Microsoft YaHei" w:hAnsi="Microsoft YaHei"/>
          <w:sz w:val="22"/>
          <w:szCs w:val="22"/>
        </w:rPr>
        <w:t xml:space="preserve">二、分析与统计类SDK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TALAnalytics</w:t>
            </w:r>
          </w:p>
        </w:tc>
        <w:tc>
          <w:tcPr>
            <w:tcW w:type="dxa" w:w="1600"/>
          </w:tcPr>
          <w:p>
            <w:r>
              <w:rPr>
                <w:rFonts w:ascii="Microsoft YaHei" w:cs="Microsoft YaHei" w:eastAsia="Microsoft YaHei" w:hAnsi="Microsoft YaHei"/>
                <w:sz w:val="16"/>
                <w:szCs w:val="16"/>
              </w:rPr>
              <w:t xml:space="preserve">北京学而思教育科技有限公司</w:t>
            </w:r>
          </w:p>
        </w:tc>
        <w:tc>
          <w:tcPr>
            <w:tcW w:type="dxa" w:w="1400"/>
          </w:tcPr>
          <w:p>
            <w:r>
              <w:rPr>
                <w:rFonts w:ascii="Microsoft YaHei" w:cs="Microsoft YaHei" w:eastAsia="Microsoft YaHei" w:hAnsi="Microsoft YaHei"/>
                <w:sz w:val="16"/>
                <w:szCs w:val="16"/>
              </w:rPr>
              <w:t xml:space="preserve">分析统计</w:t>
            </w:r>
          </w:p>
        </w:tc>
        <w:tc>
          <w:tcPr>
            <w:tcW w:type="dxa" w:w="1200"/>
          </w:tcPr>
          <w:p>
            <w:r>
              <w:rPr>
                <w:rFonts w:ascii="Microsoft YaHei" w:cs="Microsoft YaHei" w:eastAsia="Microsoft YaHei" w:hAnsi="Microsoft YaHei"/>
                <w:sz w:val="16"/>
                <w:szCs w:val="16"/>
              </w:rPr>
              <w:t xml:space="preserve">优化用户购课、课中学习、课后服务功能操作流程</w:t>
            </w:r>
          </w:p>
        </w:tc>
        <w:tc>
          <w:tcPr>
            <w:tcW w:type="dxa" w:w="800"/>
          </w:tcPr>
          <w:p>
            <w:r>
              <w:rPr>
                <w:rFonts w:ascii="Microsoft YaHei" w:cs="Microsoft YaHei" w:eastAsia="Microsoft YaHei" w:hAnsi="Microsoft YaHei"/>
                <w:sz w:val="16"/>
                <w:szCs w:val="16"/>
              </w:rPr>
              <w:t xml:space="preserve">分析用户使用情况</w:t>
            </w:r>
          </w:p>
        </w:tc>
        <w:tc>
          <w:tcPr>
            <w:tcW w:type="dxa" w:w="1000"/>
          </w:tcPr>
          <w:p>
            <w:r>
              <w:rPr>
                <w:rFonts w:ascii="Microsoft YaHei" w:cs="Microsoft YaHei" w:eastAsia="Microsoft YaHei" w:hAnsi="Microsoft YaHei"/>
                <w:sz w:val="16"/>
                <w:szCs w:val="16"/>
              </w:rPr>
              <w:t xml:space="preserve">用户行为、系统版本、网络信息、IDFA、IDFV、手机运营商</w:t>
            </w:r>
          </w:p>
        </w:tc>
        <w:tc>
          <w:tcPr>
            <w:tcW w:type="dxa" w:w="1000"/>
          </w:tcPr>
          <w:p>
            <w:r>
              <w:rPr>
                <w:rFonts w:ascii="Microsoft YaHei" w:cs="Microsoft YaHei" w:eastAsia="Microsoft YaHei" w:hAnsi="Microsoft YaHei"/>
                <w:sz w:val="16"/>
                <w:szCs w:val="16"/>
              </w:rPr>
              <w:t xml:space="preserve">用户行为数据、系统版本、网络信息、IDFA、IDFV、手机运营商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https://mobile-grayscale.speiyou.com/h5/help/privacyTALBrian</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四（一）2.3(2)</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TALAPM</w:t>
            </w:r>
          </w:p>
        </w:tc>
        <w:tc>
          <w:tcPr>
            <w:tcW w:type="dxa" w:w="1600"/>
          </w:tcPr>
          <w:p>
            <w:r>
              <w:rPr>
                <w:rFonts w:ascii="Microsoft YaHei" w:cs="Microsoft YaHei" w:eastAsia="Microsoft YaHei" w:hAnsi="Microsoft YaHei"/>
                <w:sz w:val="16"/>
                <w:szCs w:val="16"/>
              </w:rPr>
              <w:t xml:space="preserve">北京学而思教育科技有限公司</w:t>
            </w:r>
          </w:p>
        </w:tc>
        <w:tc>
          <w:tcPr>
            <w:tcW w:type="dxa" w:w="1400"/>
          </w:tcPr>
          <w:p>
            <w:r>
              <w:rPr>
                <w:rFonts w:ascii="Microsoft YaHei" w:cs="Microsoft YaHei" w:eastAsia="Microsoft YaHei" w:hAnsi="Microsoft YaHei"/>
                <w:sz w:val="16"/>
                <w:szCs w:val="16"/>
              </w:rPr>
              <w:t xml:space="preserve">分析统计/性能监控</w:t>
            </w:r>
          </w:p>
        </w:tc>
        <w:tc>
          <w:tcPr>
            <w:tcW w:type="dxa" w:w="1200"/>
          </w:tcPr>
          <w:p>
            <w:r>
              <w:rPr>
                <w:rFonts w:ascii="Microsoft YaHei" w:cs="Microsoft YaHei" w:eastAsia="Microsoft YaHei" w:hAnsi="Microsoft YaHei"/>
                <w:sz w:val="16"/>
                <w:szCs w:val="16"/>
              </w:rPr>
              <w:t xml:space="preserve">优化用户购课、课中学习、课后服务功能操作流程</w:t>
            </w:r>
          </w:p>
        </w:tc>
        <w:tc>
          <w:tcPr>
            <w:tcW w:type="dxa" w:w="800"/>
          </w:tcPr>
          <w:p>
            <w:r>
              <w:rPr>
                <w:rFonts w:ascii="Microsoft YaHei" w:cs="Microsoft YaHei" w:eastAsia="Microsoft YaHei" w:hAnsi="Microsoft YaHei"/>
                <w:sz w:val="16"/>
                <w:szCs w:val="16"/>
              </w:rPr>
              <w:t xml:space="preserve">分析用户使用情况（经手动授权后收集电量/内存/流量）</w:t>
            </w:r>
          </w:p>
        </w:tc>
        <w:tc>
          <w:tcPr>
            <w:tcW w:type="dxa" w:w="1000"/>
          </w:tcPr>
          <w:p>
            <w:r>
              <w:rPr>
                <w:rFonts w:ascii="Microsoft YaHei" w:cs="Microsoft YaHei" w:eastAsia="Microsoft YaHei" w:hAnsi="Microsoft YaHei"/>
                <w:sz w:val="16"/>
                <w:szCs w:val="16"/>
              </w:rPr>
              <w:t xml:space="preserve">用户行为、系统版本、网络信息、IDFA、手机运营商；经手动授权后收集电量、内存、流量信息</w:t>
            </w:r>
          </w:p>
        </w:tc>
        <w:tc>
          <w:tcPr>
            <w:tcW w:type="dxa" w:w="1000"/>
          </w:tcPr>
          <w:p>
            <w:r>
              <w:rPr>
                <w:rFonts w:ascii="Microsoft YaHei" w:cs="Microsoft YaHei" w:eastAsia="Microsoft YaHei" w:hAnsi="Microsoft YaHei"/>
                <w:sz w:val="16"/>
                <w:szCs w:val="16"/>
              </w:rPr>
              <w:t xml:space="preserve">用户行为数据、系统版本、网络信息、IDFA、手机运营商、电量、内存、流量</w:t>
            </w:r>
          </w:p>
        </w:tc>
        <w:tc>
          <w:tcPr>
            <w:tcW w:type="dxa" w:w="800"/>
          </w:tcPr>
          <w:p>
            <w:r>
              <w:rPr>
                <w:rFonts w:ascii="Microsoft YaHei" w:cs="Microsoft YaHei" w:eastAsia="Microsoft YaHei" w:hAnsi="Microsoft YaHei"/>
                <w:sz w:val="16"/>
                <w:szCs w:val="16"/>
              </w:rPr>
              <w:t xml:space="preserve">未说明（前台每1.5分钟请求1次，后台状态下不请求接口）</w:t>
            </w:r>
          </w:p>
        </w:tc>
        <w:tc>
          <w:tcPr>
            <w:tcW w:type="dxa" w:w="1000"/>
          </w:tcPr>
          <w:p>
            <w:r>
              <w:rPr>
                <w:rFonts w:ascii="Microsoft YaHei" w:cs="Microsoft YaHei" w:eastAsia="Microsoft YaHei" w:hAnsi="Microsoft YaHei"/>
                <w:sz w:val="16"/>
                <w:szCs w:val="16"/>
              </w:rPr>
              <w:t xml:space="preserve">https://mobile-grayscale.speiyou.com/h5/help/privacyAPM</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四（一）2.3(8)</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TALAnaBase</w:t>
            </w:r>
          </w:p>
        </w:tc>
        <w:tc>
          <w:tcPr>
            <w:tcW w:type="dxa" w:w="1600"/>
          </w:tcPr>
          <w:p>
            <w:r>
              <w:rPr>
                <w:rFonts w:ascii="Microsoft YaHei" w:cs="Microsoft YaHei" w:eastAsia="Microsoft YaHei" w:hAnsi="Microsoft YaHei"/>
                <w:sz w:val="16"/>
                <w:szCs w:val="16"/>
              </w:rPr>
              <w:t xml:space="preserve">北京学而思教育科技有限公司</w:t>
            </w:r>
          </w:p>
        </w:tc>
        <w:tc>
          <w:tcPr>
            <w:tcW w:type="dxa" w:w="1400"/>
          </w:tcPr>
          <w:p>
            <w:r>
              <w:rPr>
                <w:rFonts w:ascii="Microsoft YaHei" w:cs="Microsoft YaHei" w:eastAsia="Microsoft YaHei" w:hAnsi="Microsoft YaHei"/>
                <w:sz w:val="16"/>
                <w:szCs w:val="16"/>
              </w:rPr>
              <w:t xml:space="preserve">性能优化</w:t>
            </w:r>
          </w:p>
        </w:tc>
        <w:tc>
          <w:tcPr>
            <w:tcW w:type="dxa" w:w="1200"/>
          </w:tcPr>
          <w:p>
            <w:r>
              <w:rPr>
                <w:rFonts w:ascii="Microsoft YaHei" w:cs="Microsoft YaHei" w:eastAsia="Microsoft YaHei" w:hAnsi="Microsoft YaHei"/>
                <w:sz w:val="16"/>
                <w:szCs w:val="16"/>
              </w:rPr>
              <w:t xml:space="preserve">提升App性能</w:t>
            </w:r>
          </w:p>
        </w:tc>
        <w:tc>
          <w:tcPr>
            <w:tcW w:type="dxa" w:w="800"/>
          </w:tcPr>
          <w:p>
            <w:r>
              <w:rPr>
                <w:rFonts w:ascii="Microsoft YaHei" w:cs="Microsoft YaHei" w:eastAsia="Microsoft YaHei" w:hAnsi="Microsoft YaHei"/>
                <w:sz w:val="16"/>
                <w:szCs w:val="16"/>
              </w:rPr>
              <w:t xml:space="preserve">提升App性能</w:t>
            </w:r>
          </w:p>
        </w:tc>
        <w:tc>
          <w:tcPr>
            <w:tcW w:type="dxa" w:w="1000"/>
          </w:tcPr>
          <w:p>
            <w:r>
              <w:rPr>
                <w:rFonts w:ascii="Microsoft YaHei" w:cs="Microsoft YaHei" w:eastAsia="Microsoft YaHei" w:hAnsi="Microsoft YaHei"/>
                <w:sz w:val="16"/>
                <w:szCs w:val="16"/>
              </w:rPr>
              <w:t xml:space="preserve">网络信息、IDFA</w:t>
            </w:r>
          </w:p>
        </w:tc>
        <w:tc>
          <w:tcPr>
            <w:tcW w:type="dxa" w:w="1000"/>
          </w:tcPr>
          <w:p>
            <w:r>
              <w:rPr>
                <w:rFonts w:ascii="Microsoft YaHei" w:cs="Microsoft YaHei" w:eastAsia="Microsoft YaHei" w:hAnsi="Microsoft YaHei"/>
                <w:sz w:val="16"/>
                <w:szCs w:val="16"/>
              </w:rPr>
              <w:t xml:space="preserve">网络信息、IDFA</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https://mobile-grayscale.speiyou.com/h5/help/privacyTALBrian</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四（一）2.3(12)</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Bugly</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崩溃分析</w:t>
            </w:r>
          </w:p>
        </w:tc>
        <w:tc>
          <w:tcPr>
            <w:tcW w:type="dxa" w:w="1200"/>
          </w:tcPr>
          <w:p>
            <w:r>
              <w:rPr>
                <w:rFonts w:ascii="Microsoft YaHei" w:cs="Microsoft YaHei" w:eastAsia="Microsoft YaHei" w:hAnsi="Microsoft YaHei"/>
                <w:sz w:val="16"/>
                <w:szCs w:val="16"/>
              </w:rPr>
              <w:t xml:space="preserve">定位分析App闪退信息、卡顿信息，改善App性能和稳定性</w:t>
            </w:r>
          </w:p>
        </w:tc>
        <w:tc>
          <w:tcPr>
            <w:tcW w:type="dxa" w:w="800"/>
          </w:tcPr>
          <w:p>
            <w:r>
              <w:rPr>
                <w:rFonts w:ascii="Microsoft YaHei" w:cs="Microsoft YaHei" w:eastAsia="Microsoft YaHei" w:hAnsi="Microsoft YaHei"/>
                <w:sz w:val="16"/>
                <w:szCs w:val="16"/>
              </w:rPr>
              <w:t xml:space="preserve">帮助定位分析App闪退、卡顿</w:t>
            </w:r>
          </w:p>
        </w:tc>
        <w:tc>
          <w:tcPr>
            <w:tcW w:type="dxa" w:w="1000"/>
          </w:tcPr>
          <w:p>
            <w:r>
              <w:rPr>
                <w:rFonts w:ascii="Microsoft YaHei" w:cs="Microsoft YaHei" w:eastAsia="Microsoft YaHei" w:hAnsi="Microsoft YaHei"/>
                <w:sz w:val="16"/>
                <w:szCs w:val="16"/>
              </w:rPr>
              <w:t xml:space="preserve">日志信息、IDFV、联网信息、系统名称、系统版本、国家码</w:t>
            </w:r>
          </w:p>
        </w:tc>
        <w:tc>
          <w:tcPr>
            <w:tcW w:type="dxa" w:w="1000"/>
          </w:tcPr>
          <w:p>
            <w:r>
              <w:rPr>
                <w:rFonts w:ascii="Microsoft YaHei" w:cs="Microsoft YaHei" w:eastAsia="Microsoft YaHei" w:hAnsi="Microsoft YaHei"/>
                <w:sz w:val="16"/>
                <w:szCs w:val="16"/>
              </w:rPr>
              <w:t xml:space="preserve">日志信息、IDFV、联网信息、系统名称、系统版本、国家码</w:t>
            </w:r>
          </w:p>
        </w:tc>
        <w:tc>
          <w:tcPr>
            <w:tcW w:type="dxa" w:w="800"/>
          </w:tcPr>
          <w:p>
            <w:r>
              <w:rPr>
                <w:rFonts w:ascii="Microsoft YaHei" w:cs="Microsoft YaHei" w:eastAsia="Microsoft YaHei" w:hAnsi="Microsoft YaHei"/>
                <w:sz w:val="16"/>
                <w:szCs w:val="16"/>
              </w:rPr>
              <w:t xml:space="preserve">网络状态权限</w:t>
            </w:r>
          </w:p>
        </w:tc>
        <w:tc>
          <w:tcPr>
            <w:tcW w:type="dxa" w:w="1000"/>
          </w:tcPr>
          <w:p>
            <w:r>
              <w:rPr>
                <w:rFonts w:ascii="Microsoft YaHei" w:cs="Microsoft YaHei" w:eastAsia="Microsoft YaHei" w:hAnsi="Microsoft YaHei"/>
                <w:sz w:val="16"/>
                <w:szCs w:val="16"/>
              </w:rPr>
              <w:t xml:space="preserve">https://static.bugly.qq.com/bugly-sdk-privacy-statement.pdf</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四（一）2.3(14)</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阿里云日志AliyunSlsObjc</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日志记录</w:t>
            </w:r>
          </w:p>
        </w:tc>
        <w:tc>
          <w:tcPr>
            <w:tcW w:type="dxa" w:w="1200"/>
          </w:tcPr>
          <w:p>
            <w:r>
              <w:rPr>
                <w:rFonts w:ascii="Microsoft YaHei" w:cs="Microsoft YaHei" w:eastAsia="Microsoft YaHei" w:hAnsi="Microsoft YaHei"/>
                <w:sz w:val="16"/>
                <w:szCs w:val="16"/>
              </w:rPr>
              <w:t xml:space="preserve">记录用户在课堂的功能使用情况</w:t>
            </w:r>
          </w:p>
        </w:tc>
        <w:tc>
          <w:tcPr>
            <w:tcW w:type="dxa" w:w="800"/>
          </w:tcPr>
          <w:p>
            <w:r>
              <w:rPr>
                <w:rFonts w:ascii="Microsoft YaHei" w:cs="Microsoft YaHei" w:eastAsia="Microsoft YaHei" w:hAnsi="Microsoft YaHei"/>
                <w:sz w:val="16"/>
                <w:szCs w:val="16"/>
              </w:rPr>
              <w:t xml:space="preserve">记录用户课堂功能使用情况</w:t>
            </w:r>
          </w:p>
        </w:tc>
        <w:tc>
          <w:tcPr>
            <w:tcW w:type="dxa" w:w="1000"/>
          </w:tcPr>
          <w:p>
            <w:r>
              <w:rPr>
                <w:rFonts w:ascii="Microsoft YaHei" w:cs="Microsoft YaHei" w:eastAsia="Microsoft YaHei" w:hAnsi="Microsoft YaHei"/>
                <w:sz w:val="16"/>
                <w:szCs w:val="16"/>
              </w:rPr>
              <w:t xml:space="preserve">设备信息、机器ID、操作系统信息、用户ID、用户名、用户直播讲信息、用户前后台操作、用户课堂行为信息、设备类型、系统版本</w:t>
            </w:r>
          </w:p>
        </w:tc>
        <w:tc>
          <w:tcPr>
            <w:tcW w:type="dxa" w:w="1000"/>
          </w:tcPr>
          <w:p>
            <w:r>
              <w:rPr>
                <w:rFonts w:ascii="Microsoft YaHei" w:cs="Microsoft YaHei" w:eastAsia="Microsoft YaHei" w:hAnsi="Microsoft YaHei"/>
                <w:sz w:val="16"/>
                <w:szCs w:val="16"/>
              </w:rPr>
              <w:t xml:space="preserve">设备信息、机器ID、操作系统信息、用户ID、用户名、直播讲信息、前后台操作、课堂行为信息、设备类型、系统版本</w:t>
            </w:r>
          </w:p>
        </w:tc>
        <w:tc>
          <w:tcPr>
            <w:tcW w:type="dxa" w:w="800"/>
          </w:tcPr>
          <w:p>
            <w:r>
              <w:rPr>
                <w:rFonts w:ascii="Microsoft YaHei" w:cs="Microsoft YaHei" w:eastAsia="Microsoft YaHei" w:hAnsi="Microsoft YaHei"/>
                <w:sz w:val="16"/>
                <w:szCs w:val="16"/>
              </w:rPr>
              <w:t xml:space="preserve">网络状态权限</w:t>
            </w:r>
          </w:p>
        </w:tc>
        <w:tc>
          <w:tcPr>
            <w:tcW w:type="dxa" w:w="1000"/>
          </w:tcPr>
          <w:p>
            <w:r>
              <w:rPr>
                <w:rFonts w:ascii="Microsoft YaHei" w:cs="Microsoft YaHei" w:eastAsia="Microsoft YaHei" w:hAnsi="Microsoft YaHei"/>
                <w:sz w:val="16"/>
                <w:szCs w:val="16"/>
              </w:rPr>
              <w:t xml:space="preserve">http://terms.aliyun.com/legal-agreement/terms/suit_bu1_ali_cloud/suit_bu1_ali_cloud201902141711_54837.html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四（一）2.3(11)</w:t>
            </w:r>
          </w:p>
        </w:tc>
        <w:tc>
          <w:tcPr>
            <w:tcW w:type="dxa" w:w="1156"/>
          </w:tcPr>
          <w:p>
            <w:r>
              <w:rPr>
                <w:rFonts w:ascii="Microsoft YaHei" w:cs="Microsoft YaHei" w:eastAsia="Microsoft YaHei" w:hAnsi="Microsoft YaHei"/>
                <w:sz w:val="16"/>
                <w:szCs w:val="16"/>
              </w:rPr>
              <w:t xml:space="preserve">四（一）2.3</w:t>
            </w:r>
          </w:p>
        </w:tc>
      </w:tr>
    </w:tbl>
    <w:p>
      <w:pPr>
        <w:spacing w:after="80" w:before="80"/>
      </w:pPr>
    </w:p>
    <w:p>
      <w:pPr>
        <w:pStyle w:val="Heading3"/>
        <w:spacing w:before="200"/>
      </w:pPr>
      <w:r>
        <w:rPr>
          <w:rFonts w:ascii="Microsoft YaHei" w:cs="Microsoft YaHei" w:eastAsia="Microsoft YaHei" w:hAnsi="Microsoft YaHei"/>
          <w:sz w:val="22"/>
          <w:szCs w:val="22"/>
        </w:rPr>
        <w:t xml:space="preserve">三、云存储与网络基础设施类SDK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阿里云OSS</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云存储</w:t>
            </w:r>
          </w:p>
        </w:tc>
        <w:tc>
          <w:tcPr>
            <w:tcW w:type="dxa" w:w="1200"/>
          </w:tcPr>
          <w:p>
            <w:r>
              <w:rPr>
                <w:rFonts w:ascii="Microsoft YaHei" w:cs="Microsoft YaHei" w:eastAsia="Microsoft YaHei" w:hAnsi="Microsoft YaHei"/>
                <w:sz w:val="16"/>
                <w:szCs w:val="16"/>
              </w:rPr>
              <w:t xml:space="preserve">图片、html页面、素材、视频、音频、上传文件的云存储</w:t>
            </w:r>
          </w:p>
        </w:tc>
        <w:tc>
          <w:tcPr>
            <w:tcW w:type="dxa" w:w="800"/>
          </w:tcPr>
          <w:p>
            <w:r>
              <w:rPr>
                <w:rFonts w:ascii="Microsoft YaHei" w:cs="Microsoft YaHei" w:eastAsia="Microsoft YaHei" w:hAnsi="Microsoft YaHei"/>
                <w:sz w:val="16"/>
                <w:szCs w:val="16"/>
              </w:rPr>
              <w:t xml:space="preserve">提供云存储能力</w:t>
            </w:r>
          </w:p>
        </w:tc>
        <w:tc>
          <w:tcPr>
            <w:tcW w:type="dxa" w:w="1000"/>
          </w:tcPr>
          <w:p>
            <w:r>
              <w:rPr>
                <w:rFonts w:ascii="Microsoft YaHei" w:cs="Microsoft YaHei" w:eastAsia="Microsoft YaHei" w:hAnsi="Microsoft YaHei"/>
                <w:sz w:val="16"/>
                <w:szCs w:val="16"/>
              </w:rPr>
              <w:t xml:space="preserve">网络信息、手机运营商、系统版本、设备类型</w:t>
            </w:r>
          </w:p>
        </w:tc>
        <w:tc>
          <w:tcPr>
            <w:tcW w:type="dxa" w:w="1000"/>
          </w:tcPr>
          <w:p>
            <w:r>
              <w:rPr>
                <w:rFonts w:ascii="Microsoft YaHei" w:cs="Microsoft YaHei" w:eastAsia="Microsoft YaHei" w:hAnsi="Microsoft YaHei"/>
                <w:sz w:val="16"/>
                <w:szCs w:val="16"/>
              </w:rPr>
              <w:t xml:space="preserve">网络信息、手机运营商、系统版本、设备类型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http://terms.aliyun.com/legal-agreement/terms/suit_bu1_ali_cloud/suit_bu1_ali_cloud201902141711_54837.html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四（一）2.3(3)</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阿里云播放器SDK</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视频服务</w:t>
            </w:r>
          </w:p>
        </w:tc>
        <w:tc>
          <w:tcPr>
            <w:tcW w:type="dxa" w:w="1200"/>
          </w:tcPr>
          <w:p>
            <w:r>
              <w:rPr>
                <w:rFonts w:ascii="Microsoft YaHei" w:cs="Microsoft YaHei" w:eastAsia="Microsoft YaHei" w:hAnsi="Microsoft YaHei"/>
                <w:sz w:val="16"/>
                <w:szCs w:val="16"/>
              </w:rPr>
              <w:t xml:space="preserve">视频服务各项功能</w:t>
            </w:r>
          </w:p>
        </w:tc>
        <w:tc>
          <w:tcPr>
            <w:tcW w:type="dxa" w:w="800"/>
          </w:tcPr>
          <w:p>
            <w:r>
              <w:rPr>
                <w:rFonts w:ascii="Microsoft YaHei" w:cs="Microsoft YaHei" w:eastAsia="Microsoft YaHei" w:hAnsi="Microsoft YaHei"/>
                <w:sz w:val="16"/>
                <w:szCs w:val="16"/>
              </w:rPr>
              <w:t xml:space="preserve">提供视频服务，预防、发现、调查欺诈侵权等行为</w:t>
            </w:r>
          </w:p>
        </w:tc>
        <w:tc>
          <w:tcPr>
            <w:tcW w:type="dxa" w:w="1000"/>
          </w:tcPr>
          <w:p>
            <w:r>
              <w:rPr>
                <w:rFonts w:ascii="Microsoft YaHei" w:cs="Microsoft YaHei" w:eastAsia="Microsoft YaHei" w:hAnsi="Microsoft YaHei"/>
                <w:sz w:val="16"/>
                <w:szCs w:val="16"/>
              </w:rPr>
              <w:t xml:space="preserve">UUID、设备型号、IP地址</w:t>
            </w:r>
          </w:p>
        </w:tc>
        <w:tc>
          <w:tcPr>
            <w:tcW w:type="dxa" w:w="1000"/>
          </w:tcPr>
          <w:p>
            <w:r>
              <w:rPr>
                <w:rFonts w:ascii="Microsoft YaHei" w:cs="Microsoft YaHei" w:eastAsia="Microsoft YaHei" w:hAnsi="Microsoft YaHei"/>
                <w:sz w:val="16"/>
                <w:szCs w:val="16"/>
              </w:rPr>
              <w:t xml:space="preserve">UUID、设备型号、IP地址</w:t>
            </w:r>
          </w:p>
        </w:tc>
        <w:tc>
          <w:tcPr>
            <w:tcW w:type="dxa" w:w="800"/>
          </w:tcPr>
          <w:p>
            <w:r>
              <w:rPr>
                <w:rFonts w:ascii="Microsoft YaHei" w:cs="Microsoft YaHei" w:eastAsia="Microsoft YaHei" w:hAnsi="Microsoft YaHei"/>
                <w:sz w:val="16"/>
                <w:szCs w:val="16"/>
              </w:rPr>
              <w:t xml:space="preserve">相机、相册、麦克风、网络</w:t>
            </w:r>
          </w:p>
        </w:tc>
        <w:tc>
          <w:tcPr>
            <w:tcW w:type="dxa" w:w="1000"/>
          </w:tcPr>
          <w:p>
            <w:r>
              <w:rPr>
                <w:rFonts w:ascii="Microsoft YaHei" w:cs="Microsoft YaHei" w:eastAsia="Microsoft YaHei" w:hAnsi="Microsoft YaHei"/>
                <w:sz w:val="16"/>
                <w:szCs w:val="16"/>
              </w:rPr>
              <w:t xml:space="preserve">https://terms.aliyun.com/legal-agreement/terms/suit_bu1_ali_cloud/suit_bu1_ali_cloud202112151438_20307.html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四（一）2.3(21)</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Reachability</w:t>
            </w:r>
          </w:p>
        </w:tc>
        <w:tc>
          <w:tcPr>
            <w:tcW w:type="dxa" w:w="1600"/>
          </w:tcPr>
          <w:p>
            <w:r>
              <w:rPr>
                <w:rFonts w:ascii="Microsoft YaHei" w:cs="Microsoft YaHei" w:eastAsia="Microsoft YaHei" w:hAnsi="Microsoft YaHei"/>
                <w:sz w:val="16"/>
                <w:szCs w:val="16"/>
              </w:rPr>
              <w:t xml:space="preserve">未列提供方（开源代码）</w:t>
            </w:r>
          </w:p>
        </w:tc>
        <w:tc>
          <w:tcPr>
            <w:tcW w:type="dxa" w:w="1400"/>
          </w:tcPr>
          <w:p>
            <w:r>
              <w:rPr>
                <w:rFonts w:ascii="Microsoft YaHei" w:cs="Microsoft YaHei" w:eastAsia="Microsoft YaHei" w:hAnsi="Microsoft YaHei"/>
                <w:sz w:val="16"/>
                <w:szCs w:val="16"/>
              </w:rPr>
              <w:t xml:space="preserve">网络诊断</w:t>
            </w:r>
          </w:p>
        </w:tc>
        <w:tc>
          <w:tcPr>
            <w:tcW w:type="dxa" w:w="1200"/>
          </w:tcPr>
          <w:p>
            <w:r>
              <w:rPr>
                <w:rFonts w:ascii="Microsoft YaHei" w:cs="Microsoft YaHei" w:eastAsia="Microsoft YaHei" w:hAnsi="Microsoft YaHei"/>
                <w:sz w:val="16"/>
                <w:szCs w:val="16"/>
              </w:rPr>
              <w:t xml:space="preserve">网络诊断功能</w:t>
            </w:r>
          </w:p>
        </w:tc>
        <w:tc>
          <w:tcPr>
            <w:tcW w:type="dxa" w:w="800"/>
          </w:tcPr>
          <w:p>
            <w:r>
              <w:rPr>
                <w:rFonts w:ascii="Microsoft YaHei" w:cs="Microsoft YaHei" w:eastAsia="Microsoft YaHei" w:hAnsi="Microsoft YaHei"/>
                <w:sz w:val="16"/>
                <w:szCs w:val="16"/>
              </w:rPr>
              <w:t xml:space="preserve">实现网络诊断功能</w:t>
            </w:r>
          </w:p>
        </w:tc>
        <w:tc>
          <w:tcPr>
            <w:tcW w:type="dxa" w:w="1000"/>
          </w:tcPr>
          <w:p>
            <w:r>
              <w:rPr>
                <w:rFonts w:ascii="Microsoft YaHei" w:cs="Microsoft YaHei" w:eastAsia="Microsoft YaHei" w:hAnsi="Microsoft YaHei"/>
                <w:sz w:val="16"/>
                <w:szCs w:val="16"/>
              </w:rPr>
              <w:t xml:space="preserve">网络状态</w:t>
            </w:r>
          </w:p>
        </w:tc>
        <w:tc>
          <w:tcPr>
            <w:tcW w:type="dxa" w:w="1000"/>
          </w:tcPr>
          <w:p>
            <w:r>
              <w:rPr>
                <w:rFonts w:ascii="Microsoft YaHei" w:cs="Microsoft YaHei" w:eastAsia="Microsoft YaHei" w:hAnsi="Microsoft YaHei"/>
                <w:sz w:val="16"/>
                <w:szCs w:val="16"/>
              </w:rPr>
              <w:t xml:space="preserve">网络状态</w:t>
            </w:r>
          </w:p>
        </w:tc>
        <w:tc>
          <w:tcPr>
            <w:tcW w:type="dxa" w:w="800"/>
          </w:tcPr>
          <w:p>
            <w:r>
              <w:rPr>
                <w:rFonts w:ascii="Microsoft YaHei" w:cs="Microsoft YaHei" w:eastAsia="Microsoft YaHei" w:hAnsi="Microsoft YaHei"/>
                <w:sz w:val="16"/>
                <w:szCs w:val="16"/>
              </w:rPr>
              <w:t xml:space="preserve">未说明（开源代码，无隐私协议）</w:t>
            </w:r>
          </w:p>
        </w:tc>
        <w:tc>
          <w:tcPr>
            <w:tcW w:type="dxa" w:w="1000"/>
          </w:tcPr>
          <w:p>
            <w:r>
              <w:rPr>
                <w:rFonts w:ascii="Microsoft YaHei" w:cs="Microsoft YaHei" w:eastAsia="Microsoft YaHei" w:hAnsi="Microsoft YaHei"/>
                <w:sz w:val="16"/>
                <w:szCs w:val="16"/>
              </w:rPr>
              <w:t xml:space="preserve">无（开源代码）</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四（一）2.3(5)</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XCLNetDiagnoService</w:t>
            </w:r>
          </w:p>
        </w:tc>
        <w:tc>
          <w:tcPr>
            <w:tcW w:type="dxa" w:w="1600"/>
          </w:tcPr>
          <w:p>
            <w:r>
              <w:rPr>
                <w:rFonts w:ascii="Microsoft YaHei" w:cs="Microsoft YaHei" w:eastAsia="Microsoft YaHei" w:hAnsi="Microsoft YaHei"/>
                <w:sz w:val="16"/>
                <w:szCs w:val="16"/>
              </w:rPr>
              <w:t xml:space="preserve">北京学而思教育科技有限公司</w:t>
            </w:r>
          </w:p>
        </w:tc>
        <w:tc>
          <w:tcPr>
            <w:tcW w:type="dxa" w:w="1400"/>
          </w:tcPr>
          <w:p>
            <w:r>
              <w:rPr>
                <w:rFonts w:ascii="Microsoft YaHei" w:cs="Microsoft YaHei" w:eastAsia="Microsoft YaHei" w:hAnsi="Microsoft YaHei"/>
                <w:sz w:val="16"/>
                <w:szCs w:val="16"/>
              </w:rPr>
              <w:t xml:space="preserve">网络诊断</w:t>
            </w:r>
          </w:p>
        </w:tc>
        <w:tc>
          <w:tcPr>
            <w:tcW w:type="dxa" w:w="1200"/>
          </w:tcPr>
          <w:p>
            <w:r>
              <w:rPr>
                <w:rFonts w:ascii="Microsoft YaHei" w:cs="Microsoft YaHei" w:eastAsia="Microsoft YaHei" w:hAnsi="Microsoft YaHei"/>
                <w:sz w:val="16"/>
                <w:szCs w:val="16"/>
              </w:rPr>
              <w:t xml:space="preserve">网络诊断功能</w:t>
            </w:r>
          </w:p>
        </w:tc>
        <w:tc>
          <w:tcPr>
            <w:tcW w:type="dxa" w:w="800"/>
          </w:tcPr>
          <w:p>
            <w:r>
              <w:rPr>
                <w:rFonts w:ascii="Microsoft YaHei" w:cs="Microsoft YaHei" w:eastAsia="Microsoft YaHei" w:hAnsi="Microsoft YaHei"/>
                <w:sz w:val="16"/>
                <w:szCs w:val="16"/>
              </w:rPr>
              <w:t xml:space="preserve">实现网络诊断功能</w:t>
            </w:r>
          </w:p>
        </w:tc>
        <w:tc>
          <w:tcPr>
            <w:tcW w:type="dxa" w:w="1000"/>
          </w:tcPr>
          <w:p>
            <w:r>
              <w:rPr>
                <w:rFonts w:ascii="Microsoft YaHei" w:cs="Microsoft YaHei" w:eastAsia="Microsoft YaHei" w:hAnsi="Microsoft YaHei"/>
                <w:sz w:val="16"/>
                <w:szCs w:val="16"/>
              </w:rPr>
              <w:t xml:space="preserve">网络状态</w:t>
            </w:r>
          </w:p>
        </w:tc>
        <w:tc>
          <w:tcPr>
            <w:tcW w:type="dxa" w:w="1000"/>
          </w:tcPr>
          <w:p>
            <w:r>
              <w:rPr>
                <w:rFonts w:ascii="Microsoft YaHei" w:cs="Microsoft YaHei" w:eastAsia="Microsoft YaHei" w:hAnsi="Microsoft YaHei"/>
                <w:sz w:val="16"/>
                <w:szCs w:val="16"/>
              </w:rPr>
              <w:t xml:space="preserve">网络状态</w:t>
            </w:r>
          </w:p>
        </w:tc>
        <w:tc>
          <w:tcPr>
            <w:tcW w:type="dxa" w:w="800"/>
          </w:tcPr>
          <w:p>
            <w:r>
              <w:rPr>
                <w:rFonts w:ascii="Microsoft YaHei" w:cs="Microsoft YaHei" w:eastAsia="Microsoft YaHei" w:hAnsi="Microsoft YaHei"/>
                <w:sz w:val="16"/>
                <w:szCs w:val="16"/>
              </w:rPr>
              <w:t xml:space="preserve">未说明（开源代码，无隐私协议）</w:t>
            </w:r>
          </w:p>
        </w:tc>
        <w:tc>
          <w:tcPr>
            <w:tcW w:type="dxa" w:w="1000"/>
          </w:tcPr>
          <w:p>
            <w:r>
              <w:rPr>
                <w:rFonts w:ascii="Microsoft YaHei" w:cs="Microsoft YaHei" w:eastAsia="Microsoft YaHei" w:hAnsi="Microsoft YaHei"/>
                <w:sz w:val="16"/>
                <w:szCs w:val="16"/>
              </w:rPr>
              <w:t xml:space="preserve">无（开源代码）</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四（一）2.3(9)</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YYKit</w:t>
            </w:r>
          </w:p>
        </w:tc>
        <w:tc>
          <w:tcPr>
            <w:tcW w:type="dxa" w:w="1600"/>
          </w:tcPr>
          <w:p>
            <w:r>
              <w:rPr>
                <w:rFonts w:ascii="Microsoft YaHei" w:cs="Microsoft YaHei" w:eastAsia="Microsoft YaHei" w:hAnsi="Microsoft YaHei"/>
                <w:sz w:val="16"/>
                <w:szCs w:val="16"/>
              </w:rPr>
              <w:t xml:space="preserve">未列提供方（开源代码）</w:t>
            </w:r>
          </w:p>
        </w:tc>
        <w:tc>
          <w:tcPr>
            <w:tcW w:type="dxa" w:w="1400"/>
          </w:tcPr>
          <w:p>
            <w:r>
              <w:rPr>
                <w:rFonts w:ascii="Microsoft YaHei" w:cs="Microsoft YaHei" w:eastAsia="Microsoft YaHei" w:hAnsi="Microsoft YaHei"/>
                <w:sz w:val="16"/>
                <w:szCs w:val="16"/>
              </w:rPr>
              <w:t xml:space="preserve">图片加载</w:t>
            </w:r>
          </w:p>
        </w:tc>
        <w:tc>
          <w:tcPr>
            <w:tcW w:type="dxa" w:w="1200"/>
          </w:tcPr>
          <w:p>
            <w:r>
              <w:rPr>
                <w:rFonts w:ascii="Microsoft YaHei" w:cs="Microsoft YaHei" w:eastAsia="Microsoft YaHei" w:hAnsi="Microsoft YaHei"/>
                <w:sz w:val="16"/>
                <w:szCs w:val="16"/>
              </w:rPr>
              <w:t xml:space="preserve">图片加载功能</w:t>
            </w:r>
          </w:p>
        </w:tc>
        <w:tc>
          <w:tcPr>
            <w:tcW w:type="dxa" w:w="800"/>
          </w:tcPr>
          <w:p>
            <w:r>
              <w:rPr>
                <w:rFonts w:ascii="Microsoft YaHei" w:cs="Microsoft YaHei" w:eastAsia="Microsoft YaHei" w:hAnsi="Microsoft YaHei"/>
                <w:sz w:val="16"/>
                <w:szCs w:val="16"/>
              </w:rPr>
              <w:t xml:space="preserve">实现图片加载功能</w:t>
            </w:r>
          </w:p>
        </w:tc>
        <w:tc>
          <w:tcPr>
            <w:tcW w:type="dxa" w:w="1000"/>
          </w:tcPr>
          <w:p>
            <w:r>
              <w:rPr>
                <w:rFonts w:ascii="Microsoft YaHei" w:cs="Microsoft YaHei" w:eastAsia="Microsoft YaHei" w:hAnsi="Microsoft YaHei"/>
                <w:sz w:val="16"/>
                <w:szCs w:val="16"/>
              </w:rPr>
              <w:t xml:space="preserve">系统信息、网络信息</w:t>
            </w:r>
          </w:p>
        </w:tc>
        <w:tc>
          <w:tcPr>
            <w:tcW w:type="dxa" w:w="1000"/>
          </w:tcPr>
          <w:p>
            <w:r>
              <w:rPr>
                <w:rFonts w:ascii="Microsoft YaHei" w:cs="Microsoft YaHei" w:eastAsia="Microsoft YaHei" w:hAnsi="Microsoft YaHei"/>
                <w:sz w:val="16"/>
                <w:szCs w:val="16"/>
              </w:rPr>
              <w:t xml:space="preserve">系统信息、网络信息</w:t>
            </w:r>
          </w:p>
        </w:tc>
        <w:tc>
          <w:tcPr>
            <w:tcW w:type="dxa" w:w="800"/>
          </w:tcPr>
          <w:p>
            <w:r>
              <w:rPr>
                <w:rFonts w:ascii="Microsoft YaHei" w:cs="Microsoft YaHei" w:eastAsia="Microsoft YaHei" w:hAnsi="Microsoft YaHei"/>
                <w:sz w:val="16"/>
                <w:szCs w:val="16"/>
              </w:rPr>
              <w:t xml:space="preserve">未说明（开源代码，无隐私协议）</w:t>
            </w:r>
          </w:p>
        </w:tc>
        <w:tc>
          <w:tcPr>
            <w:tcW w:type="dxa" w:w="1000"/>
          </w:tcPr>
          <w:p>
            <w:r>
              <w:rPr>
                <w:rFonts w:ascii="Microsoft YaHei" w:cs="Microsoft YaHei" w:eastAsia="Microsoft YaHei" w:hAnsi="Microsoft YaHei"/>
                <w:sz w:val="16"/>
                <w:szCs w:val="16"/>
              </w:rPr>
              <w:t xml:space="preserve">无（开源代码）</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四（一）2.3(6)</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TALMars</w:t>
            </w:r>
          </w:p>
        </w:tc>
        <w:tc>
          <w:tcPr>
            <w:tcW w:type="dxa" w:w="1600"/>
          </w:tcPr>
          <w:p>
            <w:r>
              <w:rPr>
                <w:rFonts w:ascii="Microsoft YaHei" w:cs="Microsoft YaHei" w:eastAsia="Microsoft YaHei" w:hAnsi="Microsoft YaHei"/>
                <w:sz w:val="16"/>
                <w:szCs w:val="16"/>
              </w:rPr>
              <w:t xml:space="preserve">未列提供方（开源代码）</w:t>
            </w:r>
          </w:p>
        </w:tc>
        <w:tc>
          <w:tcPr>
            <w:tcW w:type="dxa" w:w="1400"/>
          </w:tcPr>
          <w:p>
            <w:r>
              <w:rPr>
                <w:rFonts w:ascii="Microsoft YaHei" w:cs="Microsoft YaHei" w:eastAsia="Microsoft YaHei" w:hAnsi="Microsoft YaHei"/>
                <w:sz w:val="16"/>
                <w:szCs w:val="16"/>
              </w:rPr>
              <w:t xml:space="preserve">性能优化</w:t>
            </w:r>
          </w:p>
        </w:tc>
        <w:tc>
          <w:tcPr>
            <w:tcW w:type="dxa" w:w="1200"/>
          </w:tcPr>
          <w:p>
            <w:r>
              <w:rPr>
                <w:rFonts w:ascii="Microsoft YaHei" w:cs="Microsoft YaHei" w:eastAsia="Microsoft YaHei" w:hAnsi="Microsoft YaHei"/>
                <w:sz w:val="16"/>
                <w:szCs w:val="16"/>
              </w:rPr>
              <w:t xml:space="preserve">提升App性能</w:t>
            </w:r>
          </w:p>
        </w:tc>
        <w:tc>
          <w:tcPr>
            <w:tcW w:type="dxa" w:w="800"/>
          </w:tcPr>
          <w:p>
            <w:r>
              <w:rPr>
                <w:rFonts w:ascii="Microsoft YaHei" w:cs="Microsoft YaHei" w:eastAsia="Microsoft YaHei" w:hAnsi="Microsoft YaHei"/>
                <w:sz w:val="16"/>
                <w:szCs w:val="16"/>
              </w:rPr>
              <w:t xml:space="preserve">提升App性能</w:t>
            </w:r>
          </w:p>
        </w:tc>
        <w:tc>
          <w:tcPr>
            <w:tcW w:type="dxa" w:w="1000"/>
          </w:tcPr>
          <w:p>
            <w:r>
              <w:rPr>
                <w:rFonts w:ascii="Microsoft YaHei" w:cs="Microsoft YaHei" w:eastAsia="Microsoft YaHei" w:hAnsi="Microsoft YaHei"/>
                <w:sz w:val="16"/>
                <w:szCs w:val="16"/>
              </w:rPr>
              <w:t xml:space="preserve">网络信息</w:t>
            </w:r>
          </w:p>
        </w:tc>
        <w:tc>
          <w:tcPr>
            <w:tcW w:type="dxa" w:w="1000"/>
          </w:tcPr>
          <w:p>
            <w:r>
              <w:rPr>
                <w:rFonts w:ascii="Microsoft YaHei" w:cs="Microsoft YaHei" w:eastAsia="Microsoft YaHei" w:hAnsi="Microsoft YaHei"/>
                <w:sz w:val="16"/>
                <w:szCs w:val="16"/>
              </w:rPr>
              <w:t xml:space="preserve">网络信息</w:t>
            </w:r>
          </w:p>
        </w:tc>
        <w:tc>
          <w:tcPr>
            <w:tcW w:type="dxa" w:w="800"/>
          </w:tcPr>
          <w:p>
            <w:r>
              <w:rPr>
                <w:rFonts w:ascii="Microsoft YaHei" w:cs="Microsoft YaHei" w:eastAsia="Microsoft YaHei" w:hAnsi="Microsoft YaHei"/>
                <w:sz w:val="16"/>
                <w:szCs w:val="16"/>
              </w:rPr>
              <w:t xml:space="preserve">未说明（开源代码，无隐私协议）</w:t>
            </w:r>
          </w:p>
        </w:tc>
        <w:tc>
          <w:tcPr>
            <w:tcW w:type="dxa" w:w="1000"/>
          </w:tcPr>
          <w:p>
            <w:r>
              <w:rPr>
                <w:rFonts w:ascii="Microsoft YaHei" w:cs="Microsoft YaHei" w:eastAsia="Microsoft YaHei" w:hAnsi="Microsoft YaHei"/>
                <w:sz w:val="16"/>
                <w:szCs w:val="16"/>
              </w:rPr>
              <w:t xml:space="preserve">无（开源代码）</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四（一）2.3(13)</w:t>
            </w:r>
          </w:p>
        </w:tc>
        <w:tc>
          <w:tcPr>
            <w:tcW w:type="dxa" w:w="1156"/>
          </w:tcPr>
          <w:p>
            <w:r>
              <w:rPr>
                <w:rFonts w:ascii="Microsoft YaHei" w:cs="Microsoft YaHei" w:eastAsia="Microsoft YaHei" w:hAnsi="Microsoft YaHei"/>
                <w:sz w:val="16"/>
                <w:szCs w:val="16"/>
              </w:rPr>
              <w:t xml:space="preserve">四（一）2.3</w:t>
            </w:r>
          </w:p>
        </w:tc>
      </w:tr>
    </w:tbl>
    <w:p>
      <w:pPr>
        <w:spacing w:after="80" w:before="80"/>
      </w:pPr>
    </w:p>
    <w:p>
      <w:pPr>
        <w:pStyle w:val="Heading3"/>
        <w:spacing w:before="200"/>
      </w:pPr>
      <w:r>
        <w:rPr>
          <w:rFonts w:ascii="Microsoft YaHei" w:cs="Microsoft YaHei" w:eastAsia="Microsoft YaHei" w:hAnsi="Microsoft YaHei"/>
          <w:sz w:val="22"/>
          <w:szCs w:val="22"/>
        </w:rPr>
        <w:t xml:space="preserve">四、课堂与音视频类SDK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WCRLiveCore（含RTC和Zego）</w:t>
            </w:r>
          </w:p>
        </w:tc>
        <w:tc>
          <w:tcPr>
            <w:tcW w:type="dxa" w:w="1600"/>
          </w:tcPr>
          <w:p>
            <w:r>
              <w:rPr>
                <w:rFonts w:ascii="Microsoft YaHei" w:cs="Microsoft YaHei" w:eastAsia="Microsoft YaHei" w:hAnsi="Microsoft YaHei"/>
                <w:sz w:val="16"/>
                <w:szCs w:val="16"/>
              </w:rPr>
              <w:t xml:space="preserve">深圳市即构科技有限公司</w:t>
            </w:r>
          </w:p>
        </w:tc>
        <w:tc>
          <w:tcPr>
            <w:tcW w:type="dxa" w:w="1400"/>
          </w:tcPr>
          <w:p>
            <w:r>
              <w:rPr>
                <w:rFonts w:ascii="Microsoft YaHei" w:cs="Microsoft YaHei" w:eastAsia="Microsoft YaHei" w:hAnsi="Microsoft YaHei"/>
                <w:sz w:val="16"/>
                <w:szCs w:val="16"/>
              </w:rPr>
              <w:t xml:space="preserve">在线课堂</w:t>
            </w:r>
          </w:p>
        </w:tc>
        <w:tc>
          <w:tcPr>
            <w:tcW w:type="dxa" w:w="1200"/>
          </w:tcPr>
          <w:p>
            <w:r>
              <w:rPr>
                <w:rFonts w:ascii="Microsoft YaHei" w:cs="Microsoft YaHei" w:eastAsia="Microsoft YaHei" w:hAnsi="Microsoft YaHei"/>
                <w:sz w:val="16"/>
                <w:szCs w:val="16"/>
              </w:rPr>
              <w:t xml:space="preserve">实现在线上课</w:t>
            </w:r>
          </w:p>
        </w:tc>
        <w:tc>
          <w:tcPr>
            <w:tcW w:type="dxa" w:w="800"/>
          </w:tcPr>
          <w:p>
            <w:r>
              <w:rPr>
                <w:rFonts w:ascii="Microsoft YaHei" w:cs="Microsoft YaHei" w:eastAsia="Microsoft YaHei" w:hAnsi="Microsoft YaHei"/>
                <w:sz w:val="16"/>
                <w:szCs w:val="16"/>
              </w:rPr>
              <w:t xml:space="preserve">实现在线上课</w:t>
            </w:r>
          </w:p>
        </w:tc>
        <w:tc>
          <w:tcPr>
            <w:tcW w:type="dxa" w:w="1000"/>
          </w:tcPr>
          <w:p>
            <w:r>
              <w:rPr>
                <w:rFonts w:ascii="Microsoft YaHei" w:cs="Microsoft YaHei" w:eastAsia="Microsoft YaHei" w:hAnsi="Microsoft YaHei"/>
                <w:sz w:val="16"/>
                <w:szCs w:val="16"/>
              </w:rPr>
              <w:t xml:space="preserve">设备型号、操作系统、IP地址、网络状态、机构ID、班级ID、用户ID、用户名称、内存总量、IDFV</w:t>
            </w:r>
          </w:p>
        </w:tc>
        <w:tc>
          <w:tcPr>
            <w:tcW w:type="dxa" w:w="1000"/>
          </w:tcPr>
          <w:p>
            <w:r>
              <w:rPr>
                <w:rFonts w:ascii="Microsoft YaHei" w:cs="Microsoft YaHei" w:eastAsia="Microsoft YaHei" w:hAnsi="Microsoft YaHei"/>
                <w:sz w:val="16"/>
                <w:szCs w:val="16"/>
              </w:rPr>
              <w:t xml:space="preserve">设备型号、操作系统、IP地址、网络状态、机构ID、班级ID、用户ID、用户名称、内存总量、IDFV</w:t>
            </w:r>
          </w:p>
        </w:tc>
        <w:tc>
          <w:tcPr>
            <w:tcW w:type="dxa" w:w="800"/>
          </w:tcPr>
          <w:p>
            <w:r>
              <w:rPr>
                <w:rFonts w:ascii="Microsoft YaHei" w:cs="Microsoft YaHei" w:eastAsia="Microsoft YaHei" w:hAnsi="Microsoft YaHei"/>
                <w:sz w:val="16"/>
                <w:szCs w:val="16"/>
              </w:rPr>
              <w:t xml:space="preserve">相机和麦克风权限</w:t>
            </w:r>
          </w:p>
        </w:tc>
        <w:tc>
          <w:tcPr>
            <w:tcW w:type="dxa" w:w="1000"/>
          </w:tcPr>
          <w:p>
            <w:r>
              <w:rPr>
                <w:rFonts w:ascii="Microsoft YaHei" w:cs="Microsoft YaHei" w:eastAsia="Microsoft YaHei" w:hAnsi="Microsoft YaHei"/>
                <w:sz w:val="16"/>
                <w:szCs w:val="16"/>
              </w:rPr>
              <w:t xml:space="preserve">https://www.zego.im/privacy</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四（一）2.3(4)</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声网（Agora）</w:t>
            </w:r>
          </w:p>
        </w:tc>
        <w:tc>
          <w:tcPr>
            <w:tcW w:type="dxa" w:w="1600"/>
          </w:tcPr>
          <w:p>
            <w:r>
              <w:rPr>
                <w:rFonts w:ascii="Microsoft YaHei" w:cs="Microsoft YaHei" w:eastAsia="Microsoft YaHei" w:hAnsi="Microsoft YaHei"/>
                <w:sz w:val="16"/>
                <w:szCs w:val="16"/>
              </w:rPr>
              <w:t xml:space="preserve">上海兆言网络科技有限公司</w:t>
            </w:r>
          </w:p>
        </w:tc>
        <w:tc>
          <w:tcPr>
            <w:tcW w:type="dxa" w:w="1400"/>
          </w:tcPr>
          <w:p>
            <w:r>
              <w:rPr>
                <w:rFonts w:ascii="Microsoft YaHei" w:cs="Microsoft YaHei" w:eastAsia="Microsoft YaHei" w:hAnsi="Microsoft YaHei"/>
                <w:sz w:val="16"/>
                <w:szCs w:val="16"/>
              </w:rPr>
              <w:t xml:space="preserve">在线课堂</w:t>
            </w:r>
          </w:p>
        </w:tc>
        <w:tc>
          <w:tcPr>
            <w:tcW w:type="dxa" w:w="1200"/>
          </w:tcPr>
          <w:p>
            <w:r>
              <w:rPr>
                <w:rFonts w:ascii="Microsoft YaHei" w:cs="Microsoft YaHei" w:eastAsia="Microsoft YaHei" w:hAnsi="Microsoft YaHei"/>
                <w:sz w:val="16"/>
                <w:szCs w:val="16"/>
              </w:rPr>
              <w:t xml:space="preserve">实现在线上课</w:t>
            </w:r>
          </w:p>
        </w:tc>
        <w:tc>
          <w:tcPr>
            <w:tcW w:type="dxa" w:w="800"/>
          </w:tcPr>
          <w:p>
            <w:r>
              <w:rPr>
                <w:rFonts w:ascii="Microsoft YaHei" w:cs="Microsoft YaHei" w:eastAsia="Microsoft YaHei" w:hAnsi="Microsoft YaHei"/>
                <w:sz w:val="16"/>
                <w:szCs w:val="16"/>
              </w:rPr>
              <w:t xml:space="preserve">实现在线上课</w:t>
            </w:r>
          </w:p>
        </w:tc>
        <w:tc>
          <w:tcPr>
            <w:tcW w:type="dxa" w:w="1000"/>
          </w:tcPr>
          <w:p>
            <w:r>
              <w:rPr>
                <w:rFonts w:ascii="Microsoft YaHei" w:cs="Microsoft YaHei" w:eastAsia="Microsoft YaHei" w:hAnsi="Microsoft YaHei"/>
                <w:sz w:val="16"/>
                <w:szCs w:val="16"/>
              </w:rPr>
              <w:t xml:space="preserve">设备类型、设备型号、CPU信息、储存信息、电池电量信息、操作系统信息、IP地址、信号强度信息、网络类型、用户代理、蓝牙开启信息、用户ID、用户属性、频道信息、使用时长、频道内设置姓名、日志（IDFV）</w:t>
            </w:r>
          </w:p>
        </w:tc>
        <w:tc>
          <w:tcPr>
            <w:tcW w:type="dxa" w:w="1000"/>
          </w:tcPr>
          <w:p>
            <w:r>
              <w:rPr>
                <w:rFonts w:ascii="Microsoft YaHei" w:cs="Microsoft YaHei" w:eastAsia="Microsoft YaHei" w:hAnsi="Microsoft YaHei"/>
                <w:sz w:val="16"/>
                <w:szCs w:val="16"/>
              </w:rPr>
              <w:t xml:space="preserve">设备类型/型号、CPU信息、储存信息、电池电量、操作系统信息、IP地址、信号强度、网络类型、用户代理、蓝牙开启信息、用户ID、用户属性、频道信息、使用时长、频道内设置姓名、日志</w:t>
            </w:r>
          </w:p>
        </w:tc>
        <w:tc>
          <w:tcPr>
            <w:tcW w:type="dxa" w:w="800"/>
          </w:tcPr>
          <w:p>
            <w:r>
              <w:rPr>
                <w:rFonts w:ascii="Microsoft YaHei" w:cs="Microsoft YaHei" w:eastAsia="Microsoft YaHei" w:hAnsi="Microsoft YaHei"/>
                <w:sz w:val="16"/>
                <w:szCs w:val="16"/>
              </w:rPr>
              <w:t xml:space="preserve">相机和麦克风权限</w:t>
            </w:r>
          </w:p>
        </w:tc>
        <w:tc>
          <w:tcPr>
            <w:tcW w:type="dxa" w:w="1000"/>
          </w:tcPr>
          <w:p>
            <w:r>
              <w:rPr>
                <w:rFonts w:ascii="Microsoft YaHei" w:cs="Microsoft YaHei" w:eastAsia="Microsoft YaHei" w:hAnsi="Microsoft YaHei"/>
                <w:sz w:val="16"/>
                <w:szCs w:val="16"/>
              </w:rPr>
              <w:t xml:space="preserve">https://www.agora.io/cn/privacy-policy</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四（一）2.3(15)</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七牛</w:t>
            </w:r>
          </w:p>
        </w:tc>
        <w:tc>
          <w:tcPr>
            <w:tcW w:type="dxa" w:w="1600"/>
          </w:tcPr>
          <w:p>
            <w:r>
              <w:rPr>
                <w:rFonts w:ascii="Microsoft YaHei" w:cs="Microsoft YaHei" w:eastAsia="Microsoft YaHei" w:hAnsi="Microsoft YaHei"/>
                <w:sz w:val="16"/>
                <w:szCs w:val="16"/>
              </w:rPr>
              <w:t xml:space="preserve">上海七牛信息技术有限公司</w:t>
            </w:r>
          </w:p>
        </w:tc>
        <w:tc>
          <w:tcPr>
            <w:tcW w:type="dxa" w:w="1400"/>
          </w:tcPr>
          <w:p>
            <w:r>
              <w:rPr>
                <w:rFonts w:ascii="Microsoft YaHei" w:cs="Microsoft YaHei" w:eastAsia="Microsoft YaHei" w:hAnsi="Microsoft YaHei"/>
                <w:sz w:val="16"/>
                <w:szCs w:val="16"/>
              </w:rPr>
              <w:t xml:space="preserve">在线课堂聊天</w:t>
            </w:r>
          </w:p>
        </w:tc>
        <w:tc>
          <w:tcPr>
            <w:tcW w:type="dxa" w:w="1200"/>
          </w:tcPr>
          <w:p>
            <w:r>
              <w:rPr>
                <w:rFonts w:ascii="Microsoft YaHei" w:cs="Microsoft YaHei" w:eastAsia="Microsoft YaHei" w:hAnsi="Microsoft YaHei"/>
                <w:sz w:val="16"/>
                <w:szCs w:val="16"/>
              </w:rPr>
              <w:t xml:space="preserve">实现课堂聊天功能</w:t>
            </w:r>
          </w:p>
        </w:tc>
        <w:tc>
          <w:tcPr>
            <w:tcW w:type="dxa" w:w="800"/>
          </w:tcPr>
          <w:p>
            <w:r>
              <w:rPr>
                <w:rFonts w:ascii="Microsoft YaHei" w:cs="Microsoft YaHei" w:eastAsia="Microsoft YaHei" w:hAnsi="Microsoft YaHei"/>
                <w:sz w:val="16"/>
                <w:szCs w:val="16"/>
              </w:rPr>
              <w:t xml:space="preserve">实现在线课堂聊天功能</w:t>
            </w:r>
          </w:p>
        </w:tc>
        <w:tc>
          <w:tcPr>
            <w:tcW w:type="dxa" w:w="1000"/>
          </w:tcPr>
          <w:p>
            <w:r>
              <w:rPr>
                <w:rFonts w:ascii="Microsoft YaHei" w:cs="Microsoft YaHei" w:eastAsia="Microsoft YaHei" w:hAnsi="Microsoft YaHei"/>
                <w:sz w:val="16"/>
                <w:szCs w:val="16"/>
              </w:rPr>
              <w:t xml:space="preserve">用户ID、用户名称、用户聊天的音频文件</w:t>
            </w:r>
          </w:p>
        </w:tc>
        <w:tc>
          <w:tcPr>
            <w:tcW w:type="dxa" w:w="1000"/>
          </w:tcPr>
          <w:p>
            <w:r>
              <w:rPr>
                <w:rFonts w:ascii="Microsoft YaHei" w:cs="Microsoft YaHei" w:eastAsia="Microsoft YaHei" w:hAnsi="Microsoft YaHei"/>
                <w:sz w:val="16"/>
                <w:szCs w:val="16"/>
              </w:rPr>
              <w:t xml:space="preserve">用户ID、用户名称、音频文件</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https://www.qiniu.com/privacy-right</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四（一）2.3(7)</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TALVoiceEvalSDK</w:t>
            </w:r>
          </w:p>
        </w:tc>
        <w:tc>
          <w:tcPr>
            <w:tcW w:type="dxa" w:w="1600"/>
          </w:tcPr>
          <w:p>
            <w:r>
              <w:rPr>
                <w:rFonts w:ascii="Microsoft YaHei" w:cs="Microsoft YaHei" w:eastAsia="Microsoft YaHei" w:hAnsi="Microsoft YaHei"/>
                <w:sz w:val="16"/>
                <w:szCs w:val="16"/>
              </w:rPr>
              <w:t xml:space="preserve">北京世纪好未来教育科技有限公司</w:t>
            </w:r>
          </w:p>
        </w:tc>
        <w:tc>
          <w:tcPr>
            <w:tcW w:type="dxa" w:w="1400"/>
          </w:tcPr>
          <w:p>
            <w:r>
              <w:rPr>
                <w:rFonts w:ascii="Microsoft YaHei" w:cs="Microsoft YaHei" w:eastAsia="Microsoft YaHei" w:hAnsi="Microsoft YaHei"/>
                <w:sz w:val="16"/>
                <w:szCs w:val="16"/>
              </w:rPr>
              <w:t xml:space="preserve">语音测评</w:t>
            </w:r>
          </w:p>
        </w:tc>
        <w:tc>
          <w:tcPr>
            <w:tcW w:type="dxa" w:w="1200"/>
          </w:tcPr>
          <w:p>
            <w:r>
              <w:rPr>
                <w:rFonts w:ascii="Microsoft YaHei" w:cs="Microsoft YaHei" w:eastAsia="Microsoft YaHei" w:hAnsi="Microsoft YaHei"/>
                <w:sz w:val="16"/>
                <w:szCs w:val="16"/>
              </w:rPr>
              <w:t xml:space="preserve">实现语音测评功能</w:t>
            </w:r>
          </w:p>
        </w:tc>
        <w:tc>
          <w:tcPr>
            <w:tcW w:type="dxa" w:w="800"/>
          </w:tcPr>
          <w:p>
            <w:r>
              <w:rPr>
                <w:rFonts w:ascii="Microsoft YaHei" w:cs="Microsoft YaHei" w:eastAsia="Microsoft YaHei" w:hAnsi="Microsoft YaHei"/>
                <w:sz w:val="16"/>
                <w:szCs w:val="16"/>
              </w:rPr>
              <w:t xml:space="preserve">实现语音测评功能</w:t>
            </w:r>
          </w:p>
        </w:tc>
        <w:tc>
          <w:tcPr>
            <w:tcW w:type="dxa" w:w="1000"/>
          </w:tcPr>
          <w:p>
            <w:r>
              <w:rPr>
                <w:rFonts w:ascii="Microsoft YaHei" w:cs="Microsoft YaHei" w:eastAsia="Microsoft YaHei" w:hAnsi="Microsoft YaHei"/>
                <w:sz w:val="16"/>
                <w:szCs w:val="16"/>
              </w:rPr>
              <w:t xml:space="preserve">用户测评次数</w:t>
            </w:r>
          </w:p>
        </w:tc>
        <w:tc>
          <w:tcPr>
            <w:tcW w:type="dxa" w:w="1000"/>
          </w:tcPr>
          <w:p>
            <w:r>
              <w:rPr>
                <w:rFonts w:ascii="Microsoft YaHei" w:cs="Microsoft YaHei" w:eastAsia="Microsoft YaHei" w:hAnsi="Microsoft YaHei"/>
                <w:sz w:val="16"/>
                <w:szCs w:val="16"/>
              </w:rPr>
              <w:t xml:space="preserve">用户测评次数</w:t>
            </w:r>
          </w:p>
        </w:tc>
        <w:tc>
          <w:tcPr>
            <w:tcW w:type="dxa" w:w="800"/>
          </w:tcPr>
          <w:p>
            <w:r>
              <w:rPr>
                <w:rFonts w:ascii="Microsoft YaHei" w:cs="Microsoft YaHei" w:eastAsia="Microsoft YaHei" w:hAnsi="Microsoft YaHei"/>
                <w:sz w:val="16"/>
                <w:szCs w:val="16"/>
              </w:rPr>
              <w:t xml:space="preserve">录音权限</w:t>
            </w:r>
          </w:p>
        </w:tc>
        <w:tc>
          <w:tcPr>
            <w:tcW w:type="dxa" w:w="1000"/>
          </w:tcPr>
          <w:p>
            <w:r>
              <w:rPr>
                <w:rFonts w:ascii="Microsoft YaHei" w:cs="Microsoft YaHei" w:eastAsia="Microsoft YaHei" w:hAnsi="Microsoft YaHei"/>
                <w:sz w:val="16"/>
                <w:szCs w:val="16"/>
              </w:rPr>
              <w:t xml:space="preserve">https://ai-fe-1304808899.cos.ap-beijing.myqcloud.com/protocol/audioSdkProtocol.html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四（一）2.3(10)</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罗博智慧手写板SDK（cn.robotpen.pen）</w:t>
            </w:r>
          </w:p>
        </w:tc>
        <w:tc>
          <w:tcPr>
            <w:tcW w:type="dxa" w:w="1600"/>
          </w:tcPr>
          <w:p>
            <w:r>
              <w:rPr>
                <w:rFonts w:ascii="Microsoft YaHei" w:cs="Microsoft YaHei" w:eastAsia="Microsoft YaHei" w:hAnsi="Microsoft YaHei"/>
                <w:sz w:val="16"/>
                <w:szCs w:val="16"/>
              </w:rPr>
              <w:t xml:space="preserve">青岛罗博科技有限公司</w:t>
            </w:r>
          </w:p>
        </w:tc>
        <w:tc>
          <w:tcPr>
            <w:tcW w:type="dxa" w:w="1400"/>
          </w:tcPr>
          <w:p>
            <w:r>
              <w:rPr>
                <w:rFonts w:ascii="Microsoft YaHei" w:cs="Microsoft YaHei" w:eastAsia="Microsoft YaHei" w:hAnsi="Microsoft YaHei"/>
                <w:sz w:val="16"/>
                <w:szCs w:val="16"/>
              </w:rPr>
              <w:t xml:space="preserve">手写输入</w:t>
            </w:r>
          </w:p>
        </w:tc>
        <w:tc>
          <w:tcPr>
            <w:tcW w:type="dxa" w:w="1200"/>
          </w:tcPr>
          <w:p>
            <w:r>
              <w:rPr>
                <w:rFonts w:ascii="Microsoft YaHei" w:cs="Microsoft YaHei" w:eastAsia="Microsoft YaHei" w:hAnsi="Microsoft YaHei"/>
                <w:sz w:val="16"/>
                <w:szCs w:val="16"/>
              </w:rPr>
              <w:t xml:space="preserve">使用手写笔或手指在屏幕上书写文字或绘画，系统转换为文字或图形</w:t>
            </w:r>
          </w:p>
        </w:tc>
        <w:tc>
          <w:tcPr>
            <w:tcW w:type="dxa" w:w="800"/>
          </w:tcPr>
          <w:p>
            <w:r>
              <w:rPr>
                <w:rFonts w:ascii="Microsoft YaHei" w:cs="Microsoft YaHei" w:eastAsia="Microsoft YaHei" w:hAnsi="Microsoft YaHei"/>
                <w:sz w:val="16"/>
                <w:szCs w:val="16"/>
              </w:rPr>
              <w:t xml:space="preserve">手写识别与转换</w:t>
            </w:r>
          </w:p>
        </w:tc>
        <w:tc>
          <w:tcPr>
            <w:tcW w:type="dxa" w:w="1000"/>
          </w:tcPr>
          <w:p>
            <w:r>
              <w:rPr>
                <w:rFonts w:ascii="Microsoft YaHei" w:cs="Microsoft YaHei" w:eastAsia="Microsoft YaHei" w:hAnsi="Microsoft YaHei"/>
                <w:sz w:val="16"/>
                <w:szCs w:val="16"/>
              </w:rPr>
              <w:t xml:space="preserve">SD卡信息（SDCard读写）、相机和麦克风权限、位置信息、蓝牙权限</w:t>
            </w:r>
          </w:p>
        </w:tc>
        <w:tc>
          <w:tcPr>
            <w:tcW w:type="dxa" w:w="1000"/>
          </w:tcPr>
          <w:p>
            <w:r>
              <w:rPr>
                <w:rFonts w:ascii="Microsoft YaHei" w:cs="Microsoft YaHei" w:eastAsia="Microsoft YaHei" w:hAnsi="Microsoft YaHei"/>
                <w:sz w:val="16"/>
                <w:szCs w:val="16"/>
              </w:rPr>
              <w:t xml:space="preserve">SDCard读写信息</w:t>
            </w:r>
          </w:p>
        </w:tc>
        <w:tc>
          <w:tcPr>
            <w:tcW w:type="dxa" w:w="800"/>
          </w:tcPr>
          <w:p>
            <w:r>
              <w:rPr>
                <w:rFonts w:ascii="Microsoft YaHei" w:cs="Microsoft YaHei" w:eastAsia="Microsoft YaHei" w:hAnsi="Microsoft YaHei"/>
                <w:sz w:val="16"/>
                <w:szCs w:val="16"/>
              </w:rPr>
              <w:t xml:space="preserve">原文标注"无"权限但设备信息栏列出相机/麦克风/位置/蓝牙</w:t>
            </w:r>
          </w:p>
        </w:tc>
        <w:tc>
          <w:tcPr>
            <w:tcW w:type="dxa" w:w="1000"/>
          </w:tcPr>
          <w:p>
            <w:r>
              <w:rPr>
                <w:rFonts w:ascii="Microsoft YaHei" w:cs="Microsoft YaHei" w:eastAsia="Microsoft YaHei" w:hAnsi="Microsoft YaHei"/>
                <w:sz w:val="16"/>
                <w:szCs w:val="16"/>
              </w:rPr>
              <w:t xml:space="preserve">https://www.robotpen.com/license/aitingxie.html</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四（一）2.3(22)</w:t>
            </w:r>
          </w:p>
        </w:tc>
        <w:tc>
          <w:tcPr>
            <w:tcW w:type="dxa" w:w="1156"/>
          </w:tcPr>
          <w:p>
            <w:r>
              <w:rPr>
                <w:rFonts w:ascii="Microsoft YaHei" w:cs="Microsoft YaHei" w:eastAsia="Microsoft YaHei" w:hAnsi="Microsoft YaHei"/>
                <w:sz w:val="16"/>
                <w:szCs w:val="16"/>
              </w:rPr>
              <w:t xml:space="preserve">四（一）2.3</w:t>
            </w:r>
          </w:p>
        </w:tc>
      </w:tr>
    </w:tbl>
    <w:p>
      <w:pPr>
        <w:spacing w:after="80" w:before="80"/>
      </w:pPr>
    </w:p>
    <w:p>
      <w:pPr>
        <w:pStyle w:val="Heading3"/>
        <w:spacing w:before="200"/>
      </w:pPr>
      <w:r>
        <w:rPr>
          <w:rFonts w:ascii="Microsoft YaHei" w:cs="Microsoft YaHei" w:eastAsia="Microsoft YaHei" w:hAnsi="Microsoft YaHei"/>
          <w:sz w:val="22"/>
          <w:szCs w:val="22"/>
        </w:rPr>
        <w:t xml:space="preserve">五、支付与社交类SDK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156"/>
            <w:shd w:fill="D9E2F3" w:val="clear"/>
          </w:tcPr>
          <w:p>
            <w:r>
              <w:rPr>
                <w:rFonts w:ascii="Microsoft YaHei" w:cs="Microsoft YaHei" w:eastAsia="Microsoft YaHei" w:hAnsi="Microsoft YaHei"/>
                <w:sz w:val="16"/>
                <w:szCs w:val="16"/>
              </w:rPr>
              <w:t xml:space="preserve">关闭方式</w:t>
            </w:r>
          </w:p>
        </w:tc>
        <w:tc>
          <w:tcPr>
            <w:tcW w:type="dxa" w:w="1156"/>
            <w:shd w:fill="D9E2F3" w:val="clear"/>
          </w:tcPr>
          <w:p>
            <w:r>
              <w:rPr>
                <w:rFonts w:ascii="Microsoft YaHei" w:cs="Microsoft YaHei" w:eastAsia="Microsoft YaHei" w:hAnsi="Microsoft YaHei"/>
                <w:sz w:val="16"/>
                <w:szCs w:val="16"/>
              </w:rPr>
              <w:t xml:space="preserve">原文证据</w:t>
            </w:r>
          </w:p>
        </w:tc>
        <w:tc>
          <w:tcPr>
            <w:tcW w:type="dxa" w:w="1156"/>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支付宝SDK（XesAppAliPaySDK）</w:t>
            </w:r>
          </w:p>
        </w:tc>
        <w:tc>
          <w:tcPr>
            <w:tcW w:type="dxa" w:w="1600"/>
          </w:tcPr>
          <w:p>
            <w:r>
              <w:rPr>
                <w:rFonts w:ascii="Microsoft YaHei" w:cs="Microsoft YaHei" w:eastAsia="Microsoft YaHei" w:hAnsi="Microsoft YaHei"/>
                <w:sz w:val="16"/>
                <w:szCs w:val="16"/>
              </w:rPr>
              <w:t xml:space="preserve">支付宝（中国）网络技术有限公司</w:t>
            </w:r>
          </w:p>
        </w:tc>
        <w:tc>
          <w:tcPr>
            <w:tcW w:type="dxa" w:w="1400"/>
          </w:tcPr>
          <w:p>
            <w:r>
              <w:rPr>
                <w:rFonts w:ascii="Microsoft YaHei" w:cs="Microsoft YaHei" w:eastAsia="Microsoft YaHei" w:hAnsi="Microsoft YaHei"/>
                <w:sz w:val="16"/>
                <w:szCs w:val="16"/>
              </w:rPr>
              <w:t xml:space="preserve">支付</w:t>
            </w:r>
          </w:p>
        </w:tc>
        <w:tc>
          <w:tcPr>
            <w:tcW w:type="dxa" w:w="1200"/>
          </w:tcPr>
          <w:p>
            <w:r>
              <w:rPr>
                <w:rFonts w:ascii="Microsoft YaHei" w:cs="Microsoft YaHei" w:eastAsia="Microsoft YaHei" w:hAnsi="Microsoft YaHei"/>
                <w:sz w:val="16"/>
                <w:szCs w:val="16"/>
              </w:rPr>
              <w:t xml:space="preserve">APP支付</w:t>
            </w:r>
          </w:p>
        </w:tc>
        <w:tc>
          <w:tcPr>
            <w:tcW w:type="dxa" w:w="800"/>
          </w:tcPr>
          <w:p>
            <w:r>
              <w:rPr>
                <w:rFonts w:ascii="Microsoft YaHei" w:cs="Microsoft YaHei" w:eastAsia="Microsoft YaHei" w:hAnsi="Microsoft YaHei"/>
                <w:sz w:val="16"/>
                <w:szCs w:val="16"/>
              </w:rPr>
              <w:t xml:space="preserve">APP支付客户端功能</w:t>
            </w:r>
          </w:p>
        </w:tc>
        <w:tc>
          <w:tcPr>
            <w:tcW w:type="dxa" w:w="1000"/>
          </w:tcPr>
          <w:p>
            <w:r>
              <w:rPr>
                <w:rFonts w:ascii="Microsoft YaHei" w:cs="Microsoft YaHei" w:eastAsia="Microsoft YaHei" w:hAnsi="Microsoft YaHei"/>
                <w:sz w:val="16"/>
                <w:szCs w:val="16"/>
              </w:rPr>
              <w:t xml:space="preserve">个人身份信息、手机号、城市信息、设备信息</w:t>
            </w:r>
          </w:p>
        </w:tc>
        <w:tc>
          <w:tcPr>
            <w:tcW w:type="dxa" w:w="1000"/>
          </w:tcPr>
          <w:p>
            <w:r>
              <w:rPr>
                <w:rFonts w:ascii="Microsoft YaHei" w:cs="Microsoft YaHei" w:eastAsia="Microsoft YaHei" w:hAnsi="Microsoft YaHei"/>
                <w:sz w:val="16"/>
                <w:szCs w:val="16"/>
              </w:rPr>
              <w:t xml:space="preserve">个人身份信息、手机号、城市信息、设备信息</w:t>
            </w:r>
          </w:p>
        </w:tc>
        <w:tc>
          <w:tcPr>
            <w:tcW w:type="dxa" w:w="800"/>
          </w:tcPr>
          <w:p>
            <w:r>
              <w:rPr>
                <w:rFonts w:ascii="Microsoft YaHei" w:cs="Microsoft YaHei" w:eastAsia="Microsoft YaHei" w:hAnsi="Microsoft YaHei"/>
                <w:sz w:val="16"/>
                <w:szCs w:val="16"/>
              </w:rPr>
              <w:t xml:space="preserve">相机、相册、地理位置、麦克风、网络</w:t>
            </w:r>
          </w:p>
        </w:tc>
        <w:tc>
          <w:tcPr>
            <w:tcW w:type="dxa" w:w="1000"/>
          </w:tcPr>
          <w:p>
            <w:r>
              <w:rPr>
                <w:rFonts w:ascii="Microsoft YaHei" w:cs="Microsoft YaHei" w:eastAsia="Microsoft YaHei" w:hAnsi="Microsoft YaHei"/>
                <w:sz w:val="16"/>
                <w:szCs w:val="16"/>
              </w:rPr>
              <w:t xml:space="preserve">https://render.alipay.com/p/c/k2cx0tg8</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四（一）2.3(16)</w:t>
            </w:r>
          </w:p>
        </w:tc>
        <w:tc>
          <w:tcPr>
            <w:tcW w:type="dxa" w:w="1156"/>
          </w:tcPr>
          <w:p>
            <w:r>
              <w:rPr>
                <w:rFonts w:ascii="Microsoft YaHei" w:cs="Microsoft YaHei" w:eastAsia="Microsoft YaHei" w:hAnsi="Microsoft YaHei"/>
                <w:sz w:val="16"/>
                <w:szCs w:val="16"/>
              </w:rPr>
              <w:t xml:space="preserve">四（一）2.3</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微信SDK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登录/分享</w:t>
            </w:r>
          </w:p>
        </w:tc>
        <w:tc>
          <w:tcPr>
            <w:tcW w:type="dxa" w:w="1200"/>
          </w:tcPr>
          <w:p>
            <w:r>
              <w:rPr>
                <w:rFonts w:ascii="Microsoft YaHei" w:cs="Microsoft YaHei" w:eastAsia="Microsoft YaHei" w:hAnsi="Microsoft YaHei"/>
                <w:sz w:val="16"/>
                <w:szCs w:val="16"/>
              </w:rPr>
              <w:t xml:space="preserve">分享内容到微信、登录账号</w:t>
            </w:r>
          </w:p>
        </w:tc>
        <w:tc>
          <w:tcPr>
            <w:tcW w:type="dxa" w:w="800"/>
          </w:tcPr>
          <w:p>
            <w:r>
              <w:rPr>
                <w:rFonts w:ascii="Microsoft YaHei" w:cs="Microsoft YaHei" w:eastAsia="Microsoft YaHei" w:hAnsi="Microsoft YaHei"/>
                <w:sz w:val="16"/>
                <w:szCs w:val="16"/>
              </w:rPr>
              <w:t xml:space="preserve">方便用户分享内容到微信、登录账号</w:t>
            </w:r>
          </w:p>
        </w:tc>
        <w:tc>
          <w:tcPr>
            <w:tcW w:type="dxa" w:w="1000"/>
          </w:tcPr>
          <w:p>
            <w:r>
              <w:rPr>
                <w:rFonts w:ascii="Microsoft YaHei" w:cs="Microsoft YaHei" w:eastAsia="Microsoft YaHei" w:hAnsi="Microsoft YaHei"/>
                <w:sz w:val="16"/>
                <w:szCs w:val="16"/>
              </w:rPr>
              <w:t xml:space="preserve">网络位置信息、手机号码、SIM卡序列号、IMEI、IP地址、W1-F信息、MAC地址</w:t>
            </w:r>
          </w:p>
        </w:tc>
        <w:tc>
          <w:tcPr>
            <w:tcW w:type="dxa" w:w="1000"/>
          </w:tcPr>
          <w:p>
            <w:r>
              <w:rPr>
                <w:rFonts w:ascii="Microsoft YaHei" w:cs="Microsoft YaHei" w:eastAsia="Microsoft YaHei" w:hAnsi="Microsoft YaHei"/>
                <w:sz w:val="16"/>
                <w:szCs w:val="16"/>
              </w:rPr>
              <w:t xml:space="preserve">网络位置信息、手机号码、SIM卡序列号、IMEI、IP地址、WiFi信息、MAC地址</w:t>
            </w:r>
          </w:p>
        </w:tc>
        <w:tc>
          <w:tcPr>
            <w:tcW w:type="dxa" w:w="800"/>
          </w:tcPr>
          <w:p>
            <w:r>
              <w:rPr>
                <w:rFonts w:ascii="Microsoft YaHei" w:cs="Microsoft YaHei" w:eastAsia="Microsoft YaHei" w:hAnsi="Microsoft YaHei"/>
                <w:sz w:val="16"/>
                <w:szCs w:val="16"/>
              </w:rPr>
              <w:t xml:space="preserve">网络、地理位置、IDFA、推送、分享</w:t>
            </w:r>
          </w:p>
        </w:tc>
        <w:tc>
          <w:tcPr>
            <w:tcW w:type="dxa" w:w="1000"/>
          </w:tcPr>
          <w:p>
            <w:r>
              <w:rPr>
                <w:rFonts w:ascii="Microsoft YaHei" w:cs="Microsoft YaHei" w:eastAsia="Microsoft YaHei" w:hAnsi="Microsoft YaHei"/>
                <w:sz w:val="16"/>
                <w:szCs w:val="16"/>
              </w:rPr>
              <w:t xml:space="preserve">https://privacy.qq.com/policy/tencent-privacypolicy</w:t>
            </w:r>
          </w:p>
        </w:tc>
        <w:tc>
          <w:tcPr>
            <w:tcW w:type="dxa" w:w="1156"/>
          </w:tcPr>
          <w:p>
            <w:r>
              <w:rPr>
                <w:rFonts w:ascii="Microsoft YaHei" w:cs="Microsoft YaHei" w:eastAsia="Microsoft YaHei" w:hAnsi="Microsoft YaHei"/>
                <w:sz w:val="16"/>
                <w:szCs w:val="16"/>
              </w:rPr>
              <w:t xml:space="preserve">未说明</w:t>
            </w:r>
          </w:p>
        </w:tc>
        <w:tc>
          <w:tcPr>
            <w:tcW w:type="dxa" w:w="1156"/>
          </w:tcPr>
          <w:p>
            <w:r>
              <w:rPr>
                <w:rFonts w:ascii="Microsoft YaHei" w:cs="Microsoft YaHei" w:eastAsia="Microsoft YaHei" w:hAnsi="Microsoft YaHei"/>
                <w:sz w:val="16"/>
                <w:szCs w:val="16"/>
              </w:rPr>
              <w:t xml:space="preserve">四（一）2.3(20)</w:t>
            </w:r>
          </w:p>
        </w:tc>
        <w:tc>
          <w:tcPr>
            <w:tcW w:type="dxa" w:w="1156"/>
          </w:tcPr>
          <w:p>
            <w:r>
              <w:rPr>
                <w:rFonts w:ascii="Microsoft YaHei" w:cs="Microsoft YaHei" w:eastAsia="Microsoft YaHei" w:hAnsi="Microsoft YaHei"/>
                <w:sz w:val="16"/>
                <w:szCs w:val="16"/>
              </w:rPr>
              <w:t xml:space="preserve">四（一）2.3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采取各种预防措施保护个人信息免遭丢失、盗用和误用，以及被擅自取阅、披露、更改或销毁；有专门的信息安全团队在公司内部严格执行上述措施</w:t>
            </w:r>
          </w:p>
        </w:tc>
        <w:tc>
          <w:tcPr>
            <w:tcW w:type="dxa" w:w="1200"/>
          </w:tcPr>
          <w:p>
            <w:r>
              <w:rPr>
                <w:rFonts w:ascii="Microsoft YaHei" w:cs="Microsoft YaHei" w:eastAsia="Microsoft YaHei" w:hAnsi="Microsoft YaHei"/>
                <w:sz w:val="16"/>
                <w:szCs w:val="16"/>
              </w:rPr>
              <w:t xml:space="preserve">"平台会采取各种预防措施来保护您的个人信息，以保障您的个人信息免遭丢失、盗用和误用，以及被擅自取阅、披露、更改或销毁。为确保您个人信息的安全，平台有严格的信息安全规定和流程，并有专门的信息安全团队在公司内部严格执行上述措施"</w:t>
            </w:r>
          </w:p>
        </w:tc>
        <w:tc>
          <w:tcPr>
            <w:tcW w:type="dxa" w:w="3007"/>
          </w:tcPr>
          <w:p>
            <w:r>
              <w:rPr>
                <w:rFonts w:ascii="Microsoft YaHei" w:cs="Microsoft YaHei" w:eastAsia="Microsoft YaHei" w:hAnsi="Microsoft YaHei"/>
                <w:sz w:val="16"/>
                <w:szCs w:val="16"/>
              </w:rPr>
              <w:t xml:space="preserve">四（四）1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系统已通过信息安全等级保护三级认证</w:t>
            </w:r>
          </w:p>
        </w:tc>
        <w:tc>
          <w:tcPr>
            <w:tcW w:type="dxa" w:w="1200"/>
          </w:tcPr>
          <w:p>
            <w:r>
              <w:rPr>
                <w:rFonts w:ascii="Microsoft YaHei" w:cs="Microsoft YaHei" w:eastAsia="Microsoft YaHei" w:hAnsi="Microsoft YaHei"/>
                <w:sz w:val="16"/>
                <w:szCs w:val="16"/>
              </w:rPr>
              <w:t xml:space="preserve">"我们系统已通过信息安全等级保护三级认证"</w:t>
            </w:r>
          </w:p>
        </w:tc>
        <w:tc>
          <w:tcPr>
            <w:tcW w:type="dxa" w:w="3007"/>
          </w:tcPr>
          <w:p>
            <w:r>
              <w:rPr>
                <w:rFonts w:ascii="Microsoft YaHei" w:cs="Microsoft YaHei" w:eastAsia="Microsoft YaHei" w:hAnsi="Microsoft YaHei"/>
                <w:sz w:val="16"/>
                <w:szCs w:val="16"/>
              </w:rPr>
              <w:t xml:space="preserve">四（四）2</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建立行业先进的以数据为核心、围绕数据生命周期进行的数据安全管理体系，从组织建设、制度设计、人员管理、产品技术等方面多维度提升系统安全性</w:t>
            </w:r>
          </w:p>
        </w:tc>
        <w:tc>
          <w:tcPr>
            <w:tcW w:type="dxa" w:w="1200"/>
          </w:tcPr>
          <w:p>
            <w:r>
              <w:rPr>
                <w:rFonts w:ascii="Microsoft YaHei" w:cs="Microsoft YaHei" w:eastAsia="Microsoft YaHei" w:hAnsi="Microsoft YaHei"/>
                <w:sz w:val="16"/>
                <w:szCs w:val="16"/>
              </w:rPr>
              <w:t xml:space="preserve">"学而思有行业先进的以数据为核心，围绕数据生命周期进行的数据安全管理体系，从组织建设、制度设计、人员管理、产品技术等方面多维度提升整个系统的安全性"</w:t>
            </w:r>
          </w:p>
        </w:tc>
        <w:tc>
          <w:tcPr>
            <w:tcW w:type="dxa" w:w="3007"/>
          </w:tcPr>
          <w:p>
            <w:r>
              <w:rPr>
                <w:rFonts w:ascii="Microsoft YaHei" w:cs="Microsoft YaHei" w:eastAsia="Microsoft YaHei" w:hAnsi="Microsoft YaHei"/>
                <w:sz w:val="16"/>
                <w:szCs w:val="16"/>
              </w:rPr>
              <w:t xml:space="preserve">四（四）2</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数据最小化措施</w:t>
            </w:r>
          </w:p>
        </w:tc>
        <w:tc>
          <w:tcPr>
            <w:tcW w:type="dxa" w:w="1800"/>
          </w:tcPr>
          <w:p>
            <w:r>
              <w:rPr>
                <w:rFonts w:ascii="Microsoft YaHei" w:cs="Microsoft YaHei" w:eastAsia="Microsoft YaHei" w:hAnsi="Microsoft YaHei"/>
                <w:sz w:val="16"/>
                <w:szCs w:val="16"/>
              </w:rPr>
              <w:t xml:space="preserve">采取合理可行措施尽力避免收集无关的个人信息，在达成本政策所述目的所需的期限内保留个人信息（除非需要延长保留期限或在法律允许期限内）</w:t>
            </w:r>
          </w:p>
        </w:tc>
        <w:tc>
          <w:tcPr>
            <w:tcW w:type="dxa" w:w="1200"/>
          </w:tcPr>
          <w:p>
            <w:r>
              <w:rPr>
                <w:rFonts w:ascii="Microsoft YaHei" w:cs="Microsoft YaHei" w:eastAsia="Microsoft YaHei" w:hAnsi="Microsoft YaHei"/>
                <w:sz w:val="16"/>
                <w:szCs w:val="16"/>
              </w:rPr>
              <w:t xml:space="preserve">"平台会采取合理可行的措施，尽力避免收集无关的个人信息，并在限于达成本政策所述目的所需的期限内保留您的个人信息，除非需要延长保留期限或在法律的允许期限内"</w:t>
            </w:r>
          </w:p>
        </w:tc>
        <w:tc>
          <w:tcPr>
            <w:tcW w:type="dxa" w:w="3007"/>
          </w:tcPr>
          <w:p>
            <w:r>
              <w:rPr>
                <w:rFonts w:ascii="Microsoft YaHei" w:cs="Microsoft YaHei" w:eastAsia="Microsoft YaHei" w:hAnsi="Microsoft YaHei"/>
                <w:sz w:val="16"/>
                <w:szCs w:val="16"/>
              </w:rPr>
              <w:t xml:space="preserve">四（四）3</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安全事件后按照法律法规要求最迟不迟于30个自然日内向用户告知：安全事件基本情况和可能影响、已采取或将要采取的处置措施、自主防范和降低风险的建议、补救措施等；通过邮件/信函/电话/推送通知等方式告知，难以逐一告知时发布公告；按照监管部门要求上报处置情况</w:t>
            </w:r>
          </w:p>
        </w:tc>
        <w:tc>
          <w:tcPr>
            <w:tcW w:type="dxa" w:w="1200"/>
          </w:tcPr>
          <w:p>
            <w:r>
              <w:rPr>
                <w:rFonts w:ascii="Microsoft YaHei" w:cs="Microsoft YaHei" w:eastAsia="Microsoft YaHei" w:hAnsi="Microsoft YaHei"/>
                <w:sz w:val="16"/>
                <w:szCs w:val="16"/>
              </w:rPr>
              <w:t xml:space="preserve">"如发生个人信息安全事件后，平台将按照法律法规的要求并最迟不迟于30 个自然日内向您告知：安全事件的基本情况和可能的影响、平台已采取或将要采取的处置措施、您可自主防范和降低风险的建议、对您的补救措施等。事件相关情况平台将以邮件、信函、电话、推送通知等方式告知您，难以逐一告知个人信息主体时，平台会采取合理、有效的方式发布公告。同时，平台还将按照监管部门要求，上报个人信息安全事件的处置情况"</w:t>
            </w:r>
          </w:p>
        </w:tc>
        <w:tc>
          <w:tcPr>
            <w:tcW w:type="dxa" w:w="3007"/>
          </w:tcPr>
          <w:p>
            <w:r>
              <w:rPr>
                <w:rFonts w:ascii="Microsoft YaHei" w:cs="Microsoft YaHei" w:eastAsia="Microsoft YaHei" w:hAnsi="Microsoft YaHei"/>
                <w:sz w:val="16"/>
                <w:szCs w:val="16"/>
              </w:rPr>
              <w:t xml:space="preserve">四（四）5</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用户自我保护提示</w:t>
            </w:r>
          </w:p>
        </w:tc>
        <w:tc>
          <w:tcPr>
            <w:tcW w:type="dxa" w:w="1800"/>
          </w:tcPr>
          <w:p>
            <w:r>
              <w:rPr>
                <w:rFonts w:ascii="Microsoft YaHei" w:cs="Microsoft YaHei" w:eastAsia="Microsoft YaHei" w:hAnsi="Microsoft YaHei"/>
                <w:sz w:val="16"/>
                <w:szCs w:val="16"/>
              </w:rPr>
              <w:t xml:space="preserve">建议使用复杂密码、定期修改密码、不将账号密码等个人信息透露给他人</w:t>
            </w:r>
          </w:p>
        </w:tc>
        <w:tc>
          <w:tcPr>
            <w:tcW w:type="dxa" w:w="1200"/>
          </w:tcPr>
          <w:p>
            <w:r>
              <w:rPr>
                <w:rFonts w:ascii="Microsoft YaHei" w:cs="Microsoft YaHei" w:eastAsia="Microsoft YaHei" w:hAnsi="Microsoft YaHei"/>
                <w:sz w:val="16"/>
                <w:szCs w:val="16"/>
              </w:rPr>
              <w:t xml:space="preserve">"我们强烈建议您采取积极措施保护个人信息的安全，包括但不限于使用复杂密码、定期修改密码、不将自己的账号密码等个人信息透露给他人"</w:t>
            </w:r>
          </w:p>
        </w:tc>
        <w:tc>
          <w:tcPr>
            <w:tcW w:type="dxa" w:w="3007"/>
          </w:tcPr>
          <w:p>
            <w:r>
              <w:rPr>
                <w:rFonts w:ascii="Microsoft YaHei" w:cs="Microsoft YaHei" w:eastAsia="Microsoft YaHei" w:hAnsi="Microsoft YaHei"/>
                <w:sz w:val="16"/>
                <w:szCs w:val="16"/>
              </w:rPr>
              <w:t xml:space="preserve">四（四）6</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数据存储安全</w:t>
            </w:r>
          </w:p>
        </w:tc>
        <w:tc>
          <w:tcPr>
            <w:tcW w:type="dxa" w:w="1800"/>
          </w:tcPr>
          <w:p>
            <w:r>
              <w:rPr>
                <w:rFonts w:ascii="Microsoft YaHei" w:cs="Microsoft YaHei" w:eastAsia="Microsoft YaHei" w:hAnsi="Microsoft YaHei"/>
                <w:sz w:val="16"/>
                <w:szCs w:val="16"/>
              </w:rPr>
              <w:t xml:space="preserve">以加密方式存储在中国大陆地区的服务器中；特定数据按法定要求保存期限（交易信息保存不少于3年依据《电子商务法》，用户行为日志留存1年以上依据《教育部等六部门关于规范校外线上培训的实施意见》）；超出保留期限后删除或匿名化（未成年人信息按相关法律要求处理）；手机号保存至注销后删除；评价和内容保存至用户删除后删除</w:t>
            </w:r>
          </w:p>
        </w:tc>
        <w:tc>
          <w:tcPr>
            <w:tcW w:type="dxa" w:w="1200"/>
          </w:tcPr>
          <w:p>
            <w:r>
              <w:rPr>
                <w:rFonts w:ascii="Microsoft YaHei" w:cs="Microsoft YaHei" w:eastAsia="Microsoft YaHei" w:hAnsi="Microsoft YaHei"/>
                <w:sz w:val="16"/>
                <w:szCs w:val="16"/>
              </w:rPr>
              <w:t xml:space="preserve">"以加密方式存储在中国大陆地区的服务器中""《中华人民共和国电子商务法》要求商品和服务信息、交易信息保存时间自交易完成之日起不少于三年；《教育部等六部门关于规范校外线上培训的实施意见》规定，用户行为日志须留存1年以上""手机号码：如您需要使用我们的服务，我们需要一直保存您的手机号码……当您注销APP账号后，我们将删除相应的信息"</w:t>
            </w:r>
          </w:p>
        </w:tc>
        <w:tc>
          <w:tcPr>
            <w:tcW w:type="dxa" w:w="3007"/>
          </w:tcPr>
          <w:p>
            <w:r>
              <w:rPr>
                <w:rFonts w:ascii="Microsoft YaHei" w:cs="Microsoft YaHei" w:eastAsia="Microsoft YaHei" w:hAnsi="Microsoft YaHei"/>
                <w:sz w:val="16"/>
                <w:szCs w:val="16"/>
              </w:rPr>
              <w:t xml:space="preserve">四（一）3</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信息使用安全</w:t>
            </w:r>
          </w:p>
        </w:tc>
        <w:tc>
          <w:tcPr>
            <w:tcW w:type="dxa" w:w="1800"/>
          </w:tcPr>
          <w:p>
            <w:r>
              <w:rPr>
                <w:rFonts w:ascii="Microsoft YaHei" w:cs="Microsoft YaHei" w:eastAsia="Microsoft YaHei" w:hAnsi="Microsoft YaHei"/>
                <w:sz w:val="16"/>
                <w:szCs w:val="16"/>
              </w:rPr>
              <w:t xml:space="preserve">仅使用经过去标识化处理的信息进行统计分析；对外提供研究报告时去标识化处理；去标识化后的信息与可恢复识别个人的信息分开存储</w:t>
            </w:r>
          </w:p>
        </w:tc>
        <w:tc>
          <w:tcPr>
            <w:tcW w:type="dxa" w:w="1200"/>
          </w:tcPr>
          <w:p>
            <w:r>
              <w:rPr>
                <w:rFonts w:ascii="Microsoft YaHei" w:cs="Microsoft YaHei" w:eastAsia="Microsoft YaHei" w:hAnsi="Microsoft YaHei"/>
                <w:sz w:val="16"/>
                <w:szCs w:val="16"/>
              </w:rPr>
              <w:t xml:space="preserve">隐含于信息使用方式章节</w:t>
            </w:r>
          </w:p>
        </w:tc>
        <w:tc>
          <w:tcPr>
            <w:tcW w:type="dxa" w:w="3007"/>
          </w:tcPr>
          <w:p>
            <w:r>
              <w:rPr>
                <w:rFonts w:ascii="Microsoft YaHei" w:cs="Microsoft YaHei" w:eastAsia="Microsoft YaHei" w:hAnsi="Microsoft YaHei"/>
                <w:sz w:val="16"/>
                <w:szCs w:val="16"/>
              </w:rPr>
              <w:t xml:space="preserve">四（一）2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学习教育类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学而思为K12教育培训类产品，核心用户群体为未成年人。原文多处体现面向未成年人的设计：需监护人帮助完成注册；14周岁以下需阅读《儿童个人信息保护规则》并获监护人同意；收取的个人信息包含"在读年级"等未成年人特有字段</w:t>
            </w:r>
          </w:p>
        </w:tc>
        <w:tc>
          <w:tcPr>
            <w:tcW w:type="dxa" w:w="1800"/>
          </w:tcPr>
          <w:p>
            <w:r>
              <w:rPr>
                <w:rFonts w:ascii="Microsoft YaHei" w:cs="Microsoft YaHei" w:eastAsia="Microsoft YaHei" w:hAnsi="Microsoft YaHei"/>
                <w:sz w:val="16"/>
                <w:szCs w:val="16"/>
              </w:rPr>
              <w:t xml:space="preserve">"如您是18周岁以下的未成年人，在使用平台功能或服务前，应当按照注册、使用流程，事先取得您的监护人的同意，并由您的监护人帮助您完成注册流程""如您是不满14周岁的儿童的监护人，还应当仔细阅读《儿童个人信息保护规则》"</w:t>
            </w:r>
          </w:p>
        </w:tc>
        <w:tc>
          <w:tcPr>
            <w:tcW w:type="dxa" w:w="1200"/>
          </w:tcPr>
          <w:p>
            <w:r>
              <w:rPr>
                <w:rFonts w:ascii="Microsoft YaHei" w:cs="Microsoft YaHei" w:eastAsia="Microsoft YaHei" w:hAnsi="Microsoft YaHei"/>
                <w:sz w:val="16"/>
                <w:szCs w:val="16"/>
              </w:rPr>
              <w:t xml:space="preserve">四（五）</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有——含独立子章节</w:t>
            </w:r>
          </w:p>
        </w:tc>
        <w:tc>
          <w:tcPr>
            <w:tcW w:type="dxa" w:w="1800"/>
          </w:tcPr>
          <w:p>
            <w:r>
              <w:rPr>
                <w:rFonts w:ascii="Microsoft YaHei" w:cs="Microsoft YaHei" w:eastAsia="Microsoft YaHei" w:hAnsi="Microsoft YaHei"/>
                <w:sz w:val="16"/>
                <w:szCs w:val="16"/>
              </w:rPr>
              <w:t xml:space="preserve">"（五）平台如何处理未成年人的个人信息"</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（五）平台如何处理未成年人的个人信息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是——18周岁以下需监护人同意并由监护人帮助完成注册流程；14周岁以下需监护人阅读并同意《儿童个人信息保护规则》后方可使用</w:t>
            </w:r>
          </w:p>
        </w:tc>
        <w:tc>
          <w:tcPr>
            <w:tcW w:type="dxa" w:w="1800"/>
          </w:tcPr>
          <w:p>
            <w:r>
              <w:rPr>
                <w:rFonts w:ascii="Microsoft YaHei" w:cs="Microsoft YaHei" w:eastAsia="Microsoft YaHei" w:hAnsi="Microsoft YaHei"/>
                <w:sz w:val="16"/>
                <w:szCs w:val="16"/>
              </w:rPr>
              <w:t xml:space="preserve">"如您是18周岁以下的未成年人……事先取得您的监护人的同意，并由您的监护人帮助您完成注册流程""如您是不满14周岁的儿童的监护人，还应当仔细阅读《儿童个人信息保护规则》""只有在征得监护人对本政策的同意后，14周岁以下的儿童方可使用平台提供的功能或服务"</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18周岁以下（未成年人）；14周岁以下（儿童，需监护人阅读《儿童个人信息保护规则》并同意）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是——监护人同意+帮助完成注册+阅读独立规则并同意（18周岁以下由监护人帮助完成注册；14周岁以下监护人需同意本政策及《儿童个人信息保护规则》）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是否为儿童信息设立增强保护原则</w:t>
            </w:r>
          </w:p>
        </w:tc>
        <w:tc>
          <w:tcPr>
            <w:tcW w:type="dxa" w:w="1800"/>
          </w:tcPr>
          <w:p>
            <w:r>
              <w:rPr>
                <w:rFonts w:ascii="Microsoft YaHei" w:cs="Microsoft YaHei" w:eastAsia="Microsoft YaHei" w:hAnsi="Microsoft YaHei"/>
                <w:sz w:val="16"/>
                <w:szCs w:val="16"/>
              </w:rPr>
              <w:t xml:space="preserve">是——平台将遵循正当必要、知情同意、目的明确、安全保障、依法利用的原则，根据国家相关法律法规及本政策规定保护儿童个人信息</w:t>
            </w:r>
          </w:p>
        </w:tc>
        <w:tc>
          <w:tcPr>
            <w:tcW w:type="dxa" w:w="1800"/>
          </w:tcPr>
          <w:p>
            <w:r>
              <w:rPr>
                <w:rFonts w:ascii="Microsoft YaHei" w:cs="Microsoft YaHei" w:eastAsia="Microsoft YaHei" w:hAnsi="Microsoft YaHei"/>
                <w:sz w:val="16"/>
                <w:szCs w:val="16"/>
              </w:rPr>
              <w:t xml:space="preserve">"为加强对儿童个人信息的保护，除遵循本政策项下的其他规定外，平台将遵循正当必要、知情同意、目的明确、安全保障、依法利用的原则，根据国家相关法律法规及本政策的规定保护儿童的个人信息"</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是——监护人发现未成年人个人信息为未成年人自行填写的，可随时联系平台进行修改或删除</w:t>
            </w:r>
          </w:p>
        </w:tc>
        <w:tc>
          <w:tcPr>
            <w:tcW w:type="dxa" w:w="1800"/>
          </w:tcPr>
          <w:p>
            <w:r>
              <w:rPr>
                <w:rFonts w:ascii="Microsoft YaHei" w:cs="Microsoft YaHei" w:eastAsia="Microsoft YaHei" w:hAnsi="Microsoft YaHei"/>
                <w:sz w:val="16"/>
                <w:szCs w:val="16"/>
              </w:rPr>
              <w:t xml:space="preserve">"如监护人发现相关未成年人个人信息为未成年人自行填写，需要进行修改或删除处理的，请随时与我们联系"</w:t>
            </w:r>
          </w:p>
        </w:tc>
        <w:tc>
          <w:tcPr>
            <w:tcW w:type="dxa" w:w="1200"/>
          </w:tcPr>
          <w:p>
            <w:r>
              <w:rPr>
                <w:rFonts w:ascii="Microsoft YaHei" w:cs="Microsoft YaHei" w:eastAsia="Microsoft YaHei" w:hAnsi="Microsoft YaHei"/>
                <w:sz w:val="16"/>
                <w:szCs w:val="16"/>
              </w:rPr>
              <w:t xml:space="preserve">四（五）末尾</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有——《儿童个人信息保护规则》（适用于不满14周岁儿童）</w:t>
            </w:r>
          </w:p>
        </w:tc>
        <w:tc>
          <w:tcPr>
            <w:tcW w:type="dxa" w:w="1800"/>
          </w:tcPr>
          <w:p>
            <w:r>
              <w:rPr>
                <w:rFonts w:ascii="Microsoft YaHei" w:cs="Microsoft YaHei" w:eastAsia="Microsoft YaHei" w:hAnsi="Microsoft YaHei"/>
                <w:sz w:val="16"/>
                <w:szCs w:val="16"/>
              </w:rPr>
              <w:t xml:space="preserve">"还应当仔细阅读《儿童个人信息保护规则》""具体内容见《儿童个人信息保护规则》"</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监护人联系渠道</w:t>
            </w:r>
          </w:p>
        </w:tc>
        <w:tc>
          <w:tcPr>
            <w:tcW w:type="dxa" w:w="1800"/>
          </w:tcPr>
          <w:p>
            <w:r>
              <w:rPr>
                <w:rFonts w:ascii="Microsoft YaHei" w:cs="Microsoft YaHei" w:eastAsia="Microsoft YaHei" w:hAnsi="Microsoft YaHei"/>
                <w:sz w:val="16"/>
                <w:szCs w:val="16"/>
              </w:rPr>
              <w:t xml:space="preserve">通过本政策第八部分中披露的联系方式（电话10108899）与平台联系；平台在合理时间内处理并回复</w:t>
            </w:r>
          </w:p>
        </w:tc>
        <w:tc>
          <w:tcPr>
            <w:tcW w:type="dxa" w:w="1800"/>
          </w:tcPr>
          <w:p>
            <w:r>
              <w:rPr>
                <w:rFonts w:ascii="Microsoft YaHei" w:cs="Microsoft YaHei" w:eastAsia="Microsoft YaHei" w:hAnsi="Microsoft YaHei"/>
                <w:sz w:val="16"/>
                <w:szCs w:val="16"/>
              </w:rPr>
              <w:t xml:space="preserve">"请通过本政策的第八部分中披露的联系方式与平台联系。平台会在合理的时间内处理并回复您"</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典型原文表述</w:t>
            </w:r>
          </w:p>
        </w:tc>
        <w:tc>
          <w:tcPr>
            <w:tcW w:type="dxa" w:w="1800"/>
          </w:tcPr>
          <w:p>
            <w:r>
              <w:rPr>
                <w:rFonts w:ascii="Microsoft YaHei" w:cs="Microsoft YaHei" w:eastAsia="Microsoft YaHei" w:hAnsi="Microsoft YaHei"/>
                <w:sz w:val="16"/>
                <w:szCs w:val="16"/>
              </w:rPr>
              <w:t xml:space="preserve">"如您是18周岁以下的未成年人，在使用平台功能或服务前，应当按照注册、使用流程，事先取得您的监护人的同意，并由您的监护人帮助您完成注册流程，以便您能使用平台功能或服务。"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四（五）</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服务类别汇总（学习教育类）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否（本样本学而思为K12教育产品，核心面向未成年人，需监护人同意和协助注册）</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是（本样本设置了专门子章节，且进一步区分了18周岁以下和14周岁以下儿童的差异化保护要求）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监护人同意+帮助注册（18周岁以下）；监护人阅读独立儿童规则+同意（14周岁以下）；发现后处理（监护人联系修改/删除）；增强保护原则</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是（本样本存在《儿童个人信息保护规则》，14周岁以下适用）</w:t>
            </w:r>
          </w:p>
        </w:tc>
      </w:tr>
      <w:tr>
        <w:trPr>
          <w:tblHeader w:val="false"/>
        </w:trPr>
        <w:tc>
          <w:tcPr>
            <w:tcW w:type="dxa" w:w="7519"/>
          </w:tcPr>
          <w:p>
            <w:r>
              <w:rPr>
                <w:rFonts w:ascii="Microsoft YaHei" w:cs="Microsoft YaHei" w:eastAsia="Microsoft YaHei" w:hAnsi="Microsoft YaHei"/>
                <w:sz w:val="16"/>
                <w:szCs w:val="16"/>
              </w:rPr>
              <w:t xml:space="preserve">行业特色条款</w:t>
            </w:r>
          </w:p>
        </w:tc>
        <w:tc>
          <w:tcPr>
            <w:tcW w:type="dxa" w:w="7519"/>
          </w:tcPr>
          <w:p>
            <w:r>
              <w:rPr>
                <w:rFonts w:ascii="Microsoft YaHei" w:cs="Microsoft YaHei" w:eastAsia="Microsoft YaHei" w:hAnsi="Microsoft YaHei"/>
                <w:sz w:val="16"/>
                <w:szCs w:val="16"/>
              </w:rPr>
              <w:t xml:space="preserve">好未来账号安全中心跨应用同步中涉及未成年人年级等字段的同步；用户行为日志按《教育部等六部门关于规范校外线上培训的实施意见》要求留存1年以上</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附一：术语/定义原文对照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学而思旗下产品及服务</w:t>
            </w:r>
          </w:p>
        </w:tc>
        <w:tc>
          <w:tcPr>
            <w:tcW w:type="dxa" w:w="7519"/>
          </w:tcPr>
          <w:p>
            <w:r>
              <w:rPr>
                <w:rFonts w:ascii="Microsoft YaHei" w:cs="Microsoft YaHei" w:eastAsia="Microsoft YaHei" w:hAnsi="Microsoft YaHei"/>
                <w:sz w:val="16"/>
                <w:szCs w:val="16"/>
              </w:rPr>
              <w:t xml:space="preserve">指好未来培训学校（上海）有限公司通过下述途径向您提供的产品及服务：包括但不限于学而思网站、移动应用、客户端、相关微信开放平台账号或小程序以及供第三方网站和应用程序使用的学而思SDK和API、未设独立隐私政策的学而思关联公司提供的产品及服务等。</w:t>
            </w:r>
          </w:p>
        </w:tc>
      </w:tr>
      <w:tr>
        <w:trPr>
          <w:tblHeader w:val="false"/>
        </w:trPr>
        <w:tc>
          <w:tcPr>
            <w:tcW w:type="dxa" w:w="7519"/>
          </w:tcPr>
          <w:p>
            <w:r>
              <w:rPr>
                <w:rFonts w:ascii="Microsoft YaHei" w:cs="Microsoft YaHei" w:eastAsia="Microsoft YaHei" w:hAnsi="Microsoft YaHei"/>
                <w:sz w:val="16"/>
                <w:szCs w:val="16"/>
              </w:rPr>
              <w:t xml:space="preserve">其他第三方产品或服务</w:t>
            </w:r>
          </w:p>
        </w:tc>
        <w:tc>
          <w:tcPr>
            <w:tcW w:type="dxa" w:w="7519"/>
          </w:tcPr>
          <w:p>
            <w:r>
              <w:rPr>
                <w:rFonts w:ascii="Microsoft YaHei" w:cs="Microsoft YaHei" w:eastAsia="Microsoft YaHei" w:hAnsi="Microsoft YaHei"/>
                <w:sz w:val="16"/>
                <w:szCs w:val="16"/>
              </w:rPr>
              <w:t xml:space="preserve">包括但不限于学而思以外的其他交易相对方、第三方网站以及第三方服务提供者为您提供的产品或服务。</w:t>
            </w:r>
          </w:p>
        </w:tc>
      </w:tr>
      <w:tr>
        <w:trPr>
          <w:tblHeader w:val="false"/>
        </w:trPr>
        <w:tc>
          <w:tcPr>
            <w:tcW w:type="dxa" w:w="7519"/>
          </w:tcPr>
          <w:p>
            <w:r>
              <w:rPr>
                <w:rFonts w:ascii="Microsoft YaHei" w:cs="Microsoft YaHei" w:eastAsia="Microsoft YaHei" w:hAnsi="Microsoft YaHei"/>
                <w:sz w:val="16"/>
                <w:szCs w:val="16"/>
              </w:rPr>
              <w:t xml:space="preserve">关联公司</w:t>
            </w:r>
          </w:p>
        </w:tc>
        <w:tc>
          <w:tcPr>
            <w:tcW w:type="dxa" w:w="7519"/>
          </w:tcPr>
          <w:p>
            <w:r>
              <w:rPr>
                <w:rFonts w:ascii="Microsoft YaHei" w:cs="Microsoft YaHei" w:eastAsia="Microsoft YaHei" w:hAnsi="Microsoft YaHei"/>
                <w:sz w:val="16"/>
                <w:szCs w:val="16"/>
              </w:rPr>
              <w:t xml:space="preserve">指好未来教育集团（TAL Education Group）最新上市公司年报披露的好未来教育集团的关联公司。</w:t>
            </w:r>
          </w:p>
        </w:tc>
      </w:tr>
      <w:tr>
        <w:trPr>
          <w:tblHeader w:val="false"/>
        </w:trPr>
        <w:tc>
          <w:tcPr>
            <w:tcW w:type="dxa" w:w="7519"/>
          </w:tcPr>
          <w:p>
            <w:r>
              <w:rPr>
                <w:rFonts w:ascii="Microsoft YaHei" w:cs="Microsoft YaHei" w:eastAsia="Microsoft YaHei" w:hAnsi="Microsoft YaHei"/>
                <w:sz w:val="16"/>
                <w:szCs w:val="16"/>
              </w:rPr>
              <w:t xml:space="preserve">合作伙伴</w:t>
            </w:r>
          </w:p>
        </w:tc>
        <w:tc>
          <w:tcPr>
            <w:tcW w:type="dxa" w:w="7519"/>
          </w:tcPr>
          <w:p>
            <w:r>
              <w:rPr>
                <w:rFonts w:ascii="Microsoft YaHei" w:cs="Microsoft YaHei" w:eastAsia="Microsoft YaHei" w:hAnsi="Microsoft YaHei"/>
                <w:sz w:val="16"/>
                <w:szCs w:val="16"/>
              </w:rPr>
              <w:t xml:space="preserve">指学而思服务提供过程中涉及的第三方信息系统、微信等用于第三方登录的社交平台，以及学而思为实现部分功能、提供更好的客户服务和用户体验而进行合作的其他第三方主体或平台。</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是指以电子或者其他方式记录的与已识别或者可识别的自然人有关的各种信息，不包括匿名化处理后的信息。</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是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r>
        <w:trPr>
          <w:tblHeader w:val="false"/>
        </w:trPr>
        <w:tc>
          <w:tcPr>
            <w:tcW w:type="dxa" w:w="7519"/>
          </w:tcPr>
          <w:p>
            <w:r>
              <w:rPr>
                <w:rFonts w:ascii="Microsoft YaHei" w:cs="Microsoft YaHei" w:eastAsia="Microsoft YaHei" w:hAnsi="Microsoft YaHei"/>
                <w:sz w:val="16"/>
                <w:szCs w:val="16"/>
              </w:rPr>
              <w:t xml:space="preserve">个人信息删除</w:t>
            </w:r>
          </w:p>
        </w:tc>
        <w:tc>
          <w:tcPr>
            <w:tcW w:type="dxa" w:w="7519"/>
          </w:tcPr>
          <w:p>
            <w:r>
              <w:rPr>
                <w:rFonts w:ascii="Microsoft YaHei" w:cs="Microsoft YaHei" w:eastAsia="Microsoft YaHei" w:hAnsi="Microsoft YaHei"/>
                <w:sz w:val="16"/>
                <w:szCs w:val="16"/>
              </w:rPr>
              <w:t xml:space="preserve">指在实现日常业务功能所涉及的系统中去除个人信息的行为，使其保持不可被检索、访问的状态。</w:t>
            </w:r>
          </w:p>
        </w:tc>
      </w:tr>
    </w:tbl>
    <w:p>
      <w:pPr>
        <w:spacing w:after="80" w:before="80"/>
      </w:pPr>
    </w:p>
    <w:p>
      <w:pPr>
        <w:pStyle w:val="Heading2"/>
        <w:spacing w:before="300"/>
      </w:pPr>
      <w:r>
        <w:rPr>
          <w:rFonts w:ascii="Microsoft YaHei" w:cs="Microsoft YaHei" w:eastAsia="Microsoft YaHei" w:hAnsi="Microsoft YaHei"/>
          <w:sz w:val="26"/>
          <w:szCs w:val="26"/>
        </w:rPr>
        <w:t xml:space="preserve">附二：跨政策引用与外部文档索引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文档名称</w:t>
            </w:r>
          </w:p>
        </w:tc>
        <w:tc>
          <w:tcPr>
            <w:tcW w:type="dxa" w:w="1800"/>
            <w:shd w:fill="D9E2F3" w:val="clear"/>
          </w:tcPr>
          <w:p>
            <w:r>
              <w:rPr>
                <w:rFonts w:ascii="Microsoft YaHei" w:cs="Microsoft YaHei" w:eastAsia="Microsoft YaHei" w:hAnsi="Microsoft YaHei"/>
                <w:sz w:val="16"/>
                <w:szCs w:val="16"/>
              </w:rPr>
              <w:t xml:space="preserve">用途</w:t>
            </w:r>
          </w:p>
        </w:tc>
        <w:tc>
          <w:tcPr>
            <w:tcW w:type="dxa" w:w="1800"/>
            <w:shd w:fill="D9E2F3" w:val="clear"/>
          </w:tcPr>
          <w:p>
            <w:r>
              <w:rPr>
                <w:rFonts w:ascii="Microsoft YaHei" w:cs="Microsoft YaHei" w:eastAsia="Microsoft YaHei" w:hAnsi="Microsoft YaHei"/>
                <w:sz w:val="16"/>
                <w:szCs w:val="16"/>
              </w:rPr>
              <w:t xml:space="preserve">链接/获取方式</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《儿童个人信息保护规则》</w:t>
            </w:r>
          </w:p>
        </w:tc>
        <w:tc>
          <w:tcPr>
            <w:tcW w:type="dxa" w:w="1800"/>
          </w:tcPr>
          <w:p>
            <w:r>
              <w:rPr>
                <w:rFonts w:ascii="Microsoft YaHei" w:cs="Microsoft YaHei" w:eastAsia="Microsoft YaHei" w:hAnsi="Microsoft YaHei"/>
                <w:sz w:val="16"/>
                <w:szCs w:val="16"/>
              </w:rPr>
              <w:t xml:space="preserve">适用于不满14周岁儿童的个人信息保护专门规则</w:t>
            </w:r>
          </w:p>
        </w:tc>
        <w:tc>
          <w:tcPr>
            <w:tcW w:type="dxa" w:w="1800"/>
          </w:tcPr>
          <w:p>
            <w:r>
              <w:rPr>
                <w:rFonts w:ascii="Microsoft YaHei" w:cs="Microsoft YaHei" w:eastAsia="Microsoft YaHei" w:hAnsi="Microsoft YaHei"/>
                <w:sz w:val="16"/>
                <w:szCs w:val="16"/>
              </w:rPr>
              <w:t xml:space="preserve">原文未提供独立链接</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好未来账号安全中心隐私政策</w:t>
            </w:r>
          </w:p>
        </w:tc>
        <w:tc>
          <w:tcPr>
            <w:tcW w:type="dxa" w:w="1800"/>
          </w:tcPr>
          <w:p>
            <w:r>
              <w:rPr>
                <w:rFonts w:ascii="Microsoft YaHei" w:cs="Microsoft YaHei" w:eastAsia="Microsoft YaHei" w:hAnsi="Microsoft YaHei"/>
                <w:sz w:val="16"/>
                <w:szCs w:val="16"/>
              </w:rPr>
              <w:t xml:space="preserve">好未来账号安全中心SDK的个人信息处理规则</w:t>
            </w:r>
          </w:p>
        </w:tc>
        <w:tc>
          <w:tcPr>
            <w:tcW w:type="dxa" w:w="1800"/>
          </w:tcPr>
          <w:p>
            <w:r>
              <w:rPr>
                <w:rFonts w:ascii="Microsoft YaHei" w:cs="Microsoft YaHei" w:eastAsia="Microsoft YaHei" w:hAnsi="Microsoft YaHei"/>
                <w:sz w:val="16"/>
                <w:szCs w:val="16"/>
              </w:rPr>
              <w:t xml:space="preserve">https://passport.100tal.com/privacy/20210802/</w:t>
            </w:r>
          </w:p>
        </w:tc>
        <w:tc>
          <w:tcPr>
            <w:tcW w:type="dxa" w:w="1200"/>
          </w:tcPr>
          <w:p>
            <w:r>
              <w:rPr>
                <w:rFonts w:ascii="Microsoft YaHei" w:cs="Microsoft YaHei" w:eastAsia="Microsoft YaHei" w:hAnsi="Microsoft YaHei"/>
                <w:sz w:val="16"/>
                <w:szCs w:val="16"/>
              </w:rPr>
              <w:t xml:space="preserve">四（一）2.3(1)</w:t>
            </w:r>
          </w:p>
        </w:tc>
      </w:tr>
      <w:tr>
        <w:trPr>
          <w:tblHeader w:val="false"/>
        </w:trPr>
        <w:tc>
          <w:tcPr>
            <w:tcW w:type="dxa" w:w="800"/>
          </w:tcPr>
          <w:p>
            <w:r>
              <w:rPr>
                <w:rFonts w:ascii="Microsoft YaHei" w:cs="Microsoft YaHei" w:eastAsia="Microsoft YaHei" w:hAnsi="Microsoft YaHei"/>
                <w:sz w:val="16"/>
                <w:szCs w:val="16"/>
              </w:rPr>
              <w:t xml:space="preserve">本政策旧版本</w:t>
            </w:r>
          </w:p>
        </w:tc>
        <w:tc>
          <w:tcPr>
            <w:tcW w:type="dxa" w:w="1800"/>
          </w:tcPr>
          <w:p>
            <w:r>
              <w:rPr>
                <w:rFonts w:ascii="Microsoft YaHei" w:cs="Microsoft YaHei" w:eastAsia="Microsoft YaHei" w:hAnsi="Microsoft YaHei"/>
                <w:sz w:val="16"/>
                <w:szCs w:val="16"/>
              </w:rPr>
              <w:t xml:space="preserve">政策更新后供用户查阅旧版本</w:t>
            </w:r>
          </w:p>
        </w:tc>
        <w:tc>
          <w:tcPr>
            <w:tcW w:type="dxa" w:w="1800"/>
          </w:tcPr>
          <w:p>
            <w:r>
              <w:rPr>
                <w:rFonts w:ascii="Microsoft YaHei" w:cs="Microsoft YaHei" w:eastAsia="Microsoft YaHei" w:hAnsi="Microsoft YaHei"/>
                <w:sz w:val="16"/>
                <w:szCs w:val="16"/>
              </w:rPr>
              <w:t xml:space="preserve">APP内可查阅</w:t>
            </w:r>
          </w:p>
        </w:tc>
        <w:tc>
          <w:tcPr>
            <w:tcW w:type="dxa" w:w="1200"/>
          </w:tcPr>
          <w:p>
            <w:r>
              <w:rPr>
                <w:rFonts w:ascii="Microsoft YaHei" w:cs="Microsoft YaHei" w:eastAsia="Microsoft YaHei" w:hAnsi="Microsoft YaHei"/>
                <w:sz w:val="16"/>
                <w:szCs w:val="16"/>
              </w:rPr>
              <w:t xml:space="preserve">四（八）</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2026-07-28T07:24:47.021Z</dcterms:created>
  <dcterms:modified xsi:type="dcterms:W3CDTF">2026-07-28T07:24:47.023Z</dcterms:modified>
</cp:coreProperties>
</file>

<file path=docProps/custom.xml><?xml version="1.0" encoding="utf-8"?>
<Properties xmlns="http://schemas.openxmlformats.org/officeDocument/2006/custom-properties" xmlns:vt="http://schemas.openxmlformats.org/officeDocument/2006/docPropsVTypes"/>
</file>