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小猿搜题</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：小猿搜题</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：《小猿搜题隐私政策》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：https://xyst.yuanfudao.com/common/user-agreement-xyst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：未明确说明（政策末声明"本政策可能变更"，无独立生效/更新日期）</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：未明确说明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：学习教育类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运营主体</w:t>
      </w:r>
      <w:r>
        <w:rPr>
          <w:rFonts w:ascii="Microsoft YaHei" w:cs="Microsoft YaHei" w:eastAsia="Microsoft YaHei" w:hAnsi="Microsoft YaHei"/>
          <w:sz w:val="18"/>
          <w:szCs w:val="18"/>
        </w:rPr>
        <w:t xml:space="preserve">：北京贞观雨科技有限公司</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原文行数</w:t>
      </w:r>
      <w:r>
        <w:rPr>
          <w:rFonts w:ascii="Microsoft YaHei" w:cs="Microsoft YaHei" w:eastAsia="Microsoft YaHei" w:hAnsi="Microsoft YaHei"/>
          <w:sz w:val="18"/>
          <w:szCs w:val="18"/>
        </w:rPr>
        <w:t xml:space="preserve">：源文本472行（含用户协议），隐私政策约250行；本次重写覆盖15个业务场景 + 8个模块</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一、我们收集的个人信息及使用方式</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个人信息定义与5类分类（基本信息/网络身份标识/联系人信息/使用数据/常用设备信息/个人位置信息/资金流水记录）；按场景说明注册登录、用户体验改进计划（数据统计+安全保障+营销活动+个性化推荐+互动功能）、客服售后；匿名化处理规则</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二、信息的存储及保护</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境内存储原则及例外（法律法规另有规定/获得明确授权）；SSL加密、受信赖保护机制、访问控制、员工培训；定期审查信息收集储存处理实践；强制保密义务</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访问权/更正权（个人中心操作）/删除权（6种情形+通知第三方+备份删除）/注销权（电话联系客服）/获取个人信息副本（个人中心-问题反馈）/约束自动化决策/响应请求规则（30天答复/收费与拒绝条件）</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四、我们如何共享、转让、公开披露您的个人信息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共享6种情形+关联方共享+3类合作伙伴（技术服务供应商/第三方商家/签署保密协定的第三方）；转让4种情形（含合并/收购/资产转让）；公开披露2种情形</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五、变更</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政策可能变更；重大变更通知方式（网站公示/私信通知）；重大变更情形列举7项；特定服务隐私政策优先适用</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经父母同意收集的儿童信息仅限法定范围使用或公开披露；发现未经父母同意收集会尽快删除</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联系电话：4000789100</w:t>
            </w:r>
          </w:p>
        </w:tc>
        <w:tc>
          <w:tcPr>
            <w:tcW w:type="dxa" w:w="3007"/>
          </w:tcPr>
          <w:p>
            <w:r>
              <w:rPr>
                <w:rFonts w:ascii="Microsoft YaHei" w:cs="Microsoft YaHei" w:eastAsia="Microsoft YaHei" w:hAnsi="Microsoft YaHei"/>
                <w:sz w:val="16"/>
                <w:szCs w:val="16"/>
              </w:rPr>
              <w:t xml:space="preserve">七</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本隐私政策与《小猿搜题用户协议》合并在同一页面发布，隐私政策部分为后半部分。政策整体颗粒度较粗，多处使用笼统表述（如"基本信息"未列出必填项、"设备信息"未逐项说明），未设置Cookie/同类技术专门章节、未提供SDK清单、未区分基本功能与扩展功能。</w:t>
      </w: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小猿搜题</w:t>
            </w:r>
          </w:p>
        </w:tc>
        <w:tc>
          <w:tcPr>
            <w:tcW w:type="dxa" w:w="1600"/>
          </w:tcPr>
          <w:p>
            <w:r>
              <w:rPr>
                <w:rFonts w:ascii="Microsoft YaHei" w:cs="Microsoft YaHei" w:eastAsia="Microsoft YaHei" w:hAnsi="Microsoft YaHei"/>
                <w:sz w:val="16"/>
                <w:szCs w:val="16"/>
              </w:rPr>
              <w:t xml:space="preserve">"小猿搜题""我们"</w:t>
            </w:r>
          </w:p>
        </w:tc>
        <w:tc>
          <w:tcPr>
            <w:tcW w:type="dxa" w:w="1400"/>
          </w:tcPr>
          <w:p>
            <w:r>
              <w:rPr>
                <w:rFonts w:ascii="Microsoft YaHei" w:cs="Microsoft YaHei" w:eastAsia="Microsoft YaHei" w:hAnsi="Microsoft YaHei"/>
                <w:sz w:val="16"/>
                <w:szCs w:val="16"/>
              </w:rPr>
              <w:t xml:space="preserve">北京贞观雨科技有限公司</w:t>
            </w:r>
          </w:p>
        </w:tc>
        <w:tc>
          <w:tcPr>
            <w:tcW w:type="dxa" w:w="1200"/>
          </w:tcPr>
          <w:p>
            <w:r>
              <w:rPr>
                <w:rFonts w:ascii="Microsoft YaHei" w:cs="Microsoft YaHei" w:eastAsia="Microsoft YaHei" w:hAnsi="Microsoft YaHei"/>
                <w:sz w:val="16"/>
                <w:szCs w:val="16"/>
              </w:rPr>
              <w:t xml:space="preserve">贞观雨科技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联系电话：4000789100</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"北京贞观雨科技有限公司是小猿搜题（以下简称'我们'）的运营者"</w:t>
            </w:r>
          </w:p>
        </w:tc>
        <w:tc>
          <w:tcPr>
            <w:tcW w:type="dxa" w:w="1367"/>
          </w:tcPr>
          <w:p>
            <w:r>
              <w:rPr>
                <w:rFonts w:ascii="Microsoft YaHei" w:cs="Microsoft YaHei" w:eastAsia="Microsoft YaHei" w:hAnsi="Microsoft YaHei"/>
                <w:sz w:val="16"/>
                <w:szCs w:val="16"/>
              </w:rPr>
              <w:t xml:space="preserve">隐私政策首段</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关联公司（未列具体名称）</w:t>
            </w:r>
          </w:p>
        </w:tc>
        <w:tc>
          <w:tcPr>
            <w:tcW w:type="dxa" w:w="1600"/>
          </w:tcPr>
          <w:p>
            <w:r>
              <w:rPr>
                <w:rFonts w:ascii="Microsoft YaHei" w:cs="Microsoft YaHei" w:eastAsia="Microsoft YaHei" w:hAnsi="Microsoft YaHei"/>
                <w:sz w:val="16"/>
                <w:szCs w:val="16"/>
              </w:rPr>
              <w:t xml:space="preserve">"关联公司""关联方"</w:t>
            </w:r>
          </w:p>
        </w:tc>
        <w:tc>
          <w:tcPr>
            <w:tcW w:type="dxa" w:w="1400"/>
          </w:tcPr>
          <w:p>
            <w:r>
              <w:rPr>
                <w:rFonts w:ascii="Microsoft YaHei" w:cs="Microsoft YaHei" w:eastAsia="Microsoft YaHei" w:hAnsi="Microsoft YaHei"/>
                <w:sz w:val="16"/>
                <w:szCs w:val="16"/>
              </w:rPr>
              <w:t xml:space="preserve">未明确披露</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"北京贞观雨科技有限公司及关联公司""我们及我们的关联方"</w:t>
            </w:r>
          </w:p>
        </w:tc>
        <w:tc>
          <w:tcPr>
            <w:tcW w:type="dxa" w:w="1367"/>
          </w:tcPr>
          <w:p>
            <w:r>
              <w:rPr>
                <w:rFonts w:ascii="Microsoft YaHei" w:cs="Microsoft YaHei" w:eastAsia="Microsoft YaHei" w:hAnsi="Microsoft YaHei"/>
                <w:sz w:val="16"/>
                <w:szCs w:val="16"/>
              </w:rPr>
              <w:t xml:space="preserve">用户协议首段；四(1)a</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小猿搜题软件（APP）</w:t>
            </w:r>
          </w:p>
        </w:tc>
        <w:tc>
          <w:tcPr>
            <w:tcW w:type="dxa" w:w="1600"/>
          </w:tcPr>
          <w:p>
            <w:r>
              <w:rPr>
                <w:rFonts w:ascii="Microsoft YaHei" w:cs="Microsoft YaHei" w:eastAsia="Microsoft YaHei" w:hAnsi="Microsoft YaHei"/>
                <w:sz w:val="16"/>
                <w:szCs w:val="16"/>
              </w:rPr>
              <w:t xml:space="preserve">App</w:t>
            </w:r>
          </w:p>
        </w:tc>
        <w:tc>
          <w:tcPr>
            <w:tcW w:type="dxa" w:w="1400"/>
          </w:tcPr>
          <w:p>
            <w:r>
              <w:rPr>
                <w:rFonts w:ascii="Microsoft YaHei" w:cs="Microsoft YaHei" w:eastAsia="Microsoft YaHei" w:hAnsi="Microsoft YaHei"/>
                <w:sz w:val="16"/>
                <w:szCs w:val="16"/>
              </w:rPr>
              <w:t xml:space="preserve">本软件提供的各项服务（浏览、搜索、语音输入、拍照搜题、营销活动、客服等）；"小猿搜题的所有服务均适用本政策"</w:t>
            </w:r>
          </w:p>
        </w:tc>
        <w:tc>
          <w:tcPr>
            <w:tcW w:type="dxa" w:w="1200"/>
          </w:tcPr>
          <w:p>
            <w:r>
              <w:rPr>
                <w:rFonts w:ascii="Microsoft YaHei" w:cs="Microsoft YaHei" w:eastAsia="Microsoft YaHei" w:hAnsi="Microsoft YaHei"/>
                <w:sz w:val="16"/>
                <w:szCs w:val="16"/>
              </w:rPr>
              <w:t xml:space="preserve">特定服务可能有其特定的隐私政策（以该特定隐私政策为准）；第三方向用户提供的产品/服务</w:t>
            </w:r>
          </w:p>
        </w:tc>
        <w:tc>
          <w:tcPr>
            <w:tcW w:type="dxa" w:w="800"/>
          </w:tcPr>
          <w:p>
            <w:r>
              <w:rPr>
                <w:rFonts w:ascii="Microsoft YaHei" w:cs="Microsoft YaHei" w:eastAsia="Microsoft YaHei" w:hAnsi="Microsoft YaHei"/>
                <w:sz w:val="16"/>
                <w:szCs w:val="16"/>
              </w:rPr>
              <w:t xml:space="preserve">未说明（原文提及"可能为不同的终端设备开发了不同的软件版本"，但仅在用户协议中涉及功能差异，未在隐私政策中区分适用范围）</w:t>
            </w:r>
          </w:p>
        </w:tc>
        <w:tc>
          <w:tcPr>
            <w:tcW w:type="dxa" w:w="1000"/>
          </w:tcPr>
          <w:p>
            <w:r>
              <w:rPr>
                <w:rFonts w:ascii="Microsoft YaHei" w:cs="Microsoft YaHei" w:eastAsia="Microsoft YaHei" w:hAnsi="Microsoft YaHei"/>
                <w:sz w:val="16"/>
                <w:szCs w:val="16"/>
              </w:rPr>
              <w:t xml:space="preserve">"小猿搜题的所有服务均适用本政策。但某些服务有其特定的隐私政策，该等特定的隐私政策更具体地说明小猿搜题在该服务中如何处理您的信息。如本政策与特定服务的隐私政策有不一致之处，请以该特定隐私政策为准。"</w:t>
            </w:r>
          </w:p>
        </w:tc>
        <w:tc>
          <w:tcPr>
            <w:tcW w:type="dxa" w:w="1000"/>
          </w:tcPr>
          <w:p>
            <w:r>
              <w:rPr>
                <w:rFonts w:ascii="Microsoft YaHei" w:cs="Microsoft YaHei" w:eastAsia="Microsoft YaHei" w:hAnsi="Microsoft YaHei"/>
                <w:sz w:val="16"/>
                <w:szCs w:val="16"/>
              </w:rPr>
              <w:t xml:space="preserve">隐私政策首段；五</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每字段配原文依据，原文无则填"未说明"。本政策颗粒度较粗，多处使用笼统概括性表述，按原文实际内容提取，不做推测补充。</w:t>
      </w:r>
    </w:p>
    <w:p>
      <w:pPr>
        <w:pStyle w:val="Heading3"/>
        <w:spacing w:before="200"/>
      </w:pPr>
      <w:r>
        <w:rPr>
          <w:rFonts w:ascii="Microsoft YaHei" w:cs="Microsoft YaHei" w:eastAsia="Microsoft YaHei" w:hAnsi="Microsoft YaHei"/>
          <w:sz w:val="22"/>
          <w:szCs w:val="22"/>
        </w:rPr>
        <w:t xml:space="preserve">记录1：注册登录（创建账户）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注册成为贞观雨科技的用户（创建账户及密码）</w:t>
            </w:r>
          </w:p>
        </w:tc>
        <w:tc>
          <w:tcPr>
            <w:tcW w:type="dxa" w:w="1800"/>
          </w:tcPr>
          <w:p>
            <w:r>
              <w:rPr>
                <w:rFonts w:ascii="Microsoft YaHei" w:cs="Microsoft YaHei" w:eastAsia="Microsoft YaHei" w:hAnsi="Microsoft YaHei"/>
                <w:sz w:val="16"/>
                <w:szCs w:val="16"/>
              </w:rPr>
              <w:t xml:space="preserve">"为成为贞观雨科技的用户，您需提供基本信息并创建账户及密码"</w:t>
            </w:r>
          </w:p>
        </w:tc>
        <w:tc>
          <w:tcPr>
            <w:tcW w:type="dxa" w:w="1200"/>
          </w:tcPr>
          <w:p>
            <w:r>
              <w:rPr>
                <w:rFonts w:ascii="Microsoft YaHei" w:cs="Microsoft YaHei" w:eastAsia="Microsoft YaHei" w:hAnsi="Microsoft YaHei"/>
                <w:sz w:val="16"/>
                <w:szCs w:val="16"/>
              </w:rPr>
              <w:t xml:space="preserve">一(1)a</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基本信息（含姓名、性别、个人电话号码、收件地址）</w:t>
            </w:r>
          </w:p>
        </w:tc>
        <w:tc>
          <w:tcPr>
            <w:tcW w:type="dxa" w:w="1800"/>
          </w:tcPr>
          <w:p>
            <w:r>
              <w:rPr>
                <w:rFonts w:ascii="Microsoft YaHei" w:cs="Microsoft YaHei" w:eastAsia="Microsoft YaHei" w:hAnsi="Microsoft YaHei"/>
                <w:sz w:val="16"/>
                <w:szCs w:val="16"/>
              </w:rPr>
              <w:t xml:space="preserve">"您需提供基本信息并创建账户及密码"；个人信息分类中列出"a) 基本信息：姓名、性别、个人电话号码、收件地址"</w:t>
            </w:r>
          </w:p>
        </w:tc>
        <w:tc>
          <w:tcPr>
            <w:tcW w:type="dxa" w:w="1200"/>
          </w:tcPr>
          <w:p>
            <w:r>
              <w:rPr>
                <w:rFonts w:ascii="Microsoft YaHei" w:cs="Microsoft YaHei" w:eastAsia="Microsoft YaHei" w:hAnsi="Microsoft YaHei"/>
                <w:sz w:val="16"/>
                <w:szCs w:val="16"/>
              </w:rPr>
              <w:t xml:space="preserve">一(1)a；一个人信息a</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未在本条明确逐项说明（个人信息分类列出姓名、性别、个人电话号码、收件地址为基本信息范畴）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一个人信息a</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一(1)a</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成为贞观雨科技的用户、创建账户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一(1)a</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未说明（个人电话号码属于联系方式，但原文未明确标注其为敏感信息）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可主动注销账号（电话联系客服）；注销后信息根据法律法规删除或匿名化</w:t>
            </w:r>
          </w:p>
        </w:tc>
        <w:tc>
          <w:tcPr>
            <w:tcW w:type="dxa" w:w="1800"/>
          </w:tcPr>
          <w:p>
            <w:r>
              <w:rPr>
                <w:rFonts w:ascii="Microsoft YaHei" w:cs="Microsoft YaHei" w:eastAsia="Microsoft YaHei" w:hAnsi="Microsoft YaHei"/>
                <w:sz w:val="16"/>
                <w:szCs w:val="16"/>
              </w:rPr>
              <w:t xml:space="preserve">"在您主动注销账号时，我们将根据适用法律法规的要求尽快使其匿名或删除您的个人信息。""您可以电话联系客服说明注销需求"</w:t>
            </w:r>
          </w:p>
        </w:tc>
        <w:tc>
          <w:tcPr>
            <w:tcW w:type="dxa" w:w="1200"/>
          </w:tcPr>
          <w:p>
            <w:r>
              <w:rPr>
                <w:rFonts w:ascii="Microsoft YaHei" w:cs="Microsoft YaHei" w:eastAsia="Microsoft YaHei" w:hAnsi="Microsoft YaHei"/>
                <w:sz w:val="16"/>
                <w:szCs w:val="16"/>
              </w:rPr>
              <w:t xml:space="preserve">一(1)b；三4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记录2：用户体验改进计划——数据统计与诊断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诊断系统问题、优化产品体验（用户体验改进计划）</w:t>
            </w:r>
          </w:p>
        </w:tc>
        <w:tc>
          <w:tcPr>
            <w:tcW w:type="dxa" w:w="1800"/>
          </w:tcPr>
          <w:p>
            <w:r>
              <w:rPr>
                <w:rFonts w:ascii="Microsoft YaHei" w:cs="Microsoft YaHei" w:eastAsia="Microsoft YaHei" w:hAnsi="Microsoft YaHei"/>
                <w:sz w:val="16"/>
                <w:szCs w:val="16"/>
              </w:rPr>
              <w:t xml:space="preserve">"贞观雨科技将基于您对小猿搜题使用数据，结合个人常用设备信息进行统计，来诊断系统问题，优化产品体验"</w:t>
            </w:r>
          </w:p>
        </w:tc>
        <w:tc>
          <w:tcPr>
            <w:tcW w:type="dxa" w:w="1200"/>
          </w:tcPr>
          <w:p>
            <w:r>
              <w:rPr>
                <w:rFonts w:ascii="Microsoft YaHei" w:cs="Microsoft YaHei" w:eastAsia="Microsoft YaHei" w:hAnsi="Microsoft YaHei"/>
                <w:sz w:val="16"/>
                <w:szCs w:val="16"/>
              </w:rPr>
              <w:t xml:space="preserve">一(2)a</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使用数据（应用启动数、页面访问数、重点按钮点击数、设置项的配置属性）；个人常用设备信息（含硬件型号、操作系统类型）</w:t>
            </w:r>
          </w:p>
        </w:tc>
        <w:tc>
          <w:tcPr>
            <w:tcW w:type="dxa" w:w="1800"/>
          </w:tcPr>
          <w:p>
            <w:r>
              <w:rPr>
                <w:rFonts w:ascii="Microsoft YaHei" w:cs="Microsoft YaHei" w:eastAsia="Microsoft YaHei" w:hAnsi="Microsoft YaHei"/>
                <w:sz w:val="16"/>
                <w:szCs w:val="16"/>
              </w:rPr>
              <w:t xml:space="preserve">"我们会使用工具（含第三方工具）统计您在使用贞观雨科技产品过程中产生的数据信息，其中包含应用启动数，页面访问数，重点按钮点击数，设置项的配置属性"</w:t>
            </w:r>
          </w:p>
        </w:tc>
        <w:tc>
          <w:tcPr>
            <w:tcW w:type="dxa" w:w="1200"/>
          </w:tcPr>
          <w:p>
            <w:r>
              <w:rPr>
                <w:rFonts w:ascii="Microsoft YaHei" w:cs="Microsoft YaHei" w:eastAsia="Microsoft YaHei" w:hAnsi="Microsoft YaHei"/>
                <w:sz w:val="16"/>
                <w:szCs w:val="16"/>
              </w:rPr>
              <w:t xml:space="preserve">一(2)a；一个人信息e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应用启动数、页面访问数、重点按钮点击数、设置项配置属性；硬件型号、操作系统类型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一(2)a；一个人信息e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系统自动统计（含第三方工具统计）</w:t>
            </w:r>
          </w:p>
        </w:tc>
        <w:tc>
          <w:tcPr>
            <w:tcW w:type="dxa" w:w="1800"/>
          </w:tcPr>
          <w:p>
            <w:r>
              <w:rPr>
                <w:rFonts w:ascii="Microsoft YaHei" w:cs="Microsoft YaHei" w:eastAsia="Microsoft YaHei" w:hAnsi="Microsoft YaHei"/>
                <w:sz w:val="16"/>
                <w:szCs w:val="16"/>
              </w:rPr>
              <w:t xml:space="preserve">"我们会使用工具（含第三方工具）统计"</w:t>
            </w:r>
          </w:p>
        </w:tc>
        <w:tc>
          <w:tcPr>
            <w:tcW w:type="dxa" w:w="1200"/>
          </w:tcPr>
          <w:p>
            <w:r>
              <w:rPr>
                <w:rFonts w:ascii="Microsoft YaHei" w:cs="Microsoft YaHei" w:eastAsia="Microsoft YaHei" w:hAnsi="Microsoft YaHei"/>
                <w:sz w:val="16"/>
                <w:szCs w:val="16"/>
              </w:rPr>
              <w:t xml:space="preserve">一(2)a</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诊断系统问题、优化产品体验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一(2)a</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未明确标注（后续版本升级使用即视为同意新的统计范围）</w:t>
            </w:r>
          </w:p>
        </w:tc>
        <w:tc>
          <w:tcPr>
            <w:tcW w:type="dxa" w:w="1800"/>
          </w:tcPr>
          <w:p>
            <w:r>
              <w:rPr>
                <w:rFonts w:ascii="Microsoft YaHei" w:cs="Microsoft YaHei" w:eastAsia="Microsoft YaHei" w:hAnsi="Microsoft YaHei"/>
                <w:sz w:val="16"/>
                <w:szCs w:val="16"/>
              </w:rPr>
              <w:t xml:space="preserve">"随着贞观雨科技产品的后续版本升级，我们统计的范围会有所改变，您下载/安装/使用贞观雨科技后续版本产品的行为将被视为您对届时相关改变的同意"</w:t>
            </w:r>
          </w:p>
        </w:tc>
        <w:tc>
          <w:tcPr>
            <w:tcW w:type="dxa" w:w="1200"/>
          </w:tcPr>
          <w:p>
            <w:r>
              <w:rPr>
                <w:rFonts w:ascii="Microsoft YaHei" w:cs="Microsoft YaHei" w:eastAsia="Microsoft YaHei" w:hAnsi="Microsoft YaHei"/>
                <w:sz w:val="16"/>
                <w:szCs w:val="16"/>
              </w:rPr>
              <w:t xml:space="preserve">一(2)a</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涉及——使用第三方工具进行统计</w:t>
            </w:r>
          </w:p>
        </w:tc>
        <w:tc>
          <w:tcPr>
            <w:tcW w:type="dxa" w:w="1800"/>
          </w:tcPr>
          <w:p>
            <w:r>
              <w:rPr>
                <w:rFonts w:ascii="Microsoft YaHei" w:cs="Microsoft YaHei" w:eastAsia="Microsoft YaHei" w:hAnsi="Microsoft YaHei"/>
                <w:sz w:val="16"/>
                <w:szCs w:val="16"/>
              </w:rPr>
              <w:t xml:space="preserve">"我们会使用工具（含第三方工具）统计"</w:t>
            </w:r>
          </w:p>
        </w:tc>
        <w:tc>
          <w:tcPr>
            <w:tcW w:type="dxa" w:w="1200"/>
          </w:tcPr>
          <w:p>
            <w:r>
              <w:rPr>
                <w:rFonts w:ascii="Microsoft YaHei" w:cs="Microsoft YaHei" w:eastAsia="Microsoft YaHei" w:hAnsi="Microsoft YaHei"/>
                <w:sz w:val="16"/>
                <w:szCs w:val="16"/>
              </w:rPr>
              <w:t xml:space="preserve">一(2)a</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记录3：保障产品、服务及用户使用安全（含设备信息采集和语音输入）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保障产品、服务及用户使用安全（含维护软件正常使用）</w:t>
            </w:r>
          </w:p>
        </w:tc>
        <w:tc>
          <w:tcPr>
            <w:tcW w:type="dxa" w:w="1800"/>
          </w:tcPr>
          <w:p>
            <w:r>
              <w:rPr>
                <w:rFonts w:ascii="Microsoft YaHei" w:cs="Microsoft YaHei" w:eastAsia="Microsoft YaHei" w:hAnsi="Microsoft YaHei"/>
                <w:sz w:val="16"/>
                <w:szCs w:val="16"/>
              </w:rPr>
              <w:t xml:space="preserve">"为保障产品、服务及用户使用安全"</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网络身份标识信息（系统账号、IP地址及密码）；语音输入内容（麦克风权限）；个人常用设备信息（操作系统版本、唯一设备标识符、IP地址、GPS位置、Wi-Fi接入点及蓝牙等传感器信息）</w:t>
            </w:r>
          </w:p>
        </w:tc>
        <w:tc>
          <w:tcPr>
            <w:tcW w:type="dxa" w:w="1800"/>
          </w:tcPr>
          <w:p>
            <w:r>
              <w:rPr>
                <w:rFonts w:ascii="Microsoft YaHei" w:cs="Microsoft YaHei" w:eastAsia="Microsoft YaHei" w:hAnsi="Microsoft YaHei"/>
                <w:sz w:val="16"/>
                <w:szCs w:val="16"/>
              </w:rPr>
              <w:t xml:space="preserve">"您的网络身份标识信息帮助您维护软件正常使用及使用安全""您可以开放设备麦克风权限来进行语音输入……我们使用您的语音内容""我们会根据您在软件安装及使用中授予的具体权限，接收并记录您的个人常用设备信息（例如操作系统版本、唯一设备标识符等软硬件特征信息、设备所在位置相关信息：例如IP地址、GPS位置以及能够提供相关信息的Wi-Fi接入点、蓝牙等传感器信息）"</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系统账号（含第三方）、IP地址、密码；语音内容；操作系统版本、唯一设备标识符、IP地址、GPS坐标、Wi-Fi接入点信息、蓝牙信息、传感器信息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系统自动记录+用户主动语音输入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维护软件正常使用及使用安全；满足语音输入需求（语音消息、语音搜索）</w:t>
            </w:r>
          </w:p>
        </w:tc>
        <w:tc>
          <w:tcPr>
            <w:tcW w:type="dxa" w:w="1800"/>
          </w:tcPr>
          <w:p>
            <w:r>
              <w:rPr>
                <w:rFonts w:ascii="Microsoft YaHei" w:cs="Microsoft YaHei" w:eastAsia="Microsoft YaHei" w:hAnsi="Microsoft YaHei"/>
                <w:sz w:val="16"/>
                <w:szCs w:val="16"/>
              </w:rPr>
              <w:t xml:space="preserve">"维护软件正常使用及使用安全""语音输入（例如：语音消息、语音搜索），在此过程中我们使用您的语音内容，对此项小猿搜题使用数据进行必要的处理以满足您的软件使用需求"</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未说明（GPS位置属于行踪轨迹、语音内容可能含大量个人信息，但原文未明确标注敏感属性）</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麦克风权限可通过设备系统设置关闭；位置权限可通过系统设置关闭</w:t>
            </w:r>
          </w:p>
        </w:tc>
        <w:tc>
          <w:tcPr>
            <w:tcW w:type="dxa" w:w="1800"/>
          </w:tcPr>
          <w:p>
            <w:r>
              <w:rPr>
                <w:rFonts w:ascii="Microsoft YaHei" w:cs="Microsoft YaHei" w:eastAsia="Microsoft YaHei" w:hAnsi="Microsoft YaHei"/>
                <w:sz w:val="16"/>
                <w:szCs w:val="16"/>
              </w:rPr>
              <w:t xml:space="preserve">原文表述"您可以开放设备麦克风权限"和"接收并记录……根据您在软件安装及使用中授予的具体权限"隐含权限可控制</w:t>
            </w:r>
          </w:p>
        </w:tc>
        <w:tc>
          <w:tcPr>
            <w:tcW w:type="dxa" w:w="1200"/>
          </w:tcPr>
          <w:p>
            <w:r>
              <w:rPr>
                <w:rFonts w:ascii="Microsoft YaHei" w:cs="Microsoft YaHei" w:eastAsia="Microsoft YaHei" w:hAnsi="Microsoft YaHei"/>
                <w:sz w:val="16"/>
                <w:szCs w:val="16"/>
              </w:rPr>
              <w:t xml:space="preserve">一(2)b1</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记录4：个性化推荐与互动功能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推荐个性化的信息或服务、提供互动功能或服务</w:t>
            </w:r>
          </w:p>
        </w:tc>
        <w:tc>
          <w:tcPr>
            <w:tcW w:type="dxa" w:w="1800"/>
          </w:tcPr>
          <w:p>
            <w:r>
              <w:rPr>
                <w:rFonts w:ascii="Microsoft YaHei" w:cs="Microsoft YaHei" w:eastAsia="Microsoft YaHei" w:hAnsi="Microsoft YaHei"/>
                <w:sz w:val="16"/>
                <w:szCs w:val="16"/>
              </w:rPr>
              <w:t xml:space="preserve">"为保障产品、服务及用户使用安全、推荐个性化的信息或服务、提供互动功能或服务、开展营销活动，我们会收集关于您使用的服务以及使用方式的信息并将这些信息进行关联"</w:t>
            </w:r>
          </w:p>
        </w:tc>
        <w:tc>
          <w:tcPr>
            <w:tcW w:type="dxa" w:w="1200"/>
          </w:tcPr>
          <w:p>
            <w:r>
              <w:rPr>
                <w:rFonts w:ascii="Microsoft YaHei" w:cs="Microsoft YaHei" w:eastAsia="Microsoft YaHei" w:hAnsi="Microsoft YaHei"/>
                <w:sz w:val="16"/>
                <w:szCs w:val="16"/>
              </w:rPr>
              <w:t xml:space="preserve">一(2)b导语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关于用户使用的服务以及使用方式的信息（原文笼统表述，未逐项列举）</w:t>
            </w:r>
          </w:p>
        </w:tc>
        <w:tc>
          <w:tcPr>
            <w:tcW w:type="dxa" w:w="1800"/>
          </w:tcPr>
          <w:p>
            <w:r>
              <w:rPr>
                <w:rFonts w:ascii="Microsoft YaHei" w:cs="Microsoft YaHei" w:eastAsia="Microsoft YaHei" w:hAnsi="Microsoft YaHei"/>
                <w:sz w:val="16"/>
                <w:szCs w:val="16"/>
              </w:rPr>
              <w:t xml:space="preserve">"我们会收集关于您使用的服务以及使用方式的信息并将这些信息进行关联"</w:t>
            </w:r>
          </w:p>
        </w:tc>
        <w:tc>
          <w:tcPr>
            <w:tcW w:type="dxa" w:w="1200"/>
          </w:tcPr>
          <w:p>
            <w:r>
              <w:rPr>
                <w:rFonts w:ascii="Microsoft YaHei" w:cs="Microsoft YaHei" w:eastAsia="Microsoft YaHei" w:hAnsi="Microsoft YaHei"/>
                <w:sz w:val="16"/>
                <w:szCs w:val="16"/>
              </w:rPr>
              <w:t xml:space="preserve">一(2)b导语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系统自动采集（服务使用和行为数据）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一(2)b导语</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推荐个性化的信息或服务、提供互动功能或服务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一(2)b导语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记录5：拍照搜题（相机权限与图片识别）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拍照搜题（使用相机拍摄题目进行搜索识别）</w:t>
            </w:r>
          </w:p>
        </w:tc>
        <w:tc>
          <w:tcPr>
            <w:tcW w:type="dxa" w:w="1800"/>
          </w:tcPr>
          <w:p>
            <w:r>
              <w:rPr>
                <w:rFonts w:ascii="Microsoft YaHei" w:cs="Microsoft YaHei" w:eastAsia="Microsoft YaHei" w:hAnsi="Microsoft YaHei"/>
                <w:sz w:val="16"/>
                <w:szCs w:val="16"/>
              </w:rPr>
              <w:t xml:space="preserve">未在隐私政策中单独列出，但在个人信息分类中包含"d) 小猿搜题使用数据（含浏览及点击记录、软件使用记录、通过麦克风输入的内容）"；用户协议中提及"语音输入"等功能；拍照搜题为产品核心功能但隐私政策未单独说明其信息收集</w:t>
            </w:r>
          </w:p>
        </w:tc>
        <w:tc>
          <w:tcPr>
            <w:tcW w:type="dxa" w:w="1200"/>
          </w:tcPr>
          <w:p>
            <w:r>
              <w:rPr>
                <w:rFonts w:ascii="Microsoft YaHei" w:cs="Microsoft YaHei" w:eastAsia="Microsoft YaHei" w:hAnsi="Microsoft YaHei"/>
                <w:sz w:val="16"/>
                <w:szCs w:val="16"/>
              </w:rPr>
              <w:t xml:space="preserve">一(个人信息分类d)</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未说明（隐含需要相机权限拍摄照片、图片识别结果）</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未说明（隐含为用户主动拍照上传）</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提供拍照搜题功能（识别题目并返回解答）</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未说明（拍摄的题目可能含学生手写笔记等个人信息）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是——小猿搜题作为K12教育产品，主要用户群体为未成年人，拍照搜题涉及未成年人学习数据</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未说明（相机权限可通过系统设置控制）</w:t>
            </w:r>
          </w:p>
        </w:tc>
        <w:tc>
          <w:tcPr>
            <w:tcW w:type="dxa" w:w="1800"/>
          </w:tcPr>
          <w:p>
            <w:r>
              <w:rPr>
                <w:rFonts w:ascii="Microsoft YaHei" w:cs="Microsoft YaHei" w:eastAsia="Microsoft YaHei" w:hAnsi="Microsoft YaHei"/>
                <w:sz w:val="16"/>
                <w:szCs w:val="16"/>
              </w:rPr>
              <w:t xml:space="preserve">见记录3</w:t>
            </w:r>
          </w:p>
        </w:tc>
        <w:tc>
          <w:tcPr>
            <w:tcW w:type="dxa" w:w="1200"/>
          </w:tcPr>
          <w:p>
            <w:r>
              <w:rPr>
                <w:rFonts w:ascii="Microsoft YaHei" w:cs="Microsoft YaHei" w:eastAsia="Microsoft YaHei" w:hAnsi="Microsoft YaHei"/>
                <w:sz w:val="16"/>
                <w:szCs w:val="16"/>
              </w:rPr>
              <w:t xml:space="preserve">一(2)b1</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拍照搜题是小猿搜题的核心功能，但本隐私政策（2021年版本）未对此功能进行独立场景说明。仅在个人信息分类中笼统提及"小猿搜题使用数据（含浏览及点击记录、软件使用记录、通过麦克风输入的内容）"，未单独说明相机权限调用和图片数据的处理方式。该政策的粒度远不能满足核心功能的信息披露要求。</w:t>
      </w:r>
    </w:p>
    <w:p>
      <w:pPr>
        <w:pStyle w:val="Heading3"/>
        <w:spacing w:before="200"/>
      </w:pPr>
      <w:r>
        <w:rPr>
          <w:rFonts w:ascii="Microsoft YaHei" w:cs="Microsoft YaHei" w:eastAsia="Microsoft YaHei" w:hAnsi="Microsoft YaHei"/>
          <w:sz w:val="22"/>
          <w:szCs w:val="22"/>
        </w:rPr>
        <w:t xml:space="preserve">记录6：文字搜索（含搜索关键字）</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文字搜索（搜索题目或内容）</w:t>
            </w:r>
          </w:p>
        </w:tc>
        <w:tc>
          <w:tcPr>
            <w:tcW w:type="dxa" w:w="1800"/>
          </w:tcPr>
          <w:p>
            <w:r>
              <w:rPr>
                <w:rFonts w:ascii="Microsoft YaHei" w:cs="Microsoft YaHei" w:eastAsia="Microsoft YaHei" w:hAnsi="Microsoft YaHei"/>
                <w:sz w:val="16"/>
                <w:szCs w:val="16"/>
              </w:rPr>
              <w:t xml:space="preserve">未在隐私政策中作为独立场景列出；"小猿搜题使用数据"含"浏览及点击记录"，隐含搜索行为记录</w:t>
            </w:r>
          </w:p>
        </w:tc>
        <w:tc>
          <w:tcPr>
            <w:tcW w:type="dxa" w:w="1200"/>
          </w:tcPr>
          <w:p>
            <w:r>
              <w:rPr>
                <w:rFonts w:ascii="Microsoft YaHei" w:cs="Microsoft YaHei" w:eastAsia="Microsoft YaHei" w:hAnsi="Microsoft YaHei"/>
                <w:sz w:val="16"/>
                <w:szCs w:val="16"/>
              </w:rPr>
              <w:t xml:space="preserve">一(个人信息分类d)</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未说明（隐含搜索关键词、搜索记录）</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未说明（隐含为用户主动输入）</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提供文字搜索功能</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：文字搜索功能在本隐私政策中未作为独立场景说明。按政策导语"为了向您提供服务所需，我们会按照合法、正当、必要的原则收集您的信息"，搜索行为数据在"小猿搜题使用数据"中被笼统提及。</w:t>
      </w:r>
    </w:p>
    <w:p>
      <w:pPr>
        <w:pStyle w:val="Heading3"/>
        <w:spacing w:before="200"/>
      </w:pPr>
      <w:r>
        <w:rPr>
          <w:rFonts w:ascii="Microsoft YaHei" w:cs="Microsoft YaHei" w:eastAsia="Microsoft YaHei" w:hAnsi="Microsoft YaHei"/>
          <w:sz w:val="22"/>
          <w:szCs w:val="22"/>
        </w:rPr>
        <w:t xml:space="preserve">记录7：语音输入（语音消息、语音搜索）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语音输入（语音消息、语音搜索）</w:t>
            </w:r>
          </w:p>
        </w:tc>
        <w:tc>
          <w:tcPr>
            <w:tcW w:type="dxa" w:w="1800"/>
          </w:tcPr>
          <w:p>
            <w:r>
              <w:rPr>
                <w:rFonts w:ascii="Microsoft YaHei" w:cs="Microsoft YaHei" w:eastAsia="Microsoft YaHei" w:hAnsi="Microsoft YaHei"/>
                <w:sz w:val="16"/>
                <w:szCs w:val="16"/>
              </w:rPr>
              <w:t xml:space="preserve">"您可以开放设备麦克风权限来进行语音输入（例如：语音消息、语音搜索），在此过程中我们使用您的语音内容"</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语音内容</w:t>
            </w:r>
          </w:p>
        </w:tc>
        <w:tc>
          <w:tcPr>
            <w:tcW w:type="dxa" w:w="1800"/>
          </w:tcPr>
          <w:p>
            <w:r>
              <w:rPr>
                <w:rFonts w:ascii="Microsoft YaHei" w:cs="Microsoft YaHei" w:eastAsia="Microsoft YaHei" w:hAnsi="Microsoft YaHei"/>
                <w:sz w:val="16"/>
                <w:szCs w:val="16"/>
              </w:rPr>
              <w:t xml:space="preserve">"我们使用您的语音内容，对此项小猿搜题使用数据进行必要的处理以满足您的软件使用需求"</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语音音频数据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用户开放麦克风权限后主动输入</w:t>
            </w:r>
          </w:p>
        </w:tc>
        <w:tc>
          <w:tcPr>
            <w:tcW w:type="dxa" w:w="1800"/>
          </w:tcPr>
          <w:p>
            <w:r>
              <w:rPr>
                <w:rFonts w:ascii="Microsoft YaHei" w:cs="Microsoft YaHei" w:eastAsia="Microsoft YaHei" w:hAnsi="Microsoft YaHei"/>
                <w:sz w:val="16"/>
                <w:szCs w:val="16"/>
              </w:rPr>
              <w:t xml:space="preserve">"您可以开放设备麦克风权限来进行语音输入"</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满足语音消息和语音搜索需求</w:t>
            </w:r>
          </w:p>
        </w:tc>
        <w:tc>
          <w:tcPr>
            <w:tcW w:type="dxa" w:w="1800"/>
          </w:tcPr>
          <w:p>
            <w:r>
              <w:rPr>
                <w:rFonts w:ascii="Microsoft YaHei" w:cs="Microsoft YaHei" w:eastAsia="Microsoft YaHei" w:hAnsi="Microsoft YaHei"/>
                <w:sz w:val="16"/>
                <w:szCs w:val="16"/>
              </w:rPr>
              <w:t xml:space="preserve">"对此项小猿搜题使用数据进行必要的处理以满足您的软件使用需求"</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未说明（语音内容可能含个人生物识别信息——声纹特征，但原文未标注敏感属性）</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未说明（K12教育产品，主要用户为未成年人，语音数据可能涉及未成年人声纹信息）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麦克风权限可通过设备系统设置关闭</w:t>
            </w:r>
          </w:p>
        </w:tc>
        <w:tc>
          <w:tcPr>
            <w:tcW w:type="dxa" w:w="1800"/>
          </w:tcPr>
          <w:p>
            <w:r>
              <w:rPr>
                <w:rFonts w:ascii="Microsoft YaHei" w:cs="Microsoft YaHei" w:eastAsia="Microsoft YaHei" w:hAnsi="Microsoft YaHei"/>
                <w:sz w:val="16"/>
                <w:szCs w:val="16"/>
              </w:rPr>
              <w:t xml:space="preserve">"您可以开放设备麦克风权限"（表述隐含用户可选择是否开放）</w:t>
            </w:r>
          </w:p>
        </w:tc>
        <w:tc>
          <w:tcPr>
            <w:tcW w:type="dxa" w:w="1200"/>
          </w:tcPr>
          <w:p>
            <w:r>
              <w:rPr>
                <w:rFonts w:ascii="Microsoft YaHei" w:cs="Microsoft YaHei" w:eastAsia="Microsoft YaHei" w:hAnsi="Microsoft YaHei"/>
                <w:sz w:val="16"/>
                <w:szCs w:val="16"/>
              </w:rPr>
              <w:t xml:space="preserve">一(2)b1</w:t>
            </w:r>
          </w:p>
        </w:tc>
      </w:tr>
    </w:tbl>
    <w:p>
      <w:pPr>
        <w:spacing w:after="80" w:before="80"/>
      </w:pPr>
    </w:p>
    <w:p>
      <w:pPr>
        <w:pStyle w:val="Heading3"/>
        <w:spacing w:before="200"/>
      </w:pPr>
      <w:r>
        <w:rPr>
          <w:rFonts w:ascii="Microsoft YaHei" w:cs="Microsoft YaHei" w:eastAsia="Microsoft YaHei" w:hAnsi="Microsoft YaHei"/>
          <w:sz w:val="22"/>
          <w:szCs w:val="22"/>
        </w:rPr>
        <w:t xml:space="preserve">记录8：设备信息采集（位置与传感器）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设备信息采集（含位置、Wi-Fi、蓝牙、传感器等）</w:t>
            </w:r>
          </w:p>
        </w:tc>
        <w:tc>
          <w:tcPr>
            <w:tcW w:type="dxa" w:w="1800"/>
          </w:tcPr>
          <w:p>
            <w:r>
              <w:rPr>
                <w:rFonts w:ascii="Microsoft YaHei" w:cs="Microsoft YaHei" w:eastAsia="Microsoft YaHei" w:hAnsi="Microsoft YaHei"/>
                <w:sz w:val="16"/>
                <w:szCs w:val="16"/>
              </w:rPr>
              <w:t xml:space="preserve">"我们会根据您在软件安装及使用中授予的具体权限，接收并记录您的个人常用设备信息"</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个人常用设备信息（操作系统版本、唯一设备标识符等软硬件特征信息）；设备所在位置相关信息（IP地址、GPS位置、Wi-Fi接入点、蓝牙等传感器信息）</w:t>
            </w:r>
          </w:p>
        </w:tc>
        <w:tc>
          <w:tcPr>
            <w:tcW w:type="dxa" w:w="1800"/>
          </w:tcPr>
          <w:p>
            <w:r>
              <w:rPr>
                <w:rFonts w:ascii="Microsoft YaHei" w:cs="Microsoft YaHei" w:eastAsia="Microsoft YaHei" w:hAnsi="Microsoft YaHei"/>
                <w:sz w:val="16"/>
                <w:szCs w:val="16"/>
              </w:rPr>
              <w:t xml:space="preserve">"例如操作系统版本、唯一设备标识符等软硬件特征信息、设备所在位置相关信息：例如IP地址、GPS位置以及能够提供相关信息的Wi-Fi接入点、蓝牙等传感器信息"</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操作系统版本、唯一设备标识符、IP地址、GPS坐标、Wi-Fi接入点信息、蓝牙信息、传感器信息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用户授予具体权限后系统自动采集</w:t>
            </w:r>
          </w:p>
        </w:tc>
        <w:tc>
          <w:tcPr>
            <w:tcW w:type="dxa" w:w="1800"/>
          </w:tcPr>
          <w:p>
            <w:r>
              <w:rPr>
                <w:rFonts w:ascii="Microsoft YaHei" w:cs="Microsoft YaHei" w:eastAsia="Microsoft YaHei" w:hAnsi="Microsoft YaHei"/>
                <w:sz w:val="16"/>
                <w:szCs w:val="16"/>
              </w:rPr>
              <w:t xml:space="preserve">"根据您在软件安装及使用中授予的具体权限，接收并记录"</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保障产品、服务及用户使用安全（与网络身份标识信息共同维护软件正常使用）</w:t>
            </w:r>
          </w:p>
        </w:tc>
        <w:tc>
          <w:tcPr>
            <w:tcW w:type="dxa" w:w="1800"/>
          </w:tcPr>
          <w:p>
            <w:r>
              <w:rPr>
                <w:rFonts w:ascii="Microsoft YaHei" w:cs="Microsoft YaHei" w:eastAsia="Microsoft YaHei" w:hAnsi="Microsoft YaHei"/>
                <w:sz w:val="16"/>
                <w:szCs w:val="16"/>
              </w:rPr>
              <w:t xml:space="preserve">"为保障产品、服务及用户使用安全""您的网络身份标识信息帮助您维护软件正常使用及使用安全"</w:t>
            </w:r>
          </w:p>
        </w:tc>
        <w:tc>
          <w:tcPr>
            <w:tcW w:type="dxa" w:w="1200"/>
          </w:tcPr>
          <w:p>
            <w:r>
              <w:rPr>
                <w:rFonts w:ascii="Microsoft YaHei" w:cs="Microsoft YaHei" w:eastAsia="Microsoft YaHei" w:hAnsi="Microsoft YaHei"/>
                <w:sz w:val="16"/>
                <w:szCs w:val="16"/>
              </w:rPr>
              <w:t xml:space="preserve">一(2)b1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未说明（GPS位置属于行踪轨迹/敏感个人信息类别，但原文未标注）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可通过系统设置关闭对应权限（位置、蓝牙、Wi-Fi等）；"根据您在软件安装及使用中授予的具体权限"表明用户可控制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一(2)b1</w:t>
            </w:r>
          </w:p>
        </w:tc>
      </w:tr>
    </w:tbl>
    <w:p>
      <w:pPr>
        <w:spacing w:after="80" w:before="80"/>
      </w:pPr>
    </w:p>
    <w:p>
      <w:pPr>
        <w:pStyle w:val="Heading3"/>
        <w:spacing w:before="200"/>
      </w:pPr>
      <w:r>
        <w:rPr>
          <w:rFonts w:ascii="Microsoft YaHei" w:cs="Microsoft YaHei" w:eastAsia="Microsoft YaHei" w:hAnsi="Microsoft YaHei"/>
          <w:sz w:val="22"/>
          <w:szCs w:val="22"/>
        </w:rPr>
        <w:t xml:space="preserve">记录9：营销活动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参加营销活动（含转账或礼品发放）</w:t>
            </w:r>
          </w:p>
        </w:tc>
        <w:tc>
          <w:tcPr>
            <w:tcW w:type="dxa" w:w="1800"/>
          </w:tcPr>
          <w:p>
            <w:r>
              <w:rPr>
                <w:rFonts w:ascii="Microsoft YaHei" w:cs="Microsoft YaHei" w:eastAsia="Microsoft YaHei" w:hAnsi="Microsoft YaHei"/>
                <w:sz w:val="16"/>
                <w:szCs w:val="16"/>
              </w:rPr>
              <w:t xml:space="preserve">"当您选择参加我们举办的有关营销活动时"</w:t>
            </w:r>
          </w:p>
        </w:tc>
        <w:tc>
          <w:tcPr>
            <w:tcW w:type="dxa" w:w="1200"/>
          </w:tcPr>
          <w:p>
            <w:r>
              <w:rPr>
                <w:rFonts w:ascii="Microsoft YaHei" w:cs="Microsoft YaHei" w:eastAsia="Microsoft YaHei" w:hAnsi="Microsoft YaHei"/>
                <w:sz w:val="16"/>
                <w:szCs w:val="16"/>
              </w:rPr>
              <w:t xml:space="preserve">一(2)b2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个人基本信息（个人电话号码、支付宝账号等）；第三方支付服务账号信息</w:t>
            </w:r>
          </w:p>
        </w:tc>
        <w:tc>
          <w:tcPr>
            <w:tcW w:type="dxa" w:w="1800"/>
          </w:tcPr>
          <w:p>
            <w:r>
              <w:rPr>
                <w:rFonts w:ascii="Microsoft YaHei" w:cs="Microsoft YaHei" w:eastAsia="Microsoft YaHei" w:hAnsi="Microsoft YaHei"/>
                <w:sz w:val="16"/>
                <w:szCs w:val="16"/>
              </w:rPr>
              <w:t xml:space="preserve">"根据活动需要可能使用到您提供个人基本信息与第三方支付服务账号。这些信息可能包括个人敏感信息（如个人电话号码、支付宝账号等）"</w:t>
            </w:r>
          </w:p>
        </w:tc>
        <w:tc>
          <w:tcPr>
            <w:tcW w:type="dxa" w:w="1200"/>
          </w:tcPr>
          <w:p>
            <w:r>
              <w:rPr>
                <w:rFonts w:ascii="Microsoft YaHei" w:cs="Microsoft YaHei" w:eastAsia="Microsoft YaHei" w:hAnsi="Microsoft YaHei"/>
                <w:sz w:val="16"/>
                <w:szCs w:val="16"/>
              </w:rPr>
              <w:t xml:space="preserve">一(2)b2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个人电话号码、支付宝账号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收到转账或礼品（必要信息）</w:t>
            </w:r>
          </w:p>
        </w:tc>
        <w:tc>
          <w:tcPr>
            <w:tcW w:type="dxa" w:w="1800"/>
          </w:tcPr>
          <w:p>
            <w:r>
              <w:rPr>
                <w:rFonts w:ascii="Microsoft YaHei" w:cs="Microsoft YaHei" w:eastAsia="Microsoft YaHei" w:hAnsi="Microsoft YaHei"/>
                <w:sz w:val="16"/>
                <w:szCs w:val="16"/>
              </w:rPr>
              <w:t xml:space="preserve">"是您收到转账或者礼品所必要的"</w:t>
            </w:r>
          </w:p>
        </w:tc>
        <w:tc>
          <w:tcPr>
            <w:tcW w:type="dxa" w:w="1200"/>
          </w:tcPr>
          <w:p>
            <w:r>
              <w:rPr>
                <w:rFonts w:ascii="Microsoft YaHei" w:cs="Microsoft YaHei" w:eastAsia="Microsoft YaHei" w:hAnsi="Microsoft YaHei"/>
                <w:sz w:val="16"/>
                <w:szCs w:val="16"/>
              </w:rPr>
              <w:t xml:space="preserve">一(2)b2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针对营销活动场景的必要信息（拒绝提供则无法收到转账或礼品）</w:t>
            </w:r>
          </w:p>
        </w:tc>
        <w:tc>
          <w:tcPr>
            <w:tcW w:type="dxa" w:w="1800"/>
          </w:tcPr>
          <w:p>
            <w:r>
              <w:rPr>
                <w:rFonts w:ascii="Microsoft YaHei" w:cs="Microsoft YaHei" w:eastAsia="Microsoft YaHei" w:hAnsi="Microsoft YaHei"/>
                <w:sz w:val="16"/>
                <w:szCs w:val="16"/>
              </w:rPr>
              <w:t xml:space="preserve">"如果您拒绝提供这些信息，我们将可能无法向您转账或发放礼品"</w:t>
            </w:r>
          </w:p>
        </w:tc>
        <w:tc>
          <w:tcPr>
            <w:tcW w:type="dxa" w:w="1200"/>
          </w:tcPr>
          <w:p>
            <w:r>
              <w:rPr>
                <w:rFonts w:ascii="Microsoft YaHei" w:cs="Microsoft YaHei" w:eastAsia="Microsoft YaHei" w:hAnsi="Microsoft YaHei"/>
                <w:sz w:val="16"/>
                <w:szCs w:val="16"/>
              </w:rPr>
              <w:t xml:space="preserve">一(2)b2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是——原文明确标注"个人敏感信息（如个人电话号码、支付宝账号等）"</w:t>
            </w:r>
          </w:p>
        </w:tc>
        <w:tc>
          <w:tcPr>
            <w:tcW w:type="dxa" w:w="1800"/>
          </w:tcPr>
          <w:p>
            <w:r>
              <w:rPr>
                <w:rFonts w:ascii="Microsoft YaHei" w:cs="Microsoft YaHei" w:eastAsia="Microsoft YaHei" w:hAnsi="Microsoft YaHei"/>
                <w:sz w:val="16"/>
                <w:szCs w:val="16"/>
              </w:rPr>
              <w:t xml:space="preserve">"这些信息可能包括个人敏感信息（如个人电话号码、支付宝账号等）"</w:t>
            </w:r>
          </w:p>
        </w:tc>
        <w:tc>
          <w:tcPr>
            <w:tcW w:type="dxa" w:w="1200"/>
          </w:tcPr>
          <w:p>
            <w:r>
              <w:rPr>
                <w:rFonts w:ascii="Microsoft YaHei" w:cs="Microsoft YaHei" w:eastAsia="Microsoft YaHei" w:hAnsi="Microsoft YaHei"/>
                <w:sz w:val="16"/>
                <w:szCs w:val="16"/>
              </w:rPr>
              <w:t xml:space="preserve">一(2)b2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涉及——第三方支付服务账号信息（支付宝等）</w:t>
            </w:r>
          </w:p>
        </w:tc>
        <w:tc>
          <w:tcPr>
            <w:tcW w:type="dxa" w:w="1800"/>
          </w:tcPr>
          <w:p>
            <w:r>
              <w:rPr>
                <w:rFonts w:ascii="Microsoft YaHei" w:cs="Microsoft YaHei" w:eastAsia="Microsoft YaHei" w:hAnsi="Microsoft YaHei"/>
                <w:sz w:val="16"/>
                <w:szCs w:val="16"/>
              </w:rPr>
              <w:t xml:space="preserve">"使用到您提供个人基本信息与第三方支付服务账号"</w:t>
            </w:r>
          </w:p>
        </w:tc>
        <w:tc>
          <w:tcPr>
            <w:tcW w:type="dxa" w:w="1200"/>
          </w:tcPr>
          <w:p>
            <w:r>
              <w:rPr>
                <w:rFonts w:ascii="Microsoft YaHei" w:cs="Microsoft YaHei" w:eastAsia="Microsoft YaHei" w:hAnsi="Microsoft YaHei"/>
                <w:sz w:val="16"/>
                <w:szCs w:val="16"/>
              </w:rPr>
              <w:t xml:space="preserve">一(2)b2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可选择不参加营销活动（不提供信息，但无法收到转账或礼品）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记录10：客服与售后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客服与售后（咨询、问题处理）</w:t>
            </w:r>
          </w:p>
        </w:tc>
        <w:tc>
          <w:tcPr>
            <w:tcW w:type="dxa" w:w="1800"/>
          </w:tcPr>
          <w:p>
            <w:r>
              <w:rPr>
                <w:rFonts w:ascii="Microsoft YaHei" w:cs="Microsoft YaHei" w:eastAsia="Microsoft YaHei" w:hAnsi="Microsoft YaHei"/>
                <w:sz w:val="16"/>
                <w:szCs w:val="16"/>
              </w:rPr>
              <w:t xml:space="preserve">"我们的客服和售后功能会使用你的账号信息以为您提供咨询服务"</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账号信息；通信/通话记录和内容；用户留下的联系方式；核验身份时可能涉及的其他信息</w:t>
            </w:r>
          </w:p>
        </w:tc>
        <w:tc>
          <w:tcPr>
            <w:tcW w:type="dxa" w:w="1800"/>
          </w:tcPr>
          <w:p>
            <w:r>
              <w:rPr>
                <w:rFonts w:ascii="Microsoft YaHei" w:cs="Microsoft YaHei" w:eastAsia="Microsoft YaHei" w:hAnsi="Microsoft YaHei"/>
                <w:sz w:val="16"/>
                <w:szCs w:val="16"/>
              </w:rPr>
              <w:t xml:space="preserve">"我们的客服和售后功能会使用你的账号信息""当您与我们联系时，我们可能会保存您的通信或通话记录和内容或您留下的联系方式""我们的客服会使用您的账号信息与您核验您的身份。您有可能会在与我们的客服人员沟通时，提供给出上述信息外的其他信息"</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账号信息、通信/通话记录和内容、联系方式、其他用户主动提供的信息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用户主动联系时提供+系统记录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提供咨询服务、核验身份、帮助解决问题、记录处理方案及结果</w:t>
            </w:r>
          </w:p>
        </w:tc>
        <w:tc>
          <w:tcPr>
            <w:tcW w:type="dxa" w:w="1800"/>
          </w:tcPr>
          <w:p>
            <w:r>
              <w:rPr>
                <w:rFonts w:ascii="Microsoft YaHei" w:cs="Microsoft YaHei" w:eastAsia="Microsoft YaHei" w:hAnsi="Microsoft YaHei"/>
                <w:sz w:val="16"/>
                <w:szCs w:val="16"/>
              </w:rPr>
              <w:t xml:space="preserve">"以为您提供咨询服务""以便帮助您解决问题，或记录相关问题的处理方案及结果"</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未明确标注（账号信息用于身份核验，为保障账号安全的必要措施）</w:t>
            </w:r>
          </w:p>
        </w:tc>
        <w:tc>
          <w:tcPr>
            <w:tcW w:type="dxa" w:w="1800"/>
          </w:tcPr>
          <w:p>
            <w:r>
              <w:rPr>
                <w:rFonts w:ascii="Microsoft YaHei" w:cs="Microsoft YaHei" w:eastAsia="Microsoft YaHei" w:hAnsi="Microsoft YaHei"/>
                <w:sz w:val="16"/>
                <w:szCs w:val="16"/>
              </w:rPr>
              <w:t xml:space="preserve">"我们的客服会使用您的账号信息与您核验您的身份"</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未说明（通信/通话记录和内容可能含敏感信息）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可通过电话4000789100联系客服；登录小猿搜题个人中心-问题反馈进行操作</w:t>
            </w:r>
          </w:p>
        </w:tc>
        <w:tc>
          <w:tcPr>
            <w:tcW w:type="dxa" w:w="1800"/>
          </w:tcPr>
          <w:p>
            <w:r>
              <w:rPr>
                <w:rFonts w:ascii="Microsoft YaHei" w:cs="Microsoft YaHei" w:eastAsia="Microsoft YaHei" w:hAnsi="Microsoft YaHei"/>
                <w:sz w:val="16"/>
                <w:szCs w:val="16"/>
              </w:rPr>
              <w:t xml:space="preserve">"可以拨打4000789100电话与我们联系""有权登录小猿搜题，在个人中心-问题反馈中执行此操作"</w:t>
            </w:r>
          </w:p>
        </w:tc>
        <w:tc>
          <w:tcPr>
            <w:tcW w:type="dxa" w:w="1200"/>
          </w:tcPr>
          <w:p>
            <w:r>
              <w:rPr>
                <w:rFonts w:ascii="Microsoft YaHei" w:cs="Microsoft YaHei" w:eastAsia="Microsoft YaHei" w:hAnsi="Microsoft YaHei"/>
                <w:sz w:val="16"/>
                <w:szCs w:val="16"/>
              </w:rPr>
              <w:t xml:space="preserve">七；三5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记录11：匿名化处理（通用数据挖掘分析）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对收集的个人信息进行匿名化处理后用于数据库挖掘、分析和利用（含商业性使用）</w:t>
            </w:r>
          </w:p>
        </w:tc>
        <w:tc>
          <w:tcPr>
            <w:tcW w:type="dxa" w:w="1800"/>
          </w:tcPr>
          <w:p>
            <w:r>
              <w:rPr>
                <w:rFonts w:ascii="Microsoft YaHei" w:cs="Microsoft YaHei" w:eastAsia="Microsoft YaHei" w:hAnsi="Microsoft YaHei"/>
                <w:sz w:val="16"/>
                <w:szCs w:val="16"/>
              </w:rPr>
              <w:t xml:space="preserve">"在收集到您的个人信息后，我们将通过技术手段及时对数据进行匿名化处理。在不泄露您个人信息的前提下，贞观雨科技有权对匿名化处理后的用户数据库进行挖掘、分析和利用（包括商业性使用）"</w:t>
            </w:r>
          </w:p>
        </w:tc>
        <w:tc>
          <w:tcPr>
            <w:tcW w:type="dxa" w:w="1200"/>
          </w:tcPr>
          <w:p>
            <w:r>
              <w:rPr>
                <w:rFonts w:ascii="Microsoft YaHei" w:cs="Microsoft YaHei" w:eastAsia="Microsoft YaHei" w:hAnsi="Microsoft YaHei"/>
                <w:sz w:val="16"/>
                <w:szCs w:val="16"/>
              </w:rPr>
              <w:t xml:space="preserve">一(5)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不适用（本条为已收集信息经匿名化处理后的二次使用）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匿名化后的数据（无法识别特定自然人且不能复原）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已收集的个人信息经匿名化处理后形成</w:t>
            </w:r>
          </w:p>
        </w:tc>
        <w:tc>
          <w:tcPr>
            <w:tcW w:type="dxa" w:w="1800"/>
          </w:tcPr>
          <w:p>
            <w:r>
              <w:rPr>
                <w:rFonts w:ascii="Microsoft YaHei" w:cs="Microsoft YaHei" w:eastAsia="Microsoft YaHei" w:hAnsi="Microsoft YaHei"/>
                <w:sz w:val="16"/>
                <w:szCs w:val="16"/>
              </w:rPr>
              <w:t xml:space="preserve">"在收集到您的个人信息后，我们将通过技术手段及时对数据进行匿名化处理"</w:t>
            </w:r>
          </w:p>
        </w:tc>
        <w:tc>
          <w:tcPr>
            <w:tcW w:type="dxa" w:w="1200"/>
          </w:tcPr>
          <w:p>
            <w:r>
              <w:rPr>
                <w:rFonts w:ascii="Microsoft YaHei" w:cs="Microsoft YaHei" w:eastAsia="Microsoft YaHei" w:hAnsi="Microsoft YaHei"/>
                <w:sz w:val="16"/>
                <w:szCs w:val="16"/>
              </w:rPr>
              <w:t xml:space="preserve">一(5)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数据挖掘、分析和利用（包括商业性使用）</w:t>
            </w:r>
          </w:p>
        </w:tc>
        <w:tc>
          <w:tcPr>
            <w:tcW w:type="dxa" w:w="1800"/>
          </w:tcPr>
          <w:p>
            <w:r>
              <w:rPr>
                <w:rFonts w:ascii="Microsoft YaHei" w:cs="Microsoft YaHei" w:eastAsia="Microsoft YaHei" w:hAnsi="Microsoft YaHei"/>
                <w:sz w:val="16"/>
                <w:szCs w:val="16"/>
              </w:rPr>
              <w:t xml:space="preserve">"有权对匿名化处理后的用户数据库进行挖掘、分析和利用（包括商业性使用）"</w:t>
            </w:r>
          </w:p>
        </w:tc>
        <w:tc>
          <w:tcPr>
            <w:tcW w:type="dxa" w:w="1200"/>
          </w:tcPr>
          <w:p>
            <w:r>
              <w:rPr>
                <w:rFonts w:ascii="Microsoft YaHei" w:cs="Microsoft YaHei" w:eastAsia="Microsoft YaHei" w:hAnsi="Microsoft YaHei"/>
                <w:sz w:val="16"/>
                <w:szCs w:val="16"/>
              </w:rPr>
              <w:t xml:space="preserve">一(5)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未说明（匿名化数据不构成个人信息，不受个人信息保护规则约束）</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不适用（匿名化处理后的数据不再属于个人信息）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未说明（原文称"有权……挖掘、分析和利用"，未说明是否共享给第三方）</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记录12：剪切板信息（分享口令功能）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未说明（原文未提及剪切板信息的收集和使用）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：本记录标记为"未说明"以表明该业务场景（如分享口令功能涉及的剪切板读取）在政策中完全未被提及，但此类功能在现代App中普遍存在，属于政策覆盖的空白。</w:t>
      </w:r>
    </w:p>
    <w:p>
      <w:pPr>
        <w:pStyle w:val="Heading3"/>
        <w:spacing w:before="200"/>
      </w:pPr>
      <w:r>
        <w:rPr>
          <w:rFonts w:ascii="Microsoft YaHei" w:cs="Microsoft YaHei" w:eastAsia="Microsoft YaHei" w:hAnsi="Microsoft YaHei"/>
          <w:sz w:val="22"/>
          <w:szCs w:val="22"/>
        </w:rPr>
        <w:t xml:space="preserve">记录13：错题本与学习记录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未说明（原文未单独说明错题本和学习记录功能的信息收集）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未说明（学习记录和错题数据可反映学生学习能力和知识薄弱点，属教育相关敏感数据）</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未说明（小猿搜题作为K12教育产品，学习记录和错题数据主要涉及未成年人）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错题本和学习记录是学习教育类应用的核心功能，但本隐私政策未对其进行独立场景说明。仅在"信息的使用"导语中用笼统表述"推荐个性化的信息或服务、提供互动功能或服务"涵盖，未明确收集哪些学习数据。本记录标注为"未说明"以如实反映政策覆盖空白。</w:t>
      </w:r>
    </w:p>
    <w:p>
      <w:pPr>
        <w:pStyle w:val="Heading3"/>
        <w:spacing w:before="200"/>
      </w:pPr>
      <w:r>
        <w:rPr>
          <w:rFonts w:ascii="Microsoft YaHei" w:cs="Microsoft YaHei" w:eastAsia="Microsoft YaHei" w:hAnsi="Microsoft YaHei"/>
          <w:sz w:val="22"/>
          <w:szCs w:val="22"/>
        </w:rPr>
        <w:t xml:space="preserve">记录14：第三方信息共享（合作伙伴）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向合作伙伴（商品/技术服务供应商、第三方商家）共享个人信息</w:t>
            </w:r>
          </w:p>
        </w:tc>
        <w:tc>
          <w:tcPr>
            <w:tcW w:type="dxa" w:w="1800"/>
          </w:tcPr>
          <w:p>
            <w:r>
              <w:rPr>
                <w:rFonts w:ascii="Microsoft YaHei" w:cs="Microsoft YaHei" w:eastAsia="Microsoft YaHei" w:hAnsi="Microsoft YaHei"/>
                <w:sz w:val="16"/>
                <w:szCs w:val="16"/>
              </w:rPr>
              <w:t xml:space="preserve">"我们的合作伙伴包括以下类型：1) 商品或技术服务的供应商……2) 第三方商家……"</w:t>
            </w:r>
          </w:p>
        </w:tc>
        <w:tc>
          <w:tcPr>
            <w:tcW w:type="dxa" w:w="1200"/>
          </w:tcPr>
          <w:p>
            <w:r>
              <w:rPr>
                <w:rFonts w:ascii="Microsoft YaHei" w:cs="Microsoft YaHei" w:eastAsia="Microsoft YaHei" w:hAnsi="Microsoft YaHei"/>
                <w:sz w:val="16"/>
                <w:szCs w:val="16"/>
              </w:rPr>
              <w:t xml:space="preserve">四(1)c</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为实现核心功能或完成后续服务所需的必要信息（原文未逐项列明共享的信息类别）</w:t>
            </w:r>
          </w:p>
        </w:tc>
        <w:tc>
          <w:tcPr>
            <w:tcW w:type="dxa" w:w="1800"/>
          </w:tcPr>
          <w:p>
            <w:r>
              <w:rPr>
                <w:rFonts w:ascii="Microsoft YaHei" w:cs="Microsoft YaHei" w:eastAsia="Microsoft YaHei" w:hAnsi="Microsoft YaHei"/>
                <w:sz w:val="16"/>
                <w:szCs w:val="16"/>
              </w:rPr>
              <w:t xml:space="preserve">"我们可能会将您的个人信息共享给支持我们功能的第三方""我们必须将您为实现操作目的之必要信息与第三方商家共享"</w:t>
            </w:r>
          </w:p>
        </w:tc>
        <w:tc>
          <w:tcPr>
            <w:tcW w:type="dxa" w:w="1200"/>
          </w:tcPr>
          <w:p>
            <w:r>
              <w:rPr>
                <w:rFonts w:ascii="Microsoft YaHei" w:cs="Microsoft YaHei" w:eastAsia="Microsoft YaHei" w:hAnsi="Microsoft YaHei"/>
                <w:sz w:val="16"/>
                <w:szCs w:val="16"/>
              </w:rPr>
              <w:t xml:space="preserve">四(1)c</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已收集的个人信息向合作伙伴共享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四(1)c</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实现产品核心功能（支付服务、数据处理等）、完成第三方商家后续服务</w:t>
            </w:r>
          </w:p>
        </w:tc>
        <w:tc>
          <w:tcPr>
            <w:tcW w:type="dxa" w:w="1800"/>
          </w:tcPr>
          <w:p>
            <w:r>
              <w:rPr>
                <w:rFonts w:ascii="Microsoft YaHei" w:cs="Microsoft YaHei" w:eastAsia="Microsoft YaHei" w:hAnsi="Microsoft YaHei"/>
                <w:sz w:val="16"/>
                <w:szCs w:val="16"/>
              </w:rPr>
              <w:t xml:space="preserve">"这些支持包括为我们提供支付服务、数据处理等""我们共享这些信息的目的是可以实现我们产品与/或服务的核心功能"</w:t>
            </w:r>
          </w:p>
        </w:tc>
        <w:tc>
          <w:tcPr>
            <w:tcW w:type="dxa" w:w="1200"/>
          </w:tcPr>
          <w:p>
            <w:r>
              <w:rPr>
                <w:rFonts w:ascii="Microsoft YaHei" w:cs="Microsoft YaHei" w:eastAsia="Microsoft YaHei" w:hAnsi="Microsoft YaHei"/>
                <w:sz w:val="16"/>
                <w:szCs w:val="16"/>
              </w:rPr>
              <w:t xml:space="preserve">四(1)c</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是——向商品/技术服务供应商和第三方商家共享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四(1)c</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记录15：关联方信息共享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与关联方共享个人信息</w:t>
            </w:r>
          </w:p>
        </w:tc>
        <w:tc>
          <w:tcPr>
            <w:tcW w:type="dxa" w:w="1800"/>
          </w:tcPr>
          <w:p>
            <w:r>
              <w:rPr>
                <w:rFonts w:ascii="Microsoft YaHei" w:cs="Microsoft YaHei" w:eastAsia="Microsoft YaHei" w:hAnsi="Microsoft YaHei"/>
                <w:sz w:val="16"/>
                <w:szCs w:val="16"/>
              </w:rPr>
              <w:t xml:space="preserve">"我们可能会将您的个人信息与我们的关联方共享。但我们只会共享必要的个人信息，且受本隐私政策中所声明目的的约束"</w:t>
            </w:r>
          </w:p>
        </w:tc>
        <w:tc>
          <w:tcPr>
            <w:tcW w:type="dxa" w:w="1200"/>
          </w:tcPr>
          <w:p>
            <w:r>
              <w:rPr>
                <w:rFonts w:ascii="Microsoft YaHei" w:cs="Microsoft YaHei" w:eastAsia="Microsoft YaHei" w:hAnsi="Microsoft YaHei"/>
                <w:sz w:val="16"/>
                <w:szCs w:val="16"/>
              </w:rPr>
              <w:t xml:space="preserve">四(1)b</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必要的个人信息（未列具体类别）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四(1)b</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已收集的个人信息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四(1)b</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未明确说明（隐含为实现集团内部产品/服务协同）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四(1)b</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是——共享给关联方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四(1)b</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记录1：个性化推荐与信息推送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个性化信息或服务推荐</w:t>
            </w:r>
          </w:p>
        </w:tc>
        <w:tc>
          <w:tcPr>
            <w:tcW w:type="dxa" w:w="1800"/>
          </w:tcPr>
          <w:p>
            <w:r>
              <w:rPr>
                <w:rFonts w:ascii="Microsoft YaHei" w:cs="Microsoft YaHei" w:eastAsia="Microsoft YaHei" w:hAnsi="Microsoft YaHei"/>
                <w:sz w:val="16"/>
                <w:szCs w:val="16"/>
              </w:rPr>
              <w:t xml:space="preserve">"推荐个性化的信息或服务"</w:t>
            </w:r>
          </w:p>
        </w:tc>
        <w:tc>
          <w:tcPr>
            <w:tcW w:type="dxa" w:w="1200"/>
          </w:tcPr>
          <w:p>
            <w:r>
              <w:rPr>
                <w:rFonts w:ascii="Microsoft YaHei" w:cs="Microsoft YaHei" w:eastAsia="Microsoft YaHei" w:hAnsi="Microsoft YaHei"/>
                <w:sz w:val="16"/>
                <w:szCs w:val="16"/>
              </w:rPr>
              <w:t xml:space="preserve">一(2)b导语</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"推荐个性化的信息或服务、提供互动功能或服务、开展营销活动"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一(2)b导语</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个性化推荐、互动服务、营销</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一(2)b导语</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关于用户使用的服务以及使用方式的信息（原文笼统表述）</w:t>
            </w:r>
          </w:p>
        </w:tc>
        <w:tc>
          <w:tcPr>
            <w:tcW w:type="dxa" w:w="1800"/>
          </w:tcPr>
          <w:p>
            <w:r>
              <w:rPr>
                <w:rFonts w:ascii="Microsoft YaHei" w:cs="Microsoft YaHei" w:eastAsia="Microsoft YaHei" w:hAnsi="Microsoft YaHei"/>
                <w:sz w:val="16"/>
                <w:szCs w:val="16"/>
              </w:rPr>
              <w:t xml:space="preserve">"我们会收集关于您使用的服务以及使用方式的信息并将这些信息进行关联"</w:t>
            </w:r>
          </w:p>
        </w:tc>
        <w:tc>
          <w:tcPr>
            <w:tcW w:type="dxa" w:w="1200"/>
          </w:tcPr>
          <w:p>
            <w:r>
              <w:rPr>
                <w:rFonts w:ascii="Microsoft YaHei" w:cs="Microsoft YaHei" w:eastAsia="Microsoft YaHei" w:hAnsi="Microsoft YaHei"/>
                <w:sz w:val="16"/>
                <w:szCs w:val="16"/>
              </w:rPr>
              <w:t xml:space="preserve">一(2)b导语</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一(2)b导语</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未明确说明（原文未说明推送是在站内还是通过其他渠道）</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是——涉及个性化推荐，原文另有约束自动化决策条款</w:t>
            </w:r>
          </w:p>
        </w:tc>
        <w:tc>
          <w:tcPr>
            <w:tcW w:type="dxa" w:w="1800"/>
          </w:tcPr>
          <w:p>
            <w:r>
              <w:rPr>
                <w:rFonts w:ascii="Microsoft YaHei" w:cs="Microsoft YaHei" w:eastAsia="Microsoft YaHei" w:hAnsi="Microsoft YaHei"/>
                <w:sz w:val="16"/>
                <w:szCs w:val="16"/>
              </w:rPr>
              <w:t xml:space="preserve">"推荐个性化的信息或服务""在某些业务功能中，我们可能仅依据信息系统、算法等在内的非人工自动决策机制做出决定"</w:t>
            </w:r>
          </w:p>
        </w:tc>
        <w:tc>
          <w:tcPr>
            <w:tcW w:type="dxa" w:w="1200"/>
          </w:tcPr>
          <w:p>
            <w:r>
              <w:rPr>
                <w:rFonts w:ascii="Microsoft YaHei" w:cs="Microsoft YaHei" w:eastAsia="Microsoft YaHei" w:hAnsi="Microsoft YaHei"/>
                <w:sz w:val="16"/>
                <w:szCs w:val="16"/>
              </w:rPr>
              <w:t xml:space="preserve">一(2)b导语；三6</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未说明（约束自动化决策条款称"如果这些决定显著影响您的合法权益，您有权要求我们做出解释，我们也将提供适当的救济方式"）</w:t>
            </w:r>
          </w:p>
        </w:tc>
        <w:tc>
          <w:tcPr>
            <w:tcW w:type="dxa" w:w="1800"/>
          </w:tcPr>
          <w:p>
            <w:r>
              <w:rPr>
                <w:rFonts w:ascii="Microsoft YaHei" w:cs="Microsoft YaHei" w:eastAsia="Microsoft YaHei" w:hAnsi="Microsoft YaHei"/>
                <w:sz w:val="16"/>
                <w:szCs w:val="16"/>
              </w:rPr>
              <w:t xml:space="preserve">"如果这些决定显著影响您的合法权益，您有权要求我们做出解释，我们也将提供适当的救济方式"</w:t>
            </w:r>
          </w:p>
        </w:tc>
        <w:tc>
          <w:tcPr>
            <w:tcW w:type="dxa" w:w="1200"/>
          </w:tcPr>
          <w:p>
            <w:r>
              <w:rPr>
                <w:rFonts w:ascii="Microsoft YaHei" w:cs="Microsoft YaHei" w:eastAsia="Microsoft YaHei" w:hAnsi="Microsoft YaHei"/>
                <w:sz w:val="16"/>
                <w:szCs w:val="16"/>
              </w:rPr>
              <w:t xml:space="preserve">三6</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一(2)b导语；三6</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：本政策对个性化推荐的说明极为笼统，未披露推荐算法所用的具体信息字段、推送渠道、关闭方式等关键要素，也未区分个性化内容推荐与个性化广告推荐。</w:t>
      </w: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r>
        <w:rPr>
          <w:rFonts w:ascii="Microsoft YaHei" w:cs="Microsoft YaHei" w:eastAsia="Microsoft YaHei" w:hAnsi="Microsoft YaHei"/>
          <w:sz w:val="18"/>
          <w:szCs w:val="18"/>
        </w:rPr>
        <w:t xml:space="preserve">&gt; 说明：本隐私政策未设置Cookie及同类技术的专门章节。以下信息为依据全文搜索的如实提取结果。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全文未提及Cookie、网络Beacon、像素标签、SDK埋点等同类技术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全文</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未明确说明（但共享条款表述为"只会共享必要的个人信息"，隐含最小必要原则）</w:t>
            </w:r>
          </w:p>
        </w:tc>
        <w:tc>
          <w:tcPr>
            <w:tcW w:type="dxa" w:w="1800"/>
          </w:tcPr>
          <w:p>
            <w:r>
              <w:rPr>
                <w:rFonts w:ascii="Microsoft YaHei" w:cs="Microsoft YaHei" w:eastAsia="Microsoft YaHei" w:hAnsi="Microsoft YaHei"/>
                <w:sz w:val="16"/>
                <w:szCs w:val="16"/>
              </w:rPr>
              <w:t xml:space="preserve">"我们只会共享必要的个人信息，且受本隐私政策中所声明目的的约束"</w:t>
            </w:r>
          </w:p>
        </w:tc>
        <w:tc>
          <w:tcPr>
            <w:tcW w:type="dxa" w:w="1200"/>
          </w:tcPr>
          <w:p>
            <w:r>
              <w:rPr>
                <w:rFonts w:ascii="Microsoft YaHei" w:cs="Microsoft YaHei" w:eastAsia="Microsoft YaHei" w:hAnsi="Microsoft YaHei"/>
                <w:sz w:val="16"/>
                <w:szCs w:val="16"/>
              </w:rPr>
              <w:t xml:space="preserve">四(1)b</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否（仅要求"按照我们的说明、本隐私政策以及其他任何相关的保密和安全措施来处理个人信息"，未明确要求合作方自身采取独立的安全保护措施）</w:t>
            </w:r>
          </w:p>
        </w:tc>
        <w:tc>
          <w:tcPr>
            <w:tcW w:type="dxa" w:w="1800"/>
          </w:tcPr>
          <w:p>
            <w:r>
              <w:rPr>
                <w:rFonts w:ascii="Microsoft YaHei" w:cs="Microsoft YaHei" w:eastAsia="Microsoft YaHei" w:hAnsi="Microsoft YaHei"/>
                <w:sz w:val="16"/>
                <w:szCs w:val="16"/>
              </w:rPr>
              <w:t xml:space="preserve">"要求他们按照我们的说明、本隐私政策以及其他任何相关的保密和安全措施来处理个人信息"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四(1)c3</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是——要求签署严格保密协定</w:t>
            </w:r>
          </w:p>
        </w:tc>
        <w:tc>
          <w:tcPr>
            <w:tcW w:type="dxa" w:w="1800"/>
          </w:tcPr>
          <w:p>
            <w:r>
              <w:rPr>
                <w:rFonts w:ascii="Microsoft YaHei" w:cs="Microsoft YaHei" w:eastAsia="Microsoft YaHei" w:hAnsi="Microsoft YaHei"/>
                <w:sz w:val="16"/>
                <w:szCs w:val="16"/>
              </w:rPr>
              <w:t xml:space="preserve">"我们会与其签署严格的保密协定"</w:t>
            </w:r>
          </w:p>
        </w:tc>
        <w:tc>
          <w:tcPr>
            <w:tcW w:type="dxa" w:w="1200"/>
          </w:tcPr>
          <w:p>
            <w:r>
              <w:rPr>
                <w:rFonts w:ascii="Microsoft YaHei" w:cs="Microsoft YaHei" w:eastAsia="Microsoft YaHei" w:hAnsi="Microsoft YaHei"/>
                <w:sz w:val="16"/>
                <w:szCs w:val="16"/>
              </w:rPr>
              <w:t xml:space="preserve">四(1)c3</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是（针对关联方改变处理目的）</w:t>
            </w:r>
          </w:p>
        </w:tc>
        <w:tc>
          <w:tcPr>
            <w:tcW w:type="dxa" w:w="1800"/>
          </w:tcPr>
          <w:p>
            <w:r>
              <w:rPr>
                <w:rFonts w:ascii="Microsoft YaHei" w:cs="Microsoft YaHei" w:eastAsia="Microsoft YaHei" w:hAnsi="Microsoft YaHei"/>
                <w:sz w:val="16"/>
                <w:szCs w:val="16"/>
              </w:rPr>
              <w:t xml:space="preserve">"我们的关联方如要改变个人信息的处理目的，将再次征求您的授权同意"</w:t>
            </w:r>
          </w:p>
        </w:tc>
        <w:tc>
          <w:tcPr>
            <w:tcW w:type="dxa" w:w="1200"/>
          </w:tcPr>
          <w:p>
            <w:r>
              <w:rPr>
                <w:rFonts w:ascii="Microsoft YaHei" w:cs="Microsoft YaHei" w:eastAsia="Microsoft YaHei" w:hAnsi="Microsoft YaHei"/>
                <w:sz w:val="16"/>
                <w:szCs w:val="16"/>
              </w:rPr>
              <w:t xml:space="preserve">四(1)b</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商品或技术服务的供应商（未逐一列名）</w:t>
            </w:r>
          </w:p>
        </w:tc>
        <w:tc>
          <w:tcPr>
            <w:tcW w:type="dxa" w:w="1400"/>
          </w:tcPr>
          <w:p>
            <w:r>
              <w:rPr>
                <w:rFonts w:ascii="Microsoft YaHei" w:cs="Microsoft YaHei" w:eastAsia="Microsoft YaHei" w:hAnsi="Microsoft YaHei"/>
                <w:sz w:val="16"/>
                <w:szCs w:val="16"/>
              </w:rPr>
              <w:t xml:space="preserve">服务提供方（支付/数据处理）</w:t>
            </w:r>
          </w:p>
        </w:tc>
        <w:tc>
          <w:tcPr>
            <w:tcW w:type="dxa" w:w="1200"/>
          </w:tcPr>
          <w:p>
            <w:r>
              <w:rPr>
                <w:rFonts w:ascii="Microsoft YaHei" w:cs="Microsoft YaHei" w:eastAsia="Microsoft YaHei" w:hAnsi="Microsoft YaHei"/>
                <w:sz w:val="16"/>
                <w:szCs w:val="16"/>
              </w:rPr>
              <w:t xml:space="preserve">支付服务、数据处理等核心功能支持</w:t>
            </w:r>
          </w:p>
        </w:tc>
        <w:tc>
          <w:tcPr>
            <w:tcW w:type="dxa" w:w="800"/>
          </w:tcPr>
          <w:p>
            <w:r>
              <w:rPr>
                <w:rFonts w:ascii="Microsoft YaHei" w:cs="Microsoft YaHei" w:eastAsia="Microsoft YaHei" w:hAnsi="Microsoft YaHei"/>
                <w:sz w:val="16"/>
                <w:szCs w:val="16"/>
              </w:rPr>
              <w:t xml:space="preserve">实现产品核心功能</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"1) 商品或技术服务的供应商。我们可能会将您的个人信息共享给支持我们功能的第三方。这些支持包括为我们提供支付服务、数据处理等"</w:t>
            </w:r>
          </w:p>
        </w:tc>
        <w:tc>
          <w:tcPr>
            <w:tcW w:type="dxa" w:w="1253"/>
          </w:tcPr>
          <w:p>
            <w:r>
              <w:rPr>
                <w:rFonts w:ascii="Microsoft YaHei" w:cs="Microsoft YaHei" w:eastAsia="Microsoft YaHei" w:hAnsi="Microsoft YaHei"/>
                <w:sz w:val="16"/>
                <w:szCs w:val="16"/>
              </w:rPr>
              <w:t xml:space="preserve">四(1)c1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第三方商家（未逐一列名）</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完成后续服务（第三方商家服务）</w:t>
            </w:r>
          </w:p>
        </w:tc>
        <w:tc>
          <w:tcPr>
            <w:tcW w:type="dxa" w:w="800"/>
          </w:tcPr>
          <w:p>
            <w:r>
              <w:rPr>
                <w:rFonts w:ascii="Microsoft YaHei" w:cs="Microsoft YaHei" w:eastAsia="Microsoft YaHei" w:hAnsi="Microsoft YaHei"/>
                <w:sz w:val="16"/>
                <w:szCs w:val="16"/>
              </w:rPr>
              <w:t xml:space="preserve">使第三方商家完成后续服务</w:t>
            </w:r>
          </w:p>
        </w:tc>
        <w:tc>
          <w:tcPr>
            <w:tcW w:type="dxa" w:w="1000"/>
          </w:tcPr>
          <w:p>
            <w:r>
              <w:rPr>
                <w:rFonts w:ascii="Microsoft YaHei" w:cs="Microsoft YaHei" w:eastAsia="Microsoft YaHei" w:hAnsi="Microsoft YaHei"/>
                <w:sz w:val="16"/>
                <w:szCs w:val="16"/>
              </w:rPr>
              <w:t xml:space="preserve">为您实现操作目的之必要信息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"2) 第三方商家。我们必须将您为实现操作目的之必要信息与第三方商家共享，并促使其可以完成后续服务"</w:t>
            </w:r>
          </w:p>
        </w:tc>
        <w:tc>
          <w:tcPr>
            <w:tcW w:type="dxa" w:w="1253"/>
          </w:tcPr>
          <w:p>
            <w:r>
              <w:rPr>
                <w:rFonts w:ascii="Microsoft YaHei" w:cs="Microsoft YaHei" w:eastAsia="Microsoft YaHei" w:hAnsi="Microsoft YaHei"/>
                <w:sz w:val="16"/>
                <w:szCs w:val="16"/>
              </w:rPr>
              <w:t xml:space="preserve">四(1)c2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关联方（未列具体名称）</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关联方服务协同</w:t>
            </w:r>
          </w:p>
        </w:tc>
        <w:tc>
          <w:tcPr>
            <w:tcW w:type="dxa" w:w="800"/>
          </w:tcPr>
          <w:p>
            <w:r>
              <w:rPr>
                <w:rFonts w:ascii="Microsoft YaHei" w:cs="Microsoft YaHei" w:eastAsia="Microsoft YaHei" w:hAnsi="Microsoft YaHei"/>
                <w:sz w:val="16"/>
                <w:szCs w:val="16"/>
              </w:rPr>
              <w:t xml:space="preserve">未明确说明（隐含集团内部产品/服务协同）</w:t>
            </w:r>
          </w:p>
        </w:tc>
        <w:tc>
          <w:tcPr>
            <w:tcW w:type="dxa" w:w="1000"/>
          </w:tcPr>
          <w:p>
            <w:r>
              <w:rPr>
                <w:rFonts w:ascii="Microsoft YaHei" w:cs="Microsoft YaHei" w:eastAsia="Microsoft YaHei" w:hAnsi="Microsoft YaHei"/>
                <w:sz w:val="16"/>
                <w:szCs w:val="16"/>
              </w:rPr>
              <w:t xml:space="preserve">必要的个人信息（未列具体类别）</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"我们可能会将您的个人信息与我们的关联方共享。但我们只会共享必要的个人信息"</w:t>
            </w:r>
          </w:p>
        </w:tc>
        <w:tc>
          <w:tcPr>
            <w:tcW w:type="dxa" w:w="1253"/>
          </w:tcPr>
          <w:p>
            <w:r>
              <w:rPr>
                <w:rFonts w:ascii="Microsoft YaHei" w:cs="Microsoft YaHei" w:eastAsia="Microsoft YaHei" w:hAnsi="Microsoft YaHei"/>
                <w:sz w:val="16"/>
                <w:szCs w:val="16"/>
              </w:rPr>
              <w:t xml:space="preserve">四(1)b</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签署保密协定的第三方（未逐一列名）</w:t>
            </w:r>
          </w:p>
        </w:tc>
        <w:tc>
          <w:tcPr>
            <w:tcW w:type="dxa" w:w="1400"/>
          </w:tcPr>
          <w:p>
            <w:r>
              <w:rPr>
                <w:rFonts w:ascii="Microsoft YaHei" w:cs="Microsoft YaHei" w:eastAsia="Microsoft YaHei" w:hAnsi="Microsoft YaHei"/>
                <w:sz w:val="16"/>
                <w:szCs w:val="16"/>
              </w:rPr>
              <w:t xml:space="preserve">合作方（通用）</w:t>
            </w:r>
          </w:p>
        </w:tc>
        <w:tc>
          <w:tcPr>
            <w:tcW w:type="dxa" w:w="1200"/>
          </w:tcPr>
          <w:p>
            <w:r>
              <w:rPr>
                <w:rFonts w:ascii="Microsoft YaHei" w:cs="Microsoft YaHei" w:eastAsia="Microsoft YaHei" w:hAnsi="Microsoft YaHei"/>
                <w:sz w:val="16"/>
                <w:szCs w:val="16"/>
              </w:rPr>
              <w:t xml:space="preserve">各类合作</w:t>
            </w:r>
          </w:p>
        </w:tc>
        <w:tc>
          <w:tcPr>
            <w:tcW w:type="dxa" w:w="800"/>
          </w:tcPr>
          <w:p>
            <w:r>
              <w:rPr>
                <w:rFonts w:ascii="Microsoft YaHei" w:cs="Microsoft YaHei" w:eastAsia="Microsoft YaHei" w:hAnsi="Microsoft YaHei"/>
                <w:sz w:val="16"/>
                <w:szCs w:val="16"/>
              </w:rPr>
              <w:t xml:space="preserve">未明确说明</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"3) 对我们与之共享个人信息的公司、组织和个人，我们会与其签署严格的保密协定"</w:t>
            </w:r>
          </w:p>
        </w:tc>
        <w:tc>
          <w:tcPr>
            <w:tcW w:type="dxa" w:w="1253"/>
          </w:tcPr>
          <w:p>
            <w:r>
              <w:rPr>
                <w:rFonts w:ascii="Microsoft YaHei" w:cs="Microsoft YaHei" w:eastAsia="Microsoft YaHei" w:hAnsi="Microsoft YaHei"/>
                <w:sz w:val="16"/>
                <w:szCs w:val="16"/>
              </w:rPr>
              <w:t xml:space="preserve">四(1)c3</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是——在合并、收购、资产转让或类似交易中个人信息可能被转移</w:t>
            </w:r>
          </w:p>
        </w:tc>
        <w:tc>
          <w:tcPr>
            <w:tcW w:type="dxa" w:w="1800"/>
          </w:tcPr>
          <w:p>
            <w:r>
              <w:rPr>
                <w:rFonts w:ascii="Microsoft YaHei" w:cs="Microsoft YaHei" w:eastAsia="Microsoft YaHei" w:hAnsi="Microsoft YaHei"/>
                <w:sz w:val="16"/>
                <w:szCs w:val="16"/>
              </w:rPr>
              <w:t xml:space="preserve">"在涉及合并、收购、资产转让或类似的交易时，如涉及到个人信息转让"</w:t>
            </w:r>
          </w:p>
        </w:tc>
        <w:tc>
          <w:tcPr>
            <w:tcW w:type="dxa" w:w="1200"/>
          </w:tcPr>
          <w:p>
            <w:r>
              <w:rPr>
                <w:rFonts w:ascii="Microsoft YaHei" w:cs="Microsoft YaHei" w:eastAsia="Microsoft YaHei" w:hAnsi="Microsoft YaHei"/>
                <w:sz w:val="16"/>
                <w:szCs w:val="16"/>
              </w:rPr>
              <w:t xml:space="preserve">四(2)d</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合并、收购、资产转让或类似交易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四(2)d</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是——要求新持有方继续受本隐私政策约束</w:t>
            </w:r>
          </w:p>
        </w:tc>
        <w:tc>
          <w:tcPr>
            <w:tcW w:type="dxa" w:w="1800"/>
          </w:tcPr>
          <w:p>
            <w:r>
              <w:rPr>
                <w:rFonts w:ascii="Microsoft YaHei" w:cs="Microsoft YaHei" w:eastAsia="Microsoft YaHei" w:hAnsi="Microsoft YaHei"/>
                <w:sz w:val="16"/>
                <w:szCs w:val="16"/>
              </w:rPr>
              <w:t xml:space="preserve">"我们会要求新的持有您个人信息的公司、组织继续受本隐私政策的约束"</w:t>
            </w:r>
          </w:p>
        </w:tc>
        <w:tc>
          <w:tcPr>
            <w:tcW w:type="dxa" w:w="1200"/>
          </w:tcPr>
          <w:p>
            <w:r>
              <w:rPr>
                <w:rFonts w:ascii="Microsoft YaHei" w:cs="Microsoft YaHei" w:eastAsia="Microsoft YaHei" w:hAnsi="Microsoft YaHei"/>
                <w:sz w:val="16"/>
                <w:szCs w:val="16"/>
              </w:rPr>
              <w:t xml:space="preserve">四(2)d</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是（若新持有方不愿继续受本政策约束）</w:t>
            </w:r>
          </w:p>
        </w:tc>
        <w:tc>
          <w:tcPr>
            <w:tcW w:type="dxa" w:w="1800"/>
          </w:tcPr>
          <w:p>
            <w:r>
              <w:rPr>
                <w:rFonts w:ascii="Microsoft YaHei" w:cs="Microsoft YaHei" w:eastAsia="Microsoft YaHei" w:hAnsi="Microsoft YaHei"/>
                <w:sz w:val="16"/>
                <w:szCs w:val="16"/>
              </w:rPr>
              <w:t xml:space="preserve">"否则,我们将要求该公司、组织重新向您征求授权同意"</w:t>
            </w:r>
          </w:p>
        </w:tc>
        <w:tc>
          <w:tcPr>
            <w:tcW w:type="dxa" w:w="1200"/>
          </w:tcPr>
          <w:p>
            <w:r>
              <w:rPr>
                <w:rFonts w:ascii="Microsoft YaHei" w:cs="Microsoft YaHei" w:eastAsia="Microsoft YaHei" w:hAnsi="Microsoft YaHei"/>
                <w:sz w:val="16"/>
                <w:szCs w:val="16"/>
              </w:rPr>
              <w:t xml:space="preserve">四(2)d</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根据用户需求，在用户明确同意的披露方式下披露用户指定的个人信息</w:t>
            </w:r>
          </w:p>
        </w:tc>
        <w:tc>
          <w:tcPr>
            <w:tcW w:type="dxa" w:w="1800"/>
          </w:tcPr>
          <w:p>
            <w:r>
              <w:rPr>
                <w:rFonts w:ascii="Microsoft YaHei" w:cs="Microsoft YaHei" w:eastAsia="Microsoft YaHei" w:hAnsi="Microsoft YaHei"/>
                <w:sz w:val="16"/>
                <w:szCs w:val="16"/>
              </w:rPr>
              <w:t xml:space="preserve">"a) 根据您的需求，在您明确同意的披露方式下披露您所指定的个人信息"</w:t>
            </w:r>
          </w:p>
        </w:tc>
        <w:tc>
          <w:tcPr>
            <w:tcW w:type="dxa" w:w="1200"/>
          </w:tcPr>
          <w:p>
            <w:r>
              <w:rPr>
                <w:rFonts w:ascii="Microsoft YaHei" w:cs="Microsoft YaHei" w:eastAsia="Microsoft YaHei" w:hAnsi="Microsoft YaHei"/>
                <w:sz w:val="16"/>
                <w:szCs w:val="16"/>
              </w:rPr>
              <w:t xml:space="preserve">四(3)a</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按用户需求和同意的方式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四(3)a</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未明确披露（依用户指定的信息）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四(3)a</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法律法规要求、强制性的行政执法或司法要求</w:t>
            </w:r>
          </w:p>
        </w:tc>
        <w:tc>
          <w:tcPr>
            <w:tcW w:type="dxa" w:w="1800"/>
          </w:tcPr>
          <w:p>
            <w:r>
              <w:rPr>
                <w:rFonts w:ascii="Microsoft YaHei" w:cs="Microsoft YaHei" w:eastAsia="Microsoft YaHei" w:hAnsi="Microsoft YaHei"/>
                <w:sz w:val="16"/>
                <w:szCs w:val="16"/>
              </w:rPr>
              <w:t xml:space="preserve">"b) 根据法律、法规的要求、强制性的行政执法或司法要求所必须提供您个人信息的情况下"</w:t>
            </w:r>
          </w:p>
        </w:tc>
        <w:tc>
          <w:tcPr>
            <w:tcW w:type="dxa" w:w="1200"/>
          </w:tcPr>
          <w:p>
            <w:r>
              <w:rPr>
                <w:rFonts w:ascii="Microsoft YaHei" w:cs="Microsoft YaHei" w:eastAsia="Microsoft YaHei" w:hAnsi="Microsoft YaHei"/>
                <w:sz w:val="16"/>
                <w:szCs w:val="16"/>
              </w:rPr>
              <w:t xml:space="preserve">四(3)b</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履行法律法规/执法/司法要求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四(3)b</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未明确披露（依法要求的类型和方式）</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否——属于法定强制性要求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四(3)b</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说明：本隐私政策全文未提供SDK清单、第三方插件列表或任何类似《第三方SDK收集使用信息说明》的文档引用。因此本模块如实标注为"未说明"，以反映该政策在此方面的信息披露空白。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字段</w:t>
            </w:r>
          </w:p>
        </w:tc>
        <w:tc>
          <w:tcPr>
            <w:tcW w:type="dxa" w:w="5012"/>
            <w:shd w:fill="D9E2F3" w:val="clear"/>
          </w:tcPr>
          <w:p>
            <w:r>
              <w:rPr>
                <w:rFonts w:ascii="Microsoft YaHei" w:cs="Microsoft YaHei" w:eastAsia="Microsoft YaHei" w:hAnsi="Microsoft YaHei"/>
                <w:sz w:val="16"/>
                <w:szCs w:val="16"/>
              </w:rPr>
              <w:t xml:space="preserve">提取值</w:t>
            </w:r>
          </w:p>
        </w:tc>
        <w:tc>
          <w:tcPr>
            <w:tcW w:type="dxa" w:w="5012"/>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5012"/>
          </w:tcPr>
          <w:p>
            <w:r>
              <w:rPr>
                <w:rFonts w:ascii="Microsoft YaHei" w:cs="Microsoft YaHei" w:eastAsia="Microsoft YaHei" w:hAnsi="Microsoft YaHei"/>
                <w:sz w:val="16"/>
                <w:szCs w:val="16"/>
              </w:rPr>
              <w:t xml:space="preserve">是否披露SDK清单</w:t>
            </w:r>
          </w:p>
        </w:tc>
        <w:tc>
          <w:tcPr>
            <w:tcW w:type="dxa" w:w="5012"/>
          </w:tcPr>
          <w:p>
            <w:r>
              <w:rPr>
                <w:rFonts w:ascii="Microsoft YaHei" w:cs="Microsoft YaHei" w:eastAsia="Microsoft YaHei" w:hAnsi="Microsoft YaHei"/>
                <w:sz w:val="16"/>
                <w:szCs w:val="16"/>
              </w:rPr>
              <w:t xml:space="preserve">否——全文未列出任何SDK名称、提供方、使用目的或涉及的信息类型</w:t>
            </w:r>
          </w:p>
        </w:tc>
        <w:tc>
          <w:tcPr>
            <w:tcW w:type="dxa" w:w="5012"/>
          </w:tcPr>
          <w:p>
            <w:r>
              <w:rPr>
                <w:rFonts w:ascii="Microsoft YaHei" w:cs="Microsoft YaHei" w:eastAsia="Microsoft YaHei" w:hAnsi="Microsoft YaHei"/>
                <w:sz w:val="16"/>
                <w:szCs w:val="16"/>
              </w:rPr>
              <w:t xml:space="preserve">全文搜索无"SDK"或"第三方代码"相关条款</w:t>
            </w:r>
          </w:p>
        </w:tc>
      </w:tr>
      <w:tr>
        <w:trPr>
          <w:tblHeader w:val="false"/>
        </w:trPr>
        <w:tc>
          <w:tcPr>
            <w:tcW w:type="dxa" w:w="5012"/>
          </w:tcPr>
          <w:p>
            <w:r>
              <w:rPr>
                <w:rFonts w:ascii="Microsoft YaHei" w:cs="Microsoft YaHei" w:eastAsia="Microsoft YaHei" w:hAnsi="Microsoft YaHei"/>
                <w:sz w:val="16"/>
                <w:szCs w:val="16"/>
              </w:rPr>
              <w:t xml:space="preserve">是否提供SDK相关跳转链接</w:t>
            </w:r>
          </w:p>
        </w:tc>
        <w:tc>
          <w:tcPr>
            <w:tcW w:type="dxa" w:w="5012"/>
          </w:tcPr>
          <w:p>
            <w:r>
              <w:rPr>
                <w:rFonts w:ascii="Microsoft YaHei" w:cs="Microsoft YaHei" w:eastAsia="Microsoft YaHei" w:hAnsi="Microsoft YaHei"/>
                <w:sz w:val="16"/>
                <w:szCs w:val="16"/>
              </w:rPr>
              <w:t xml:space="preserve">否——原文未提供任何SDK详情页面的站内或外部链接</w:t>
            </w:r>
          </w:p>
        </w:tc>
        <w:tc>
          <w:tcPr>
            <w:tcW w:type="dxa" w:w="5012"/>
          </w:tcPr>
          <w:p>
            <w:r>
              <w:rPr>
                <w:rFonts w:ascii="Microsoft YaHei" w:cs="Microsoft YaHei" w:eastAsia="Microsoft YaHei" w:hAnsi="Microsoft YaHei"/>
                <w:sz w:val="16"/>
                <w:szCs w:val="16"/>
              </w:rPr>
              <w:t xml:space="preserve">—</w:t>
            </w:r>
          </w:p>
        </w:tc>
      </w:tr>
      <w:tr>
        <w:trPr>
          <w:tblHeader w:val="false"/>
        </w:trPr>
        <w:tc>
          <w:tcPr>
            <w:tcW w:type="dxa" w:w="5012"/>
          </w:tcPr>
          <w:p>
            <w:r>
              <w:rPr>
                <w:rFonts w:ascii="Microsoft YaHei" w:cs="Microsoft YaHei" w:eastAsia="Microsoft YaHei" w:hAnsi="Microsoft YaHei"/>
                <w:sz w:val="16"/>
                <w:szCs w:val="16"/>
              </w:rPr>
              <w:t xml:space="preserve">是否在其他模块中间接提及第三方工具</w:t>
            </w:r>
          </w:p>
        </w:tc>
        <w:tc>
          <w:tcPr>
            <w:tcW w:type="dxa" w:w="5012"/>
          </w:tcPr>
          <w:p>
            <w:r>
              <w:rPr>
                <w:rFonts w:ascii="Microsoft YaHei" w:cs="Microsoft YaHei" w:eastAsia="Microsoft YaHei" w:hAnsi="Microsoft YaHei"/>
                <w:sz w:val="16"/>
                <w:szCs w:val="16"/>
              </w:rPr>
              <w:t xml:space="preserve">是——用户体验改进计划中提及"我们会使用工具（含第三方工具）统计"，但未列出具体第三方工具名称</w:t>
            </w:r>
          </w:p>
        </w:tc>
        <w:tc>
          <w:tcPr>
            <w:tcW w:type="dxa" w:w="5012"/>
          </w:tcPr>
          <w:p>
            <w:r>
              <w:rPr>
                <w:rFonts w:ascii="Microsoft YaHei" w:cs="Microsoft YaHei" w:eastAsia="Microsoft YaHei" w:hAnsi="Microsoft YaHei"/>
                <w:sz w:val="16"/>
                <w:szCs w:val="16"/>
              </w:rPr>
              <w:t xml:space="preserve">一(2)a</w:t>
            </w:r>
          </w:p>
        </w:tc>
      </w:tr>
      <w:tr>
        <w:trPr>
          <w:tblHeader w:val="false"/>
        </w:trPr>
        <w:tc>
          <w:tcPr>
            <w:tcW w:type="dxa" w:w="5012"/>
          </w:tcPr>
          <w:p>
            <w:r>
              <w:rPr>
                <w:rFonts w:ascii="Microsoft YaHei" w:cs="Microsoft YaHei" w:eastAsia="Microsoft YaHei" w:hAnsi="Microsoft YaHei"/>
                <w:sz w:val="16"/>
                <w:szCs w:val="16"/>
              </w:rPr>
              <w:t xml:space="preserve">是否在其他模块中间接提及第三方支付</w:t>
            </w:r>
          </w:p>
        </w:tc>
        <w:tc>
          <w:tcPr>
            <w:tcW w:type="dxa" w:w="5012"/>
          </w:tcPr>
          <w:p>
            <w:r>
              <w:rPr>
                <w:rFonts w:ascii="Microsoft YaHei" w:cs="Microsoft YaHei" w:eastAsia="Microsoft YaHei" w:hAnsi="Microsoft YaHei"/>
                <w:sz w:val="16"/>
                <w:szCs w:val="16"/>
              </w:rPr>
              <w:t xml:space="preserve">是——营销活动中提及"第三方支付服务账号（如支付宝账号）"，但未说明支付SDK的具体信息收集情况</w:t>
            </w:r>
          </w:p>
        </w:tc>
        <w:tc>
          <w:tcPr>
            <w:tcW w:type="dxa" w:w="5012"/>
          </w:tcPr>
          <w:p>
            <w:r>
              <w:rPr>
                <w:rFonts w:ascii="Microsoft YaHei" w:cs="Microsoft YaHei" w:eastAsia="Microsoft YaHei" w:hAnsi="Microsoft YaHei"/>
                <w:sz w:val="16"/>
                <w:szCs w:val="16"/>
              </w:rPr>
              <w:t xml:space="preserve">一(2)b2</w:t>
            </w:r>
          </w:p>
        </w:tc>
      </w:tr>
      <w:tr>
        <w:trPr>
          <w:tblHeader w:val="false"/>
        </w:trPr>
        <w:tc>
          <w:tcPr>
            <w:tcW w:type="dxa" w:w="5012"/>
          </w:tcPr>
          <w:p>
            <w:r>
              <w:rPr>
                <w:rFonts w:ascii="Microsoft YaHei" w:cs="Microsoft YaHei" w:eastAsia="Microsoft YaHei" w:hAnsi="Microsoft YaHei"/>
                <w:sz w:val="16"/>
                <w:szCs w:val="16"/>
              </w:rPr>
              <w:t xml:space="preserve">是否在其他模块中间接提及第三方商家</w:t>
            </w:r>
          </w:p>
        </w:tc>
        <w:tc>
          <w:tcPr>
            <w:tcW w:type="dxa" w:w="5012"/>
          </w:tcPr>
          <w:p>
            <w:r>
              <w:rPr>
                <w:rFonts w:ascii="Microsoft YaHei" w:cs="Microsoft YaHei" w:eastAsia="Microsoft YaHei" w:hAnsi="Microsoft YaHei"/>
                <w:sz w:val="16"/>
                <w:szCs w:val="16"/>
              </w:rPr>
              <w:t xml:space="preserve">是——合作伙伴分类中提及"第三方商家"，但未列出具体商家名称和信息共享详情</w:t>
            </w:r>
          </w:p>
        </w:tc>
        <w:tc>
          <w:tcPr>
            <w:tcW w:type="dxa" w:w="5012"/>
          </w:tcPr>
          <w:p>
            <w:r>
              <w:rPr>
                <w:rFonts w:ascii="Microsoft YaHei" w:cs="Microsoft YaHei" w:eastAsia="Microsoft YaHei" w:hAnsi="Microsoft YaHei"/>
                <w:sz w:val="16"/>
                <w:szCs w:val="16"/>
              </w:rPr>
              <w:t xml:space="preserve">四(1)c2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使用符合业界标准的安全防护措施保护个人信息，防止未经授权访问、公开披露、使用、修改、损坏或丢失</w:t>
            </w:r>
          </w:p>
        </w:tc>
        <w:tc>
          <w:tcPr>
            <w:tcW w:type="dxa" w:w="1200"/>
          </w:tcPr>
          <w:p>
            <w:r>
              <w:rPr>
                <w:rFonts w:ascii="Microsoft YaHei" w:cs="Microsoft YaHei" w:eastAsia="Microsoft YaHei" w:hAnsi="Microsoft YaHei"/>
                <w:sz w:val="16"/>
                <w:szCs w:val="16"/>
              </w:rPr>
              <w:t xml:space="preserve">"我们已使用符合业界标准的安全防护措施保护您提供的个人信息，防止数据遭到未经授权访问、公开披露、使用、修改、损坏或丢失"</w:t>
            </w:r>
          </w:p>
        </w:tc>
        <w:tc>
          <w:tcPr>
            <w:tcW w:type="dxa" w:w="3007"/>
          </w:tcPr>
          <w:p>
            <w:r>
              <w:rPr>
                <w:rFonts w:ascii="Microsoft YaHei" w:cs="Microsoft YaHei" w:eastAsia="Microsoft YaHei" w:hAnsi="Microsoft YaHei"/>
                <w:sz w:val="16"/>
                <w:szCs w:val="16"/>
              </w:rPr>
              <w:t xml:space="preserve">二(2)a</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使用加密技术确保数据的保密性</w:t>
            </w:r>
          </w:p>
        </w:tc>
        <w:tc>
          <w:tcPr>
            <w:tcW w:type="dxa" w:w="1200"/>
          </w:tcPr>
          <w:p>
            <w:r>
              <w:rPr>
                <w:rFonts w:ascii="Microsoft YaHei" w:cs="Microsoft YaHei" w:eastAsia="Microsoft YaHei" w:hAnsi="Microsoft YaHei"/>
                <w:sz w:val="16"/>
                <w:szCs w:val="16"/>
              </w:rPr>
              <w:t xml:space="preserve">"我们会使用加密技术确保数据的保密性"</w:t>
            </w:r>
          </w:p>
        </w:tc>
        <w:tc>
          <w:tcPr>
            <w:tcW w:type="dxa" w:w="3007"/>
          </w:tcPr>
          <w:p>
            <w:r>
              <w:rPr>
                <w:rFonts w:ascii="Microsoft YaHei" w:cs="Microsoft YaHei" w:eastAsia="Microsoft YaHei" w:hAnsi="Microsoft YaHei"/>
                <w:sz w:val="16"/>
                <w:szCs w:val="16"/>
              </w:rPr>
              <w:t xml:space="preserve">二(2)a</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使用受信赖的保护机制防止数据遭到恶意攻击</w:t>
            </w:r>
          </w:p>
        </w:tc>
        <w:tc>
          <w:tcPr>
            <w:tcW w:type="dxa" w:w="1200"/>
          </w:tcPr>
          <w:p>
            <w:r>
              <w:rPr>
                <w:rFonts w:ascii="Microsoft YaHei" w:cs="Microsoft YaHei" w:eastAsia="Microsoft YaHei" w:hAnsi="Microsoft YaHei"/>
                <w:sz w:val="16"/>
                <w:szCs w:val="16"/>
              </w:rPr>
              <w:t xml:space="preserve">"我们会使用受信赖的保护机制防止数据遭到恶意攻击"</w:t>
            </w:r>
          </w:p>
        </w:tc>
        <w:tc>
          <w:tcPr>
            <w:tcW w:type="dxa" w:w="3007"/>
          </w:tcPr>
          <w:p>
            <w:r>
              <w:rPr>
                <w:rFonts w:ascii="Microsoft YaHei" w:cs="Microsoft YaHei" w:eastAsia="Microsoft YaHei" w:hAnsi="Microsoft YaHei"/>
                <w:sz w:val="16"/>
                <w:szCs w:val="16"/>
              </w:rPr>
              <w:t xml:space="preserve">二(2)a</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SSL协议加密保护设备与服务器之间的数据传输</w:t>
            </w:r>
          </w:p>
        </w:tc>
        <w:tc>
          <w:tcPr>
            <w:tcW w:type="dxa" w:w="1200"/>
          </w:tcPr>
          <w:p>
            <w:r>
              <w:rPr>
                <w:rFonts w:ascii="Microsoft YaHei" w:cs="Microsoft YaHei" w:eastAsia="Microsoft YaHei" w:hAnsi="Microsoft YaHei"/>
                <w:sz w:val="16"/>
                <w:szCs w:val="16"/>
              </w:rPr>
              <w:t xml:space="preserve">"当您从设备或浏览器向我们的服务器发送或收取信息时，我们确保使用安全套接层(SSL)和其他算法对其进行加密"</w:t>
            </w:r>
          </w:p>
        </w:tc>
        <w:tc>
          <w:tcPr>
            <w:tcW w:type="dxa" w:w="3007"/>
          </w:tcPr>
          <w:p>
            <w:r>
              <w:rPr>
                <w:rFonts w:ascii="Microsoft YaHei" w:cs="Microsoft YaHei" w:eastAsia="Microsoft YaHei" w:hAnsi="Microsoft YaHei"/>
                <w:sz w:val="16"/>
                <w:szCs w:val="16"/>
              </w:rPr>
              <w:t xml:space="preserve">二(2)b</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访问控制措施</w:t>
            </w:r>
          </w:p>
        </w:tc>
        <w:tc>
          <w:tcPr>
            <w:tcW w:type="dxa" w:w="1800"/>
          </w:tcPr>
          <w:p>
            <w:r>
              <w:rPr>
                <w:rFonts w:ascii="Microsoft YaHei" w:cs="Microsoft YaHei" w:eastAsia="Microsoft YaHei" w:hAnsi="Microsoft YaHei"/>
                <w:sz w:val="16"/>
                <w:szCs w:val="16"/>
              </w:rPr>
              <w:t xml:space="preserve">部署访问控制机制，确保只有授权人员才可访问个人信息</w:t>
            </w:r>
          </w:p>
        </w:tc>
        <w:tc>
          <w:tcPr>
            <w:tcW w:type="dxa" w:w="1200"/>
          </w:tcPr>
          <w:p>
            <w:r>
              <w:rPr>
                <w:rFonts w:ascii="Microsoft YaHei" w:cs="Microsoft YaHei" w:eastAsia="Microsoft YaHei" w:hAnsi="Microsoft YaHei"/>
                <w:sz w:val="16"/>
                <w:szCs w:val="16"/>
              </w:rPr>
              <w:t xml:space="preserve">"我们会部署访问控制机制，确保只有授权人员才可访问个人信息"</w:t>
            </w:r>
          </w:p>
        </w:tc>
        <w:tc>
          <w:tcPr>
            <w:tcW w:type="dxa" w:w="3007"/>
          </w:tcPr>
          <w:p>
            <w:r>
              <w:rPr>
                <w:rFonts w:ascii="Microsoft YaHei" w:cs="Microsoft YaHei" w:eastAsia="Microsoft YaHei" w:hAnsi="Microsoft YaHei"/>
                <w:sz w:val="16"/>
                <w:szCs w:val="16"/>
              </w:rPr>
              <w:t xml:space="preserve">二(2)a</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举办安全和隐私保护培训课程，加强员工保护个人信息意识</w:t>
            </w:r>
          </w:p>
        </w:tc>
        <w:tc>
          <w:tcPr>
            <w:tcW w:type="dxa" w:w="1200"/>
          </w:tcPr>
          <w:p>
            <w:r>
              <w:rPr>
                <w:rFonts w:ascii="Microsoft YaHei" w:cs="Microsoft YaHei" w:eastAsia="Microsoft YaHei" w:hAnsi="Microsoft YaHei"/>
                <w:sz w:val="16"/>
                <w:szCs w:val="16"/>
              </w:rPr>
              <w:t xml:space="preserve">"以及我们会举办安全和隐私保护培训课程，加强员工对于保护个人信息重要性的认识"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二(2)a</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数据分类与存储安全</w:t>
            </w:r>
          </w:p>
        </w:tc>
        <w:tc>
          <w:tcPr>
            <w:tcW w:type="dxa" w:w="1800"/>
          </w:tcPr>
          <w:p>
            <w:r>
              <w:rPr>
                <w:rFonts w:ascii="Microsoft YaHei" w:cs="Microsoft YaHei" w:eastAsia="Microsoft YaHei" w:hAnsi="Microsoft YaHei"/>
                <w:sz w:val="16"/>
                <w:szCs w:val="16"/>
              </w:rPr>
              <w:t xml:space="preserve">依据重要性和敏感性对数据进行分类，保证个人信息具有最高安全等级；以云为基础的数据存储设有专门的访问控制措施</w:t>
            </w:r>
          </w:p>
        </w:tc>
        <w:tc>
          <w:tcPr>
            <w:tcW w:type="dxa" w:w="1200"/>
          </w:tcPr>
          <w:p>
            <w:r>
              <w:rPr>
                <w:rFonts w:ascii="Microsoft YaHei" w:cs="Microsoft YaHei" w:eastAsia="Microsoft YaHei" w:hAnsi="Microsoft YaHei"/>
                <w:sz w:val="16"/>
                <w:szCs w:val="16"/>
              </w:rPr>
              <w:t xml:space="preserve">"我们依据重要性和敏感性对您的数据进行分类，并且保证您的个人信息具有最高的安全等级""我们对以云为基础的数据存储设有专门的访问控制措施"</w:t>
            </w:r>
          </w:p>
        </w:tc>
        <w:tc>
          <w:tcPr>
            <w:tcW w:type="dxa" w:w="3007"/>
          </w:tcPr>
          <w:p>
            <w:r>
              <w:rPr>
                <w:rFonts w:ascii="Microsoft YaHei" w:cs="Microsoft YaHei" w:eastAsia="Microsoft YaHei" w:hAnsi="Microsoft YaHei"/>
                <w:sz w:val="16"/>
                <w:szCs w:val="16"/>
              </w:rPr>
              <w:t xml:space="preserve">二(2)d</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人员管理措施</w:t>
            </w:r>
          </w:p>
        </w:tc>
        <w:tc>
          <w:tcPr>
            <w:tcW w:type="dxa" w:w="1800"/>
          </w:tcPr>
          <w:p>
            <w:r>
              <w:rPr>
                <w:rFonts w:ascii="Microsoft YaHei" w:cs="Microsoft YaHei" w:eastAsia="Microsoft YaHei" w:hAnsi="Microsoft YaHei"/>
                <w:sz w:val="16"/>
                <w:szCs w:val="16"/>
              </w:rPr>
              <w:t xml:space="preserve">访问信息的员工和第三方服务供应商具有严格的合同保密义务，未履行将受纪律处分或被终止合作</w:t>
            </w:r>
          </w:p>
        </w:tc>
        <w:tc>
          <w:tcPr>
            <w:tcW w:type="dxa" w:w="1200"/>
          </w:tcPr>
          <w:p>
            <w:r>
              <w:rPr>
                <w:rFonts w:ascii="Microsoft YaHei" w:cs="Microsoft YaHei" w:eastAsia="Microsoft YaHei" w:hAnsi="Microsoft YaHei"/>
                <w:sz w:val="16"/>
                <w:szCs w:val="16"/>
              </w:rPr>
              <w:t xml:space="preserve">"我们保证通过访问这些信息来帮助向您提供产品和服务的员工和第三方服务供应商具有严格的合同保密义务，如果未能履行这些义务，其将会受到纪律处分或被终止合作"</w:t>
            </w:r>
          </w:p>
        </w:tc>
        <w:tc>
          <w:tcPr>
            <w:tcW w:type="dxa" w:w="3007"/>
          </w:tcPr>
          <w:p>
            <w:r>
              <w:rPr>
                <w:rFonts w:ascii="Microsoft YaHei" w:cs="Microsoft YaHei" w:eastAsia="Microsoft YaHei" w:hAnsi="Microsoft YaHei"/>
                <w:sz w:val="16"/>
                <w:szCs w:val="16"/>
              </w:rPr>
              <w:t xml:space="preserve">二(2)d</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定期审查措施</w:t>
            </w:r>
          </w:p>
        </w:tc>
        <w:tc>
          <w:tcPr>
            <w:tcW w:type="dxa" w:w="1800"/>
          </w:tcPr>
          <w:p>
            <w:r>
              <w:rPr>
                <w:rFonts w:ascii="Microsoft YaHei" w:cs="Microsoft YaHei" w:eastAsia="Microsoft YaHei" w:hAnsi="Microsoft YaHei"/>
                <w:sz w:val="16"/>
                <w:szCs w:val="16"/>
              </w:rPr>
              <w:t xml:space="preserve">定期审查信息收集、储存和处理实践，包括物理安全措施，防止任何未经授权的访问和使用</w:t>
            </w:r>
          </w:p>
        </w:tc>
        <w:tc>
          <w:tcPr>
            <w:tcW w:type="dxa" w:w="1200"/>
          </w:tcPr>
          <w:p>
            <w:r>
              <w:rPr>
                <w:rFonts w:ascii="Microsoft YaHei" w:cs="Microsoft YaHei" w:eastAsia="Microsoft YaHei" w:hAnsi="Microsoft YaHei"/>
                <w:sz w:val="16"/>
                <w:szCs w:val="16"/>
              </w:rPr>
              <w:t xml:space="preserve">"我们定期审查信息收集、储存和处理实践，包括物理安全措施，以防止任何未经授权的访问和使用"</w:t>
            </w:r>
          </w:p>
        </w:tc>
        <w:tc>
          <w:tcPr>
            <w:tcW w:type="dxa" w:w="3007"/>
          </w:tcPr>
          <w:p>
            <w:r>
              <w:rPr>
                <w:rFonts w:ascii="Microsoft YaHei" w:cs="Microsoft YaHei" w:eastAsia="Microsoft YaHei" w:hAnsi="Microsoft YaHei"/>
                <w:sz w:val="16"/>
                <w:szCs w:val="16"/>
              </w:rPr>
              <w:t xml:space="preserve">二(2)d</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数据泄露通知措施</w:t>
            </w:r>
          </w:p>
        </w:tc>
        <w:tc>
          <w:tcPr>
            <w:tcW w:type="dxa" w:w="1800"/>
          </w:tcPr>
          <w:p>
            <w:r>
              <w:rPr>
                <w:rFonts w:ascii="Microsoft YaHei" w:cs="Microsoft YaHei" w:eastAsia="Microsoft YaHei" w:hAnsi="Microsoft YaHei"/>
                <w:sz w:val="16"/>
                <w:szCs w:val="16"/>
              </w:rPr>
              <w:t xml:space="preserve">个人数据泄露时及时通知相关监管机构，在特定环境下通知数据主体</w:t>
            </w:r>
          </w:p>
        </w:tc>
        <w:tc>
          <w:tcPr>
            <w:tcW w:type="dxa" w:w="1200"/>
          </w:tcPr>
          <w:p>
            <w:r>
              <w:rPr>
                <w:rFonts w:ascii="Microsoft YaHei" w:cs="Microsoft YaHei" w:eastAsia="Microsoft YaHei" w:hAnsi="Microsoft YaHei"/>
                <w:sz w:val="16"/>
                <w:szCs w:val="16"/>
              </w:rPr>
              <w:t xml:space="preserve">"我们将对于个人数据的泄露，及时通知相关的监管机构，并在一些特别的环境下，通知数据主体相关的数据泄露事件"</w:t>
            </w:r>
          </w:p>
        </w:tc>
        <w:tc>
          <w:tcPr>
            <w:tcW w:type="dxa" w:w="3007"/>
          </w:tcPr>
          <w:p>
            <w:r>
              <w:rPr>
                <w:rFonts w:ascii="Microsoft YaHei" w:cs="Microsoft YaHei" w:eastAsia="Microsoft YaHei" w:hAnsi="Microsoft YaHei"/>
                <w:sz w:val="16"/>
                <w:szCs w:val="16"/>
              </w:rPr>
              <w:t xml:space="preserve">二(2)d</w:t>
            </w:r>
          </w:p>
        </w:tc>
      </w:tr>
      <w:tr>
        <w:trPr>
          <w:tblHeader w:val="false"/>
        </w:trPr>
        <w:tc>
          <w:tcPr>
            <w:tcW w:type="dxa" w:w="800"/>
          </w:tcPr>
          <w:p>
            <w:r>
              <w:rPr>
                <w:rFonts w:ascii="Microsoft YaHei" w:cs="Microsoft YaHei" w:eastAsia="Microsoft YaHei" w:hAnsi="Microsoft YaHei"/>
                <w:sz w:val="16"/>
                <w:szCs w:val="16"/>
              </w:rPr>
              <w:t xml:space="preserve">SEC-11</w:t>
            </w:r>
          </w:p>
        </w:tc>
        <w:tc>
          <w:tcPr>
            <w:tcW w:type="dxa" w:w="1800"/>
          </w:tcPr>
          <w:p>
            <w:r>
              <w:rPr>
                <w:rFonts w:ascii="Microsoft YaHei" w:cs="Microsoft YaHei" w:eastAsia="Microsoft YaHei" w:hAnsi="Microsoft YaHei"/>
                <w:sz w:val="16"/>
                <w:szCs w:val="16"/>
              </w:rPr>
              <w:t xml:space="preserve">数据最小化措施</w:t>
            </w:r>
          </w:p>
        </w:tc>
        <w:tc>
          <w:tcPr>
            <w:tcW w:type="dxa" w:w="1800"/>
          </w:tcPr>
          <w:p>
            <w:r>
              <w:rPr>
                <w:rFonts w:ascii="Microsoft YaHei" w:cs="Microsoft YaHei" w:eastAsia="Microsoft YaHei" w:hAnsi="Microsoft YaHei"/>
                <w:sz w:val="16"/>
                <w:szCs w:val="16"/>
              </w:rPr>
              <w:t xml:space="preserve">确保不收集无关的个人信息；仅在达成本政策所述目的所需期限内保留个人信息</w:t>
            </w:r>
          </w:p>
        </w:tc>
        <w:tc>
          <w:tcPr>
            <w:tcW w:type="dxa" w:w="1200"/>
          </w:tcPr>
          <w:p>
            <w:r>
              <w:rPr>
                <w:rFonts w:ascii="Microsoft YaHei" w:cs="Microsoft YaHei" w:eastAsia="Microsoft YaHei" w:hAnsi="Microsoft YaHei"/>
                <w:sz w:val="16"/>
                <w:szCs w:val="16"/>
              </w:rPr>
              <w:t xml:space="preserve">"我们会采取一切合理可行的措施，确保未收集无关的个人信息。我们只会在达成本政策所述目的所需的期限内保留您的个人信息"</w:t>
            </w:r>
          </w:p>
        </w:tc>
        <w:tc>
          <w:tcPr>
            <w:tcW w:type="dxa" w:w="3007"/>
          </w:tcPr>
          <w:p>
            <w:r>
              <w:rPr>
                <w:rFonts w:ascii="Microsoft YaHei" w:cs="Microsoft YaHei" w:eastAsia="Microsoft YaHei" w:hAnsi="Microsoft YaHei"/>
                <w:sz w:val="16"/>
                <w:szCs w:val="16"/>
              </w:rPr>
              <w:t xml:space="preserve">二(2)c</w:t>
            </w:r>
          </w:p>
        </w:tc>
      </w:tr>
      <w:tr>
        <w:trPr>
          <w:tblHeader w:val="false"/>
        </w:trPr>
        <w:tc>
          <w:tcPr>
            <w:tcW w:type="dxa" w:w="800"/>
          </w:tcPr>
          <w:p>
            <w:r>
              <w:rPr>
                <w:rFonts w:ascii="Microsoft YaHei" w:cs="Microsoft YaHei" w:eastAsia="Microsoft YaHei" w:hAnsi="Microsoft YaHei"/>
                <w:sz w:val="16"/>
                <w:szCs w:val="16"/>
              </w:rPr>
              <w:t xml:space="preserve">SEC-12</w:t>
            </w:r>
          </w:p>
        </w:tc>
        <w:tc>
          <w:tcPr>
            <w:tcW w:type="dxa" w:w="1800"/>
          </w:tcPr>
          <w:p>
            <w:r>
              <w:rPr>
                <w:rFonts w:ascii="Microsoft YaHei" w:cs="Microsoft YaHei" w:eastAsia="Microsoft YaHei" w:hAnsi="Microsoft YaHei"/>
                <w:sz w:val="16"/>
                <w:szCs w:val="16"/>
              </w:rPr>
              <w:t xml:space="preserve">用户安全引导</w:t>
            </w:r>
          </w:p>
        </w:tc>
        <w:tc>
          <w:tcPr>
            <w:tcW w:type="dxa" w:w="1800"/>
          </w:tcPr>
          <w:p>
            <w:r>
              <w:rPr>
                <w:rFonts w:ascii="Microsoft YaHei" w:cs="Microsoft YaHei" w:eastAsia="Microsoft YaHei" w:hAnsi="Microsoft YaHei"/>
                <w:sz w:val="16"/>
                <w:szCs w:val="16"/>
              </w:rPr>
              <w:t xml:space="preserve">建议用户使用复杂密码、定期修改密码、不将账号密码透露给他人</w:t>
            </w:r>
          </w:p>
        </w:tc>
        <w:tc>
          <w:tcPr>
            <w:tcW w:type="dxa" w:w="1200"/>
          </w:tcPr>
          <w:p>
            <w:r>
              <w:rPr>
                <w:rFonts w:ascii="Microsoft YaHei" w:cs="Microsoft YaHei" w:eastAsia="Microsoft YaHei" w:hAnsi="Microsoft YaHei"/>
                <w:sz w:val="16"/>
                <w:szCs w:val="16"/>
              </w:rPr>
              <w:t xml:space="preserve">"我们强烈建议您采取积极措施保护个人信息的安全，包括但不限于使用复杂密码、定期修改密码、不将自己的账号密码等个人信息透露给他人"</w:t>
            </w:r>
          </w:p>
        </w:tc>
        <w:tc>
          <w:tcPr>
            <w:tcW w:type="dxa" w:w="3007"/>
          </w:tcPr>
          <w:p>
            <w:r>
              <w:rPr>
                <w:rFonts w:ascii="Microsoft YaHei" w:cs="Microsoft YaHei" w:eastAsia="Microsoft YaHei" w:hAnsi="Microsoft YaHei"/>
                <w:sz w:val="16"/>
                <w:szCs w:val="16"/>
              </w:rPr>
              <w:t xml:space="preserve">二(2)d</w:t>
            </w:r>
          </w:p>
        </w:tc>
      </w:tr>
      <w:tr>
        <w:trPr>
          <w:tblHeader w:val="false"/>
        </w:trPr>
        <w:tc>
          <w:tcPr>
            <w:tcW w:type="dxa" w:w="800"/>
          </w:tcPr>
          <w:p>
            <w:r>
              <w:rPr>
                <w:rFonts w:ascii="Microsoft YaHei" w:cs="Microsoft YaHei" w:eastAsia="Microsoft YaHei" w:hAnsi="Microsoft YaHei"/>
                <w:sz w:val="16"/>
                <w:szCs w:val="16"/>
              </w:rPr>
              <w:t xml:space="preserve">SEC-13</w:t>
            </w:r>
          </w:p>
        </w:tc>
        <w:tc>
          <w:tcPr>
            <w:tcW w:type="dxa" w:w="1800"/>
          </w:tcPr>
          <w:p>
            <w:r>
              <w:rPr>
                <w:rFonts w:ascii="Microsoft YaHei" w:cs="Microsoft YaHei" w:eastAsia="Microsoft YaHei" w:hAnsi="Microsoft YaHei"/>
                <w:sz w:val="16"/>
                <w:szCs w:val="16"/>
              </w:rPr>
              <w:t xml:space="preserve">存储地域措施</w:t>
            </w:r>
          </w:p>
        </w:tc>
        <w:tc>
          <w:tcPr>
            <w:tcW w:type="dxa" w:w="1800"/>
          </w:tcPr>
          <w:p>
            <w:r>
              <w:rPr>
                <w:rFonts w:ascii="Microsoft YaHei" w:cs="Microsoft YaHei" w:eastAsia="Microsoft YaHei" w:hAnsi="Microsoft YaHei"/>
                <w:sz w:val="16"/>
                <w:szCs w:val="16"/>
              </w:rPr>
              <w:t xml:space="preserve">在中国境内运营中收集和产生的个人信息存储在中国境内（除外情形：法律法规明确规定/获得用户明确授权）</w:t>
            </w:r>
          </w:p>
        </w:tc>
        <w:tc>
          <w:tcPr>
            <w:tcW w:type="dxa" w:w="1200"/>
          </w:tcPr>
          <w:p>
            <w:r>
              <w:rPr>
                <w:rFonts w:ascii="Microsoft YaHei" w:cs="Microsoft YaHei" w:eastAsia="Microsoft YaHei" w:hAnsi="Microsoft YaHei"/>
                <w:sz w:val="16"/>
                <w:szCs w:val="16"/>
              </w:rPr>
              <w:t xml:space="preserve">"我们在中华人民共和国境内运营中收集和产生的个人信息，存储在中国境内，以下情形除外：法律法规有明确规定/获得您的明确授权"</w:t>
            </w:r>
          </w:p>
        </w:tc>
        <w:tc>
          <w:tcPr>
            <w:tcW w:type="dxa" w:w="3007"/>
          </w:tcPr>
          <w:p>
            <w:r>
              <w:rPr>
                <w:rFonts w:ascii="Microsoft YaHei" w:cs="Microsoft YaHei" w:eastAsia="Microsoft YaHei" w:hAnsi="Microsoft YaHei"/>
                <w:sz w:val="16"/>
                <w:szCs w:val="16"/>
              </w:rPr>
              <w:t xml:space="preserve">二(1)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学习教育类（K12教育产品，主要面向中小学生）</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否——K12搜题工具直接面向中小学生（未成年人），原文在"用户协议"中要求"未成年人应在法定监护人陪同下阅读"</w:t>
            </w:r>
          </w:p>
        </w:tc>
        <w:tc>
          <w:tcPr>
            <w:tcW w:type="dxa" w:w="1800"/>
          </w:tcPr>
          <w:p>
            <w:r>
              <w:rPr>
                <w:rFonts w:ascii="Microsoft YaHei" w:cs="Microsoft YaHei" w:eastAsia="Microsoft YaHei" w:hAnsi="Microsoft YaHei"/>
                <w:sz w:val="16"/>
                <w:szCs w:val="16"/>
              </w:rPr>
              <w:t xml:space="preserve">"未成年人应在法定监护人陪同下阅读"</w:t>
            </w:r>
          </w:p>
        </w:tc>
        <w:tc>
          <w:tcPr>
            <w:tcW w:type="dxa" w:w="1200"/>
          </w:tcPr>
          <w:p>
            <w:r>
              <w:rPr>
                <w:rFonts w:ascii="Microsoft YaHei" w:cs="Microsoft YaHei" w:eastAsia="Microsoft YaHei" w:hAnsi="Microsoft YaHei"/>
                <w:sz w:val="16"/>
                <w:szCs w:val="16"/>
              </w:rPr>
              <w:t xml:space="preserve">用户协议首段</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"六、未成年人保护"</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六、未成年人保护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未说明（未明确声明仅限成年人使用）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未说明（未明确声明不向未成年人提供服务）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是（隐含，原文称"对于经父母同意而收集儿童个人信息的情况"）</w:t>
            </w:r>
          </w:p>
        </w:tc>
        <w:tc>
          <w:tcPr>
            <w:tcW w:type="dxa" w:w="1800"/>
          </w:tcPr>
          <w:p>
            <w:r>
              <w:rPr>
                <w:rFonts w:ascii="Microsoft YaHei" w:cs="Microsoft YaHei" w:eastAsia="Microsoft YaHei" w:hAnsi="Microsoft YaHei"/>
                <w:sz w:val="16"/>
                <w:szCs w:val="16"/>
              </w:rPr>
              <w:t xml:space="preserve">"对于经父母同意而收集儿童个人信息的情况，我们只会在受到法律允许、父母或监护人明确同意或者保护儿童所必要的情况下使用或公开披露此信息"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未明确区分（使用"儿童"统称，未定义"儿童"年龄界限）</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是——用户协议要求"未成年人应在法定监护人陪同下阅读"</w:t>
            </w:r>
          </w:p>
        </w:tc>
        <w:tc>
          <w:tcPr>
            <w:tcW w:type="dxa" w:w="1800"/>
          </w:tcPr>
          <w:p>
            <w:r>
              <w:rPr>
                <w:rFonts w:ascii="Microsoft YaHei" w:cs="Microsoft YaHei" w:eastAsia="Microsoft YaHei" w:hAnsi="Microsoft YaHei"/>
                <w:sz w:val="16"/>
                <w:szCs w:val="16"/>
              </w:rPr>
              <w:t xml:space="preserve">"未成年人应在法定监护人陪同下阅读"</w:t>
            </w:r>
          </w:p>
        </w:tc>
        <w:tc>
          <w:tcPr>
            <w:tcW w:type="dxa" w:w="1200"/>
          </w:tcPr>
          <w:p>
            <w:r>
              <w:rPr>
                <w:rFonts w:ascii="Microsoft YaHei" w:cs="Microsoft YaHei" w:eastAsia="Microsoft YaHei" w:hAnsi="Microsoft YaHei"/>
                <w:sz w:val="16"/>
                <w:szCs w:val="16"/>
              </w:rPr>
              <w:t xml:space="preserve">用户协议首段</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是——发现未经父母同意收集的儿童信息会尽快删除</w:t>
            </w:r>
          </w:p>
        </w:tc>
        <w:tc>
          <w:tcPr>
            <w:tcW w:type="dxa" w:w="1800"/>
          </w:tcPr>
          <w:p>
            <w:r>
              <w:rPr>
                <w:rFonts w:ascii="Microsoft YaHei" w:cs="Microsoft YaHei" w:eastAsia="Microsoft YaHei" w:hAnsi="Microsoft YaHei"/>
                <w:sz w:val="16"/>
                <w:szCs w:val="16"/>
              </w:rPr>
              <w:t xml:space="preserve">"如果我们发现自己在获得可证实的父母不同意的情况下收集了儿童的个人信息，则会设法尽快删除相关数据"</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无</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bl>
    <w:p>
      <w:pPr>
        <w:spacing w:after="80" w:before="80"/>
      </w:pPr>
    </w:p>
    <w:p>
      <w:r>
        <w:rPr>
          <w:rFonts w:ascii="Microsoft YaHei" w:cs="Microsoft YaHei" w:eastAsia="Microsoft YaHei" w:hAnsi="Microsoft YaHei"/>
          <w:b/>
          <w:bCs/>
          <w:sz w:val="18"/>
          <w:szCs w:val="18"/>
        </w:rPr>
        <w:t xml:space="preserve">特别说明</w:t>
      </w:r>
      <w:r>
        <w:rPr>
          <w:rFonts w:ascii="Microsoft YaHei" w:cs="Microsoft YaHei" w:eastAsia="Microsoft YaHei" w:hAnsi="Microsoft YaHei"/>
          <w:sz w:val="18"/>
          <w:szCs w:val="18"/>
        </w:rPr>
        <w:t xml:space="preserve">：作为一款主要面向K12（中小学）学生群体的学习教育类产品，小猿搜题的未成年人保护条款极为简略（仅两句话），未区分14周岁上下年龄段、未提供独立的儿童隐私政策、未说明未成年人使用时的具体信息收集限制。这与当前个人信息保护法律法规对未成年人/儿童信息保护的强化要求存在明显差距。</w:t>
      </w:r>
    </w:p>
    <w:p>
      <w:pPr>
        <w:spacing w:before="200"/>
      </w:pPr>
    </w:p>
    <w:p>
      <w:pPr>
        <w:pStyle w:val="Heading2"/>
        <w:spacing w:before="300"/>
      </w:pPr>
      <w:r>
        <w:rPr>
          <w:rFonts w:ascii="Microsoft YaHei" w:cs="Microsoft YaHei" w:eastAsia="Microsoft YaHei" w:hAnsi="Microsoft YaHei"/>
          <w:sz w:val="26"/>
          <w:szCs w:val="26"/>
        </w:rPr>
        <w:t xml:space="preserve">附一：原文链接与来源信息</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官方隐私政策链接</w:t>
      </w:r>
      <w:r>
        <w:rPr>
          <w:rFonts w:ascii="Microsoft YaHei" w:cs="Microsoft YaHei" w:eastAsia="Microsoft YaHei" w:hAnsi="Microsoft YaHei"/>
          <w:sz w:val="18"/>
          <w:szCs w:val="18"/>
        </w:rPr>
        <w:t xml:space="preserve">：https://xyst.yuanfudao.com/common/user-agreement-xyst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链接来源</w:t>
      </w:r>
      <w:r>
        <w:rPr>
          <w:rFonts w:ascii="Microsoft YaHei" w:cs="Microsoft YaHei" w:eastAsia="Microsoft YaHei" w:hAnsi="Microsoft YaHei"/>
          <w:sz w:val="18"/>
          <w:szCs w:val="18"/>
        </w:rPr>
        <w:t xml:space="preserve">：中国区App Store开发者隐私政策入口</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App Store名称</w:t>
      </w:r>
      <w:r>
        <w:rPr>
          <w:rFonts w:ascii="Microsoft YaHei" w:cs="Microsoft YaHei" w:eastAsia="Microsoft YaHei" w:hAnsi="Microsoft YaHei"/>
          <w:sz w:val="18"/>
          <w:szCs w:val="18"/>
        </w:rPr>
        <w:t xml:space="preserve">：小猿搜题 - 中小学家长辅导和作业检查工具</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App Store链接</w:t>
      </w:r>
      <w:r>
        <w:rPr>
          <w:rFonts w:ascii="Microsoft YaHei" w:cs="Microsoft YaHei" w:eastAsia="Microsoft YaHei" w:hAnsi="Microsoft YaHei"/>
          <w:sz w:val="18"/>
          <w:szCs w:val="18"/>
        </w:rPr>
        <w:t xml:space="preserve">：https://apps.apple.com/cn/app/id906995758</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开发者</w:t>
      </w:r>
      <w:r>
        <w:rPr>
          <w:rFonts w:ascii="Microsoft YaHei" w:cs="Microsoft YaHei" w:eastAsia="Microsoft YaHei" w:hAnsi="Microsoft YaHei"/>
          <w:sz w:val="18"/>
          <w:szCs w:val="18"/>
        </w:rPr>
        <w:t xml:space="preserve">：Beijing Yuanli Science and Technology Co., Ltd.（北京贞观雨科技有限公司）</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运营主体</w:t>
      </w:r>
      <w:r>
        <w:rPr>
          <w:rFonts w:ascii="Microsoft YaHei" w:cs="Microsoft YaHei" w:eastAsia="Microsoft YaHei" w:hAnsi="Microsoft YaHei"/>
          <w:sz w:val="18"/>
          <w:szCs w:val="18"/>
        </w:rPr>
        <w:t xml:space="preserve">：北京贞观雨科技有限公司</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获取时间</w:t>
      </w:r>
      <w:r>
        <w:rPr>
          <w:rFonts w:ascii="Microsoft YaHei" w:cs="Microsoft YaHei" w:eastAsia="Microsoft YaHei" w:hAnsi="Microsoft YaHei"/>
          <w:sz w:val="18"/>
          <w:szCs w:val="18"/>
        </w:rPr>
        <w:t xml:space="preserve">：2026-07-15T10:55:09+08:00</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获取状态</w:t>
      </w:r>
      <w:r>
        <w:rPr>
          <w:rFonts w:ascii="Microsoft YaHei" w:cs="Microsoft YaHei" w:eastAsia="Microsoft YaHei" w:hAnsi="Microsoft YaHei"/>
          <w:sz w:val="18"/>
          <w:szCs w:val="18"/>
        </w:rPr>
        <w:t xml:space="preserve">：已下载网页（用户协议与隐私政策合并在同一页面）</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正文获取方式</w:t>
      </w:r>
      <w:r>
        <w:rPr>
          <w:rFonts w:ascii="Microsoft YaHei" w:cs="Microsoft YaHei" w:eastAsia="Microsoft YaHei" w:hAnsi="Microsoft YaHei"/>
          <w:sz w:val="18"/>
          <w:szCs w:val="18"/>
        </w:rPr>
        <w:t xml:space="preserve">：直接下载HTML网页，无需JavaScript渲染</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备注</w:t>
      </w:r>
      <w:r>
        <w:rPr>
          <w:rFonts w:ascii="Microsoft YaHei" w:cs="Microsoft YaHei" w:eastAsia="Microsoft YaHei" w:hAnsi="Microsoft YaHei"/>
          <w:sz w:val="18"/>
          <w:szCs w:val="18"/>
        </w:rPr>
        <w:t xml:space="preserve">：本隐私政策与《小猿搜题用户协议》合并在同一URL页面发布</w:t>
      </w:r>
    </w:p>
    <w:p>
      <w:pPr>
        <w:pStyle w:val="Heading2"/>
        <w:spacing w:before="300"/>
      </w:pPr>
      <w:r>
        <w:rPr>
          <w:rFonts w:ascii="Microsoft YaHei" w:cs="Microsoft YaHei" w:eastAsia="Microsoft YaHei" w:hAnsi="Microsoft YaHei"/>
          <w:sz w:val="26"/>
          <w:szCs w:val="26"/>
        </w:rPr>
        <w:t xml:space="preserve">附二：政策覆盖空白说明</w:t>
      </w:r>
    </w:p>
    <w:p>
      <w:r>
        <w:rPr>
          <w:rFonts w:ascii="Microsoft YaHei" w:cs="Microsoft YaHei" w:eastAsia="Microsoft YaHei" w:hAnsi="Microsoft YaHei"/>
          <w:sz w:val="18"/>
          <w:szCs w:val="18"/>
        </w:rPr>
        <w:t xml:space="preserve">本隐私政策（2021年版本）存在以下明显的信息披露空白：</w:t>
      </w:r>
    </w:p>
    <w:p>
      <w:r>
        <w:rPr>
          <w:rFonts w:ascii="Microsoft YaHei" w:cs="Microsoft YaHei" w:eastAsia="Microsoft YaHei" w:hAnsi="Microsoft YaHei"/>
          <w:sz w:val="18"/>
          <w:szCs w:val="18"/>
        </w:rPr>
        <w:t xml:space="preserve">1. </w:t>
      </w:r>
      <w:r>
        <w:rPr>
          <w:rFonts w:ascii="Microsoft YaHei" w:cs="Microsoft YaHei" w:eastAsia="Microsoft YaHei" w:hAnsi="Microsoft YaHei"/>
          <w:b/>
          <w:bCs/>
          <w:sz w:val="18"/>
          <w:szCs w:val="18"/>
        </w:rPr>
        <w:t xml:space="preserve">核心功能未独立说明</w:t>
      </w:r>
      <w:r>
        <w:rPr>
          <w:rFonts w:ascii="Microsoft YaHei" w:cs="Microsoft YaHei" w:eastAsia="Microsoft YaHei" w:hAnsi="Microsoft YaHei"/>
          <w:sz w:val="18"/>
          <w:szCs w:val="18"/>
        </w:rPr>
        <w:t xml:space="preserve">：拍照搜题、文字搜索、错题本、学习记录等作为小猿搜题的核心功能，在政策中均未作为独立业务场景进行信息收集说明</w:t>
      </w:r>
    </w:p>
    <w:p>
      <w:r>
        <w:rPr>
          <w:rFonts w:ascii="Microsoft YaHei" w:cs="Microsoft YaHei" w:eastAsia="Microsoft YaHei" w:hAnsi="Microsoft YaHei"/>
          <w:sz w:val="18"/>
          <w:szCs w:val="18"/>
        </w:rPr>
        <w:t xml:space="preserve">2. </w:t>
      </w:r>
      <w:r>
        <w:rPr>
          <w:rFonts w:ascii="Microsoft YaHei" w:cs="Microsoft YaHei" w:eastAsia="Microsoft YaHei" w:hAnsi="Microsoft YaHei"/>
          <w:b/>
          <w:bCs/>
          <w:sz w:val="18"/>
          <w:szCs w:val="18"/>
        </w:rPr>
        <w:t xml:space="preserve">无Cookie及同类技术章节</w:t>
      </w:r>
      <w:r>
        <w:rPr>
          <w:rFonts w:ascii="Microsoft YaHei" w:cs="Microsoft YaHei" w:eastAsia="Microsoft YaHei" w:hAnsi="Microsoft YaHei"/>
          <w:sz w:val="18"/>
          <w:szCs w:val="18"/>
        </w:rPr>
        <w:t xml:space="preserve">：全文未提及Cookie、SDK埋点等技术的使用</w:t>
      </w:r>
    </w:p>
    <w:p>
      <w:r>
        <w:rPr>
          <w:rFonts w:ascii="Microsoft YaHei" w:cs="Microsoft YaHei" w:eastAsia="Microsoft YaHei" w:hAnsi="Microsoft YaHei"/>
          <w:sz w:val="18"/>
          <w:szCs w:val="18"/>
        </w:rPr>
        <w:t xml:space="preserve">3. </w:t>
      </w:r>
      <w:r>
        <w:rPr>
          <w:rFonts w:ascii="Microsoft YaHei" w:cs="Microsoft YaHei" w:eastAsia="Microsoft YaHei" w:hAnsi="Microsoft YaHei"/>
          <w:b/>
          <w:bCs/>
          <w:sz w:val="18"/>
          <w:szCs w:val="18"/>
        </w:rPr>
        <w:t xml:space="preserve">无SDK清单</w:t>
      </w:r>
      <w:r>
        <w:rPr>
          <w:rFonts w:ascii="Microsoft YaHei" w:cs="Microsoft YaHei" w:eastAsia="Microsoft YaHei" w:hAnsi="Microsoft YaHei"/>
          <w:sz w:val="18"/>
          <w:szCs w:val="18"/>
        </w:rPr>
        <w:t xml:space="preserve">：未提供任何第三方SDK的名称、提供方、使用目的及信息收集类型</w:t>
      </w:r>
    </w:p>
    <w:p>
      <w:r>
        <w:rPr>
          <w:rFonts w:ascii="Microsoft YaHei" w:cs="Microsoft YaHei" w:eastAsia="Microsoft YaHei" w:hAnsi="Microsoft YaHei"/>
          <w:sz w:val="18"/>
          <w:szCs w:val="18"/>
        </w:rPr>
        <w:t xml:space="preserve">4. </w:t>
      </w:r>
      <w:r>
        <w:rPr>
          <w:rFonts w:ascii="Microsoft YaHei" w:cs="Microsoft YaHei" w:eastAsia="Microsoft YaHei" w:hAnsi="Microsoft YaHei"/>
          <w:b/>
          <w:bCs/>
          <w:sz w:val="18"/>
          <w:szCs w:val="18"/>
        </w:rPr>
        <w:t xml:space="preserve">个性化推荐说明笼统</w:t>
      </w:r>
      <w:r>
        <w:rPr>
          <w:rFonts w:ascii="Microsoft YaHei" w:cs="Microsoft YaHei" w:eastAsia="Microsoft YaHei" w:hAnsi="Microsoft YaHei"/>
          <w:sz w:val="18"/>
          <w:szCs w:val="18"/>
        </w:rPr>
        <w:t xml:space="preserve">：未区分个性化内容推荐与个性化广告推荐，未提供独立的关闭路径</w:t>
      </w:r>
    </w:p>
    <w:p>
      <w:r>
        <w:rPr>
          <w:rFonts w:ascii="Microsoft YaHei" w:cs="Microsoft YaHei" w:eastAsia="Microsoft YaHei" w:hAnsi="Microsoft YaHei"/>
          <w:sz w:val="18"/>
          <w:szCs w:val="18"/>
        </w:rPr>
        <w:t xml:space="preserve">5. </w:t>
      </w:r>
      <w:r>
        <w:rPr>
          <w:rFonts w:ascii="Microsoft YaHei" w:cs="Microsoft YaHei" w:eastAsia="Microsoft YaHei" w:hAnsi="Microsoft YaHei"/>
          <w:b/>
          <w:bCs/>
          <w:sz w:val="18"/>
          <w:szCs w:val="18"/>
        </w:rPr>
        <w:t xml:space="preserve">未成年人保护严重不足</w:t>
      </w:r>
      <w:r>
        <w:rPr>
          <w:rFonts w:ascii="Microsoft YaHei" w:cs="Microsoft YaHei" w:eastAsia="Microsoft YaHei" w:hAnsi="Microsoft YaHei"/>
          <w:sz w:val="18"/>
          <w:szCs w:val="18"/>
        </w:rPr>
        <w:t xml:space="preserve">：作为K12教育产品，仅有两句话的未成年人保护条款，未区分14周岁上下，无独立的儿童隐私政策</w:t>
      </w:r>
    </w:p>
    <w:p>
      <w:r>
        <w:rPr>
          <w:rFonts w:ascii="Microsoft YaHei" w:cs="Microsoft YaHei" w:eastAsia="Microsoft YaHei" w:hAnsi="Microsoft YaHei"/>
          <w:sz w:val="18"/>
          <w:szCs w:val="18"/>
        </w:rPr>
        <w:t xml:space="preserve">6. </w:t>
      </w:r>
      <w:r>
        <w:rPr>
          <w:rFonts w:ascii="Microsoft YaHei" w:cs="Microsoft YaHei" w:eastAsia="Microsoft YaHei" w:hAnsi="Microsoft YaHei"/>
          <w:b/>
          <w:bCs/>
          <w:sz w:val="18"/>
          <w:szCs w:val="18"/>
        </w:rPr>
        <w:t xml:space="preserve">设备权限说明缺失</w:t>
      </w:r>
      <w:r>
        <w:rPr>
          <w:rFonts w:ascii="Microsoft YaHei" w:cs="Microsoft YaHei" w:eastAsia="Microsoft YaHei" w:hAnsi="Microsoft YaHei"/>
          <w:sz w:val="18"/>
          <w:szCs w:val="18"/>
        </w:rPr>
        <w:t xml:space="preserve">：未以表格或清单形式逐项说明设备权限的调用场景和目的</w:t>
      </w:r>
    </w:p>
    <w:p>
      <w:r>
        <w:rPr>
          <w:rFonts w:ascii="Microsoft YaHei" w:cs="Microsoft YaHei" w:eastAsia="Microsoft YaHei" w:hAnsi="Microsoft YaHei"/>
          <w:sz w:val="18"/>
          <w:szCs w:val="18"/>
        </w:rPr>
        <w:t xml:space="preserve">7. </w:t>
      </w:r>
      <w:r>
        <w:rPr>
          <w:rFonts w:ascii="Microsoft YaHei" w:cs="Microsoft YaHei" w:eastAsia="Microsoft YaHei" w:hAnsi="Microsoft YaHei"/>
          <w:b/>
          <w:bCs/>
          <w:sz w:val="18"/>
          <w:szCs w:val="18"/>
        </w:rPr>
        <w:t xml:space="preserve">未定义"必要/非必要"信息</w:t>
      </w:r>
      <w:r>
        <w:rPr>
          <w:rFonts w:ascii="Microsoft YaHei" w:cs="Microsoft YaHei" w:eastAsia="Microsoft YaHei" w:hAnsi="Microsoft YaHei"/>
          <w:sz w:val="18"/>
          <w:szCs w:val="18"/>
        </w:rPr>
        <w:t xml:space="preserve">：全文未对任何场景的信息收集标注必要性（必要/非必要）</w:t>
      </w:r>
    </w:p>
    <w:p>
      <w:pPr>
        <w:pStyle w:val="Heading2"/>
        <w:spacing w:before="300"/>
      </w:pPr>
      <w:r>
        <w:rPr>
          <w:rFonts w:ascii="Microsoft YaHei" w:cs="Microsoft YaHei" w:eastAsia="Microsoft YaHei" w:hAnsi="Microsoft YaHei"/>
          <w:sz w:val="26"/>
          <w:szCs w:val="26"/>
        </w:rPr>
        <w:t xml:space="preserve">附三：术语原文对照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术语</w:t>
            </w:r>
          </w:p>
        </w:tc>
        <w:tc>
          <w:tcPr>
            <w:tcW w:type="dxa" w:w="5012"/>
            <w:shd w:fill="D9E2F3" w:val="clear"/>
          </w:tcPr>
          <w:p>
            <w:r>
              <w:rPr>
                <w:rFonts w:ascii="Microsoft YaHei" w:cs="Microsoft YaHei" w:eastAsia="Microsoft YaHei" w:hAnsi="Microsoft YaHei"/>
                <w:sz w:val="16"/>
                <w:szCs w:val="16"/>
              </w:rPr>
              <w:t xml:space="preserve">原文定义/说明</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个人信息</w:t>
            </w:r>
          </w:p>
        </w:tc>
        <w:tc>
          <w:tcPr>
            <w:tcW w:type="dxa" w:w="5012"/>
          </w:tcPr>
          <w:p>
            <w:r>
              <w:rPr>
                <w:rFonts w:ascii="Microsoft YaHei" w:cs="Microsoft YaHei" w:eastAsia="Microsoft YaHei" w:hAnsi="Microsoft YaHei"/>
                <w:sz w:val="16"/>
                <w:szCs w:val="16"/>
              </w:rPr>
              <w:t xml:space="preserve">指以电子或者其他方式记录的能够单独或与其他信息结合，识别特定自然人身份或者反映特定自然人活动情况的信息</w:t>
            </w:r>
          </w:p>
        </w:tc>
        <w:tc>
          <w:tcPr>
            <w:tcW w:type="dxa" w:w="5012"/>
          </w:tcPr>
          <w:p>
            <w:r>
              <w:rPr>
                <w:rFonts w:ascii="Microsoft YaHei" w:cs="Microsoft YaHei" w:eastAsia="Microsoft YaHei" w:hAnsi="Microsoft YaHei"/>
                <w:sz w:val="16"/>
                <w:szCs w:val="16"/>
              </w:rPr>
              <w:t xml:space="preserve">一(个人信息)(1)</w:t>
            </w:r>
          </w:p>
        </w:tc>
      </w:tr>
      <w:tr>
        <w:trPr>
          <w:tblHeader w:val="false"/>
        </w:trPr>
        <w:tc>
          <w:tcPr>
            <w:tcW w:type="dxa" w:w="5012"/>
          </w:tcPr>
          <w:p>
            <w:r>
              <w:rPr>
                <w:rFonts w:ascii="Microsoft YaHei" w:cs="Microsoft YaHei" w:eastAsia="Microsoft YaHei" w:hAnsi="Microsoft YaHei"/>
                <w:sz w:val="16"/>
                <w:szCs w:val="16"/>
              </w:rPr>
              <w:t xml:space="preserve">使用数据</w:t>
            </w:r>
          </w:p>
        </w:tc>
        <w:tc>
          <w:tcPr>
            <w:tcW w:type="dxa" w:w="5012"/>
          </w:tcPr>
          <w:p>
            <w:r>
              <w:rPr>
                <w:rFonts w:ascii="Microsoft YaHei" w:cs="Microsoft YaHei" w:eastAsia="Microsoft YaHei" w:hAnsi="Microsoft YaHei"/>
                <w:sz w:val="16"/>
                <w:szCs w:val="16"/>
              </w:rPr>
              <w:t xml:space="preserve">含浏览及点击记录、软件使用记录、通过麦克风输入的内容</w:t>
            </w:r>
          </w:p>
        </w:tc>
        <w:tc>
          <w:tcPr>
            <w:tcW w:type="dxa" w:w="5012"/>
          </w:tcPr>
          <w:p>
            <w:r>
              <w:rPr>
                <w:rFonts w:ascii="Microsoft YaHei" w:cs="Microsoft YaHei" w:eastAsia="Microsoft YaHei" w:hAnsi="Microsoft YaHei"/>
                <w:sz w:val="16"/>
                <w:szCs w:val="16"/>
              </w:rPr>
              <w:t xml:space="preserve">一(个人信息)d</w:t>
            </w:r>
          </w:p>
        </w:tc>
      </w:tr>
      <w:tr>
        <w:trPr>
          <w:tblHeader w:val="false"/>
        </w:trPr>
        <w:tc>
          <w:tcPr>
            <w:tcW w:type="dxa" w:w="5012"/>
          </w:tcPr>
          <w:p>
            <w:r>
              <w:rPr>
                <w:rFonts w:ascii="Microsoft YaHei" w:cs="Microsoft YaHei" w:eastAsia="Microsoft YaHei" w:hAnsi="Microsoft YaHei"/>
                <w:sz w:val="16"/>
                <w:szCs w:val="16"/>
              </w:rPr>
              <w:t xml:space="preserve">个人常用设备信息</w:t>
            </w:r>
          </w:p>
        </w:tc>
        <w:tc>
          <w:tcPr>
            <w:tcW w:type="dxa" w:w="5012"/>
          </w:tcPr>
          <w:p>
            <w:r>
              <w:rPr>
                <w:rFonts w:ascii="Microsoft YaHei" w:cs="Microsoft YaHei" w:eastAsia="Microsoft YaHei" w:hAnsi="Microsoft YaHei"/>
                <w:sz w:val="16"/>
                <w:szCs w:val="16"/>
              </w:rPr>
              <w:t xml:space="preserve">含硬件型号、操作系统类型</w:t>
            </w:r>
          </w:p>
        </w:tc>
        <w:tc>
          <w:tcPr>
            <w:tcW w:type="dxa" w:w="5012"/>
          </w:tcPr>
          <w:p>
            <w:r>
              <w:rPr>
                <w:rFonts w:ascii="Microsoft YaHei" w:cs="Microsoft YaHei" w:eastAsia="Microsoft YaHei" w:hAnsi="Microsoft YaHei"/>
                <w:sz w:val="16"/>
                <w:szCs w:val="16"/>
              </w:rPr>
              <w:t xml:space="preserve">一(个人信息)e</w:t>
            </w:r>
          </w:p>
        </w:tc>
      </w:tr>
      <w:tr>
        <w:trPr>
          <w:tblHeader w:val="false"/>
        </w:trPr>
        <w:tc>
          <w:tcPr>
            <w:tcW w:type="dxa" w:w="5012"/>
          </w:tcPr>
          <w:p>
            <w:r>
              <w:rPr>
                <w:rFonts w:ascii="Microsoft YaHei" w:cs="Microsoft YaHei" w:eastAsia="Microsoft YaHei" w:hAnsi="Microsoft YaHei"/>
                <w:sz w:val="16"/>
                <w:szCs w:val="16"/>
              </w:rPr>
              <w:t xml:space="preserve">个人位置信息</w:t>
            </w:r>
          </w:p>
        </w:tc>
        <w:tc>
          <w:tcPr>
            <w:tcW w:type="dxa" w:w="5012"/>
          </w:tcPr>
          <w:p>
            <w:r>
              <w:rPr>
                <w:rFonts w:ascii="Microsoft YaHei" w:cs="Microsoft YaHei" w:eastAsia="Microsoft YaHei" w:hAnsi="Microsoft YaHei"/>
                <w:sz w:val="16"/>
                <w:szCs w:val="16"/>
              </w:rPr>
              <w:t xml:space="preserve">含精准定位信息</w:t>
            </w:r>
          </w:p>
        </w:tc>
        <w:tc>
          <w:tcPr>
            <w:tcW w:type="dxa" w:w="5012"/>
          </w:tcPr>
          <w:p>
            <w:r>
              <w:rPr>
                <w:rFonts w:ascii="Microsoft YaHei" w:cs="Microsoft YaHei" w:eastAsia="Microsoft YaHei" w:hAnsi="Microsoft YaHei"/>
                <w:sz w:val="16"/>
                <w:szCs w:val="16"/>
              </w:rPr>
              <w:t xml:space="preserve">一(个人信息)f</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2026-07-28T08:36:03.611Z</dcterms:created>
  <dcterms:modified xsi:type="dcterms:W3CDTF">2026-07-28T08:36:03.613Z</dcterms:modified>
</cp:coreProperties>
</file>

<file path=docProps/custom.xml><?xml version="1.0" encoding="utf-8"?>
<Properties xmlns="http://schemas.openxmlformats.org/officeDocument/2006/custom-properties" xmlns:vt="http://schemas.openxmlformats.org/officeDocument/2006/docPropsVTypes"/>
</file>