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隐私政策结构化提取表 —— 网易邮箱大师（网易邮箱隐私政策）</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：网易邮箱大师（含网易邮箱App、网易邮箱网站等）</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：《网易邮箱隐私政策》</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：https://mail.163.com/html/agreement/doc.html</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：2026年3月18日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：2026年3月18日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：邮箱云盘类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：隐私政策_文本提取.txt</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一、我们如何收集和使用个人信息</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分13个子场景（注册登录、身份认证、基本功能运行、邮件收发/日程/通讯录等服务、AI功能、下单支付、客服、间接收集、信息展示推送、安全保障、设备权限调用、征得同意例外、敏感个人信息提示）逐一说明收集使用的个人信息及目的</w:t>
            </w:r>
          </w:p>
        </w:tc>
        <w:tc>
          <w:tcPr>
            <w:tcW w:type="dxa" w:w="3007"/>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二、我们如何使用COOKIES或同类技术</w:t>
            </w:r>
          </w:p>
        </w:tc>
        <w:tc>
          <w:tcPr>
            <w:tcW w:type="dxa" w:w="1800"/>
          </w:tcPr>
          <w:p>
            <w:r>
              <w:rPr>
                <w:rFonts w:ascii="Microsoft YaHei" w:cs="Microsoft YaHei" w:eastAsia="Microsoft YaHei" w:hAnsi="Microsoft YaHei"/>
                <w:sz w:val="16"/>
                <w:szCs w:val="16"/>
              </w:rPr>
              <w:t xml:space="preserve">Cookie及同类技术</w:t>
            </w:r>
          </w:p>
        </w:tc>
        <w:tc>
          <w:tcPr>
            <w:tcW w:type="dxa" w:w="1200"/>
          </w:tcPr>
          <w:p>
            <w:r>
              <w:rPr>
                <w:rFonts w:ascii="Microsoft YaHei" w:cs="Microsoft YaHei" w:eastAsia="Microsoft YaHei" w:hAnsi="Microsoft YaHei"/>
                <w:sz w:val="16"/>
                <w:szCs w:val="16"/>
              </w:rPr>
              <w:t xml:space="preserve">说明Cookie用途（记住身份、分析使用情况、广告优化）、第三方Cookie的独立规则、用户拒绝/管理方式</w:t>
            </w:r>
          </w:p>
        </w:tc>
        <w:tc>
          <w:tcPr>
            <w:tcW w:type="dxa" w:w="3007"/>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三、我们如何委托处理、共享、转让和披露个人信息</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说明委托处理规则、共享（实现服务必需、合作伙伴、关联方、法律合规）、第三方SDK接入、第三方网站/APP登录链路、转让、披露规则</w:t>
            </w:r>
          </w:p>
        </w:tc>
        <w:tc>
          <w:tcPr>
            <w:tcW w:type="dxa" w:w="3007"/>
          </w:tcPr>
          <w:p>
            <w:r>
              <w:rPr>
                <w:rFonts w:ascii="Microsoft YaHei" w:cs="Microsoft YaHei" w:eastAsia="Microsoft YaHei" w:hAnsi="Microsoft YaHei"/>
                <w:sz w:val="16"/>
                <w:szCs w:val="16"/>
              </w:rPr>
              <w:t xml:space="preserve">三</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四、我们如何存储和保护个人信息</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说明存储期限、存储地域（中国境内）、安全措施（加密技术、数据脱敏、访问控制、制度管理等）、安全事件处置、用户安全提示</w:t>
            </w:r>
          </w:p>
        </w:tc>
        <w:tc>
          <w:tcPr>
            <w:tcW w:type="dxa" w:w="3007"/>
          </w:tcPr>
          <w:p>
            <w:r>
              <w:rPr>
                <w:rFonts w:ascii="Microsoft YaHei" w:cs="Microsoft YaHei" w:eastAsia="Microsoft YaHei" w:hAnsi="Microsoft YaHei"/>
                <w:sz w:val="16"/>
                <w:szCs w:val="16"/>
              </w:rPr>
              <w:t xml:space="preserve">四</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五、如何管理您的个人信息、行使您的权利</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说明访问/更新/更正/补充、账号注销与信息删除、撤回授权同意及限制自动化决策、个人信息副本获取、逝者个人信息保护、响应请求、企业邮箱用户权利行使等</w:t>
            </w:r>
          </w:p>
        </w:tc>
        <w:tc>
          <w:tcPr>
            <w:tcW w:type="dxa" w:w="3007"/>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六、有关第三方提供产品和服务的特别说明</w:t>
            </w:r>
          </w:p>
        </w:tc>
        <w:tc>
          <w:tcPr>
            <w:tcW w:type="dxa" w:w="1800"/>
          </w:tcPr>
          <w:p>
            <w:r>
              <w:rPr>
                <w:rFonts w:ascii="Microsoft YaHei" w:cs="Microsoft YaHei" w:eastAsia="Microsoft YaHei" w:hAnsi="Microsoft YaHei"/>
                <w:sz w:val="16"/>
                <w:szCs w:val="16"/>
              </w:rPr>
              <w:t xml:space="preserve">其他</w:t>
            </w:r>
          </w:p>
        </w:tc>
        <w:tc>
          <w:tcPr>
            <w:tcW w:type="dxa" w:w="1200"/>
          </w:tcPr>
          <w:p>
            <w:r>
              <w:rPr>
                <w:rFonts w:ascii="Microsoft YaHei" w:cs="Microsoft YaHei" w:eastAsia="Microsoft YaHei" w:hAnsi="Microsoft YaHei"/>
                <w:sz w:val="16"/>
                <w:szCs w:val="16"/>
              </w:rPr>
              <w:t xml:space="preserve">说明第三方链接/页面独立于本政策，用户须自行阅读第三方规则</w:t>
            </w:r>
          </w:p>
        </w:tc>
        <w:tc>
          <w:tcPr>
            <w:tcW w:type="dxa" w:w="3007"/>
          </w:tcPr>
          <w:p>
            <w:r>
              <w:rPr>
                <w:rFonts w:ascii="Microsoft YaHei" w:cs="Microsoft YaHei" w:eastAsia="Microsoft YaHei" w:hAnsi="Microsoft YaHei"/>
                <w:sz w:val="16"/>
                <w:szCs w:val="16"/>
              </w:rPr>
              <w:t xml:space="preserve">六</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七、未成年人保护</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建议监护人指导、未满14周岁需监护人同意、适用《网易儿童个人信息保护规则及监护人须知》</w:t>
            </w:r>
          </w:p>
        </w:tc>
        <w:tc>
          <w:tcPr>
            <w:tcW w:type="dxa" w:w="3007"/>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八、修订和通知</w:t>
            </w:r>
          </w:p>
        </w:tc>
        <w:tc>
          <w:tcPr>
            <w:tcW w:type="dxa" w:w="18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说明政策修订机制、通知方式、重大变更定义</w:t>
            </w:r>
          </w:p>
        </w:tc>
        <w:tc>
          <w:tcPr>
            <w:tcW w:type="dxa" w:w="3007"/>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九、如何联系我们</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提供个人信息保护负责人邮箱、邮寄地址、投诉举报渠道</w:t>
            </w:r>
          </w:p>
        </w:tc>
        <w:tc>
          <w:tcPr>
            <w:tcW w:type="dxa" w:w="3007"/>
          </w:tcPr>
          <w:p>
            <w:r>
              <w:rPr>
                <w:rFonts w:ascii="Microsoft YaHei" w:cs="Microsoft YaHei" w:eastAsia="Microsoft YaHei" w:hAnsi="Microsoft YaHei"/>
                <w:sz w:val="16"/>
                <w:szCs w:val="16"/>
              </w:rPr>
              <w:t xml:space="preserve">九</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网易邮箱（含网易邮箱网站、邮箱大师网页版、网易邮箱大师APP及电脑客户端、网易邮箱APP等）</w:t>
            </w:r>
          </w:p>
        </w:tc>
        <w:tc>
          <w:tcPr>
            <w:tcW w:type="dxa" w:w="1600"/>
          </w:tcPr>
          <w:p>
            <w:r>
              <w:rPr>
                <w:rFonts w:ascii="Microsoft YaHei" w:cs="Microsoft YaHei" w:eastAsia="Microsoft YaHei" w:hAnsi="Microsoft YaHei"/>
                <w:sz w:val="16"/>
                <w:szCs w:val="16"/>
              </w:rPr>
              <w:t xml:space="preserve">"网易邮箱""本产品""我们"</w:t>
            </w:r>
          </w:p>
        </w:tc>
        <w:tc>
          <w:tcPr>
            <w:tcW w:type="dxa" w:w="1400"/>
          </w:tcPr>
          <w:p>
            <w:r>
              <w:rPr>
                <w:rFonts w:ascii="Microsoft YaHei" w:cs="Microsoft YaHei" w:eastAsia="Microsoft YaHei" w:hAnsi="Microsoft YaHei"/>
                <w:sz w:val="16"/>
                <w:szCs w:val="16"/>
              </w:rPr>
              <w:t xml:space="preserve">广州网易计算机系统有限公司</w:t>
            </w:r>
          </w:p>
        </w:tc>
        <w:tc>
          <w:tcPr>
            <w:tcW w:type="dxa" w:w="1200"/>
          </w:tcPr>
          <w:p>
            <w:r>
              <w:rPr>
                <w:rFonts w:ascii="Microsoft YaHei" w:cs="Microsoft YaHei" w:eastAsia="Microsoft YaHei" w:hAnsi="Microsoft YaHei"/>
                <w:sz w:val="16"/>
                <w:szCs w:val="16"/>
              </w:rPr>
              <w:t xml:space="preserve">网易</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广州市天河区思蕴路5号自编A2栋2楼01单元（注册地址）；杭州市滨江区网商路399号网易二期（联系地址）</w:t>
            </w:r>
          </w:p>
        </w:tc>
        <w:tc>
          <w:tcPr>
            <w:tcW w:type="dxa" w:w="1000"/>
          </w:tcPr>
          <w:p>
            <w:r>
              <w:rPr>
                <w:rFonts w:ascii="Microsoft YaHei" w:cs="Microsoft YaHei" w:eastAsia="Microsoft YaHei" w:hAnsi="Microsoft YaHei"/>
                <w:sz w:val="16"/>
                <w:szCs w:val="16"/>
              </w:rPr>
              <w:t xml:space="preserve">个人信息保护负责人邮箱Privacy@service.netease.com</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"网易邮箱服务……是由广州网易计算机系统有限公司（注册地址：广州市天河区思蕴路5号自编A2栋2楼01单元，以下称'我们'）提供的产品和服务"</w:t>
            </w:r>
          </w:p>
        </w:tc>
        <w:tc>
          <w:tcPr>
            <w:tcW w:type="dxa" w:w="1367"/>
          </w:tcPr>
          <w:p>
            <w:r>
              <w:rPr>
                <w:rFonts w:ascii="Microsoft YaHei" w:cs="Microsoft YaHei" w:eastAsia="Microsoft YaHei" w:hAnsi="Microsoft YaHei"/>
                <w:sz w:val="16"/>
                <w:szCs w:val="16"/>
              </w:rPr>
              <w:t xml:space="preserve">前言；九</w:t>
            </w:r>
          </w:p>
        </w:tc>
      </w:tr>
      <w:tr>
        <w:trPr>
          <w:tblHeader w:val="false"/>
        </w:trPr>
        <w:tc>
          <w:tcPr>
            <w:tcW w:type="dxa" w:w="600"/>
          </w:tcPr>
          <w:p>
            <w:r>
              <w:rPr>
                <w:rFonts w:ascii="Microsoft YaHei" w:cs="Microsoft YaHei" w:eastAsia="Microsoft YaHei" w:hAnsi="Microsoft YaHei"/>
                <w:sz w:val="16"/>
                <w:szCs w:val="16"/>
              </w:rPr>
              <w:t xml:space="preserve">ORG-02</w:t>
            </w:r>
          </w:p>
        </w:tc>
        <w:tc>
          <w:tcPr>
            <w:tcW w:type="dxa" w:w="1600"/>
          </w:tcPr>
          <w:p>
            <w:r>
              <w:rPr>
                <w:rFonts w:ascii="Microsoft YaHei" w:cs="Microsoft YaHei" w:eastAsia="Microsoft YaHei" w:hAnsi="Microsoft YaHei"/>
                <w:sz w:val="16"/>
                <w:szCs w:val="16"/>
              </w:rPr>
              <w:t xml:space="preserve">网易关联方</w:t>
            </w:r>
          </w:p>
        </w:tc>
        <w:tc>
          <w:tcPr>
            <w:tcW w:type="dxa" w:w="1600"/>
          </w:tcPr>
          <w:p>
            <w:r>
              <w:rPr>
                <w:rFonts w:ascii="Microsoft YaHei" w:cs="Microsoft YaHei" w:eastAsia="Microsoft YaHei" w:hAnsi="Microsoft YaHei"/>
                <w:sz w:val="16"/>
                <w:szCs w:val="16"/>
              </w:rPr>
              <w:t xml:space="preserve">"关联方""关联公司"</w:t>
            </w:r>
          </w:p>
        </w:tc>
        <w:tc>
          <w:tcPr>
            <w:tcW w:type="dxa" w:w="1400"/>
          </w:tcPr>
          <w:p>
            <w:r>
              <w:rPr>
                <w:rFonts w:ascii="Microsoft YaHei" w:cs="Microsoft YaHei" w:eastAsia="Microsoft YaHei" w:hAnsi="Microsoft YaHei"/>
                <w:sz w:val="16"/>
                <w:szCs w:val="16"/>
              </w:rPr>
              <w:t xml:space="preserve">未明确披露（原文统称"关联方"）</w:t>
            </w:r>
          </w:p>
        </w:tc>
        <w:tc>
          <w:tcPr>
            <w:tcW w:type="dxa" w:w="12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关联公司</w:t>
            </w:r>
          </w:p>
        </w:tc>
        <w:tc>
          <w:tcPr>
            <w:tcW w:type="dxa" w:w="1000"/>
          </w:tcPr>
          <w:p>
            <w:r>
              <w:rPr>
                <w:rFonts w:ascii="Microsoft YaHei" w:cs="Microsoft YaHei" w:eastAsia="Microsoft YaHei" w:hAnsi="Microsoft YaHei"/>
                <w:sz w:val="16"/>
                <w:szCs w:val="16"/>
              </w:rPr>
              <w:t xml:space="preserve">"为便于我们基于统一的账号体系向您提供一致化服务……您的个人信息可能会在我们和我们的关联方之间进行必要共享"</w:t>
            </w:r>
          </w:p>
        </w:tc>
        <w:tc>
          <w:tcPr>
            <w:tcW w:type="dxa" w:w="1367"/>
          </w:tcPr>
          <w:p>
            <w:r>
              <w:rPr>
                <w:rFonts w:ascii="Microsoft YaHei" w:cs="Microsoft YaHei" w:eastAsia="Microsoft YaHei" w:hAnsi="Microsoft YaHei"/>
                <w:sz w:val="16"/>
                <w:szCs w:val="16"/>
              </w:rPr>
              <w:t xml:space="preserve">三（二）3</w:t>
            </w:r>
          </w:p>
        </w:tc>
      </w:tr>
    </w:tbl>
    <w:p>
      <w:pPr>
        <w:spacing w:after="80" w:before="80"/>
      </w:pP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网易邮箱服务（网易邮箱网站、邮箱大师网页版、网易邮箱大师APP及电脑客户端、网易邮箱APP）</w:t>
            </w:r>
          </w:p>
        </w:tc>
        <w:tc>
          <w:tcPr>
            <w:tcW w:type="dxa" w:w="1600"/>
          </w:tcPr>
          <w:p>
            <w:r>
              <w:rPr>
                <w:rFonts w:ascii="Microsoft YaHei" w:cs="Microsoft YaHei" w:eastAsia="Microsoft YaHei" w:hAnsi="Microsoft YaHei"/>
                <w:sz w:val="16"/>
                <w:szCs w:val="16"/>
              </w:rPr>
              <w:t xml:space="preserve">App、PC客户端、网页版</w:t>
            </w:r>
          </w:p>
        </w:tc>
        <w:tc>
          <w:tcPr>
            <w:tcW w:type="dxa" w:w="1400"/>
          </w:tcPr>
          <w:p>
            <w:r>
              <w:rPr>
                <w:rFonts w:ascii="Microsoft YaHei" w:cs="Microsoft YaHei" w:eastAsia="Microsoft YaHei" w:hAnsi="Microsoft YaHei"/>
                <w:sz w:val="16"/>
                <w:szCs w:val="16"/>
              </w:rPr>
              <w:t xml:space="preserve">邮件收发、日程管理、通讯录、文件管理、AI助手、笔记/收藏、发票助手等本政策所述功能</w:t>
            </w:r>
          </w:p>
        </w:tc>
        <w:tc>
          <w:tcPr>
            <w:tcW w:type="dxa" w:w="1200"/>
          </w:tcPr>
          <w:p>
            <w:r>
              <w:rPr>
                <w:rFonts w:ascii="Microsoft YaHei" w:cs="Microsoft YaHei" w:eastAsia="Microsoft YaHei" w:hAnsi="Microsoft YaHei"/>
                <w:sz w:val="16"/>
                <w:szCs w:val="16"/>
              </w:rPr>
              <w:t xml:space="preserve">第三方SDK服务（适用第三方自身规则）；第三方网站/APP链接页面（适用第三方自身规则）；功能定制版企业邮箱——企业客户作为个人信息处理者</w:t>
            </w:r>
          </w:p>
        </w:tc>
        <w:tc>
          <w:tcPr>
            <w:tcW w:type="dxa" w:w="800"/>
          </w:tcPr>
          <w:p>
            <w:r>
              <w:rPr>
                <w:rFonts w:ascii="Microsoft YaHei" w:cs="Microsoft YaHei" w:eastAsia="Microsoft YaHei" w:hAnsi="Microsoft YaHei"/>
                <w:sz w:val="16"/>
                <w:szCs w:val="16"/>
              </w:rPr>
              <w:t xml:space="preserve">是——原文说明"网易邮箱账号（指@163.com、@126.com、@yeah.net、@vip.163.com等个人邮箱账号）和其他合法第三方邮箱账号（非网易邮箱账号）"均可使用</w:t>
            </w:r>
          </w:p>
        </w:tc>
        <w:tc>
          <w:tcPr>
            <w:tcW w:type="dxa" w:w="1000"/>
          </w:tcPr>
          <w:p>
            <w:r>
              <w:rPr>
                <w:rFonts w:ascii="Microsoft YaHei" w:cs="Microsoft YaHei" w:eastAsia="Microsoft YaHei" w:hAnsi="Microsoft YaHei"/>
                <w:sz w:val="16"/>
                <w:szCs w:val="16"/>
              </w:rPr>
              <w:t xml:space="preserve">"网易邮箱服务（包括网易邮箱网站，邮箱大师网页版，网易邮箱大师APP及电脑客户端，网易邮箱APP等相关产品，以下统称'网易邮箱'或'本产品'）"</w:t>
            </w:r>
          </w:p>
        </w:tc>
        <w:tc>
          <w:tcPr>
            <w:tcW w:type="dxa" w:w="1000"/>
          </w:tcPr>
          <w:p>
            <w:r>
              <w:rPr>
                <w:rFonts w:ascii="Microsoft YaHei" w:cs="Microsoft YaHei" w:eastAsia="Microsoft YaHei" w:hAnsi="Microsoft YaHei"/>
                <w:sz w:val="16"/>
                <w:szCs w:val="16"/>
              </w:rPr>
              <w:t xml:space="preserve">前言</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pPr>
        <w:pStyle w:val="Heading3"/>
        <w:spacing w:before="200"/>
      </w:pPr>
      <w:r>
        <w:rPr>
          <w:rFonts w:ascii="Microsoft YaHei" w:cs="Microsoft YaHei" w:eastAsia="Microsoft YaHei" w:hAnsi="Microsoft YaHei"/>
          <w:sz w:val="22"/>
          <w:szCs w:val="22"/>
        </w:rPr>
        <w:t xml:space="preserve">记录1：注册及登录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注册及登录网易邮箱账号/大师号</w:t>
            </w:r>
          </w:p>
        </w:tc>
        <w:tc>
          <w:tcPr>
            <w:tcW w:type="dxa" w:w="1800"/>
          </w:tcPr>
          <w:p>
            <w:r>
              <w:rPr>
                <w:rFonts w:ascii="Microsoft YaHei" w:cs="Microsoft YaHei" w:eastAsia="Microsoft YaHei" w:hAnsi="Microsoft YaHei"/>
                <w:sz w:val="16"/>
                <w:szCs w:val="16"/>
              </w:rPr>
              <w:t xml:space="preserve">"为便于我们为您提供持续稳定的服务并保障您使用本产品的安全性，我们需要您提供基本注册或登录信息"</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账号名称、手机号码、验证码匹配结果、用户名和密码；额外信息（昵称、头像、性别、年龄、籍贯、职业、学历、出生日期、工作单位、通讯地址、服务手机号码等）；大师号头像、姓名、微信、通讯录、发件设置、邮件模板、免密登录邮箱；第三方邮箱账号信息（账号名称、密码或授权码、登录信息）</w:t>
            </w:r>
          </w:p>
        </w:tc>
        <w:tc>
          <w:tcPr>
            <w:tcW w:type="dxa" w:w="1800"/>
          </w:tcPr>
          <w:p>
            <w:r>
              <w:rPr>
                <w:rFonts w:ascii="Microsoft YaHei" w:cs="Microsoft YaHei" w:eastAsia="Microsoft YaHei" w:hAnsi="Microsoft YaHei"/>
                <w:sz w:val="16"/>
                <w:szCs w:val="16"/>
              </w:rPr>
              <w:t xml:space="preserve">"包括账号名称、手机号码、验证码匹配结果，并创建您的账号、用户名和密码""您可以……填写或补充您的其他额外信息（例如昵称、头像、性别、年龄、籍贯、职业、学历、出生日期、工作单位以及通讯地址）"</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账号名称、手机号码、验证码、用户名、密码；昵称、头像、性别、年龄、籍贯、职业、学历、出生日期、工作单位、通讯地址；行业/职业信息；微信账号、昵称、头像（第三方登录）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用户主动提供；第三方平台授权（微信登录）</w:t>
            </w:r>
          </w:p>
        </w:tc>
        <w:tc>
          <w:tcPr>
            <w:tcW w:type="dxa" w:w="1800"/>
          </w:tcPr>
          <w:p>
            <w:r>
              <w:rPr>
                <w:rFonts w:ascii="Microsoft YaHei" w:cs="Microsoft YaHei" w:eastAsia="Microsoft YaHei" w:hAnsi="Microsoft YaHei"/>
                <w:sz w:val="16"/>
                <w:szCs w:val="16"/>
              </w:rPr>
              <w:t xml:space="preserve">"当您使用微信账号进行登录时，我们将从微信收集您使用的微信账号、昵称和头像"</w:t>
            </w:r>
          </w:p>
        </w:tc>
        <w:tc>
          <w:tcPr>
            <w:tcW w:type="dxa" w:w="1200"/>
          </w:tcPr>
          <w:p>
            <w:r>
              <w:rPr>
                <w:rFonts w:ascii="Microsoft YaHei" w:cs="Microsoft YaHei" w:eastAsia="Microsoft YaHei" w:hAnsi="Microsoft YaHei"/>
                <w:sz w:val="16"/>
                <w:szCs w:val="16"/>
              </w:rPr>
              <w:t xml:space="preserve">一（一）2；一（二）1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创建账号完成注册登录；提供个性化和更优服务体验；管理邮箱账号关联关系</w:t>
            </w:r>
          </w:p>
        </w:tc>
        <w:tc>
          <w:tcPr>
            <w:tcW w:type="dxa" w:w="1800"/>
          </w:tcPr>
          <w:p>
            <w:r>
              <w:rPr>
                <w:rFonts w:ascii="Microsoft YaHei" w:cs="Microsoft YaHei" w:eastAsia="Microsoft YaHei" w:hAnsi="Microsoft YaHei"/>
                <w:sz w:val="16"/>
                <w:szCs w:val="16"/>
              </w:rPr>
              <w:t xml:space="preserve">"将有助于我们给您提供个性化和更优的服务体验"</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基本注册信息为必要信息；额外信息为非必要</w:t>
            </w:r>
          </w:p>
        </w:tc>
        <w:tc>
          <w:tcPr>
            <w:tcW w:type="dxa" w:w="1800"/>
          </w:tcPr>
          <w:p>
            <w:r>
              <w:rPr>
                <w:rFonts w:ascii="Microsoft YaHei" w:cs="Microsoft YaHei" w:eastAsia="Microsoft YaHei" w:hAnsi="Microsoft YaHei"/>
                <w:sz w:val="16"/>
                <w:szCs w:val="16"/>
              </w:rPr>
              <w:t xml:space="preserve">"需要您提供基本注册或登录信息""如果您不提供这些信息，并不会影响您使用本产品的基本功能"</w:t>
            </w:r>
          </w:p>
        </w:tc>
        <w:tc>
          <w:tcPr>
            <w:tcW w:type="dxa" w:w="1200"/>
          </w:tcPr>
          <w:p>
            <w:r>
              <w:rPr>
                <w:rFonts w:ascii="Microsoft YaHei" w:cs="Microsoft YaHei" w:eastAsia="Microsoft YaHei" w:hAnsi="Microsoft YaHei"/>
                <w:sz w:val="16"/>
                <w:szCs w:val="16"/>
              </w:rPr>
              <w:t xml:space="preserve">一（二）1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涉及第三方——微信登录时从微信获取账号信息</w:t>
            </w:r>
          </w:p>
        </w:tc>
        <w:tc>
          <w:tcPr>
            <w:tcW w:type="dxa" w:w="1800"/>
          </w:tcPr>
          <w:p>
            <w:r>
              <w:rPr>
                <w:rFonts w:ascii="Microsoft YaHei" w:cs="Microsoft YaHei" w:eastAsia="Microsoft YaHei" w:hAnsi="Microsoft YaHei"/>
                <w:sz w:val="16"/>
                <w:szCs w:val="16"/>
              </w:rPr>
              <w:t xml:space="preserve">"当您使用微信账号进行登录时，我们将从微信收集您使用的微信账号、昵称和头像"</w:t>
            </w:r>
          </w:p>
        </w:tc>
        <w:tc>
          <w:tcPr>
            <w:tcW w:type="dxa" w:w="1200"/>
          </w:tcPr>
          <w:p>
            <w:r>
              <w:rPr>
                <w:rFonts w:ascii="Microsoft YaHei" w:cs="Microsoft YaHei" w:eastAsia="Microsoft YaHei" w:hAnsi="Microsoft YaHei"/>
                <w:sz w:val="16"/>
                <w:szCs w:val="16"/>
              </w:rPr>
              <w:t xml:space="preserve">一（一）2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额外信息可点击"跳过"不填写；可在注册后补充或修改</w:t>
            </w:r>
          </w:p>
        </w:tc>
        <w:tc>
          <w:tcPr>
            <w:tcW w:type="dxa" w:w="1800"/>
          </w:tcPr>
          <w:p>
            <w:r>
              <w:rPr>
                <w:rFonts w:ascii="Microsoft YaHei" w:cs="Microsoft YaHei" w:eastAsia="Microsoft YaHei" w:hAnsi="Microsoft YaHei"/>
                <w:sz w:val="16"/>
                <w:szCs w:val="16"/>
              </w:rPr>
              <w:t xml:space="preserve">"如果您不愿意提供，您有权在页面中点击'跳过'"</w:t>
            </w:r>
          </w:p>
        </w:tc>
        <w:tc>
          <w:tcPr>
            <w:tcW w:type="dxa" w:w="1200"/>
          </w:tcPr>
          <w:p>
            <w:r>
              <w:rPr>
                <w:rFonts w:ascii="Microsoft YaHei" w:cs="Microsoft YaHei" w:eastAsia="Microsoft YaHei" w:hAnsi="Microsoft YaHei"/>
                <w:sz w:val="16"/>
                <w:szCs w:val="16"/>
              </w:rPr>
              <w:t xml:space="preserve">一（二）1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记录2：身份认证及验证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身份认证及验证（满足法规要求、用户身份真实核验、保障系统和账户安全）</w:t>
            </w:r>
          </w:p>
        </w:tc>
        <w:tc>
          <w:tcPr>
            <w:tcW w:type="dxa" w:w="1800"/>
          </w:tcPr>
          <w:p>
            <w:r>
              <w:rPr>
                <w:rFonts w:ascii="Microsoft YaHei" w:cs="Microsoft YaHei" w:eastAsia="Microsoft YaHei" w:hAnsi="Microsoft YaHei"/>
                <w:sz w:val="16"/>
                <w:szCs w:val="16"/>
              </w:rPr>
              <w:t xml:space="preserve">"依照相关法律法规规定及监管要求，或为满足用户身份真实核验、保障系统和服务安全"</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真实身份信息（手机号、姓名、身份证、护照、户口本、港澳台通行证）；人脸验证结果（非原始人脸信息）</w:t>
            </w:r>
          </w:p>
        </w:tc>
        <w:tc>
          <w:tcPr>
            <w:tcW w:type="dxa" w:w="1800"/>
          </w:tcPr>
          <w:p>
            <w:r>
              <w:rPr>
                <w:rFonts w:ascii="Microsoft YaHei" w:cs="Microsoft YaHei" w:eastAsia="Microsoft YaHei" w:hAnsi="Microsoft YaHei"/>
                <w:sz w:val="16"/>
                <w:szCs w:val="16"/>
              </w:rPr>
              <w:t xml:space="preserve">"需要您提供真实身份信息（包括手机号、姓名、身份证、护照、户口本、港澳台通行证，具体以服务场景为准）""通过我们合作的验证服务商收集您的人脸验证结果（非原始人脸信息）"</w:t>
            </w:r>
          </w:p>
        </w:tc>
        <w:tc>
          <w:tcPr>
            <w:tcW w:type="dxa" w:w="1200"/>
          </w:tcPr>
          <w:p>
            <w:r>
              <w:rPr>
                <w:rFonts w:ascii="Microsoft YaHei" w:cs="Microsoft YaHei" w:eastAsia="Microsoft YaHei" w:hAnsi="Microsoft YaHei"/>
                <w:sz w:val="16"/>
                <w:szCs w:val="16"/>
              </w:rPr>
              <w:t xml:space="preserve">一（二）2；一（二）4(10)</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手机号、姓名、身份证号码、护照、户口本信息、港澳台通行证信息、人脸验证结果</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一（二）2；一（二）4(10)</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用户提供；第三方验证服务商（人脸验证）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完成身份认证及验证；满足法规要求；保障安全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特定功能场景所需（如账号修复找回）；拒绝可能无法使用对应功能但不影响其他功能</w:t>
            </w:r>
          </w:p>
        </w:tc>
        <w:tc>
          <w:tcPr>
            <w:tcW w:type="dxa" w:w="1800"/>
          </w:tcPr>
          <w:p>
            <w:r>
              <w:rPr>
                <w:rFonts w:ascii="Microsoft YaHei" w:cs="Microsoft YaHei" w:eastAsia="Microsoft YaHei" w:hAnsi="Microsoft YaHei"/>
                <w:sz w:val="16"/>
                <w:szCs w:val="16"/>
              </w:rPr>
              <w:t xml:space="preserve">"如果拒绝提供您将可能无法获得相关服务，但不影响其他功能与服务的正常使用"</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是——身份信息属于敏感个人信息</w:t>
            </w:r>
          </w:p>
        </w:tc>
        <w:tc>
          <w:tcPr>
            <w:tcW w:type="dxa" w:w="1800"/>
          </w:tcPr>
          <w:p>
            <w:r>
              <w:rPr>
                <w:rFonts w:ascii="Microsoft YaHei" w:cs="Microsoft YaHei" w:eastAsia="Microsoft YaHei" w:hAnsi="Microsoft YaHei"/>
                <w:sz w:val="16"/>
                <w:szCs w:val="16"/>
              </w:rPr>
              <w:t xml:space="preserve">"您的身份信息等属于敏感个人信息，请您谨慎提供"</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涉及委托第三方向身份认证机构提供、查询、核对身份信息</w:t>
            </w:r>
          </w:p>
        </w:tc>
        <w:tc>
          <w:tcPr>
            <w:tcW w:type="dxa" w:w="1800"/>
          </w:tcPr>
          <w:p>
            <w:r>
              <w:rPr>
                <w:rFonts w:ascii="Microsoft YaHei" w:cs="Microsoft YaHei" w:eastAsia="Microsoft YaHei" w:hAnsi="Microsoft YaHei"/>
                <w:sz w:val="16"/>
                <w:szCs w:val="16"/>
              </w:rPr>
              <w:t xml:space="preserve">"您同意并授权我们可能以自行或委托第三方向有关身份认证机构（如认证服务商、政府部门、通信运营商）提供、查询、核对您的前述身份信息"</w:t>
            </w:r>
          </w:p>
        </w:tc>
        <w:tc>
          <w:tcPr>
            <w:tcW w:type="dxa" w:w="1200"/>
          </w:tcPr>
          <w:p>
            <w:r>
              <w:rPr>
                <w:rFonts w:ascii="Microsoft YaHei" w:cs="Microsoft YaHei" w:eastAsia="Microsoft YaHei" w:hAnsi="Microsoft YaHei"/>
                <w:sz w:val="16"/>
                <w:szCs w:val="16"/>
              </w:rPr>
              <w:t xml:space="preserve">一（二）2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谨慎提供；拒绝后将无法使用对应功能（但不影响其他功能）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一（二）2</w:t>
            </w:r>
          </w:p>
        </w:tc>
      </w:tr>
    </w:tbl>
    <w:p>
      <w:pPr>
        <w:spacing w:after="80" w:before="80"/>
      </w:pPr>
    </w:p>
    <w:p>
      <w:pPr>
        <w:pStyle w:val="Heading3"/>
        <w:spacing w:before="200"/>
      </w:pPr>
      <w:r>
        <w:rPr>
          <w:rFonts w:ascii="Microsoft YaHei" w:cs="Microsoft YaHei" w:eastAsia="Microsoft YaHei" w:hAnsi="Microsoft YaHei"/>
          <w:sz w:val="22"/>
          <w:szCs w:val="22"/>
        </w:rPr>
        <w:t xml:space="preserve">记录3：维护基本功能运行（日志信息与设备信息）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邮件收发、浏览、搜索等基本功能运行；识别账号异常、了解产品适配性、保障网络运营安全</w:t>
            </w:r>
          </w:p>
        </w:tc>
        <w:tc>
          <w:tcPr>
            <w:tcW w:type="dxa" w:w="1800"/>
          </w:tcPr>
          <w:p>
            <w:r>
              <w:rPr>
                <w:rFonts w:ascii="Microsoft YaHei" w:cs="Microsoft YaHei" w:eastAsia="Microsoft YaHei" w:hAnsi="Microsoft YaHei"/>
                <w:sz w:val="16"/>
                <w:szCs w:val="16"/>
              </w:rPr>
              <w:t xml:space="preserve">"为向您提供邮件收发、浏览、搜索等基本功能，并识别账号异常状态、了解产品适配性、保障本产品的网络及运营安全"</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日志信息；设备信息</w:t>
            </w:r>
          </w:p>
        </w:tc>
        <w:tc>
          <w:tcPr>
            <w:tcW w:type="dxa" w:w="1800"/>
          </w:tcPr>
          <w:p>
            <w:r>
              <w:rPr>
                <w:rFonts w:ascii="Microsoft YaHei" w:cs="Microsoft YaHei" w:eastAsia="Microsoft YaHei" w:hAnsi="Microsoft YaHei"/>
                <w:sz w:val="16"/>
                <w:szCs w:val="16"/>
              </w:rPr>
              <w:t xml:space="preserve">"我们可能会直接或者间接地收集、存储您的个人信息并将这些信息进行关联"</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日志信息：登录账号、搜索查询内容、IP地址、登录和退出时间戳、关键操作时间戳、浏览器类型、电信运营商、网络环境、使用语言、访问日期和时间。设备信息：设备机型、操作系统及版本、客户端版本、设备分辨率、包名、设备设置、进程及软件列表、设备标识符（MAC地址/IMEI/Android ID/IDFA/IDFV/OpenUDID/GUID/HarmonyOS UUID/SIM卡IMSI信息）、软硬件特征信息、WLAN接入点、蓝牙和基站传感器信息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一（二）3(1)(2)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系统自动收集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保障基本功能运行、识别异常状态、了解产品适配性、保障安全</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必要信息（基本功能运行所需）</w:t>
            </w:r>
          </w:p>
        </w:tc>
        <w:tc>
          <w:tcPr>
            <w:tcW w:type="dxa" w:w="1800"/>
          </w:tcPr>
          <w:p>
            <w:r>
              <w:rPr>
                <w:rFonts w:ascii="Microsoft YaHei" w:cs="Microsoft YaHei" w:eastAsia="Microsoft YaHei" w:hAnsi="Microsoft YaHei"/>
                <w:sz w:val="16"/>
                <w:szCs w:val="16"/>
              </w:rPr>
              <w:t xml:space="preserve">隐含——"为向您提供……基本功能""实现上述功能所必需"</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单独的设备信息、日志信息无法识别特定自然人</w:t>
            </w:r>
          </w:p>
        </w:tc>
        <w:tc>
          <w:tcPr>
            <w:tcW w:type="dxa" w:w="1800"/>
          </w:tcPr>
          <w:p>
            <w:r>
              <w:rPr>
                <w:rFonts w:ascii="Microsoft YaHei" w:cs="Microsoft YaHei" w:eastAsia="Microsoft YaHei" w:hAnsi="Microsoft YaHei"/>
                <w:sz w:val="16"/>
                <w:szCs w:val="16"/>
              </w:rPr>
              <w:t xml:space="preserve">"单独的设备信息、日志信息是无法识别特定自然人身份的信息"</w:t>
            </w:r>
          </w:p>
        </w:tc>
        <w:tc>
          <w:tcPr>
            <w:tcW w:type="dxa" w:w="1200"/>
          </w:tcPr>
          <w:p>
            <w:r>
              <w:rPr>
                <w:rFonts w:ascii="Microsoft YaHei" w:cs="Microsoft YaHei" w:eastAsia="Microsoft YaHei" w:hAnsi="Microsoft YaHei"/>
                <w:sz w:val="16"/>
                <w:szCs w:val="16"/>
              </w:rPr>
              <w:t xml:space="preserve">一（二）3</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可拒绝设备信息权限（可能导致无法使用相应功能）</w:t>
            </w:r>
          </w:p>
        </w:tc>
        <w:tc>
          <w:tcPr>
            <w:tcW w:type="dxa" w:w="1800"/>
          </w:tcPr>
          <w:p>
            <w:r>
              <w:rPr>
                <w:rFonts w:ascii="Microsoft YaHei" w:cs="Microsoft YaHei" w:eastAsia="Microsoft YaHei" w:hAnsi="Microsoft YaHei"/>
                <w:sz w:val="16"/>
                <w:szCs w:val="16"/>
              </w:rPr>
              <w:t xml:space="preserve">"如您拒绝提供上述权限将可能导致您无法使用相应服务功能"</w:t>
            </w:r>
          </w:p>
        </w:tc>
        <w:tc>
          <w:tcPr>
            <w:tcW w:type="dxa" w:w="1200"/>
          </w:tcPr>
          <w:p>
            <w:r>
              <w:rPr>
                <w:rFonts w:ascii="Microsoft YaHei" w:cs="Microsoft YaHei" w:eastAsia="Microsoft YaHei" w:hAnsi="Microsoft YaHei"/>
                <w:sz w:val="16"/>
                <w:szCs w:val="16"/>
              </w:rPr>
              <w:t xml:space="preserve">一（二）3</w:t>
            </w:r>
          </w:p>
        </w:tc>
      </w:tr>
    </w:tbl>
    <w:p>
      <w:pPr>
        <w:spacing w:after="80" w:before="80"/>
      </w:pPr>
    </w:p>
    <w:p>
      <w:pPr>
        <w:pStyle w:val="Heading3"/>
        <w:spacing w:before="200"/>
      </w:pPr>
      <w:r>
        <w:rPr>
          <w:rFonts w:ascii="Microsoft YaHei" w:cs="Microsoft YaHei" w:eastAsia="Microsoft YaHei" w:hAnsi="Microsoft YaHei"/>
          <w:sz w:val="22"/>
          <w:szCs w:val="22"/>
        </w:rPr>
        <w:t xml:space="preserve">记录4：邮件收发及文件管理</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邮件收发、文件管理（上传、转存、下载、分享、清理）</w:t>
            </w:r>
          </w:p>
        </w:tc>
        <w:tc>
          <w:tcPr>
            <w:tcW w:type="dxa" w:w="1800"/>
          </w:tcPr>
          <w:p>
            <w:r>
              <w:rPr>
                <w:rFonts w:ascii="Microsoft YaHei" w:cs="Microsoft YaHei" w:eastAsia="Microsoft YaHei" w:hAnsi="Microsoft YaHei"/>
                <w:sz w:val="16"/>
                <w:szCs w:val="16"/>
              </w:rPr>
              <w:t xml:space="preserve">"当您使用网易邮箱账号进行邮件收发及生成邮件草稿时""您可以通过使用本产品进行文件管理"</w:t>
            </w:r>
          </w:p>
        </w:tc>
        <w:tc>
          <w:tcPr>
            <w:tcW w:type="dxa" w:w="1200"/>
          </w:tcPr>
          <w:p>
            <w:r>
              <w:rPr>
                <w:rFonts w:ascii="Microsoft YaHei" w:cs="Microsoft YaHei" w:eastAsia="Microsoft YaHei" w:hAnsi="Microsoft YaHei"/>
                <w:sz w:val="16"/>
                <w:szCs w:val="16"/>
              </w:rPr>
              <w:t xml:space="preserve">一（二）4(1)(3)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收发邮件信息（主题、正文、附件、签名、会议邀请）；收发方账号及名称、收发时间；用户选择的文件</w:t>
            </w:r>
          </w:p>
        </w:tc>
        <w:tc>
          <w:tcPr>
            <w:tcW w:type="dxa" w:w="1800"/>
          </w:tcPr>
          <w:p>
            <w:r>
              <w:rPr>
                <w:rFonts w:ascii="Microsoft YaHei" w:cs="Microsoft YaHei" w:eastAsia="Microsoft YaHei" w:hAnsi="Microsoft YaHei"/>
                <w:sz w:val="16"/>
                <w:szCs w:val="16"/>
              </w:rPr>
              <w:t xml:space="preserve">"我们将收集并存储您的收发邮件信息（例如主题、正文、附件、签名、会议邀请）及相关过程中形成的信息、收发方账号及名称、收发时间信息"</w:t>
            </w:r>
          </w:p>
        </w:tc>
        <w:tc>
          <w:tcPr>
            <w:tcW w:type="dxa" w:w="1200"/>
          </w:tcPr>
          <w:p>
            <w:r>
              <w:rPr>
                <w:rFonts w:ascii="Microsoft YaHei" w:cs="Microsoft YaHei" w:eastAsia="Microsoft YaHei" w:hAnsi="Microsoft YaHei"/>
                <w:sz w:val="16"/>
                <w:szCs w:val="16"/>
              </w:rPr>
              <w:t xml:space="preserve">一（二）4(1)(3)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邮件主题、正文、附件、签名、会议邀请、收发方账号、收发方名称、收发时间</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一（二）4(1)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用户使用邮件功能产生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一（二）4(1)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提供邮件收发服务；提供文件存储管理服务</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一（二）4(1)(3)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必要信息（实现功能所必需）</w:t>
            </w:r>
          </w:p>
        </w:tc>
        <w:tc>
          <w:tcPr>
            <w:tcW w:type="dxa" w:w="1800"/>
          </w:tcPr>
          <w:p>
            <w:r>
              <w:rPr>
                <w:rFonts w:ascii="Microsoft YaHei" w:cs="Microsoft YaHei" w:eastAsia="Microsoft YaHei" w:hAnsi="Microsoft YaHei"/>
                <w:sz w:val="16"/>
                <w:szCs w:val="16"/>
              </w:rPr>
              <w:t xml:space="preserve">"这是实现上述功能所必需"</w:t>
            </w:r>
          </w:p>
        </w:tc>
        <w:tc>
          <w:tcPr>
            <w:tcW w:type="dxa" w:w="1200"/>
          </w:tcPr>
          <w:p>
            <w:r>
              <w:rPr>
                <w:rFonts w:ascii="Microsoft YaHei" w:cs="Microsoft YaHei" w:eastAsia="Microsoft YaHei" w:hAnsi="Microsoft YaHei"/>
                <w:sz w:val="16"/>
                <w:szCs w:val="16"/>
              </w:rPr>
              <w:t xml:space="preserve">一（二）4(1)(3)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未说明（可能包含敏感信息，原文有提示）</w:t>
            </w:r>
          </w:p>
        </w:tc>
        <w:tc>
          <w:tcPr>
            <w:tcW w:type="dxa" w:w="1800"/>
          </w:tcPr>
          <w:p>
            <w:r>
              <w:rPr>
                <w:rFonts w:ascii="Microsoft YaHei" w:cs="Microsoft YaHei" w:eastAsia="Microsoft YaHei" w:hAnsi="Microsoft YaHei"/>
                <w:sz w:val="16"/>
                <w:szCs w:val="16"/>
              </w:rPr>
              <w:t xml:space="preserve">"请注意，您在使用本产品过程中发布、提供的信息中可能包含您的个人信息（含敏感个人信息），请您在发布、提供前慎重考虑"</w:t>
            </w:r>
          </w:p>
        </w:tc>
        <w:tc>
          <w:tcPr>
            <w:tcW w:type="dxa" w:w="1200"/>
          </w:tcPr>
          <w:p>
            <w:r>
              <w:rPr>
                <w:rFonts w:ascii="Microsoft YaHei" w:cs="Microsoft YaHei" w:eastAsia="Microsoft YaHei" w:hAnsi="Microsoft YaHei"/>
                <w:sz w:val="16"/>
                <w:szCs w:val="16"/>
              </w:rPr>
              <w:t xml:space="preserve">一（二）4</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需授予存储权限；可拒绝（但无法使用文件管理功能）</w:t>
            </w:r>
          </w:p>
        </w:tc>
        <w:tc>
          <w:tcPr>
            <w:tcW w:type="dxa" w:w="1800"/>
          </w:tcPr>
          <w:p>
            <w:r>
              <w:rPr>
                <w:rFonts w:ascii="Microsoft YaHei" w:cs="Microsoft YaHei" w:eastAsia="Microsoft YaHei" w:hAnsi="Microsoft YaHei"/>
                <w:sz w:val="16"/>
                <w:szCs w:val="16"/>
              </w:rPr>
              <w:t xml:space="preserve">"拒绝提供此权限将无法使用此功能，但不影响您使用我们的其他功能"</w:t>
            </w:r>
          </w:p>
        </w:tc>
        <w:tc>
          <w:tcPr>
            <w:tcW w:type="dxa" w:w="1200"/>
          </w:tcPr>
          <w:p>
            <w:r>
              <w:rPr>
                <w:rFonts w:ascii="Microsoft YaHei" w:cs="Microsoft YaHei" w:eastAsia="Microsoft YaHei" w:hAnsi="Microsoft YaHei"/>
                <w:sz w:val="16"/>
                <w:szCs w:val="16"/>
              </w:rPr>
              <w:t xml:space="preserve">一（二）4(3)</w:t>
            </w:r>
          </w:p>
        </w:tc>
      </w:tr>
    </w:tbl>
    <w:p>
      <w:pPr>
        <w:spacing w:after="80" w:before="80"/>
      </w:pPr>
    </w:p>
    <w:p>
      <w:pPr>
        <w:pStyle w:val="Heading3"/>
        <w:spacing w:before="200"/>
      </w:pPr>
      <w:r>
        <w:rPr>
          <w:rFonts w:ascii="Microsoft YaHei" w:cs="Microsoft YaHei" w:eastAsia="Microsoft YaHei" w:hAnsi="Microsoft YaHei"/>
          <w:sz w:val="22"/>
          <w:szCs w:val="22"/>
        </w:rPr>
        <w:t xml:space="preserve">记录5：日程管理与会议邀请</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日程管理（创建及编辑）、会议邀请、待办任务管理</w:t>
            </w:r>
          </w:p>
        </w:tc>
        <w:tc>
          <w:tcPr>
            <w:tcW w:type="dxa" w:w="1800"/>
          </w:tcPr>
          <w:p>
            <w:r>
              <w:rPr>
                <w:rFonts w:ascii="Microsoft YaHei" w:cs="Microsoft YaHei" w:eastAsia="Microsoft YaHei" w:hAnsi="Microsoft YaHei"/>
                <w:sz w:val="16"/>
                <w:szCs w:val="16"/>
              </w:rPr>
              <w:t xml:space="preserve">"您可以通过使用网易邮箱APP进行日程管理（包括：创建及编辑）、会议邀请及待办任务管理"</w:t>
            </w:r>
          </w:p>
        </w:tc>
        <w:tc>
          <w:tcPr>
            <w:tcW w:type="dxa" w:w="1200"/>
          </w:tcPr>
          <w:p>
            <w:r>
              <w:rPr>
                <w:rFonts w:ascii="Microsoft YaHei" w:cs="Microsoft YaHei" w:eastAsia="Microsoft YaHei" w:hAnsi="Microsoft YaHei"/>
                <w:sz w:val="16"/>
                <w:szCs w:val="16"/>
              </w:rPr>
              <w:t xml:space="preserve">一（二）4(4)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日程信息（日历权限读取/写入）</w:t>
            </w:r>
          </w:p>
        </w:tc>
        <w:tc>
          <w:tcPr>
            <w:tcW w:type="dxa" w:w="1800"/>
          </w:tcPr>
          <w:p>
            <w:r>
              <w:rPr>
                <w:rFonts w:ascii="Microsoft YaHei" w:cs="Microsoft YaHei" w:eastAsia="Microsoft YaHei" w:hAnsi="Microsoft YaHei"/>
                <w:sz w:val="16"/>
                <w:szCs w:val="16"/>
              </w:rPr>
              <w:t xml:space="preserve">"我们可能会在您同意的前提下获得您手机日历权限"</w:t>
            </w:r>
          </w:p>
        </w:tc>
        <w:tc>
          <w:tcPr>
            <w:tcW w:type="dxa" w:w="1200"/>
          </w:tcPr>
          <w:p>
            <w:r>
              <w:rPr>
                <w:rFonts w:ascii="Microsoft YaHei" w:cs="Microsoft YaHei" w:eastAsia="Microsoft YaHei" w:hAnsi="Microsoft YaHei"/>
                <w:sz w:val="16"/>
                <w:szCs w:val="16"/>
              </w:rPr>
              <w:t xml:space="preserve">一（二）4(4)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日历日程信息（会议时间、待办事项等）</w:t>
            </w:r>
          </w:p>
        </w:tc>
        <w:tc>
          <w:tcPr>
            <w:tcW w:type="dxa" w:w="1800"/>
          </w:tcPr>
          <w:p>
            <w:r>
              <w:rPr>
                <w:rFonts w:ascii="Microsoft YaHei" w:cs="Microsoft YaHei" w:eastAsia="Microsoft YaHei" w:hAnsi="Microsoft YaHei"/>
                <w:sz w:val="16"/>
                <w:szCs w:val="16"/>
              </w:rPr>
              <w:t xml:space="preserve">原文未逐项列出</w:t>
            </w:r>
          </w:p>
        </w:tc>
        <w:tc>
          <w:tcPr>
            <w:tcW w:type="dxa" w:w="1200"/>
          </w:tcPr>
          <w:p>
            <w:r>
              <w:rPr>
                <w:rFonts w:ascii="Microsoft YaHei" w:cs="Microsoft YaHei" w:eastAsia="Microsoft YaHei" w:hAnsi="Microsoft YaHei"/>
                <w:sz w:val="16"/>
                <w:szCs w:val="16"/>
              </w:rPr>
              <w:t xml:space="preserve">一（二）4(4)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用户创建；系统日历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一（二）4(4)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提供日程管理、会议邀请及待办任务管理</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一（二）4(4)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未明确标注（权限可拒绝）</w:t>
            </w:r>
          </w:p>
        </w:tc>
        <w:tc>
          <w:tcPr>
            <w:tcW w:type="dxa" w:w="1800"/>
          </w:tcPr>
          <w:p>
            <w:r>
              <w:rPr>
                <w:rFonts w:ascii="Microsoft YaHei" w:cs="Microsoft YaHei" w:eastAsia="Microsoft YaHei" w:hAnsi="Microsoft YaHei"/>
                <w:sz w:val="16"/>
                <w:szCs w:val="16"/>
              </w:rPr>
              <w:t xml:space="preserve">"拒绝提供此权限将无法使用此功能，但不影响您使用我们的其他功能"</w:t>
            </w:r>
          </w:p>
        </w:tc>
        <w:tc>
          <w:tcPr>
            <w:tcW w:type="dxa" w:w="1200"/>
          </w:tcPr>
          <w:p>
            <w:r>
              <w:rPr>
                <w:rFonts w:ascii="Microsoft YaHei" w:cs="Microsoft YaHei" w:eastAsia="Microsoft YaHei" w:hAnsi="Microsoft YaHei"/>
                <w:sz w:val="16"/>
                <w:szCs w:val="16"/>
              </w:rPr>
              <w:t xml:space="preserve">一（二）4(4)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需授予日历权限，可拒绝</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一（二）4(4)</w:t>
            </w:r>
          </w:p>
        </w:tc>
      </w:tr>
    </w:tbl>
    <w:p>
      <w:pPr>
        <w:spacing w:after="80" w:before="80"/>
      </w:pPr>
    </w:p>
    <w:p>
      <w:pPr>
        <w:pStyle w:val="Heading3"/>
        <w:spacing w:before="200"/>
      </w:pPr>
      <w:r>
        <w:rPr>
          <w:rFonts w:ascii="Microsoft YaHei" w:cs="Microsoft YaHei" w:eastAsia="Microsoft YaHei" w:hAnsi="Microsoft YaHei"/>
          <w:sz w:val="22"/>
          <w:szCs w:val="22"/>
        </w:rPr>
        <w:t xml:space="preserve">记录6：通讯录管理</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通讯录联系人管理、发件人邮箱地址保存</w:t>
            </w:r>
          </w:p>
        </w:tc>
        <w:tc>
          <w:tcPr>
            <w:tcW w:type="dxa" w:w="1800"/>
          </w:tcPr>
          <w:p>
            <w:r>
              <w:rPr>
                <w:rFonts w:ascii="Microsoft YaHei" w:cs="Microsoft YaHei" w:eastAsia="Microsoft YaHei" w:hAnsi="Microsoft YaHei"/>
                <w:sz w:val="16"/>
                <w:szCs w:val="16"/>
              </w:rPr>
              <w:t xml:space="preserve">"您可以在本产品的通讯录中对您的联系人进行管理并自行添加联系人的个人信息"</w:t>
            </w:r>
          </w:p>
        </w:tc>
        <w:tc>
          <w:tcPr>
            <w:tcW w:type="dxa" w:w="1200"/>
          </w:tcPr>
          <w:p>
            <w:r>
              <w:rPr>
                <w:rFonts w:ascii="Microsoft YaHei" w:cs="Microsoft YaHei" w:eastAsia="Microsoft YaHei" w:hAnsi="Microsoft YaHei"/>
                <w:sz w:val="16"/>
                <w:szCs w:val="16"/>
              </w:rPr>
              <w:t xml:space="preserve">一（二）4(5)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联系人信息（电话、姓名、生日、邮箱地址、昵称、头像、备注和标记）；收件人邮箱地址</w:t>
            </w:r>
          </w:p>
        </w:tc>
        <w:tc>
          <w:tcPr>
            <w:tcW w:type="dxa" w:w="1800"/>
          </w:tcPr>
          <w:p>
            <w:r>
              <w:rPr>
                <w:rFonts w:ascii="Microsoft YaHei" w:cs="Microsoft YaHei" w:eastAsia="Microsoft YaHei" w:hAnsi="Microsoft YaHei"/>
                <w:sz w:val="16"/>
                <w:szCs w:val="16"/>
              </w:rPr>
              <w:t xml:space="preserve">"可能包括电话、姓名、生日、邮箱地址、昵称、头像，您也可以选择对联系人作备注和标记""在您发信时，我们会保存您的收件人邮箱地址信息"</w:t>
            </w:r>
          </w:p>
        </w:tc>
        <w:tc>
          <w:tcPr>
            <w:tcW w:type="dxa" w:w="1200"/>
          </w:tcPr>
          <w:p>
            <w:r>
              <w:rPr>
                <w:rFonts w:ascii="Microsoft YaHei" w:cs="Microsoft YaHei" w:eastAsia="Microsoft YaHei" w:hAnsi="Microsoft YaHei"/>
                <w:sz w:val="16"/>
                <w:szCs w:val="16"/>
              </w:rPr>
              <w:t xml:space="preserve">一（二）4(5)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电话、姓名、生日、邮箱地址、昵称、头像、备注、标记；收件人邮箱地址</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一（二）4(5)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用户自行添加/系统保存</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一（二）4(5)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方便使用邮件收发功能；减少重复输入</w:t>
            </w:r>
          </w:p>
        </w:tc>
        <w:tc>
          <w:tcPr>
            <w:tcW w:type="dxa" w:w="1800"/>
          </w:tcPr>
          <w:p>
            <w:r>
              <w:rPr>
                <w:rFonts w:ascii="Microsoft YaHei" w:cs="Microsoft YaHei" w:eastAsia="Microsoft YaHei" w:hAnsi="Microsoft YaHei"/>
                <w:sz w:val="16"/>
                <w:szCs w:val="16"/>
              </w:rPr>
              <w:t xml:space="preserve">"这有助于减少您下次写信时重复的输入"</w:t>
            </w:r>
          </w:p>
        </w:tc>
        <w:tc>
          <w:tcPr>
            <w:tcW w:type="dxa" w:w="1200"/>
          </w:tcPr>
          <w:p>
            <w:r>
              <w:rPr>
                <w:rFonts w:ascii="Microsoft YaHei" w:cs="Microsoft YaHei" w:eastAsia="Microsoft YaHei" w:hAnsi="Microsoft YaHei"/>
                <w:sz w:val="16"/>
                <w:szCs w:val="16"/>
              </w:rPr>
              <w:t xml:space="preserve">一（二）4(5)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非必要（拒绝仅影响通过联系人收发邮件）</w:t>
            </w:r>
          </w:p>
        </w:tc>
        <w:tc>
          <w:tcPr>
            <w:tcW w:type="dxa" w:w="1800"/>
          </w:tcPr>
          <w:p>
            <w:r>
              <w:rPr>
                <w:rFonts w:ascii="Microsoft YaHei" w:cs="Microsoft YaHei" w:eastAsia="Microsoft YaHei" w:hAnsi="Microsoft YaHei"/>
                <w:sz w:val="16"/>
                <w:szCs w:val="16"/>
              </w:rPr>
              <w:t xml:space="preserve">"拒绝提供该等信息仅会影响您通过已添加的联系人使用邮件收发功能，但不会影响您使用邮件收发基本功能"</w:t>
            </w:r>
          </w:p>
        </w:tc>
        <w:tc>
          <w:tcPr>
            <w:tcW w:type="dxa" w:w="1200"/>
          </w:tcPr>
          <w:p>
            <w:r>
              <w:rPr>
                <w:rFonts w:ascii="Microsoft YaHei" w:cs="Microsoft YaHei" w:eastAsia="Microsoft YaHei" w:hAnsi="Microsoft YaHei"/>
                <w:sz w:val="16"/>
                <w:szCs w:val="16"/>
              </w:rPr>
              <w:t xml:space="preserve">一（二）4(5)</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可能包含敏感信息</w:t>
            </w:r>
          </w:p>
        </w:tc>
        <w:tc>
          <w:tcPr>
            <w:tcW w:type="dxa" w:w="1800"/>
          </w:tcPr>
          <w:p>
            <w:r>
              <w:rPr>
                <w:rFonts w:ascii="Microsoft YaHei" w:cs="Microsoft YaHei" w:eastAsia="Microsoft YaHei" w:hAnsi="Microsoft YaHei"/>
                <w:sz w:val="16"/>
                <w:szCs w:val="16"/>
              </w:rPr>
              <w:t xml:space="preserve">"请注意上述信息中可能包含敏感信息，请您确保您已从相关联系人处获得提供上述信息的权限"</w:t>
            </w:r>
          </w:p>
        </w:tc>
        <w:tc>
          <w:tcPr>
            <w:tcW w:type="dxa" w:w="1200"/>
          </w:tcPr>
          <w:p>
            <w:r>
              <w:rPr>
                <w:rFonts w:ascii="Microsoft YaHei" w:cs="Microsoft YaHei" w:eastAsia="Microsoft YaHei" w:hAnsi="Microsoft YaHei"/>
                <w:sz w:val="16"/>
                <w:szCs w:val="16"/>
              </w:rPr>
              <w:t xml:space="preserve">一（二）4(5)</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涉及公开——备注姓名可能展示在收件人及其他群发对象收到的邮件中</w:t>
            </w:r>
          </w:p>
        </w:tc>
        <w:tc>
          <w:tcPr>
            <w:tcW w:type="dxa" w:w="1800"/>
          </w:tcPr>
          <w:p>
            <w:r>
              <w:rPr>
                <w:rFonts w:ascii="Microsoft YaHei" w:cs="Microsoft YaHei" w:eastAsia="Microsoft YaHei" w:hAnsi="Microsoft YaHei"/>
                <w:sz w:val="16"/>
                <w:szCs w:val="16"/>
              </w:rPr>
              <w:t xml:space="preserve">"您对联系人备注的姓名可能会展示在该联系人及其他群发对象收到的您发送的邮件中"</w:t>
            </w:r>
          </w:p>
        </w:tc>
        <w:tc>
          <w:tcPr>
            <w:tcW w:type="dxa" w:w="1200"/>
          </w:tcPr>
          <w:p>
            <w:r>
              <w:rPr>
                <w:rFonts w:ascii="Microsoft YaHei" w:cs="Microsoft YaHei" w:eastAsia="Microsoft YaHei" w:hAnsi="Microsoft YaHei"/>
                <w:sz w:val="16"/>
                <w:szCs w:val="16"/>
              </w:rPr>
              <w:t xml:space="preserve">一（二）4(5)</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可随时删除保存的邮箱地址；可在网易邮箱网站关闭"发信自动保存联系人"功能</w:t>
            </w:r>
          </w:p>
        </w:tc>
        <w:tc>
          <w:tcPr>
            <w:tcW w:type="dxa" w:w="1800"/>
          </w:tcPr>
          <w:p>
            <w:r>
              <w:rPr>
                <w:rFonts w:ascii="Microsoft YaHei" w:cs="Microsoft YaHei" w:eastAsia="Microsoft YaHei" w:hAnsi="Microsoft YaHei"/>
                <w:sz w:val="16"/>
                <w:szCs w:val="16"/>
              </w:rPr>
              <w:t xml:space="preserve">"您也有权随时进行删除，也有权随时在网易邮箱网站关闭'发信自动保存联系人'功能"</w:t>
            </w:r>
          </w:p>
        </w:tc>
        <w:tc>
          <w:tcPr>
            <w:tcW w:type="dxa" w:w="1200"/>
          </w:tcPr>
          <w:p>
            <w:r>
              <w:rPr>
                <w:rFonts w:ascii="Microsoft YaHei" w:cs="Microsoft YaHei" w:eastAsia="Microsoft YaHei" w:hAnsi="Microsoft YaHei"/>
                <w:sz w:val="16"/>
                <w:szCs w:val="16"/>
              </w:rPr>
              <w:t xml:space="preserve">一（二）4(5)</w:t>
            </w:r>
          </w:p>
        </w:tc>
      </w:tr>
    </w:tbl>
    <w:p>
      <w:pPr>
        <w:spacing w:after="80" w:before="80"/>
      </w:pPr>
    </w:p>
    <w:p>
      <w:pPr>
        <w:pStyle w:val="Heading3"/>
        <w:spacing w:before="200"/>
      </w:pPr>
      <w:r>
        <w:rPr>
          <w:rFonts w:ascii="Microsoft YaHei" w:cs="Microsoft YaHei" w:eastAsia="Microsoft YaHei" w:hAnsi="Microsoft YaHei"/>
          <w:sz w:val="22"/>
          <w:szCs w:val="22"/>
        </w:rPr>
        <w:t xml:space="preserve">记录7：AI智能助手/助理等AI功能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AI智能助手/助理功能（含AI简历优化、大模型对话等）</w:t>
            </w:r>
          </w:p>
        </w:tc>
        <w:tc>
          <w:tcPr>
            <w:tcW w:type="dxa" w:w="1800"/>
          </w:tcPr>
          <w:p>
            <w:r>
              <w:rPr>
                <w:rFonts w:ascii="Microsoft YaHei" w:cs="Microsoft YaHei" w:eastAsia="Microsoft YaHei" w:hAnsi="Microsoft YaHei"/>
                <w:sz w:val="16"/>
                <w:szCs w:val="16"/>
              </w:rPr>
              <w:t xml:space="preserve">"当您在使用我们基于大模型和其他技术提供的智能助手/助理等AI服务功能时"</w:t>
            </w:r>
          </w:p>
        </w:tc>
        <w:tc>
          <w:tcPr>
            <w:tcW w:type="dxa" w:w="1200"/>
          </w:tcPr>
          <w:p>
            <w:r>
              <w:rPr>
                <w:rFonts w:ascii="Microsoft YaHei" w:cs="Microsoft YaHei" w:eastAsia="Microsoft YaHei" w:hAnsi="Microsoft YaHei"/>
                <w:sz w:val="16"/>
                <w:szCs w:val="16"/>
              </w:rPr>
              <w:t xml:space="preserve">一（二）4(12)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邮件内容/文件/简历信息、指令信息、收发邮件统计信息；简历文件（服务器存储）；AI功能使用体验反馈信息</w:t>
            </w:r>
          </w:p>
        </w:tc>
        <w:tc>
          <w:tcPr>
            <w:tcW w:type="dxa" w:w="1800"/>
          </w:tcPr>
          <w:p>
            <w:r>
              <w:rPr>
                <w:rFonts w:ascii="Microsoft YaHei" w:cs="Microsoft YaHei" w:eastAsia="Microsoft YaHei" w:hAnsi="Microsoft YaHei"/>
                <w:sz w:val="16"/>
                <w:szCs w:val="16"/>
              </w:rPr>
              <w:t xml:space="preserve">"您可以根据您所选择的具体功能模块输入、选定或提供实现相关功能所必要的信息（包括邮件内容/文件/简历信息、指令信息、收发邮件统计信息）"</w:t>
            </w:r>
          </w:p>
        </w:tc>
        <w:tc>
          <w:tcPr>
            <w:tcW w:type="dxa" w:w="1200"/>
          </w:tcPr>
          <w:p>
            <w:r>
              <w:rPr>
                <w:rFonts w:ascii="Microsoft YaHei" w:cs="Microsoft YaHei" w:eastAsia="Microsoft YaHei" w:hAnsi="Microsoft YaHei"/>
                <w:sz w:val="16"/>
                <w:szCs w:val="16"/>
              </w:rPr>
              <w:t xml:space="preserve">一（二）4(12)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邮件内容、文件内容、简历内容、用户指令、使用体验反馈</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一（二）4(12)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用户主动输入/选择/上传</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一（二）4(12)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输出AI服务内容；简历优化服务</w:t>
            </w:r>
          </w:p>
        </w:tc>
        <w:tc>
          <w:tcPr>
            <w:tcW w:type="dxa" w:w="1800"/>
          </w:tcPr>
          <w:p>
            <w:r>
              <w:rPr>
                <w:rFonts w:ascii="Microsoft YaHei" w:cs="Microsoft YaHei" w:eastAsia="Microsoft YaHei" w:hAnsi="Microsoft YaHei"/>
                <w:sz w:val="16"/>
                <w:szCs w:val="16"/>
              </w:rPr>
              <w:t xml:space="preserve">"我们接收上述信息以便为您输出相应内容"</w:t>
            </w:r>
          </w:p>
        </w:tc>
        <w:tc>
          <w:tcPr>
            <w:tcW w:type="dxa" w:w="1200"/>
          </w:tcPr>
          <w:p>
            <w:r>
              <w:rPr>
                <w:rFonts w:ascii="Microsoft YaHei" w:cs="Microsoft YaHei" w:eastAsia="Microsoft YaHei" w:hAnsi="Microsoft YaHei"/>
                <w:sz w:val="16"/>
                <w:szCs w:val="16"/>
              </w:rPr>
              <w:t xml:space="preserve">一（二）4(12)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特定功能所需（不提供将无法使用AI功能但不影响其他功能）</w:t>
            </w:r>
          </w:p>
        </w:tc>
        <w:tc>
          <w:tcPr>
            <w:tcW w:type="dxa" w:w="1800"/>
          </w:tcPr>
          <w:p>
            <w:r>
              <w:rPr>
                <w:rFonts w:ascii="Microsoft YaHei" w:cs="Microsoft YaHei" w:eastAsia="Microsoft YaHei" w:hAnsi="Microsoft YaHei"/>
                <w:sz w:val="16"/>
                <w:szCs w:val="16"/>
              </w:rPr>
              <w:t xml:space="preserve">"拒绝提供该等信息将使您无法使用特定功能，但不影响您使用我们的其他功能"</w:t>
            </w:r>
          </w:p>
        </w:tc>
        <w:tc>
          <w:tcPr>
            <w:tcW w:type="dxa" w:w="1200"/>
          </w:tcPr>
          <w:p>
            <w:r>
              <w:rPr>
                <w:rFonts w:ascii="Microsoft YaHei" w:cs="Microsoft YaHei" w:eastAsia="Microsoft YaHei" w:hAnsi="Microsoft YaHei"/>
                <w:sz w:val="16"/>
                <w:szCs w:val="16"/>
              </w:rPr>
              <w:t xml:space="preserve">一（二）4(12)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可能包含敏感信息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一（二）4(12)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可随时在服务模块中删除上传的简历文件；可自主选择是否反馈AI使用体验</w:t>
            </w:r>
          </w:p>
        </w:tc>
        <w:tc>
          <w:tcPr>
            <w:tcW w:type="dxa" w:w="1800"/>
          </w:tcPr>
          <w:p>
            <w:r>
              <w:rPr>
                <w:rFonts w:ascii="Microsoft YaHei" w:cs="Microsoft YaHei" w:eastAsia="Microsoft YaHei" w:hAnsi="Microsoft YaHei"/>
                <w:sz w:val="16"/>
                <w:szCs w:val="16"/>
              </w:rPr>
              <w:t xml:space="preserve">"您有权在该服务模块中随时删除您上传的简历文件，当您删除后，我们的服务器端将同步对应删除相关数据"</w:t>
            </w:r>
          </w:p>
        </w:tc>
        <w:tc>
          <w:tcPr>
            <w:tcW w:type="dxa" w:w="1200"/>
          </w:tcPr>
          <w:p>
            <w:r>
              <w:rPr>
                <w:rFonts w:ascii="Microsoft YaHei" w:cs="Microsoft YaHei" w:eastAsia="Microsoft YaHei" w:hAnsi="Microsoft YaHei"/>
                <w:sz w:val="16"/>
                <w:szCs w:val="16"/>
              </w:rPr>
              <w:t xml:space="preserve">一（二）4(12)</w:t>
            </w:r>
          </w:p>
        </w:tc>
      </w:tr>
    </w:tbl>
    <w:p>
      <w:pPr>
        <w:spacing w:after="80" w:before="80"/>
      </w:pPr>
    </w:p>
    <w:p>
      <w:pPr>
        <w:pStyle w:val="Heading3"/>
        <w:spacing w:before="200"/>
      </w:pPr>
      <w:r>
        <w:rPr>
          <w:rFonts w:ascii="Microsoft YaHei" w:cs="Microsoft YaHei" w:eastAsia="Microsoft YaHei" w:hAnsi="Microsoft YaHei"/>
          <w:sz w:val="22"/>
          <w:szCs w:val="22"/>
        </w:rPr>
        <w:t xml:space="preserve">记录8：笔记、收藏功能（与有道云笔记联动）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笔记和收藏功能</w:t>
            </w:r>
          </w:p>
        </w:tc>
        <w:tc>
          <w:tcPr>
            <w:tcW w:type="dxa" w:w="1800"/>
          </w:tcPr>
          <w:p>
            <w:r>
              <w:rPr>
                <w:rFonts w:ascii="Microsoft YaHei" w:cs="Microsoft YaHei" w:eastAsia="Microsoft YaHei" w:hAnsi="Microsoft YaHei"/>
                <w:sz w:val="16"/>
                <w:szCs w:val="16"/>
              </w:rPr>
              <w:t xml:space="preserve">"当您在网易邮箱APP上使用笔记、收藏功能时"</w:t>
            </w:r>
          </w:p>
        </w:tc>
        <w:tc>
          <w:tcPr>
            <w:tcW w:type="dxa" w:w="1200"/>
          </w:tcPr>
          <w:p>
            <w:r>
              <w:rPr>
                <w:rFonts w:ascii="Microsoft YaHei" w:cs="Microsoft YaHei" w:eastAsia="Microsoft YaHei" w:hAnsi="Microsoft YaHei"/>
                <w:sz w:val="16"/>
                <w:szCs w:val="16"/>
              </w:rPr>
              <w:t xml:space="preserve">一（二）4(13)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笔记和收藏内容</w:t>
            </w:r>
          </w:p>
        </w:tc>
        <w:tc>
          <w:tcPr>
            <w:tcW w:type="dxa" w:w="1800"/>
          </w:tcPr>
          <w:p>
            <w:r>
              <w:rPr>
                <w:rFonts w:ascii="Microsoft YaHei" w:cs="Microsoft YaHei" w:eastAsia="Microsoft YaHei" w:hAnsi="Microsoft YaHei"/>
                <w:sz w:val="16"/>
                <w:szCs w:val="16"/>
              </w:rPr>
              <w:t xml:space="preserve">"我们将收集您的笔记和收藏内容"</w:t>
            </w:r>
          </w:p>
        </w:tc>
        <w:tc>
          <w:tcPr>
            <w:tcW w:type="dxa" w:w="1200"/>
          </w:tcPr>
          <w:p>
            <w:r>
              <w:rPr>
                <w:rFonts w:ascii="Microsoft YaHei" w:cs="Microsoft YaHei" w:eastAsia="Microsoft YaHei" w:hAnsi="Microsoft YaHei"/>
                <w:sz w:val="16"/>
                <w:szCs w:val="16"/>
              </w:rPr>
              <w:t xml:space="preserve">一（二）4(13)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笔记内容、收藏内容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一（二）4(13)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用户创建</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一（二）4(13)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实现笔记和收藏功能；与有道云笔记数据互通</w:t>
            </w:r>
          </w:p>
        </w:tc>
        <w:tc>
          <w:tcPr>
            <w:tcW w:type="dxa" w:w="1800"/>
          </w:tcPr>
          <w:p>
            <w:r>
              <w:rPr>
                <w:rFonts w:ascii="Microsoft YaHei" w:cs="Microsoft YaHei" w:eastAsia="Microsoft YaHei" w:hAnsi="Microsoft YaHei"/>
                <w:sz w:val="16"/>
                <w:szCs w:val="16"/>
              </w:rPr>
              <w:t xml:space="preserve">"笔记和收藏数据将和有道云笔记实现互通"</w:t>
            </w:r>
          </w:p>
        </w:tc>
        <w:tc>
          <w:tcPr>
            <w:tcW w:type="dxa" w:w="1200"/>
          </w:tcPr>
          <w:p>
            <w:r>
              <w:rPr>
                <w:rFonts w:ascii="Microsoft YaHei" w:cs="Microsoft YaHei" w:eastAsia="Microsoft YaHei" w:hAnsi="Microsoft YaHei"/>
                <w:sz w:val="16"/>
                <w:szCs w:val="16"/>
              </w:rPr>
              <w:t xml:space="preserve">一（二）4(13)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必要信息（该功能实现所必需）</w:t>
            </w:r>
          </w:p>
        </w:tc>
        <w:tc>
          <w:tcPr>
            <w:tcW w:type="dxa" w:w="1800"/>
          </w:tcPr>
          <w:p>
            <w:r>
              <w:rPr>
                <w:rFonts w:ascii="Microsoft YaHei" w:cs="Microsoft YaHei" w:eastAsia="Microsoft YaHei" w:hAnsi="Microsoft YaHei"/>
                <w:sz w:val="16"/>
                <w:szCs w:val="16"/>
              </w:rPr>
              <w:t xml:space="preserve">"这是实现这一功能所必需"</w:t>
            </w:r>
          </w:p>
        </w:tc>
        <w:tc>
          <w:tcPr>
            <w:tcW w:type="dxa" w:w="1200"/>
          </w:tcPr>
          <w:p>
            <w:r>
              <w:rPr>
                <w:rFonts w:ascii="Microsoft YaHei" w:cs="Microsoft YaHei" w:eastAsia="Microsoft YaHei" w:hAnsi="Microsoft YaHei"/>
                <w:sz w:val="16"/>
                <w:szCs w:val="16"/>
              </w:rPr>
              <w:t xml:space="preserve">一（二）4(13)</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是——数据与有道云笔记互通</w:t>
            </w:r>
          </w:p>
        </w:tc>
        <w:tc>
          <w:tcPr>
            <w:tcW w:type="dxa" w:w="1800"/>
          </w:tcPr>
          <w:p>
            <w:r>
              <w:rPr>
                <w:rFonts w:ascii="Microsoft YaHei" w:cs="Microsoft YaHei" w:eastAsia="Microsoft YaHei" w:hAnsi="Microsoft YaHei"/>
                <w:sz w:val="16"/>
                <w:szCs w:val="16"/>
              </w:rPr>
              <w:t xml:space="preserve">"笔记和收藏数据将和有道云笔记实现互通，详见《账号联动规则》"</w:t>
            </w:r>
          </w:p>
        </w:tc>
        <w:tc>
          <w:tcPr>
            <w:tcW w:type="dxa" w:w="1200"/>
          </w:tcPr>
          <w:p>
            <w:r>
              <w:rPr>
                <w:rFonts w:ascii="Microsoft YaHei" w:cs="Microsoft YaHei" w:eastAsia="Microsoft YaHei" w:hAnsi="Microsoft YaHei"/>
                <w:sz w:val="16"/>
                <w:szCs w:val="16"/>
              </w:rPr>
              <w:t xml:space="preserve">一（二）4(13)</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可谨慎选择是否开启该功能</w:t>
            </w:r>
          </w:p>
        </w:tc>
        <w:tc>
          <w:tcPr>
            <w:tcW w:type="dxa" w:w="1800"/>
          </w:tcPr>
          <w:p>
            <w:r>
              <w:rPr>
                <w:rFonts w:ascii="Microsoft YaHei" w:cs="Microsoft YaHei" w:eastAsia="Microsoft YaHei" w:hAnsi="Microsoft YaHei"/>
                <w:sz w:val="16"/>
                <w:szCs w:val="16"/>
              </w:rPr>
              <w:t xml:space="preserve">"请您谨慎选择是否开启该功能"</w:t>
            </w:r>
          </w:p>
        </w:tc>
        <w:tc>
          <w:tcPr>
            <w:tcW w:type="dxa" w:w="1200"/>
          </w:tcPr>
          <w:p>
            <w:r>
              <w:rPr>
                <w:rFonts w:ascii="Microsoft YaHei" w:cs="Microsoft YaHei" w:eastAsia="Microsoft YaHei" w:hAnsi="Microsoft YaHei"/>
                <w:sz w:val="16"/>
                <w:szCs w:val="16"/>
              </w:rPr>
              <w:t xml:space="preserve">一（二）4(13)</w:t>
            </w:r>
          </w:p>
        </w:tc>
      </w:tr>
    </w:tbl>
    <w:p>
      <w:pPr>
        <w:spacing w:after="80" w:before="80"/>
      </w:pPr>
    </w:p>
    <w:p>
      <w:pPr>
        <w:pStyle w:val="Heading3"/>
        <w:spacing w:before="200"/>
      </w:pPr>
      <w:r>
        <w:rPr>
          <w:rFonts w:ascii="Microsoft YaHei" w:cs="Microsoft YaHei" w:eastAsia="Microsoft YaHei" w:hAnsi="Microsoft YaHei"/>
          <w:sz w:val="22"/>
          <w:szCs w:val="22"/>
        </w:rPr>
        <w:t xml:space="preserve">记录9：PDF转换、文件扫描等工具功能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PDF转换、文件扫描、文字提取、图片转EXCEL</w:t>
            </w:r>
          </w:p>
        </w:tc>
        <w:tc>
          <w:tcPr>
            <w:tcW w:type="dxa" w:w="1800"/>
          </w:tcPr>
          <w:p>
            <w:r>
              <w:rPr>
                <w:rFonts w:ascii="Microsoft YaHei" w:cs="Microsoft YaHei" w:eastAsia="Microsoft YaHei" w:hAnsi="Microsoft YaHei"/>
                <w:sz w:val="16"/>
                <w:szCs w:val="16"/>
              </w:rPr>
              <w:t xml:space="preserve">"当您在使用PDF转换、文件扫描、文字提取、图片转EXCEL功能时"</w:t>
            </w:r>
          </w:p>
        </w:tc>
        <w:tc>
          <w:tcPr>
            <w:tcW w:type="dxa" w:w="1200"/>
          </w:tcPr>
          <w:p>
            <w:r>
              <w:rPr>
                <w:rFonts w:ascii="Microsoft YaHei" w:cs="Microsoft YaHei" w:eastAsia="Microsoft YaHei" w:hAnsi="Microsoft YaHei"/>
                <w:sz w:val="16"/>
                <w:szCs w:val="16"/>
              </w:rPr>
              <w:t xml:space="preserve">一（二）4(14)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上传的文件/照片；处理结果</w:t>
            </w:r>
          </w:p>
        </w:tc>
        <w:tc>
          <w:tcPr>
            <w:tcW w:type="dxa" w:w="1800"/>
          </w:tcPr>
          <w:p>
            <w:r>
              <w:rPr>
                <w:rFonts w:ascii="Microsoft YaHei" w:cs="Microsoft YaHei" w:eastAsia="Microsoft YaHei" w:hAnsi="Microsoft YaHei"/>
                <w:sz w:val="16"/>
                <w:szCs w:val="16"/>
              </w:rPr>
              <w:t xml:space="preserve">"您需要上传相应的文件/照片，我们将向您返回相应的结果"</w:t>
            </w:r>
          </w:p>
        </w:tc>
        <w:tc>
          <w:tcPr>
            <w:tcW w:type="dxa" w:w="1200"/>
          </w:tcPr>
          <w:p>
            <w:r>
              <w:rPr>
                <w:rFonts w:ascii="Microsoft YaHei" w:cs="Microsoft YaHei" w:eastAsia="Microsoft YaHei" w:hAnsi="Microsoft YaHei"/>
                <w:sz w:val="16"/>
                <w:szCs w:val="16"/>
              </w:rPr>
              <w:t xml:space="preserve">一（二）4(14)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文件内容、照片</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一（二）4(14)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用户主动上传</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一（二）4(14)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实现PDF转换、文件扫描、文字提取、图片转EXCEL功能</w:t>
            </w:r>
          </w:p>
        </w:tc>
        <w:tc>
          <w:tcPr>
            <w:tcW w:type="dxa" w:w="1800"/>
          </w:tcPr>
          <w:p>
            <w:r>
              <w:rPr>
                <w:rFonts w:ascii="Microsoft YaHei" w:cs="Microsoft YaHei" w:eastAsia="Microsoft YaHei" w:hAnsi="Microsoft YaHei"/>
                <w:sz w:val="16"/>
                <w:szCs w:val="16"/>
              </w:rPr>
              <w:t xml:space="preserve">隐含于场景描述</w:t>
            </w:r>
          </w:p>
        </w:tc>
        <w:tc>
          <w:tcPr>
            <w:tcW w:type="dxa" w:w="1200"/>
          </w:tcPr>
          <w:p>
            <w:r>
              <w:rPr>
                <w:rFonts w:ascii="Microsoft YaHei" w:cs="Microsoft YaHei" w:eastAsia="Microsoft YaHei" w:hAnsi="Microsoft YaHei"/>
                <w:sz w:val="16"/>
                <w:szCs w:val="16"/>
              </w:rPr>
              <w:t xml:space="preserve">一（二）4(14)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功能实现所必需</w:t>
            </w:r>
          </w:p>
        </w:tc>
        <w:tc>
          <w:tcPr>
            <w:tcW w:type="dxa" w:w="1800"/>
          </w:tcPr>
          <w:p>
            <w:r>
              <w:rPr>
                <w:rFonts w:ascii="Microsoft YaHei" w:cs="Microsoft YaHei" w:eastAsia="Microsoft YaHei" w:hAnsi="Microsoft YaHei"/>
                <w:sz w:val="16"/>
                <w:szCs w:val="16"/>
              </w:rPr>
              <w:t xml:space="preserve">"这是实现这一功能所必须"</w:t>
            </w:r>
          </w:p>
        </w:tc>
        <w:tc>
          <w:tcPr>
            <w:tcW w:type="dxa" w:w="1200"/>
          </w:tcPr>
          <w:p>
            <w:r>
              <w:rPr>
                <w:rFonts w:ascii="Microsoft YaHei" w:cs="Microsoft YaHei" w:eastAsia="Microsoft YaHei" w:hAnsi="Microsoft YaHei"/>
                <w:sz w:val="16"/>
                <w:szCs w:val="16"/>
              </w:rPr>
              <w:t xml:space="preserve">一（二）4(14)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未说明（文件扫描结果临时保存至大师云空间）</w:t>
            </w:r>
          </w:p>
        </w:tc>
        <w:tc>
          <w:tcPr>
            <w:tcW w:type="dxa" w:w="1800"/>
          </w:tcPr>
          <w:p>
            <w:r>
              <w:rPr>
                <w:rFonts w:ascii="Microsoft YaHei" w:cs="Microsoft YaHei" w:eastAsia="Microsoft YaHei" w:hAnsi="Microsoft YaHei"/>
                <w:sz w:val="16"/>
                <w:szCs w:val="16"/>
              </w:rPr>
              <w:t xml:space="preserve">"除文件扫描结果将临时保存至大师云空间外，其他情形下，我们不会存储上传内容和处理结果"</w:t>
            </w:r>
          </w:p>
        </w:tc>
        <w:tc>
          <w:tcPr>
            <w:tcW w:type="dxa" w:w="1200"/>
          </w:tcPr>
          <w:p>
            <w:r>
              <w:rPr>
                <w:rFonts w:ascii="Microsoft YaHei" w:cs="Microsoft YaHei" w:eastAsia="Microsoft YaHei" w:hAnsi="Microsoft YaHei"/>
                <w:sz w:val="16"/>
                <w:szCs w:val="16"/>
              </w:rPr>
              <w:t xml:space="preserve">一（二）4(14)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上传和处理结果一般不会被永久保存（文件扫描结果临时保存）</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一（二）4(14)</w:t>
            </w:r>
          </w:p>
        </w:tc>
      </w:tr>
    </w:tbl>
    <w:p>
      <w:pPr>
        <w:spacing w:after="80" w:before="80"/>
      </w:pPr>
    </w:p>
    <w:p>
      <w:pPr>
        <w:pStyle w:val="Heading3"/>
        <w:spacing w:before="200"/>
      </w:pPr>
      <w:r>
        <w:rPr>
          <w:rFonts w:ascii="Microsoft YaHei" w:cs="Microsoft YaHei" w:eastAsia="Microsoft YaHei" w:hAnsi="Microsoft YaHei"/>
          <w:sz w:val="22"/>
          <w:szCs w:val="22"/>
        </w:rPr>
        <w:t xml:space="preserve">记录10：发票助手功能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发票助手——提取发票关键信息并展示</w:t>
            </w:r>
          </w:p>
        </w:tc>
        <w:tc>
          <w:tcPr>
            <w:tcW w:type="dxa" w:w="1800"/>
          </w:tcPr>
          <w:p>
            <w:r>
              <w:rPr>
                <w:rFonts w:ascii="Microsoft YaHei" w:cs="Microsoft YaHei" w:eastAsia="Microsoft YaHei" w:hAnsi="Microsoft YaHei"/>
                <w:sz w:val="16"/>
                <w:szCs w:val="16"/>
              </w:rPr>
              <w:t xml:space="preserve">"当您开启发票助手功能后，我们将从您上传的发票和您收到的邮件中的发票提取出关键信息"</w:t>
            </w:r>
          </w:p>
        </w:tc>
        <w:tc>
          <w:tcPr>
            <w:tcW w:type="dxa" w:w="1200"/>
          </w:tcPr>
          <w:p>
            <w:r>
              <w:rPr>
                <w:rFonts w:ascii="Microsoft YaHei" w:cs="Microsoft YaHei" w:eastAsia="Microsoft YaHei" w:hAnsi="Microsoft YaHei"/>
                <w:sz w:val="16"/>
                <w:szCs w:val="16"/>
              </w:rPr>
              <w:t xml:space="preserve">一（二）4(15)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发票关键信息（发票类型/项目、时间、收款方、付款方、金额、来自邮件主题）；邮件中发票下载链接</w:t>
            </w:r>
          </w:p>
        </w:tc>
        <w:tc>
          <w:tcPr>
            <w:tcW w:type="dxa" w:w="1800"/>
          </w:tcPr>
          <w:p>
            <w:r>
              <w:rPr>
                <w:rFonts w:ascii="Microsoft YaHei" w:cs="Microsoft YaHei" w:eastAsia="Microsoft YaHei" w:hAnsi="Microsoft YaHei"/>
                <w:sz w:val="16"/>
                <w:szCs w:val="16"/>
              </w:rPr>
              <w:t xml:space="preserve">"提取出关键信息例如发票类型/项目、时间、收款方、付款方、金额、来自邮件主题""我们将访问您的邮件中的发票下载链接"</w:t>
            </w:r>
          </w:p>
        </w:tc>
        <w:tc>
          <w:tcPr>
            <w:tcW w:type="dxa" w:w="1200"/>
          </w:tcPr>
          <w:p>
            <w:r>
              <w:rPr>
                <w:rFonts w:ascii="Microsoft YaHei" w:cs="Microsoft YaHei" w:eastAsia="Microsoft YaHei" w:hAnsi="Microsoft YaHei"/>
                <w:sz w:val="16"/>
                <w:szCs w:val="16"/>
              </w:rPr>
              <w:t xml:space="preserve">一（二）4(15)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发票类型/项目、时间、收款方、付款方、金额、邮件主题、发票下载链接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一（二）4(15)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用户上传发票；邮件中发票链接下载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一（二）4(15)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在邮箱-发票助手功能模块中展示发票信息</w:t>
            </w:r>
          </w:p>
        </w:tc>
        <w:tc>
          <w:tcPr>
            <w:tcW w:type="dxa" w:w="1800"/>
          </w:tcPr>
          <w:p>
            <w:r>
              <w:rPr>
                <w:rFonts w:ascii="Microsoft YaHei" w:cs="Microsoft YaHei" w:eastAsia="Microsoft YaHei" w:hAnsi="Microsoft YaHei"/>
                <w:sz w:val="16"/>
                <w:szCs w:val="16"/>
              </w:rPr>
              <w:t xml:space="preserve">"将前述信息和发票一起展示在您的邮箱-发票助手功能模块中"</w:t>
            </w:r>
          </w:p>
        </w:tc>
        <w:tc>
          <w:tcPr>
            <w:tcW w:type="dxa" w:w="1200"/>
          </w:tcPr>
          <w:p>
            <w:r>
              <w:rPr>
                <w:rFonts w:ascii="Microsoft YaHei" w:cs="Microsoft YaHei" w:eastAsia="Microsoft YaHei" w:hAnsi="Microsoft YaHei"/>
                <w:sz w:val="16"/>
                <w:szCs w:val="16"/>
              </w:rPr>
              <w:t xml:space="preserve">一（二）4(15)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非必要（用户可决定是否开启）</w:t>
            </w:r>
          </w:p>
        </w:tc>
        <w:tc>
          <w:tcPr>
            <w:tcW w:type="dxa" w:w="1800"/>
          </w:tcPr>
          <w:p>
            <w:r>
              <w:rPr>
                <w:rFonts w:ascii="Microsoft YaHei" w:cs="Microsoft YaHei" w:eastAsia="Microsoft YaHei" w:hAnsi="Microsoft YaHei"/>
                <w:sz w:val="16"/>
                <w:szCs w:val="16"/>
              </w:rPr>
              <w:t xml:space="preserve">"您有权决定是否开启该功能，并在开启后随时选择关闭"</w:t>
            </w:r>
          </w:p>
        </w:tc>
        <w:tc>
          <w:tcPr>
            <w:tcW w:type="dxa" w:w="1200"/>
          </w:tcPr>
          <w:p>
            <w:r>
              <w:rPr>
                <w:rFonts w:ascii="Microsoft YaHei" w:cs="Microsoft YaHei" w:eastAsia="Microsoft YaHei" w:hAnsi="Microsoft YaHei"/>
                <w:sz w:val="16"/>
                <w:szCs w:val="16"/>
              </w:rPr>
              <w:t xml:space="preserve">一（二）4(15)</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可自行决定是否开启；可随时关闭；可在功能模块中关闭邮件发票链接访问授权</w:t>
            </w:r>
          </w:p>
        </w:tc>
        <w:tc>
          <w:tcPr>
            <w:tcW w:type="dxa" w:w="1800"/>
          </w:tcPr>
          <w:p>
            <w:r>
              <w:rPr>
                <w:rFonts w:ascii="Microsoft YaHei" w:cs="Microsoft YaHei" w:eastAsia="Microsoft YaHei" w:hAnsi="Microsoft YaHei"/>
                <w:sz w:val="16"/>
                <w:szCs w:val="16"/>
              </w:rPr>
              <w:t xml:space="preserve">"您有权决定是否开启该功能，并在开启后随时选择关闭。此外，根据您的授权……您有权在发票助手功能模块中关闭该授权"</w:t>
            </w:r>
          </w:p>
        </w:tc>
        <w:tc>
          <w:tcPr>
            <w:tcW w:type="dxa" w:w="1200"/>
          </w:tcPr>
          <w:p>
            <w:r>
              <w:rPr>
                <w:rFonts w:ascii="Microsoft YaHei" w:cs="Microsoft YaHei" w:eastAsia="Microsoft YaHei" w:hAnsi="Microsoft YaHei"/>
                <w:sz w:val="16"/>
                <w:szCs w:val="16"/>
              </w:rPr>
              <w:t xml:space="preserve">一（二）4(15)</w:t>
            </w:r>
          </w:p>
        </w:tc>
      </w:tr>
    </w:tbl>
    <w:p>
      <w:pPr>
        <w:spacing w:after="80" w:before="80"/>
      </w:pPr>
    </w:p>
    <w:p>
      <w:pPr>
        <w:pStyle w:val="Heading3"/>
        <w:spacing w:before="200"/>
      </w:pPr>
      <w:r>
        <w:rPr>
          <w:rFonts w:ascii="Microsoft YaHei" w:cs="Microsoft YaHei" w:eastAsia="Microsoft YaHei" w:hAnsi="Microsoft YaHei"/>
          <w:sz w:val="22"/>
          <w:szCs w:val="22"/>
        </w:rPr>
        <w:t xml:space="preserve">记录11：下单支付</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订购收费服务、订单支付</w:t>
            </w:r>
          </w:p>
        </w:tc>
        <w:tc>
          <w:tcPr>
            <w:tcW w:type="dxa" w:w="1800"/>
          </w:tcPr>
          <w:p>
            <w:r>
              <w:rPr>
                <w:rFonts w:ascii="Microsoft YaHei" w:cs="Microsoft YaHei" w:eastAsia="Microsoft YaHei" w:hAnsi="Microsoft YaHei"/>
                <w:sz w:val="16"/>
                <w:szCs w:val="16"/>
              </w:rPr>
              <w:t xml:space="preserve">"当您在本产品中订购收费服务时"</w:t>
            </w:r>
          </w:p>
        </w:tc>
        <w:tc>
          <w:tcPr>
            <w:tcW w:type="dxa" w:w="1200"/>
          </w:tcPr>
          <w:p>
            <w:r>
              <w:rPr>
                <w:rFonts w:ascii="Microsoft YaHei" w:cs="Microsoft YaHei" w:eastAsia="Microsoft YaHei" w:hAnsi="Microsoft YaHei"/>
                <w:sz w:val="16"/>
                <w:szCs w:val="16"/>
              </w:rPr>
              <w:t xml:space="preserve">一（二）5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订单信息（所购买服务信息、具体订单号、订单创建时间、交易金额）；收费服务使用信息（剩余期限、使用次数）；开票信息（单位名称、税号、单位地址、电话号码、开户银行、银行账户信息、发票类型）；支付机构交易信息（账号、订单、交易、支付信息）</w:t>
            </w:r>
          </w:p>
        </w:tc>
        <w:tc>
          <w:tcPr>
            <w:tcW w:type="dxa" w:w="1800"/>
          </w:tcPr>
          <w:p>
            <w:r>
              <w:rPr>
                <w:rFonts w:ascii="Microsoft YaHei" w:cs="Microsoft YaHei" w:eastAsia="Microsoft YaHei" w:hAnsi="Microsoft YaHei"/>
                <w:sz w:val="16"/>
                <w:szCs w:val="16"/>
              </w:rPr>
              <w:t xml:space="preserve">"我们会收集您在购买过程中产生的信息（包括您所购买的服务信息、具体订单号、订单创建时间、交易金额）及收费服务使用信息""您需要提供开票所必要的信息""我们会通过您基于交易所选择的交易对象、支付机构等收集与交易进度相关的您的账号、订单、交易、支付信息"</w:t>
            </w:r>
          </w:p>
        </w:tc>
        <w:tc>
          <w:tcPr>
            <w:tcW w:type="dxa" w:w="1200"/>
          </w:tcPr>
          <w:p>
            <w:r>
              <w:rPr>
                <w:rFonts w:ascii="Microsoft YaHei" w:cs="Microsoft YaHei" w:eastAsia="Microsoft YaHei" w:hAnsi="Microsoft YaHei"/>
                <w:sz w:val="16"/>
                <w:szCs w:val="16"/>
              </w:rPr>
              <w:t xml:space="preserve">一（二）5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服务信息、订单号、订单创建时间、交易金额；剩余期限、使用次数；单位名称、税号、单位地址、电话号码、开户银行、银行账户信息、发票类型</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用户购买操作产生；支付机构反馈</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订单管理、交易安全保障、开具发票、交付服务、售后与争议解决</w:t>
            </w:r>
          </w:p>
        </w:tc>
        <w:tc>
          <w:tcPr>
            <w:tcW w:type="dxa" w:w="1800"/>
          </w:tcPr>
          <w:p>
            <w:r>
              <w:rPr>
                <w:rFonts w:ascii="Microsoft YaHei" w:cs="Microsoft YaHei" w:eastAsia="Microsoft YaHei" w:hAnsi="Microsoft YaHei"/>
                <w:sz w:val="16"/>
                <w:szCs w:val="16"/>
              </w:rPr>
              <w:t xml:space="preserve">"用于订单及使用信息展示、订单管理及交易安全保障""交付服务及为您提供售后与争议解决服务"</w:t>
            </w:r>
          </w:p>
        </w:tc>
        <w:tc>
          <w:tcPr>
            <w:tcW w:type="dxa" w:w="1200"/>
          </w:tcPr>
          <w:p>
            <w:r>
              <w:rPr>
                <w:rFonts w:ascii="Microsoft YaHei" w:cs="Microsoft YaHei" w:eastAsia="Microsoft YaHei" w:hAnsi="Microsoft YaHei"/>
                <w:sz w:val="16"/>
                <w:szCs w:val="16"/>
              </w:rPr>
              <w:t xml:space="preserve">一（二）5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必要信息（订单管理、支付完成所需）</w:t>
            </w:r>
          </w:p>
        </w:tc>
        <w:tc>
          <w:tcPr>
            <w:tcW w:type="dxa" w:w="1800"/>
          </w:tcPr>
          <w:p>
            <w:r>
              <w:rPr>
                <w:rFonts w:ascii="Microsoft YaHei" w:cs="Microsoft YaHei" w:eastAsia="Microsoft YaHei" w:hAnsi="Microsoft YaHei"/>
                <w:sz w:val="16"/>
                <w:szCs w:val="16"/>
              </w:rPr>
              <w:t xml:space="preserve">隐含——"依据法律法规规定以及向您提供服务目的"</w:t>
            </w:r>
          </w:p>
        </w:tc>
        <w:tc>
          <w:tcPr>
            <w:tcW w:type="dxa" w:w="1200"/>
          </w:tcPr>
          <w:p>
            <w:r>
              <w:rPr>
                <w:rFonts w:ascii="Microsoft YaHei" w:cs="Microsoft YaHei" w:eastAsia="Microsoft YaHei" w:hAnsi="Microsoft YaHei"/>
                <w:sz w:val="16"/>
                <w:szCs w:val="16"/>
              </w:rPr>
              <w:t xml:space="preserve">一（二）5</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未说明（银行账户信息可能属于敏感个人信息）</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涉及共享至支付机构和交易对象</w:t>
            </w:r>
          </w:p>
        </w:tc>
        <w:tc>
          <w:tcPr>
            <w:tcW w:type="dxa" w:w="1800"/>
          </w:tcPr>
          <w:p>
            <w:r>
              <w:rPr>
                <w:rFonts w:ascii="Microsoft YaHei" w:cs="Microsoft YaHei" w:eastAsia="Microsoft YaHei" w:hAnsi="Microsoft YaHei"/>
                <w:sz w:val="16"/>
                <w:szCs w:val="16"/>
              </w:rPr>
              <w:t xml:space="preserve">"具体可见《第三方信息共享清单》"</w:t>
            </w:r>
          </w:p>
        </w:tc>
        <w:tc>
          <w:tcPr>
            <w:tcW w:type="dxa" w:w="1200"/>
          </w:tcPr>
          <w:p>
            <w:r>
              <w:rPr>
                <w:rFonts w:ascii="Microsoft YaHei" w:cs="Microsoft YaHei" w:eastAsia="Microsoft YaHei" w:hAnsi="Microsoft YaHei"/>
                <w:sz w:val="16"/>
                <w:szCs w:val="16"/>
              </w:rPr>
              <w:t xml:space="preserve">一（二）5</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记录12：客服及用户响应</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联系客服、售中售后、投诉建议、客户需求处理</w:t>
            </w:r>
          </w:p>
        </w:tc>
        <w:tc>
          <w:tcPr>
            <w:tcW w:type="dxa" w:w="1800"/>
          </w:tcPr>
          <w:p>
            <w:r>
              <w:rPr>
                <w:rFonts w:ascii="Microsoft YaHei" w:cs="Microsoft YaHei" w:eastAsia="Microsoft YaHei" w:hAnsi="Microsoft YaHei"/>
                <w:sz w:val="16"/>
                <w:szCs w:val="16"/>
              </w:rPr>
              <w:t xml:space="preserve">"当您联系我们的客服或使用其他用户响应功能时"</w:t>
            </w:r>
          </w:p>
        </w:tc>
        <w:tc>
          <w:tcPr>
            <w:tcW w:type="dxa" w:w="1200"/>
          </w:tcPr>
          <w:p>
            <w:r>
              <w:rPr>
                <w:rFonts w:ascii="Microsoft YaHei" w:cs="Microsoft YaHei" w:eastAsia="Microsoft YaHei" w:hAnsi="Microsoft YaHei"/>
                <w:sz w:val="16"/>
                <w:szCs w:val="16"/>
              </w:rPr>
              <w:t xml:space="preserve">一（二）6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身份核验信息；联系方式；通信/通话记录和内容；与需求相关的其他必要信息；照片/图片/视频（客服沟通用）</w:t>
            </w:r>
          </w:p>
        </w:tc>
        <w:tc>
          <w:tcPr>
            <w:tcW w:type="dxa" w:w="1800"/>
          </w:tcPr>
          <w:p>
            <w:r>
              <w:rPr>
                <w:rFonts w:ascii="Microsoft YaHei" w:cs="Microsoft YaHei" w:eastAsia="Microsoft YaHei" w:hAnsi="Microsoft YaHei"/>
                <w:sz w:val="16"/>
                <w:szCs w:val="16"/>
              </w:rPr>
              <w:t xml:space="preserve">"我们可能需要您提供必要的个人信息以匹配并核验您的用户身份""我们可能还会保存您的联系方式、您与我们的通信/通话记录和内容、与您需求相关联的其他必要信息"</w:t>
            </w:r>
          </w:p>
        </w:tc>
        <w:tc>
          <w:tcPr>
            <w:tcW w:type="dxa" w:w="1200"/>
          </w:tcPr>
          <w:p>
            <w:r>
              <w:rPr>
                <w:rFonts w:ascii="Microsoft YaHei" w:cs="Microsoft YaHei" w:eastAsia="Microsoft YaHei" w:hAnsi="Microsoft YaHei"/>
                <w:sz w:val="16"/>
                <w:szCs w:val="16"/>
              </w:rPr>
              <w:t xml:space="preserve">一（二）6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未明确列出（原文概括为"必要的个人信息""联系方式""通信/通话记录和内容""与需求相关联的其他必要信息"）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匹配核验身份、保障账号安全、联系用户、解决问题、记录处理方案及结果</w:t>
            </w:r>
          </w:p>
        </w:tc>
        <w:tc>
          <w:tcPr>
            <w:tcW w:type="dxa" w:w="1800"/>
          </w:tcPr>
          <w:p>
            <w:r>
              <w:rPr>
                <w:rFonts w:ascii="Microsoft YaHei" w:cs="Microsoft YaHei" w:eastAsia="Microsoft YaHei" w:hAnsi="Microsoft YaHei"/>
                <w:sz w:val="16"/>
                <w:szCs w:val="16"/>
              </w:rPr>
              <w:t xml:space="preserve">"以便保障您的账号与系统安全""以便与您联系或帮助您解决问题，或记录相关问题的处理方案及结果"</w:t>
            </w:r>
          </w:p>
        </w:tc>
        <w:tc>
          <w:tcPr>
            <w:tcW w:type="dxa" w:w="1200"/>
          </w:tcPr>
          <w:p>
            <w:r>
              <w:rPr>
                <w:rFonts w:ascii="Microsoft YaHei" w:cs="Microsoft YaHei" w:eastAsia="Microsoft YaHei" w:hAnsi="Microsoft YaHei"/>
                <w:sz w:val="16"/>
                <w:szCs w:val="16"/>
              </w:rPr>
              <w:t xml:space="preserve">一（二）6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依具体问题而定</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一（二）6</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相机/相册权限可拒绝（不影响其他功能）</w:t>
            </w:r>
          </w:p>
        </w:tc>
        <w:tc>
          <w:tcPr>
            <w:tcW w:type="dxa" w:w="1800"/>
          </w:tcPr>
          <w:p>
            <w:r>
              <w:rPr>
                <w:rFonts w:ascii="Microsoft YaHei" w:cs="Microsoft YaHei" w:eastAsia="Microsoft YaHei" w:hAnsi="Microsoft YaHei"/>
                <w:sz w:val="16"/>
                <w:szCs w:val="16"/>
              </w:rPr>
              <w:t xml:space="preserve">"拒绝提供该等权限……不会影响您使用其他功能"</w:t>
            </w:r>
          </w:p>
        </w:tc>
        <w:tc>
          <w:tcPr>
            <w:tcW w:type="dxa" w:w="1200"/>
          </w:tcPr>
          <w:p>
            <w:r>
              <w:rPr>
                <w:rFonts w:ascii="Microsoft YaHei" w:cs="Microsoft YaHei" w:eastAsia="Microsoft YaHei" w:hAnsi="Microsoft YaHei"/>
                <w:sz w:val="16"/>
                <w:szCs w:val="16"/>
              </w:rPr>
              <w:t xml:space="preserve">一（二）6</w:t>
            </w:r>
          </w:p>
        </w:tc>
      </w:tr>
    </w:tbl>
    <w:p>
      <w:pPr>
        <w:spacing w:after="80" w:before="80"/>
      </w:pPr>
    </w:p>
    <w:p>
      <w:pPr>
        <w:pStyle w:val="Heading3"/>
        <w:spacing w:before="200"/>
      </w:pPr>
      <w:r>
        <w:rPr>
          <w:rFonts w:ascii="Microsoft YaHei" w:cs="Microsoft YaHei" w:eastAsia="Microsoft YaHei" w:hAnsi="Microsoft YaHei"/>
          <w:sz w:val="22"/>
          <w:szCs w:val="22"/>
        </w:rPr>
        <w:t xml:space="preserve">记录13：信息展示、推送和个性化推荐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商品/服务信息展示和推送、个性化推荐、广告交互（摇动）</w:t>
            </w:r>
          </w:p>
        </w:tc>
        <w:tc>
          <w:tcPr>
            <w:tcW w:type="dxa" w:w="1800"/>
          </w:tcPr>
          <w:p>
            <w:r>
              <w:rPr>
                <w:rFonts w:ascii="Microsoft YaHei" w:cs="Microsoft YaHei" w:eastAsia="Microsoft YaHei" w:hAnsi="Microsoft YaHei"/>
                <w:sz w:val="16"/>
                <w:szCs w:val="16"/>
              </w:rPr>
              <w:t xml:space="preserve">"基于您向我们提供的信息……进行用户行为分析及用户画像……基于特征标签通过电子邮件、短信或其他方式向您发送营销信息及广告""当您在使用部分广告交互功能时（如摇动）"</w:t>
            </w:r>
          </w:p>
        </w:tc>
        <w:tc>
          <w:tcPr>
            <w:tcW w:type="dxa" w:w="1200"/>
          </w:tcPr>
          <w:p>
            <w:r>
              <w:rPr>
                <w:rFonts w:ascii="Microsoft YaHei" w:cs="Microsoft YaHei" w:eastAsia="Microsoft YaHei" w:hAnsi="Microsoft YaHei"/>
                <w:sz w:val="16"/>
                <w:szCs w:val="16"/>
              </w:rPr>
              <w:t xml:space="preserve">一（二）8</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浏览及搜索记录、设备信息、订单信息；传感器信息（陀螺仪、加速度传感器、重力传感器）</w:t>
            </w:r>
          </w:p>
        </w:tc>
        <w:tc>
          <w:tcPr>
            <w:tcW w:type="dxa" w:w="1800"/>
          </w:tcPr>
          <w:p>
            <w:r>
              <w:rPr>
                <w:rFonts w:ascii="Microsoft YaHei" w:cs="Microsoft YaHei" w:eastAsia="Microsoft YaHei" w:hAnsi="Microsoft YaHei"/>
                <w:sz w:val="16"/>
                <w:szCs w:val="16"/>
              </w:rPr>
              <w:t xml:space="preserve">"包括您的浏览及搜索记录、设备信息、订单信息""我们会使用您设备的传感器例如陀螺仪传感器、加速度传感器、重力传感器"</w:t>
            </w:r>
          </w:p>
        </w:tc>
        <w:tc>
          <w:tcPr>
            <w:tcW w:type="dxa" w:w="1200"/>
          </w:tcPr>
          <w:p>
            <w:r>
              <w:rPr>
                <w:rFonts w:ascii="Microsoft YaHei" w:cs="Microsoft YaHei" w:eastAsia="Microsoft YaHei" w:hAnsi="Microsoft YaHei"/>
                <w:sz w:val="16"/>
                <w:szCs w:val="16"/>
              </w:rPr>
              <w:t xml:space="preserve">一（二）8</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浏览记录、搜索记录、设备信息、订单信息；陀螺仪数据、加速度传感器数据、重力传感器数据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用户使用行为记录；设备传感器采集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一（二）8</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用户行为分析及用户画像；推送营销信息和广告；用户调研；推广网易或第三方商品和服务；判断设备状态实现广告跳转</w:t>
            </w:r>
          </w:p>
        </w:tc>
        <w:tc>
          <w:tcPr>
            <w:tcW w:type="dxa" w:w="1800"/>
          </w:tcPr>
          <w:p>
            <w:r>
              <w:rPr>
                <w:rFonts w:ascii="Microsoft YaHei" w:cs="Microsoft YaHei" w:eastAsia="Microsoft YaHei" w:hAnsi="Microsoft YaHei"/>
                <w:sz w:val="16"/>
                <w:szCs w:val="16"/>
              </w:rPr>
              <w:t xml:space="preserve">"进行用户行为分析及用户画像，用于提取您的浏览、搜索偏好、行为习惯、相关特征……向您发送营销信息及广告、用户调研，帮助我们改善网易服务以及提供或推广我们/第三方的商品和服务"</w:t>
            </w:r>
          </w:p>
        </w:tc>
        <w:tc>
          <w:tcPr>
            <w:tcW w:type="dxa" w:w="1200"/>
          </w:tcPr>
          <w:p>
            <w:r>
              <w:rPr>
                <w:rFonts w:ascii="Microsoft YaHei" w:cs="Microsoft YaHei" w:eastAsia="Microsoft YaHei" w:hAnsi="Microsoft YaHei"/>
                <w:sz w:val="16"/>
                <w:szCs w:val="16"/>
              </w:rPr>
              <w:t xml:space="preserve">一（二）8</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否——传感器数据不涉及个人位置信息且无法单独识别特定自然人</w:t>
            </w:r>
          </w:p>
        </w:tc>
        <w:tc>
          <w:tcPr>
            <w:tcW w:type="dxa" w:w="1800"/>
          </w:tcPr>
          <w:p>
            <w:r>
              <w:rPr>
                <w:rFonts w:ascii="Microsoft YaHei" w:cs="Microsoft YaHei" w:eastAsia="Microsoft YaHei" w:hAnsi="Microsoft YaHei"/>
                <w:sz w:val="16"/>
                <w:szCs w:val="16"/>
              </w:rPr>
              <w:t xml:space="preserve">"单独的设备传感器数据不涉及任何个人位置信息且无法与其他信息结合用于识别特定自然人的身份"</w:t>
            </w:r>
          </w:p>
        </w:tc>
        <w:tc>
          <w:tcPr>
            <w:tcW w:type="dxa" w:w="1200"/>
          </w:tcPr>
          <w:p>
            <w:r>
              <w:rPr>
                <w:rFonts w:ascii="Microsoft YaHei" w:cs="Microsoft YaHei" w:eastAsia="Microsoft YaHei" w:hAnsi="Microsoft YaHei"/>
                <w:sz w:val="16"/>
                <w:szCs w:val="16"/>
              </w:rPr>
              <w:t xml:space="preserve">一（二）8</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涉及第三方广告服务</w:t>
            </w:r>
          </w:p>
        </w:tc>
        <w:tc>
          <w:tcPr>
            <w:tcW w:type="dxa" w:w="1800"/>
          </w:tcPr>
          <w:p>
            <w:r>
              <w:rPr>
                <w:rFonts w:ascii="Microsoft YaHei" w:cs="Microsoft YaHei" w:eastAsia="Microsoft YaHei" w:hAnsi="Microsoft YaHei"/>
                <w:sz w:val="16"/>
                <w:szCs w:val="16"/>
              </w:rPr>
              <w:t xml:space="preserve">隐含——"提供或推广我们/第三方的商品和服务"</w:t>
            </w:r>
          </w:p>
        </w:tc>
        <w:tc>
          <w:tcPr>
            <w:tcW w:type="dxa" w:w="1200"/>
          </w:tcPr>
          <w:p>
            <w:r>
              <w:rPr>
                <w:rFonts w:ascii="Microsoft YaHei" w:cs="Microsoft YaHei" w:eastAsia="Microsoft YaHei" w:hAnsi="Microsoft YaHei"/>
                <w:sz w:val="16"/>
                <w:szCs w:val="16"/>
              </w:rPr>
              <w:t xml:space="preserve">一（二）8</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可通过"我-关于网易邮箱大师/网易邮箱-隐私设置/隐私权限"管理个性化服务并关闭"个性化广告/信息"</w:t>
            </w:r>
          </w:p>
        </w:tc>
        <w:tc>
          <w:tcPr>
            <w:tcW w:type="dxa" w:w="1800"/>
          </w:tcPr>
          <w:p>
            <w:r>
              <w:rPr>
                <w:rFonts w:ascii="Microsoft YaHei" w:cs="Microsoft YaHei" w:eastAsia="Microsoft YaHei" w:hAnsi="Microsoft YaHei"/>
                <w:sz w:val="16"/>
                <w:szCs w:val="16"/>
              </w:rPr>
              <w:t xml:space="preserve">"如可以通过'我-关于网易邮箱大师/网易邮箱 - 隐私设置/隐私权限'，管理网易邮箱APP的个性化服务，并关闭'个性化广告/信息'"</w:t>
            </w:r>
          </w:p>
        </w:tc>
        <w:tc>
          <w:tcPr>
            <w:tcW w:type="dxa" w:w="1200"/>
          </w:tcPr>
          <w:p>
            <w:r>
              <w:rPr>
                <w:rFonts w:ascii="Microsoft YaHei" w:cs="Microsoft YaHei" w:eastAsia="Microsoft YaHei" w:hAnsi="Microsoft YaHei"/>
                <w:sz w:val="16"/>
                <w:szCs w:val="16"/>
              </w:rPr>
              <w:t xml:space="preserve">五（三）3</w:t>
            </w:r>
          </w:p>
        </w:tc>
      </w:tr>
    </w:tbl>
    <w:p>
      <w:pPr>
        <w:spacing w:after="80" w:before="80"/>
      </w:pPr>
    </w:p>
    <w:p>
      <w:pPr>
        <w:pStyle w:val="Heading3"/>
        <w:spacing w:before="200"/>
      </w:pPr>
      <w:r>
        <w:rPr>
          <w:rFonts w:ascii="Microsoft YaHei" w:cs="Microsoft YaHei" w:eastAsia="Microsoft YaHei" w:hAnsi="Microsoft YaHei"/>
          <w:sz w:val="22"/>
          <w:szCs w:val="22"/>
        </w:rPr>
        <w:t xml:space="preserve">记录14：安全保障</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提高服务安全性、预防钓鱼/欺诈/攻击、识别违规行为、二次放号风险核验、"安全浏览"功能</w:t>
            </w:r>
          </w:p>
        </w:tc>
        <w:tc>
          <w:tcPr>
            <w:tcW w:type="dxa" w:w="1800"/>
          </w:tcPr>
          <w:p>
            <w:r>
              <w:rPr>
                <w:rFonts w:ascii="Microsoft YaHei" w:cs="Microsoft YaHei" w:eastAsia="Microsoft YaHei" w:hAnsi="Microsoft YaHei"/>
                <w:sz w:val="16"/>
                <w:szCs w:val="16"/>
              </w:rPr>
              <w:t xml:space="preserve">"为提高您使用我们及合作伙伴提供服务的安全性""当我们识别出您的网易邮箱账号和大师号所对应的手机号码有二次放号风险时"</w:t>
            </w:r>
          </w:p>
        </w:tc>
        <w:tc>
          <w:tcPr>
            <w:tcW w:type="dxa" w:w="1200"/>
          </w:tcPr>
          <w:p>
            <w:r>
              <w:rPr>
                <w:rFonts w:ascii="Microsoft YaHei" w:cs="Microsoft YaHei" w:eastAsia="Microsoft YaHei" w:hAnsi="Microsoft YaHei"/>
                <w:sz w:val="16"/>
                <w:szCs w:val="16"/>
              </w:rPr>
              <w:t xml:space="preserve">一（二）9</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账号信息、交易信息、设备信息、日志信息；关联公司/合作伙伴授权共享的信息；手机号码及注册/绑定时间（二次放号查验）；第三方链接访问历史（安全浏览）</w:t>
            </w:r>
          </w:p>
        </w:tc>
        <w:tc>
          <w:tcPr>
            <w:tcW w:type="dxa" w:w="1800"/>
          </w:tcPr>
          <w:p>
            <w:r>
              <w:rPr>
                <w:rFonts w:ascii="Microsoft YaHei" w:cs="Microsoft YaHei" w:eastAsia="Microsoft YaHei" w:hAnsi="Microsoft YaHei"/>
                <w:sz w:val="16"/>
                <w:szCs w:val="16"/>
              </w:rPr>
              <w:t xml:space="preserve">"我们可能会收集、使用或整合您的账号信息、交易信息、设备信息、日志信息以及我们关联公司、合作伙伴取得您授权或依据法律共享的信息""我们会将您的手机号码及该手机号码注册/绑定账号的时间信息提供给通信运营商"</w:t>
            </w:r>
          </w:p>
        </w:tc>
        <w:tc>
          <w:tcPr>
            <w:tcW w:type="dxa" w:w="1200"/>
          </w:tcPr>
          <w:p>
            <w:r>
              <w:rPr>
                <w:rFonts w:ascii="Microsoft YaHei" w:cs="Microsoft YaHei" w:eastAsia="Microsoft YaHei" w:hAnsi="Microsoft YaHei"/>
                <w:sz w:val="16"/>
                <w:szCs w:val="16"/>
              </w:rPr>
              <w:t xml:space="preserve">一（二）9</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未明确逐项列出（原文概括为四类信息及其整合）</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一（二）9</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用户使用行为记录；关联公司/合作伙伴共享；通信运营商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一（二）9</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判断账号及交易风险、身份验证、检测防范安全事件、依法记录审计分析处置</w:t>
            </w:r>
          </w:p>
        </w:tc>
        <w:tc>
          <w:tcPr>
            <w:tcW w:type="dxa" w:w="1800"/>
          </w:tcPr>
          <w:p>
            <w:r>
              <w:rPr>
                <w:rFonts w:ascii="Microsoft YaHei" w:cs="Microsoft YaHei" w:eastAsia="Microsoft YaHei" w:hAnsi="Microsoft YaHei"/>
                <w:sz w:val="16"/>
                <w:szCs w:val="16"/>
              </w:rPr>
              <w:t xml:space="preserve">"来综合判断您账号及交易风险、进行身份验证、检测及防范安全事件，并依法采取必要的记录、审计、分析、处置措施"</w:t>
            </w:r>
          </w:p>
        </w:tc>
        <w:tc>
          <w:tcPr>
            <w:tcW w:type="dxa" w:w="1200"/>
          </w:tcPr>
          <w:p>
            <w:r>
              <w:rPr>
                <w:rFonts w:ascii="Microsoft YaHei" w:cs="Microsoft YaHei" w:eastAsia="Microsoft YaHei" w:hAnsi="Microsoft YaHei"/>
                <w:sz w:val="16"/>
                <w:szCs w:val="16"/>
              </w:rPr>
              <w:t xml:space="preserve">一（二）9</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必要信息（安全保障所必需）</w:t>
            </w:r>
          </w:p>
        </w:tc>
        <w:tc>
          <w:tcPr>
            <w:tcW w:type="dxa" w:w="1800"/>
          </w:tcPr>
          <w:p>
            <w:r>
              <w:rPr>
                <w:rFonts w:ascii="Microsoft YaHei" w:cs="Microsoft YaHei" w:eastAsia="Microsoft YaHei" w:hAnsi="Microsoft YaHei"/>
                <w:sz w:val="16"/>
                <w:szCs w:val="16"/>
              </w:rPr>
              <w:t xml:space="preserve">隐含——"提高您使用我们及合作伙伴提供服务的安全性"</w:t>
            </w:r>
          </w:p>
        </w:tc>
        <w:tc>
          <w:tcPr>
            <w:tcW w:type="dxa" w:w="1200"/>
          </w:tcPr>
          <w:p>
            <w:r>
              <w:rPr>
                <w:rFonts w:ascii="Microsoft YaHei" w:cs="Microsoft YaHei" w:eastAsia="Microsoft YaHei" w:hAnsi="Microsoft YaHei"/>
                <w:sz w:val="16"/>
                <w:szCs w:val="16"/>
              </w:rPr>
              <w:t xml:space="preserve">一（二）9</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涉及向通信运营商提供手机号及绑定时间进行二次放号查验</w:t>
            </w:r>
          </w:p>
        </w:tc>
        <w:tc>
          <w:tcPr>
            <w:tcW w:type="dxa" w:w="1800"/>
          </w:tcPr>
          <w:p>
            <w:r>
              <w:rPr>
                <w:rFonts w:ascii="Microsoft YaHei" w:cs="Microsoft YaHei" w:eastAsia="Microsoft YaHei" w:hAnsi="Microsoft YaHei"/>
                <w:sz w:val="16"/>
                <w:szCs w:val="16"/>
              </w:rPr>
              <w:t xml:space="preserve">"我们会将您的手机号码及该手机号码注册/绑定账号的时间信息提供给通信运营商或其授权的单位做二次放号查验"</w:t>
            </w:r>
          </w:p>
        </w:tc>
        <w:tc>
          <w:tcPr>
            <w:tcW w:type="dxa" w:w="1200"/>
          </w:tcPr>
          <w:p>
            <w:r>
              <w:rPr>
                <w:rFonts w:ascii="Microsoft YaHei" w:cs="Microsoft YaHei" w:eastAsia="Microsoft YaHei" w:hAnsi="Microsoft YaHei"/>
                <w:sz w:val="16"/>
                <w:szCs w:val="16"/>
              </w:rPr>
              <w:t xml:space="preserve">一（二）9</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记录15：设备权限调用（总则）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设备权限调用总则（存储、设备信息/电话、相册/相机、日历、通知、麦克风）</w:t>
            </w:r>
          </w:p>
        </w:tc>
        <w:tc>
          <w:tcPr>
            <w:tcW w:type="dxa" w:w="1800"/>
          </w:tcPr>
          <w:p>
            <w:r>
              <w:rPr>
                <w:rFonts w:ascii="Microsoft YaHei" w:cs="Microsoft YaHei" w:eastAsia="Microsoft YaHei" w:hAnsi="Microsoft YaHei"/>
                <w:sz w:val="16"/>
                <w:szCs w:val="16"/>
              </w:rPr>
              <w:t xml:space="preserve">"部分单项服务可能需要您在您的设备中开启特定的访问权限"</w:t>
            </w:r>
          </w:p>
        </w:tc>
        <w:tc>
          <w:tcPr>
            <w:tcW w:type="dxa" w:w="1200"/>
          </w:tcPr>
          <w:p>
            <w:r>
              <w:rPr>
                <w:rFonts w:ascii="Microsoft YaHei" w:cs="Microsoft YaHei" w:eastAsia="Microsoft YaHei" w:hAnsi="Microsoft YaHei"/>
                <w:sz w:val="16"/>
                <w:szCs w:val="16"/>
              </w:rPr>
              <w:t xml:space="preserve">一（二）10</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各权限对应的信息类型</w:t>
            </w:r>
          </w:p>
        </w:tc>
        <w:tc>
          <w:tcPr>
            <w:tcW w:type="dxa" w:w="1800"/>
          </w:tcPr>
          <w:p>
            <w:r>
              <w:rPr>
                <w:rFonts w:ascii="Microsoft YaHei" w:cs="Microsoft YaHei" w:eastAsia="Microsoft YaHei" w:hAnsi="Microsoft YaHei"/>
                <w:sz w:val="16"/>
                <w:szCs w:val="16"/>
              </w:rPr>
              <w:t xml:space="preserve">见权限清单</w:t>
            </w:r>
          </w:p>
        </w:tc>
        <w:tc>
          <w:tcPr>
            <w:tcW w:type="dxa" w:w="1200"/>
          </w:tcPr>
          <w:p>
            <w:r>
              <w:rPr>
                <w:rFonts w:ascii="Microsoft YaHei" w:cs="Microsoft YaHei" w:eastAsia="Microsoft YaHei" w:hAnsi="Microsoft YaHei"/>
                <w:sz w:val="16"/>
                <w:szCs w:val="16"/>
              </w:rPr>
              <w:t xml:space="preserve">一（二）10</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依权限类型而定</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一（二）10</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设备系统授权</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一（二）10</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实现各项功能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一（二）10</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因权限而异</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一（二）10</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可通过"我-更多设置-隐私设置-系统权限管理"或设备设置关闭</w:t>
            </w:r>
          </w:p>
        </w:tc>
        <w:tc>
          <w:tcPr>
            <w:tcW w:type="dxa" w:w="1800"/>
          </w:tcPr>
          <w:p>
            <w:r>
              <w:rPr>
                <w:rFonts w:ascii="Microsoft YaHei" w:cs="Microsoft YaHei" w:eastAsia="Microsoft YaHei" w:hAnsi="Microsoft YaHei"/>
                <w:sz w:val="16"/>
                <w:szCs w:val="16"/>
              </w:rPr>
              <w:t xml:space="preserve">"APP端可通过'我-更多设置-隐私设置-系统权限管理'进行操作"</w:t>
            </w:r>
          </w:p>
        </w:tc>
        <w:tc>
          <w:tcPr>
            <w:tcW w:type="dxa" w:w="1200"/>
          </w:tcPr>
          <w:p>
            <w:r>
              <w:rPr>
                <w:rFonts w:ascii="Microsoft YaHei" w:cs="Microsoft YaHei" w:eastAsia="Microsoft YaHei" w:hAnsi="Microsoft YaHei"/>
                <w:sz w:val="16"/>
                <w:szCs w:val="16"/>
              </w:rPr>
              <w:t xml:space="preserve">一（二）10</w:t>
            </w:r>
          </w:p>
        </w:tc>
      </w:tr>
    </w:tbl>
    <w:p>
      <w:pPr>
        <w:spacing w:after="80" w:before="80"/>
      </w:pPr>
    </w:p>
    <w:p>
      <w:r>
        <w:rPr>
          <w:rFonts w:ascii="Microsoft YaHei" w:cs="Microsoft YaHei" w:eastAsia="Microsoft YaHei" w:hAnsi="Microsoft YaHei"/>
          <w:b/>
          <w:bCs/>
          <w:sz w:val="18"/>
          <w:szCs w:val="18"/>
        </w:rPr>
        <w:t xml:space="preserve">设备权限调用明细表（原文一（二）10）</w:t>
      </w:r>
      <w:r>
        <w:rPr>
          <w:rFonts w:ascii="Microsoft YaHei" w:cs="Microsoft YaHei" w:eastAsia="Microsoft YaHei" w:hAnsi="Microsoft YaHei"/>
          <w:sz w:val="18"/>
          <w:szCs w:val="18"/>
        </w:rPr>
        <w:t xml:space="preserv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12"/>
            <w:shd w:fill="D9E2F3" w:val="clear"/>
          </w:tcPr>
          <w:p>
            <w:r>
              <w:rPr>
                <w:rFonts w:ascii="Microsoft YaHei" w:cs="Microsoft YaHei" w:eastAsia="Microsoft YaHei" w:hAnsi="Microsoft YaHei"/>
                <w:sz w:val="16"/>
                <w:szCs w:val="16"/>
              </w:rPr>
              <w:t xml:space="preserve">设备权限</w:t>
            </w:r>
          </w:p>
        </w:tc>
        <w:tc>
          <w:tcPr>
            <w:tcW w:type="dxa" w:w="5012"/>
            <w:shd w:fill="D9E2F3" w:val="clear"/>
          </w:tcPr>
          <w:p>
            <w:r>
              <w:rPr>
                <w:rFonts w:ascii="Microsoft YaHei" w:cs="Microsoft YaHei" w:eastAsia="Microsoft YaHei" w:hAnsi="Microsoft YaHei"/>
                <w:sz w:val="16"/>
                <w:szCs w:val="16"/>
              </w:rPr>
              <w:t xml:space="preserve">业务功能</w:t>
            </w:r>
          </w:p>
        </w:tc>
        <w:tc>
          <w:tcPr>
            <w:tcW w:type="dxa" w:w="5012"/>
            <w:shd w:fill="D9E2F3" w:val="clear"/>
          </w:tcPr>
          <w:p>
            <w:r>
              <w:rPr>
                <w:rFonts w:ascii="Microsoft YaHei" w:cs="Microsoft YaHei" w:eastAsia="Microsoft YaHei" w:hAnsi="Microsoft YaHei"/>
                <w:sz w:val="16"/>
                <w:szCs w:val="16"/>
              </w:rPr>
              <w:t xml:space="preserve">是否可关闭</w:t>
            </w:r>
          </w:p>
        </w:tc>
      </w:tr>
      <w:tr>
        <w:trPr>
          <w:tblHeader w:val="false"/>
        </w:trPr>
        <w:tc>
          <w:tcPr>
            <w:tcW w:type="dxa" w:w="5012"/>
          </w:tcPr>
          <w:p>
            <w:r>
              <w:rPr>
                <w:rFonts w:ascii="Microsoft YaHei" w:cs="Microsoft YaHei" w:eastAsia="Microsoft YaHei" w:hAnsi="Microsoft YaHei"/>
                <w:sz w:val="16"/>
                <w:szCs w:val="16"/>
              </w:rPr>
              <w:t xml:space="preserve">存储</w:t>
            </w:r>
          </w:p>
        </w:tc>
        <w:tc>
          <w:tcPr>
            <w:tcW w:type="dxa" w:w="5012"/>
          </w:tcPr>
          <w:p>
            <w:r>
              <w:rPr>
                <w:rFonts w:ascii="Microsoft YaHei" w:cs="Microsoft YaHei" w:eastAsia="Microsoft YaHei" w:hAnsi="Microsoft YaHei"/>
                <w:sz w:val="16"/>
                <w:szCs w:val="16"/>
              </w:rPr>
              <w:t xml:space="preserve">访问/下载/保存内容、缓存实现服务、收发邮件、文件上传下载</w:t>
            </w:r>
          </w:p>
        </w:tc>
        <w:tc>
          <w:tcPr>
            <w:tcW w:type="dxa" w:w="5012"/>
          </w:tcPr>
          <w:p>
            <w:r>
              <w:rPr>
                <w:rFonts w:ascii="Microsoft YaHei" w:cs="Microsoft YaHei" w:eastAsia="Microsoft YaHei" w:hAnsi="Microsoft YaHei"/>
                <w:sz w:val="16"/>
                <w:szCs w:val="16"/>
              </w:rPr>
              <w:t xml:space="preserve">是</w:t>
            </w:r>
          </w:p>
        </w:tc>
      </w:tr>
      <w:tr>
        <w:trPr>
          <w:tblHeader w:val="false"/>
        </w:trPr>
        <w:tc>
          <w:tcPr>
            <w:tcW w:type="dxa" w:w="5012"/>
          </w:tcPr>
          <w:p>
            <w:r>
              <w:rPr>
                <w:rFonts w:ascii="Microsoft YaHei" w:cs="Microsoft YaHei" w:eastAsia="Microsoft YaHei" w:hAnsi="Microsoft YaHei"/>
                <w:sz w:val="16"/>
                <w:szCs w:val="16"/>
              </w:rPr>
              <w:t xml:space="preserve">设备信息/电话</w:t>
            </w:r>
          </w:p>
        </w:tc>
        <w:tc>
          <w:tcPr>
            <w:tcW w:type="dxa" w:w="5012"/>
          </w:tcPr>
          <w:p>
            <w:r>
              <w:rPr>
                <w:rFonts w:ascii="Microsoft YaHei" w:cs="Microsoft YaHei" w:eastAsia="Microsoft YaHei" w:hAnsi="Microsoft YaHei"/>
                <w:sz w:val="16"/>
                <w:szCs w:val="16"/>
              </w:rPr>
              <w:t xml:space="preserve">获取设备唯一性标识，了解产品适配性、识别异常状态、保障安全</w:t>
            </w:r>
          </w:p>
        </w:tc>
        <w:tc>
          <w:tcPr>
            <w:tcW w:type="dxa" w:w="5012"/>
          </w:tcPr>
          <w:p>
            <w:r>
              <w:rPr>
                <w:rFonts w:ascii="Microsoft YaHei" w:cs="Microsoft YaHei" w:eastAsia="Microsoft YaHei" w:hAnsi="Microsoft YaHei"/>
                <w:sz w:val="16"/>
                <w:szCs w:val="16"/>
              </w:rPr>
              <w:t xml:space="preserve">是</w:t>
            </w:r>
          </w:p>
        </w:tc>
      </w:tr>
      <w:tr>
        <w:trPr>
          <w:tblHeader w:val="false"/>
        </w:trPr>
        <w:tc>
          <w:tcPr>
            <w:tcW w:type="dxa" w:w="5012"/>
          </w:tcPr>
          <w:p>
            <w:r>
              <w:rPr>
                <w:rFonts w:ascii="Microsoft YaHei" w:cs="Microsoft YaHei" w:eastAsia="Microsoft YaHei" w:hAnsi="Microsoft YaHei"/>
                <w:sz w:val="16"/>
                <w:szCs w:val="16"/>
              </w:rPr>
              <w:t xml:space="preserve">相册和/或相机</w:t>
            </w:r>
          </w:p>
        </w:tc>
        <w:tc>
          <w:tcPr>
            <w:tcW w:type="dxa" w:w="5012"/>
          </w:tcPr>
          <w:p>
            <w:r>
              <w:rPr>
                <w:rFonts w:ascii="Microsoft YaHei" w:cs="Microsoft YaHei" w:eastAsia="Microsoft YaHei" w:hAnsi="Microsoft YaHei"/>
                <w:sz w:val="16"/>
                <w:szCs w:val="16"/>
              </w:rPr>
              <w:t xml:space="preserve">访问/上传/拍摄照片/图片/视频、扫一扫、邮件发送、文件管理、客服沟通</w:t>
            </w:r>
          </w:p>
        </w:tc>
        <w:tc>
          <w:tcPr>
            <w:tcW w:type="dxa" w:w="5012"/>
          </w:tcPr>
          <w:p>
            <w:r>
              <w:rPr>
                <w:rFonts w:ascii="Microsoft YaHei" w:cs="Microsoft YaHei" w:eastAsia="Microsoft YaHei" w:hAnsi="Microsoft YaHei"/>
                <w:sz w:val="16"/>
                <w:szCs w:val="16"/>
              </w:rPr>
              <w:t xml:space="preserve">是</w:t>
            </w:r>
          </w:p>
        </w:tc>
      </w:tr>
      <w:tr>
        <w:trPr>
          <w:tblHeader w:val="false"/>
        </w:trPr>
        <w:tc>
          <w:tcPr>
            <w:tcW w:type="dxa" w:w="5012"/>
          </w:tcPr>
          <w:p>
            <w:r>
              <w:rPr>
                <w:rFonts w:ascii="Microsoft YaHei" w:cs="Microsoft YaHei" w:eastAsia="Microsoft YaHei" w:hAnsi="Microsoft YaHei"/>
                <w:sz w:val="16"/>
                <w:szCs w:val="16"/>
              </w:rPr>
              <w:t xml:space="preserve">日历</w:t>
            </w:r>
          </w:p>
        </w:tc>
        <w:tc>
          <w:tcPr>
            <w:tcW w:type="dxa" w:w="5012"/>
          </w:tcPr>
          <w:p>
            <w:r>
              <w:rPr>
                <w:rFonts w:ascii="Microsoft YaHei" w:cs="Microsoft YaHei" w:eastAsia="Microsoft YaHei" w:hAnsi="Microsoft YaHei"/>
                <w:sz w:val="16"/>
                <w:szCs w:val="16"/>
              </w:rPr>
              <w:t xml:space="preserve">日程信息、会议信息与系统日历交互</w:t>
            </w:r>
          </w:p>
        </w:tc>
        <w:tc>
          <w:tcPr>
            <w:tcW w:type="dxa" w:w="5012"/>
          </w:tcPr>
          <w:p>
            <w:r>
              <w:rPr>
                <w:rFonts w:ascii="Microsoft YaHei" w:cs="Microsoft YaHei" w:eastAsia="Microsoft YaHei" w:hAnsi="Microsoft YaHei"/>
                <w:sz w:val="16"/>
                <w:szCs w:val="16"/>
              </w:rPr>
              <w:t xml:space="preserve">是</w:t>
            </w:r>
          </w:p>
        </w:tc>
      </w:tr>
      <w:tr>
        <w:trPr>
          <w:tblHeader w:val="false"/>
        </w:trPr>
        <w:tc>
          <w:tcPr>
            <w:tcW w:type="dxa" w:w="5012"/>
          </w:tcPr>
          <w:p>
            <w:r>
              <w:rPr>
                <w:rFonts w:ascii="Microsoft YaHei" w:cs="Microsoft YaHei" w:eastAsia="Microsoft YaHei" w:hAnsi="Microsoft YaHei"/>
                <w:sz w:val="16"/>
                <w:szCs w:val="16"/>
              </w:rPr>
              <w:t xml:space="preserve">通知</w:t>
            </w:r>
          </w:p>
        </w:tc>
        <w:tc>
          <w:tcPr>
            <w:tcW w:type="dxa" w:w="5012"/>
          </w:tcPr>
          <w:p>
            <w:r>
              <w:rPr>
                <w:rFonts w:ascii="Microsoft YaHei" w:cs="Microsoft YaHei" w:eastAsia="Microsoft YaHei" w:hAnsi="Microsoft YaHei"/>
                <w:sz w:val="16"/>
                <w:szCs w:val="16"/>
              </w:rPr>
              <w:t xml:space="preserve">新邮件到达通知、消息通知、日程提醒；后台/关闭状态App自启动或关联启动</w:t>
            </w:r>
          </w:p>
        </w:tc>
        <w:tc>
          <w:tcPr>
            <w:tcW w:type="dxa" w:w="5012"/>
          </w:tcPr>
          <w:p>
            <w:r>
              <w:rPr>
                <w:rFonts w:ascii="Microsoft YaHei" w:cs="Microsoft YaHei" w:eastAsia="Microsoft YaHei" w:hAnsi="Microsoft YaHei"/>
                <w:sz w:val="16"/>
                <w:szCs w:val="16"/>
              </w:rPr>
              <w:t xml:space="preserve">是</w:t>
            </w:r>
          </w:p>
        </w:tc>
      </w:tr>
      <w:tr>
        <w:trPr>
          <w:tblHeader w:val="false"/>
        </w:trPr>
        <w:tc>
          <w:tcPr>
            <w:tcW w:type="dxa" w:w="5012"/>
          </w:tcPr>
          <w:p>
            <w:r>
              <w:rPr>
                <w:rFonts w:ascii="Microsoft YaHei" w:cs="Microsoft YaHei" w:eastAsia="Microsoft YaHei" w:hAnsi="Microsoft YaHei"/>
                <w:sz w:val="16"/>
                <w:szCs w:val="16"/>
              </w:rPr>
              <w:t xml:space="preserve">麦克风</w:t>
            </w:r>
          </w:p>
        </w:tc>
        <w:tc>
          <w:tcPr>
            <w:tcW w:type="dxa" w:w="5012"/>
          </w:tcPr>
          <w:p>
            <w:r>
              <w:rPr>
                <w:rFonts w:ascii="Microsoft YaHei" w:cs="Microsoft YaHei" w:eastAsia="Microsoft YaHei" w:hAnsi="Microsoft YaHei"/>
                <w:sz w:val="16"/>
                <w:szCs w:val="16"/>
              </w:rPr>
              <w:t xml:space="preserve">语音输入</w:t>
            </w:r>
          </w:p>
        </w:tc>
        <w:tc>
          <w:tcPr>
            <w:tcW w:type="dxa" w:w="5012"/>
          </w:tcPr>
          <w:p>
            <w:r>
              <w:rPr>
                <w:rFonts w:ascii="Microsoft YaHei" w:cs="Microsoft YaHei" w:eastAsia="Microsoft YaHei" w:hAnsi="Microsoft YaHei"/>
                <w:sz w:val="16"/>
                <w:szCs w:val="16"/>
              </w:rPr>
              <w:t xml:space="preserve">是</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pPr>
        <w:pStyle w:val="Heading3"/>
        <w:spacing w:before="200"/>
      </w:pPr>
      <w:r>
        <w:rPr>
          <w:rFonts w:ascii="Microsoft YaHei" w:cs="Microsoft YaHei" w:eastAsia="Microsoft YaHei" w:hAnsi="Microsoft YaHei"/>
          <w:sz w:val="22"/>
          <w:szCs w:val="22"/>
        </w:rPr>
        <w:t xml:space="preserve">记录1：个性化广告/信息推送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个性化广告/信息推送、用户画像驱动的营销推荐</w:t>
            </w:r>
          </w:p>
        </w:tc>
        <w:tc>
          <w:tcPr>
            <w:tcW w:type="dxa" w:w="1800"/>
          </w:tcPr>
          <w:p>
            <w:r>
              <w:rPr>
                <w:rFonts w:ascii="Microsoft YaHei" w:cs="Microsoft YaHei" w:eastAsia="Microsoft YaHei" w:hAnsi="Microsoft YaHei"/>
                <w:sz w:val="16"/>
                <w:szCs w:val="16"/>
              </w:rPr>
              <w:t xml:space="preserve">"进行用户行为分析及用户画像……基于特征标签通过电子邮件、短信或其他方式向您发送营销信息及广告"</w:t>
            </w:r>
          </w:p>
        </w:tc>
        <w:tc>
          <w:tcPr>
            <w:tcW w:type="dxa" w:w="1200"/>
          </w:tcPr>
          <w:p>
            <w:r>
              <w:rPr>
                <w:rFonts w:ascii="Microsoft YaHei" w:cs="Microsoft YaHei" w:eastAsia="Microsoft YaHei" w:hAnsi="Microsoft YaHei"/>
                <w:sz w:val="16"/>
                <w:szCs w:val="16"/>
              </w:rPr>
              <w:t xml:space="preserve">一（二）8</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"提取您的浏览、搜索偏好、行为习惯、相关特征""向您发送营销信息及广告、用户调研""提供或推广我们/第三方的商品和服务"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一（二）8</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个性化营销推荐、广告推送、用户画像</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一（二）8</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浏览及搜索记录、设备信息、订单信息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一（二）8</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浏览记录、搜索记录、设备信息、订单信息（原文未进一步展开具体字段）</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一（二）8</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用户使用产品产生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一（二）8</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电子邮件、短信、其他方式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一（二）8</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是——明确涉及用户行为分析、用户画像、特征标签</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一（二）8</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是——涉及关联公司共享用于一致化个性化服务和广告</w:t>
            </w:r>
          </w:p>
        </w:tc>
        <w:tc>
          <w:tcPr>
            <w:tcW w:type="dxa" w:w="1800"/>
          </w:tcPr>
          <w:p>
            <w:r>
              <w:rPr>
                <w:rFonts w:ascii="Microsoft YaHei" w:cs="Microsoft YaHei" w:eastAsia="Microsoft YaHei" w:hAnsi="Microsoft YaHei"/>
                <w:sz w:val="16"/>
                <w:szCs w:val="16"/>
              </w:rPr>
              <w:t xml:space="preserve">"为了……一致性和个性化的浏览、广告等服务体验""您的账号相关信息、设备信息、浏览数据信息可能会与我们的关联方共享"</w:t>
            </w:r>
          </w:p>
        </w:tc>
        <w:tc>
          <w:tcPr>
            <w:tcW w:type="dxa" w:w="1200"/>
          </w:tcPr>
          <w:p>
            <w:r>
              <w:rPr>
                <w:rFonts w:ascii="Microsoft YaHei" w:cs="Microsoft YaHei" w:eastAsia="Microsoft YaHei" w:hAnsi="Microsoft YaHei"/>
                <w:sz w:val="16"/>
                <w:szCs w:val="16"/>
              </w:rPr>
              <w:t xml:space="preserve">三（二）3</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未明确单独说明同意类型</w:t>
            </w:r>
          </w:p>
        </w:tc>
        <w:tc>
          <w:tcPr>
            <w:tcW w:type="dxa" w:w="1800"/>
          </w:tcPr>
          <w:p>
            <w:r>
              <w:rPr>
                <w:rFonts w:ascii="Microsoft YaHei" w:cs="Microsoft YaHei" w:eastAsia="Microsoft YaHei" w:hAnsi="Microsoft YaHei"/>
                <w:sz w:val="16"/>
                <w:szCs w:val="16"/>
              </w:rPr>
              <w:t xml:space="preserve">原文未单独说明</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可通过"我-关于网易邮箱大师/网易邮箱-隐私设置/隐私权限"关闭"个性化广告/信息"</w:t>
            </w:r>
          </w:p>
        </w:tc>
        <w:tc>
          <w:tcPr>
            <w:tcW w:type="dxa" w:w="1800"/>
          </w:tcPr>
          <w:p>
            <w:r>
              <w:rPr>
                <w:rFonts w:ascii="Microsoft YaHei" w:cs="Microsoft YaHei" w:eastAsia="Microsoft YaHei" w:hAnsi="Microsoft YaHei"/>
                <w:sz w:val="16"/>
                <w:szCs w:val="16"/>
              </w:rPr>
              <w:t xml:space="preserve">"如可以通过'我-关于网易邮箱大师/网易邮箱 - 隐私设置/隐私权限'，管理网易邮箱APP的个性化服务，并关闭'个性化广告/信息'"</w:t>
            </w:r>
          </w:p>
        </w:tc>
        <w:tc>
          <w:tcPr>
            <w:tcW w:type="dxa" w:w="1200"/>
          </w:tcPr>
          <w:p>
            <w:r>
              <w:rPr>
                <w:rFonts w:ascii="Microsoft YaHei" w:cs="Microsoft YaHei" w:eastAsia="Microsoft YaHei" w:hAnsi="Microsoft YaHei"/>
                <w:sz w:val="16"/>
                <w:szCs w:val="16"/>
              </w:rPr>
              <w:t xml:space="preserve">五（三）3</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看到的广告和内容展示的相关性会降低</w:t>
            </w:r>
          </w:p>
        </w:tc>
        <w:tc>
          <w:tcPr>
            <w:tcW w:type="dxa" w:w="1800"/>
          </w:tcPr>
          <w:p>
            <w:r>
              <w:rPr>
                <w:rFonts w:ascii="Microsoft YaHei" w:cs="Microsoft YaHei" w:eastAsia="Microsoft YaHei" w:hAnsi="Microsoft YaHei"/>
                <w:sz w:val="16"/>
                <w:szCs w:val="16"/>
              </w:rPr>
              <w:t xml:space="preserve">"关闭后，您看到的广告和内容展示的相关性会降低"</w:t>
            </w:r>
          </w:p>
        </w:tc>
        <w:tc>
          <w:tcPr>
            <w:tcW w:type="dxa" w:w="1200"/>
          </w:tcPr>
          <w:p>
            <w:r>
              <w:rPr>
                <w:rFonts w:ascii="Microsoft YaHei" w:cs="Microsoft YaHei" w:eastAsia="Microsoft YaHei" w:hAnsi="Microsoft YaHei"/>
                <w:sz w:val="16"/>
                <w:szCs w:val="16"/>
              </w:rPr>
              <w:t xml:space="preserve">五（三）3</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一（二）8；五（三）3</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模块五、Cookie及同类技术使用信息提取（A型）</w:t>
      </w:r>
    </w:p>
    <w:p>
      <w:pPr>
        <w:pStyle w:val="Heading3"/>
        <w:spacing w:before="200"/>
      </w:pPr>
      <w:r>
        <w:rPr>
          <w:rFonts w:ascii="Microsoft YaHei" w:cs="Microsoft YaHei" w:eastAsia="Microsoft YaHei" w:hAnsi="Microsoft YaHei"/>
          <w:sz w:val="22"/>
          <w:szCs w:val="22"/>
        </w:rPr>
        <w:t xml:space="preserve">记录1：Cookie及同类技术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Cookies或同类技术</w:t>
            </w:r>
          </w:p>
        </w:tc>
        <w:tc>
          <w:tcPr>
            <w:tcW w:type="dxa" w:w="1800"/>
          </w:tcPr>
          <w:p>
            <w:r>
              <w:rPr>
                <w:rFonts w:ascii="Microsoft YaHei" w:cs="Microsoft YaHei" w:eastAsia="Microsoft YaHei" w:hAnsi="Microsoft YaHei"/>
                <w:sz w:val="16"/>
                <w:szCs w:val="16"/>
              </w:rPr>
              <w:t xml:space="preserve">"我们或我们的合作伙伴可能通过Cookies或同类技术获取和使用您的信息"</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w:t>
            </w:r>
          </w:p>
        </w:tc>
        <w:tc>
          <w:tcPr>
            <w:tcW w:type="dxa" w:w="1800"/>
          </w:tcPr>
          <w:p>
            <w:r>
              <w:rPr>
                <w:rFonts w:ascii="Microsoft YaHei" w:cs="Microsoft YaHei" w:eastAsia="Microsoft YaHei" w:hAnsi="Microsoft YaHei"/>
                <w:sz w:val="16"/>
                <w:szCs w:val="16"/>
              </w:rPr>
              <w:t xml:space="preserve">"一个Cookie是少量的数据，它们从一个网络服务器送至您的浏览器并存在计算机硬盘上"</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记住用户身份（登录更快捷）；分析服务使用情况（了解活动、热门服务）；广告优化（提供相关广告）</w:t>
            </w:r>
          </w:p>
        </w:tc>
        <w:tc>
          <w:tcPr>
            <w:tcW w:type="dxa" w:w="1800"/>
          </w:tcPr>
          <w:p>
            <w:r>
              <w:rPr>
                <w:rFonts w:ascii="Microsoft YaHei" w:cs="Microsoft YaHei" w:eastAsia="Microsoft YaHei" w:hAnsi="Microsoft YaHei"/>
                <w:sz w:val="16"/>
                <w:szCs w:val="16"/>
              </w:rPr>
              <w:t xml:space="preserve">"1、记住您的身份……2、分析您使用我们服务的情况……3、广告优化"</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保存用户偏好与个性化设置；用户行为分析；广告推送优化</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用户使用行为信息（原文笼统表述）</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原文未提及具体字段</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是——存在广告商和其他合作方放置的Cookies或同类技术，收集非个人身份信息用于分析用户使用方式、发送广告、评估广告效果</w:t>
            </w:r>
          </w:p>
        </w:tc>
        <w:tc>
          <w:tcPr>
            <w:tcW w:type="dxa" w:w="1800"/>
          </w:tcPr>
          <w:p>
            <w:r>
              <w:rPr>
                <w:rFonts w:ascii="Microsoft YaHei" w:cs="Microsoft YaHei" w:eastAsia="Microsoft YaHei" w:hAnsi="Microsoft YaHei"/>
                <w:sz w:val="16"/>
                <w:szCs w:val="16"/>
              </w:rPr>
              <w:t xml:space="preserve">"本产品可能会有广告商和其他合作方放置的Cookies或同类技术""这些第三方Cookies或同类技术收集和使用该等信息不受本政策约束"</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第三方名称及其角色</w:t>
            </w:r>
          </w:p>
        </w:tc>
        <w:tc>
          <w:tcPr>
            <w:tcW w:type="dxa" w:w="1800"/>
          </w:tcPr>
          <w:p>
            <w:r>
              <w:rPr>
                <w:rFonts w:ascii="Microsoft YaHei" w:cs="Microsoft YaHei" w:eastAsia="Microsoft YaHei" w:hAnsi="Microsoft YaHei"/>
                <w:sz w:val="16"/>
                <w:szCs w:val="16"/>
              </w:rPr>
              <w:t xml:space="preserve">未逐一列名</w:t>
            </w:r>
          </w:p>
        </w:tc>
        <w:tc>
          <w:tcPr>
            <w:tcW w:type="dxa" w:w="1800"/>
          </w:tcPr>
          <w:p>
            <w:r>
              <w:rPr>
                <w:rFonts w:ascii="Microsoft YaHei" w:cs="Microsoft YaHei" w:eastAsia="Microsoft YaHei" w:hAnsi="Microsoft YaHei"/>
                <w:sz w:val="16"/>
                <w:szCs w:val="16"/>
              </w:rPr>
              <w:t xml:space="preserve">原文未提及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是——明确用于广告优化、用户分析</w:t>
            </w:r>
          </w:p>
        </w:tc>
        <w:tc>
          <w:tcPr>
            <w:tcW w:type="dxa" w:w="1800"/>
          </w:tcPr>
          <w:p>
            <w:r>
              <w:rPr>
                <w:rFonts w:ascii="Microsoft YaHei" w:cs="Microsoft YaHei" w:eastAsia="Microsoft YaHei" w:hAnsi="Microsoft YaHei"/>
                <w:sz w:val="16"/>
                <w:szCs w:val="16"/>
              </w:rPr>
              <w:t xml:space="preserve">"向您提供与您相关的广告""分析您和其他用户如何使用本产品并用于广告服务"</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可通过浏览器或用户选择机制拒绝或管理</w:t>
            </w:r>
          </w:p>
        </w:tc>
        <w:tc>
          <w:tcPr>
            <w:tcW w:type="dxa" w:w="1800"/>
          </w:tcPr>
          <w:p>
            <w:r>
              <w:rPr>
                <w:rFonts w:ascii="Microsoft YaHei" w:cs="Microsoft YaHei" w:eastAsia="Microsoft YaHei" w:hAnsi="Microsoft YaHei"/>
                <w:sz w:val="16"/>
                <w:szCs w:val="16"/>
              </w:rPr>
              <w:t xml:space="preserve">"您可以通过浏览器或用户选择机制拒绝或管理Cookies或同类技术"</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可能无法获得最佳服务体验；某些服务可能无法正常使用；广告相关性降低</w:t>
            </w:r>
          </w:p>
        </w:tc>
        <w:tc>
          <w:tcPr>
            <w:tcW w:type="dxa" w:w="1800"/>
          </w:tcPr>
          <w:p>
            <w:r>
              <w:rPr>
                <w:rFonts w:ascii="Microsoft YaHei" w:cs="Microsoft YaHei" w:eastAsia="Microsoft YaHei" w:hAnsi="Microsoft YaHei"/>
                <w:sz w:val="16"/>
                <w:szCs w:val="16"/>
              </w:rPr>
              <w:t xml:space="preserve">"如果您停用Cookies或同类技术，我们有可能无法为您提供最佳的服务体验，某些服务也可能无法正常使用。同时，您仍然将收到广告，只是这些广告与您的相关性会降低"</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必要/非必要标注</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二</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pPr>
        <w:pStyle w:val="Heading3"/>
        <w:spacing w:before="200"/>
      </w:pPr>
      <w:r>
        <w:rPr>
          <w:rFonts w:ascii="Microsoft YaHei" w:cs="Microsoft YaHei" w:eastAsia="Microsoft YaHei" w:hAnsi="Microsoft YaHei"/>
          <w:sz w:val="22"/>
          <w:szCs w:val="22"/>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"我们非常重视保护您的个人信息……在将信息共享给第三方前，我们通常会通过与第三方签订法律文件、采取必要的安全措施或其他方式以保障您的个人信息的安全"</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是——签署保密协议或数据处理协议，要求按指示和保密安全措施处理</w:t>
            </w:r>
          </w:p>
        </w:tc>
        <w:tc>
          <w:tcPr>
            <w:tcW w:type="dxa" w:w="1800"/>
          </w:tcPr>
          <w:p>
            <w:r>
              <w:rPr>
                <w:rFonts w:ascii="Microsoft YaHei" w:cs="Microsoft YaHei" w:eastAsia="Microsoft YaHei" w:hAnsi="Microsoft YaHei"/>
                <w:sz w:val="16"/>
                <w:szCs w:val="16"/>
              </w:rPr>
              <w:t xml:space="preserve">"我们会与其签署严格的保密协定或数据处理协议，要求他们按照我们的指示、本政策、相关协议及其他任何相关的保密和安全措施来处理您的个人信息"</w:t>
            </w:r>
          </w:p>
        </w:tc>
        <w:tc>
          <w:tcPr>
            <w:tcW w:type="dxa" w:w="1200"/>
          </w:tcPr>
          <w:p>
            <w:r>
              <w:rPr>
                <w:rFonts w:ascii="Microsoft YaHei" w:cs="Microsoft YaHei" w:eastAsia="Microsoft YaHei" w:hAnsi="Microsoft YaHei"/>
                <w:sz w:val="16"/>
                <w:szCs w:val="16"/>
              </w:rPr>
              <w:t xml:space="preserve">三（一）</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三（一）</w:t>
            </w:r>
          </w:p>
        </w:tc>
      </w:tr>
      <w:tr>
        <w:trPr>
          <w:tblHeader w:val="false"/>
        </w:trPr>
        <w:tc>
          <w:tcPr>
            <w:tcW w:type="dxa" w:w="800"/>
          </w:tcPr>
          <w:p>
            <w:r>
              <w:rPr>
                <w:rFonts w:ascii="Microsoft YaHei" w:cs="Microsoft YaHei" w:eastAsia="Microsoft YaHei" w:hAnsi="Microsoft YaHei"/>
                <w:sz w:val="16"/>
                <w:szCs w:val="16"/>
              </w:rPr>
              <w:t xml:space="preserve">是否要求合作方不得将信息用于约定目的以外的用途</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原文未明确提及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是否要求合作方删除或返还信息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是否会要求用户单独同意</w:t>
            </w:r>
          </w:p>
        </w:tc>
        <w:tc>
          <w:tcPr>
            <w:tcW w:type="dxa" w:w="1800"/>
          </w:tcPr>
          <w:p>
            <w:r>
              <w:rPr>
                <w:rFonts w:ascii="Microsoft YaHei" w:cs="Microsoft YaHei" w:eastAsia="Microsoft YaHei" w:hAnsi="Microsoft YaHei"/>
                <w:sz w:val="16"/>
                <w:szCs w:val="16"/>
              </w:rPr>
              <w:t xml:space="preserve">是（特定情形下需点击确认方式征求单独同意）</w:t>
            </w:r>
          </w:p>
        </w:tc>
        <w:tc>
          <w:tcPr>
            <w:tcW w:type="dxa" w:w="1800"/>
          </w:tcPr>
          <w:p>
            <w:r>
              <w:rPr>
                <w:rFonts w:ascii="Microsoft YaHei" w:cs="Microsoft YaHei" w:eastAsia="Microsoft YaHei" w:hAnsi="Microsoft YaHei"/>
                <w:sz w:val="16"/>
                <w:szCs w:val="16"/>
              </w:rPr>
              <w:t xml:space="preserve">"需要取得您的单独同意的，我们会按规定进行告知并以点击确认协议、具体场景下的点击确认动作的方式征求您的同意"</w:t>
            </w:r>
          </w:p>
        </w:tc>
        <w:tc>
          <w:tcPr>
            <w:tcW w:type="dxa" w:w="1200"/>
          </w:tcPr>
          <w:p>
            <w:r>
              <w:rPr>
                <w:rFonts w:ascii="Microsoft YaHei" w:cs="Microsoft YaHei" w:eastAsia="Microsoft YaHei" w:hAnsi="Microsoft YaHei"/>
                <w:sz w:val="16"/>
                <w:szCs w:val="16"/>
              </w:rPr>
              <w:t xml:space="preserve">三（二）</w:t>
            </w:r>
          </w:p>
        </w:tc>
      </w:tr>
      <w:tr>
        <w:trPr>
          <w:tblHeader w:val="false"/>
        </w:trPr>
        <w:tc>
          <w:tcPr>
            <w:tcW w:type="dxa" w:w="800"/>
          </w:tcPr>
          <w:p>
            <w:r>
              <w:rPr>
                <w:rFonts w:ascii="Microsoft YaHei" w:cs="Microsoft YaHei" w:eastAsia="Microsoft YaHei" w:hAnsi="Microsoft YaHei"/>
                <w:sz w:val="16"/>
                <w:szCs w:val="16"/>
              </w:rPr>
              <w:t xml:space="preserve">是否会在发生转让、合并、收购等情形时通知用户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"我们会要求新的持有您个人信息的公司、组织继续受本政策的约束，否则，我们将要求该公司、组织重新向您征求授权同意"</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三</w:t>
            </w:r>
          </w:p>
        </w:tc>
      </w:tr>
    </w:tbl>
    <w:p>
      <w:pPr>
        <w:spacing w:after="80" w:before="80"/>
      </w:pPr>
    </w:p>
    <w:p>
      <w:pPr>
        <w:pStyle w:val="Heading3"/>
        <w:spacing w:before="200"/>
      </w:pPr>
      <w:r>
        <w:rPr>
          <w:rFonts w:ascii="Microsoft YaHei" w:cs="Microsoft YaHei" w:eastAsia="Microsoft YaHei" w:hAnsi="Microsoft YaHei"/>
          <w:sz w:val="22"/>
          <w:szCs w:val="22"/>
        </w:rPr>
        <w:t xml:space="preserve">表6-2 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合作方/接收方/受托方名称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业务目的/受托处理目的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是否敏感个人信息</w:t>
            </w:r>
          </w:p>
        </w:tc>
        <w:tc>
          <w:tcPr>
            <w:tcW w:type="dxa" w:w="1000"/>
            <w:shd w:fill="D9E2F3" w:val="clear"/>
          </w:tcPr>
          <w:p>
            <w:r>
              <w:rPr>
                <w:rFonts w:ascii="Microsoft YaHei" w:cs="Microsoft YaHei" w:eastAsia="Microsoft YaHei" w:hAnsi="Microsoft YaHei"/>
                <w:sz w:val="16"/>
                <w:szCs w:val="16"/>
              </w:rPr>
              <w:t xml:space="preserve">是否需要用户同意/单独同意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支付机构（未列具体名称）</w:t>
            </w:r>
          </w:p>
        </w:tc>
        <w:tc>
          <w:tcPr>
            <w:tcW w:type="dxa" w:w="1400"/>
          </w:tcPr>
          <w:p>
            <w:r>
              <w:rPr>
                <w:rFonts w:ascii="Microsoft YaHei" w:cs="Microsoft YaHei" w:eastAsia="Microsoft YaHei" w:hAnsi="Microsoft YaHei"/>
                <w:sz w:val="16"/>
                <w:szCs w:val="16"/>
              </w:rPr>
              <w:t xml:space="preserve">支付服务商</w:t>
            </w:r>
          </w:p>
        </w:tc>
        <w:tc>
          <w:tcPr>
            <w:tcW w:type="dxa" w:w="1200"/>
          </w:tcPr>
          <w:p>
            <w:r>
              <w:rPr>
                <w:rFonts w:ascii="Microsoft YaHei" w:cs="Microsoft YaHei" w:eastAsia="Microsoft YaHei" w:hAnsi="Microsoft YaHei"/>
                <w:sz w:val="16"/>
                <w:szCs w:val="16"/>
              </w:rPr>
              <w:t xml:space="preserve">订购收费服务支付</w:t>
            </w:r>
          </w:p>
        </w:tc>
        <w:tc>
          <w:tcPr>
            <w:tcW w:type="dxa" w:w="800"/>
          </w:tcPr>
          <w:p>
            <w:r>
              <w:rPr>
                <w:rFonts w:ascii="Microsoft YaHei" w:cs="Microsoft YaHei" w:eastAsia="Microsoft YaHei" w:hAnsi="Microsoft YaHei"/>
                <w:sz w:val="16"/>
                <w:szCs w:val="16"/>
              </w:rPr>
              <w:t xml:space="preserve">完成支付、确认交易状态</w:t>
            </w:r>
          </w:p>
        </w:tc>
        <w:tc>
          <w:tcPr>
            <w:tcW w:type="dxa" w:w="1000"/>
          </w:tcPr>
          <w:p>
            <w:r>
              <w:rPr>
                <w:rFonts w:ascii="Microsoft YaHei" w:cs="Microsoft YaHei" w:eastAsia="Microsoft YaHei" w:hAnsi="Microsoft YaHei"/>
                <w:sz w:val="16"/>
                <w:szCs w:val="16"/>
              </w:rPr>
              <w:t xml:space="preserve">交易订单信息、支付金额信息</w:t>
            </w:r>
          </w:p>
        </w:tc>
        <w:tc>
          <w:tcPr>
            <w:tcW w:type="dxa" w:w="1000"/>
          </w:tcPr>
          <w:p>
            <w:r>
              <w:rPr>
                <w:rFonts w:ascii="Microsoft YaHei" w:cs="Microsoft YaHei" w:eastAsia="Microsoft YaHei" w:hAnsi="Microsoft YaHei"/>
                <w:sz w:val="16"/>
                <w:szCs w:val="16"/>
              </w:rPr>
              <w:t xml:space="preserve">订单号、交易金额、账号信息</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"向提供支付服务的第三方支付机构共享对应的交易订单信息和支付金额信息"</w:t>
            </w:r>
          </w:p>
        </w:tc>
        <w:tc>
          <w:tcPr>
            <w:tcW w:type="dxa" w:w="1253"/>
          </w:tcPr>
          <w:p>
            <w:r>
              <w:rPr>
                <w:rFonts w:ascii="Microsoft YaHei" w:cs="Microsoft YaHei" w:eastAsia="Microsoft YaHei" w:hAnsi="Microsoft YaHei"/>
                <w:sz w:val="16"/>
                <w:szCs w:val="16"/>
              </w:rPr>
              <w:t xml:space="preserve">三（二）1</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数据服务合作伙伴（网络广告监测、数据统计、数据分析）</w:t>
            </w:r>
          </w:p>
        </w:tc>
        <w:tc>
          <w:tcPr>
            <w:tcW w:type="dxa" w:w="1400"/>
          </w:tcPr>
          <w:p>
            <w:r>
              <w:rPr>
                <w:rFonts w:ascii="Microsoft YaHei" w:cs="Microsoft YaHei" w:eastAsia="Microsoft YaHei" w:hAnsi="Microsoft YaHei"/>
                <w:sz w:val="16"/>
                <w:szCs w:val="16"/>
              </w:rPr>
              <w:t xml:space="preserve">合作方</w:t>
            </w:r>
          </w:p>
        </w:tc>
        <w:tc>
          <w:tcPr>
            <w:tcW w:type="dxa" w:w="1200"/>
          </w:tcPr>
          <w:p>
            <w:r>
              <w:rPr>
                <w:rFonts w:ascii="Microsoft YaHei" w:cs="Microsoft YaHei" w:eastAsia="Microsoft YaHei" w:hAnsi="Microsoft YaHei"/>
                <w:sz w:val="16"/>
                <w:szCs w:val="16"/>
              </w:rPr>
              <w:t xml:space="preserve">数据分析服务</w:t>
            </w:r>
          </w:p>
        </w:tc>
        <w:tc>
          <w:tcPr>
            <w:tcW w:type="dxa" w:w="800"/>
          </w:tcPr>
          <w:p>
            <w:r>
              <w:rPr>
                <w:rFonts w:ascii="Microsoft YaHei" w:cs="Microsoft YaHei" w:eastAsia="Microsoft YaHei" w:hAnsi="Microsoft YaHei"/>
                <w:sz w:val="16"/>
                <w:szCs w:val="16"/>
              </w:rPr>
              <w:t xml:space="preserve">网络广告监测、数据统计、数据分析</w:t>
            </w:r>
          </w:p>
        </w:tc>
        <w:tc>
          <w:tcPr>
            <w:tcW w:type="dxa" w:w="1000"/>
          </w:tcPr>
          <w:p>
            <w:r>
              <w:rPr>
                <w:rFonts w:ascii="Microsoft YaHei" w:cs="Microsoft YaHei" w:eastAsia="Microsoft YaHei" w:hAnsi="Microsoft YaHei"/>
                <w:sz w:val="16"/>
                <w:szCs w:val="16"/>
              </w:rPr>
              <w:t xml:space="preserve">日志信息、设备信息</w:t>
            </w:r>
          </w:p>
        </w:tc>
        <w:tc>
          <w:tcPr>
            <w:tcW w:type="dxa" w:w="1000"/>
          </w:tcPr>
          <w:p>
            <w:r>
              <w:rPr>
                <w:rFonts w:ascii="Microsoft YaHei" w:cs="Microsoft YaHei" w:eastAsia="Microsoft YaHei" w:hAnsi="Microsoft YaHei"/>
                <w:sz w:val="16"/>
                <w:szCs w:val="16"/>
              </w:rPr>
              <w:t xml:space="preserve">未明确逐项列出</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"向提供数据服务（包括网络广告监测、数据统计、数据分析）的合作伙伴共享日志信息、设备信息"</w:t>
            </w:r>
          </w:p>
        </w:tc>
        <w:tc>
          <w:tcPr>
            <w:tcW w:type="dxa" w:w="1253"/>
          </w:tcPr>
          <w:p>
            <w:r>
              <w:rPr>
                <w:rFonts w:ascii="Microsoft YaHei" w:cs="Microsoft YaHei" w:eastAsia="Microsoft YaHei" w:hAnsi="Microsoft YaHei"/>
                <w:sz w:val="16"/>
                <w:szCs w:val="16"/>
              </w:rPr>
              <w:t xml:space="preserve">三（二）2(1)</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产品分析服务合作伙伴</w:t>
            </w:r>
          </w:p>
        </w:tc>
        <w:tc>
          <w:tcPr>
            <w:tcW w:type="dxa" w:w="1400"/>
          </w:tcPr>
          <w:p>
            <w:r>
              <w:rPr>
                <w:rFonts w:ascii="Microsoft YaHei" w:cs="Microsoft YaHei" w:eastAsia="Microsoft YaHei" w:hAnsi="Microsoft YaHei"/>
                <w:sz w:val="16"/>
                <w:szCs w:val="16"/>
              </w:rPr>
              <w:t xml:space="preserve">合作方</w:t>
            </w:r>
          </w:p>
        </w:tc>
        <w:tc>
          <w:tcPr>
            <w:tcW w:type="dxa" w:w="1200"/>
          </w:tcPr>
          <w:p>
            <w:r>
              <w:rPr>
                <w:rFonts w:ascii="Microsoft YaHei" w:cs="Microsoft YaHei" w:eastAsia="Microsoft YaHei" w:hAnsi="Microsoft YaHei"/>
                <w:sz w:val="16"/>
                <w:szCs w:val="16"/>
              </w:rPr>
              <w:t xml:space="preserve">产品稳定性分析</w:t>
            </w:r>
          </w:p>
        </w:tc>
        <w:tc>
          <w:tcPr>
            <w:tcW w:type="dxa" w:w="800"/>
          </w:tcPr>
          <w:p>
            <w:r>
              <w:rPr>
                <w:rFonts w:ascii="Microsoft YaHei" w:cs="Microsoft YaHei" w:eastAsia="Microsoft YaHei" w:hAnsi="Microsoft YaHei"/>
                <w:sz w:val="16"/>
                <w:szCs w:val="16"/>
              </w:rPr>
              <w:t xml:space="preserve">应用崩溃分析、网络性能分析、域名解析优化</w:t>
            </w:r>
          </w:p>
        </w:tc>
        <w:tc>
          <w:tcPr>
            <w:tcW w:type="dxa" w:w="1000"/>
          </w:tcPr>
          <w:p>
            <w:r>
              <w:rPr>
                <w:rFonts w:ascii="Microsoft YaHei" w:cs="Microsoft YaHei" w:eastAsia="Microsoft YaHei" w:hAnsi="Microsoft YaHei"/>
                <w:sz w:val="16"/>
                <w:szCs w:val="16"/>
              </w:rPr>
              <w:t xml:space="preserve">产品使用情况统计性数据（如崩溃、闪退）</w:t>
            </w:r>
          </w:p>
        </w:tc>
        <w:tc>
          <w:tcPr>
            <w:tcW w:type="dxa" w:w="1000"/>
          </w:tcPr>
          <w:p>
            <w:r>
              <w:rPr>
                <w:rFonts w:ascii="Microsoft YaHei" w:cs="Microsoft YaHei" w:eastAsia="Microsoft YaHei" w:hAnsi="Microsoft YaHei"/>
                <w:sz w:val="16"/>
                <w:szCs w:val="16"/>
              </w:rPr>
              <w:t xml:space="preserve">未明确逐项列出</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"向提供产品分析服务（包括应用崩溃分析、网络性能分析、域名解析优化）的合作伙伴共享您的产品使用情况（如崩溃、闪退）的统计性数据"</w:t>
            </w:r>
          </w:p>
        </w:tc>
        <w:tc>
          <w:tcPr>
            <w:tcW w:type="dxa" w:w="1253"/>
          </w:tcPr>
          <w:p>
            <w:r>
              <w:rPr>
                <w:rFonts w:ascii="Microsoft YaHei" w:cs="Microsoft YaHei" w:eastAsia="Microsoft YaHei" w:hAnsi="Microsoft YaHei"/>
                <w:sz w:val="16"/>
                <w:szCs w:val="16"/>
              </w:rPr>
              <w:t xml:space="preserve">三（二）2(2)</w:t>
            </w:r>
          </w:p>
        </w:tc>
      </w:tr>
      <w:tr>
        <w:trPr>
          <w:tblHeader w:val="false"/>
        </w:trPr>
        <w:tc>
          <w:tcPr>
            <w:tcW w:type="dxa" w:w="600"/>
          </w:tcPr>
          <w:p>
            <w:r>
              <w:rPr>
                <w:rFonts w:ascii="Microsoft YaHei" w:cs="Microsoft YaHei" w:eastAsia="Microsoft YaHei" w:hAnsi="Microsoft YaHei"/>
                <w:sz w:val="16"/>
                <w:szCs w:val="16"/>
              </w:rPr>
              <w:t xml:space="preserve">DT-04</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营销服务合作伙伴</w:t>
            </w:r>
          </w:p>
        </w:tc>
        <w:tc>
          <w:tcPr>
            <w:tcW w:type="dxa" w:w="1400"/>
          </w:tcPr>
          <w:p>
            <w:r>
              <w:rPr>
                <w:rFonts w:ascii="Microsoft YaHei" w:cs="Microsoft YaHei" w:eastAsia="Microsoft YaHei" w:hAnsi="Microsoft YaHei"/>
                <w:sz w:val="16"/>
                <w:szCs w:val="16"/>
              </w:rPr>
              <w:t xml:space="preserve">合作方</w:t>
            </w:r>
          </w:p>
        </w:tc>
        <w:tc>
          <w:tcPr>
            <w:tcW w:type="dxa" w:w="1200"/>
          </w:tcPr>
          <w:p>
            <w:r>
              <w:rPr>
                <w:rFonts w:ascii="Microsoft YaHei" w:cs="Microsoft YaHei" w:eastAsia="Microsoft YaHei" w:hAnsi="Microsoft YaHei"/>
                <w:sz w:val="16"/>
                <w:szCs w:val="16"/>
              </w:rPr>
              <w:t xml:space="preserve">广告投放、市场营销</w:t>
            </w:r>
          </w:p>
        </w:tc>
        <w:tc>
          <w:tcPr>
            <w:tcW w:type="dxa" w:w="800"/>
          </w:tcPr>
          <w:p>
            <w:r>
              <w:rPr>
                <w:rFonts w:ascii="Microsoft YaHei" w:cs="Microsoft YaHei" w:eastAsia="Microsoft YaHei" w:hAnsi="Microsoft YaHei"/>
                <w:sz w:val="16"/>
                <w:szCs w:val="16"/>
              </w:rPr>
              <w:t xml:space="preserve">广告投放、市场营销</w:t>
            </w:r>
          </w:p>
        </w:tc>
        <w:tc>
          <w:tcPr>
            <w:tcW w:type="dxa" w:w="1000"/>
          </w:tcPr>
          <w:p>
            <w:r>
              <w:rPr>
                <w:rFonts w:ascii="Microsoft YaHei" w:cs="Microsoft YaHei" w:eastAsia="Microsoft YaHei" w:hAnsi="Microsoft YaHei"/>
                <w:sz w:val="16"/>
                <w:szCs w:val="16"/>
              </w:rPr>
              <w:t xml:space="preserve">设备信息</w:t>
            </w:r>
          </w:p>
        </w:tc>
        <w:tc>
          <w:tcPr>
            <w:tcW w:type="dxa" w:w="1000"/>
          </w:tcPr>
          <w:p>
            <w:r>
              <w:rPr>
                <w:rFonts w:ascii="Microsoft YaHei" w:cs="Microsoft YaHei" w:eastAsia="Microsoft YaHei" w:hAnsi="Microsoft YaHei"/>
                <w:sz w:val="16"/>
                <w:szCs w:val="16"/>
              </w:rPr>
              <w:t xml:space="preserve">未明确逐项列出</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"向提供营销服务（包括广告投放、市场营销）的合作伙伴共享您的相关信息（包括：设备信息）"</w:t>
            </w:r>
          </w:p>
        </w:tc>
        <w:tc>
          <w:tcPr>
            <w:tcW w:type="dxa" w:w="1253"/>
          </w:tcPr>
          <w:p>
            <w:r>
              <w:rPr>
                <w:rFonts w:ascii="Microsoft YaHei" w:cs="Microsoft YaHei" w:eastAsia="Microsoft YaHei" w:hAnsi="Microsoft YaHei"/>
                <w:sz w:val="16"/>
                <w:szCs w:val="16"/>
              </w:rPr>
              <w:t xml:space="preserve">三（二）2(3)</w:t>
            </w:r>
          </w:p>
        </w:tc>
      </w:tr>
      <w:tr>
        <w:trPr>
          <w:tblHeader w:val="false"/>
        </w:trPr>
        <w:tc>
          <w:tcPr>
            <w:tcW w:type="dxa" w:w="600"/>
          </w:tcPr>
          <w:p>
            <w:r>
              <w:rPr>
                <w:rFonts w:ascii="Microsoft YaHei" w:cs="Microsoft YaHei" w:eastAsia="Microsoft YaHei" w:hAnsi="Microsoft YaHei"/>
                <w:sz w:val="16"/>
                <w:szCs w:val="16"/>
              </w:rPr>
              <w:t xml:space="preserve">DT-05</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推广合作伙伴</w:t>
            </w:r>
          </w:p>
        </w:tc>
        <w:tc>
          <w:tcPr>
            <w:tcW w:type="dxa" w:w="1400"/>
          </w:tcPr>
          <w:p>
            <w:r>
              <w:rPr>
                <w:rFonts w:ascii="Microsoft YaHei" w:cs="Microsoft YaHei" w:eastAsia="Microsoft YaHei" w:hAnsi="Microsoft YaHei"/>
                <w:sz w:val="16"/>
                <w:szCs w:val="16"/>
              </w:rPr>
              <w:t xml:space="preserve">合作方</w:t>
            </w:r>
          </w:p>
        </w:tc>
        <w:tc>
          <w:tcPr>
            <w:tcW w:type="dxa" w:w="1200"/>
          </w:tcPr>
          <w:p>
            <w:r>
              <w:rPr>
                <w:rFonts w:ascii="Microsoft YaHei" w:cs="Microsoft YaHei" w:eastAsia="Microsoft YaHei" w:hAnsi="Microsoft YaHei"/>
                <w:sz w:val="16"/>
                <w:szCs w:val="16"/>
              </w:rPr>
              <w:t xml:space="preserve">推广效果分析</w:t>
            </w:r>
          </w:p>
        </w:tc>
        <w:tc>
          <w:tcPr>
            <w:tcW w:type="dxa" w:w="800"/>
          </w:tcPr>
          <w:p>
            <w:r>
              <w:rPr>
                <w:rFonts w:ascii="Microsoft YaHei" w:cs="Microsoft YaHei" w:eastAsia="Microsoft YaHei" w:hAnsi="Microsoft YaHei"/>
                <w:sz w:val="16"/>
                <w:szCs w:val="16"/>
              </w:rPr>
              <w:t xml:space="preserve">了解推广效果、受众/顾客分析</w:t>
            </w:r>
          </w:p>
        </w:tc>
        <w:tc>
          <w:tcPr>
            <w:tcW w:type="dxa" w:w="1000"/>
          </w:tcPr>
          <w:p>
            <w:r>
              <w:rPr>
                <w:rFonts w:ascii="Microsoft YaHei" w:cs="Microsoft YaHei" w:eastAsia="Microsoft YaHei" w:hAnsi="Microsoft YaHei"/>
                <w:sz w:val="16"/>
                <w:szCs w:val="16"/>
              </w:rPr>
              <w:t xml:space="preserve">不能识别个人身份的统计信息</w:t>
            </w:r>
          </w:p>
        </w:tc>
        <w:tc>
          <w:tcPr>
            <w:tcW w:type="dxa" w:w="1000"/>
          </w:tcPr>
          <w:p>
            <w:r>
              <w:rPr>
                <w:rFonts w:ascii="Microsoft YaHei" w:cs="Microsoft YaHei" w:eastAsia="Microsoft YaHei" w:hAnsi="Microsoft YaHei"/>
                <w:sz w:val="16"/>
                <w:szCs w:val="16"/>
              </w:rPr>
              <w:t xml:space="preserve">未明确逐项列出</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未明确——信息不能识别个人身份</w:t>
            </w:r>
          </w:p>
        </w:tc>
        <w:tc>
          <w:tcPr>
            <w:tcW w:type="dxa" w:w="1253"/>
          </w:tcPr>
          <w:p>
            <w:r>
              <w:rPr>
                <w:rFonts w:ascii="Microsoft YaHei" w:cs="Microsoft YaHei" w:eastAsia="Microsoft YaHei" w:hAnsi="Microsoft YaHei"/>
                <w:sz w:val="16"/>
                <w:szCs w:val="16"/>
              </w:rPr>
              <w:t xml:space="preserve">"向委托我们进行推广的合作伙伴共享……不能识别个人身份的统计信息"</w:t>
            </w:r>
          </w:p>
        </w:tc>
        <w:tc>
          <w:tcPr>
            <w:tcW w:type="dxa" w:w="1253"/>
          </w:tcPr>
          <w:p>
            <w:r>
              <w:rPr>
                <w:rFonts w:ascii="Microsoft YaHei" w:cs="Microsoft YaHei" w:eastAsia="Microsoft YaHei" w:hAnsi="Microsoft YaHei"/>
                <w:sz w:val="16"/>
                <w:szCs w:val="16"/>
              </w:rPr>
              <w:t xml:space="preserve">三（二）2(4)</w:t>
            </w:r>
          </w:p>
        </w:tc>
      </w:tr>
      <w:tr>
        <w:trPr>
          <w:tblHeader w:val="false"/>
        </w:trPr>
        <w:tc>
          <w:tcPr>
            <w:tcW w:type="dxa" w:w="600"/>
          </w:tcPr>
          <w:p>
            <w:r>
              <w:rPr>
                <w:rFonts w:ascii="Microsoft YaHei" w:cs="Microsoft YaHei" w:eastAsia="Microsoft YaHei" w:hAnsi="Microsoft YaHei"/>
                <w:sz w:val="16"/>
                <w:szCs w:val="16"/>
              </w:rPr>
              <w:t xml:space="preserve">DT-06</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关联方（未列具体名称）</w:t>
            </w:r>
          </w:p>
        </w:tc>
        <w:tc>
          <w:tcPr>
            <w:tcW w:type="dxa" w:w="1400"/>
          </w:tcPr>
          <w:p>
            <w:r>
              <w:rPr>
                <w:rFonts w:ascii="Microsoft YaHei" w:cs="Microsoft YaHei" w:eastAsia="Microsoft YaHei" w:hAnsi="Microsoft YaHei"/>
                <w:sz w:val="16"/>
                <w:szCs w:val="16"/>
              </w:rPr>
              <w:t xml:space="preserve">关联公司</w:t>
            </w:r>
          </w:p>
        </w:tc>
        <w:tc>
          <w:tcPr>
            <w:tcW w:type="dxa" w:w="1200"/>
          </w:tcPr>
          <w:p>
            <w:r>
              <w:rPr>
                <w:rFonts w:ascii="Microsoft YaHei" w:cs="Microsoft YaHei" w:eastAsia="Microsoft YaHei" w:hAnsi="Microsoft YaHei"/>
                <w:sz w:val="16"/>
                <w:szCs w:val="16"/>
              </w:rPr>
              <w:t xml:space="preserve">统一账号体系、一致化服务、个性化推荐、系统和账号安全</w:t>
            </w:r>
          </w:p>
        </w:tc>
        <w:tc>
          <w:tcPr>
            <w:tcW w:type="dxa" w:w="800"/>
          </w:tcPr>
          <w:p>
            <w:r>
              <w:rPr>
                <w:rFonts w:ascii="Microsoft YaHei" w:cs="Microsoft YaHei" w:eastAsia="Microsoft YaHei" w:hAnsi="Microsoft YaHei"/>
                <w:sz w:val="16"/>
                <w:szCs w:val="16"/>
              </w:rPr>
              <w:t xml:space="preserve">账号信息、设备信息、浏览数据信息、联动功能中的内容信息</w:t>
            </w:r>
          </w:p>
        </w:tc>
        <w:tc>
          <w:tcPr>
            <w:tcW w:type="dxa" w:w="1000"/>
          </w:tcPr>
          <w:p>
            <w:r>
              <w:rPr>
                <w:rFonts w:ascii="Microsoft YaHei" w:cs="Microsoft YaHei" w:eastAsia="Microsoft YaHei" w:hAnsi="Microsoft YaHei"/>
                <w:sz w:val="16"/>
                <w:szCs w:val="16"/>
              </w:rPr>
              <w:t xml:space="preserve">未明确逐项列出</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未明确单独说明</w:t>
            </w:r>
          </w:p>
        </w:tc>
        <w:tc>
          <w:tcPr>
            <w:tcW w:type="dxa" w:w="1000"/>
          </w:tcPr>
          <w:p>
            <w:r>
              <w:rPr>
                <w:rFonts w:ascii="Microsoft YaHei" w:cs="Microsoft YaHei" w:eastAsia="Microsoft YaHei" w:hAnsi="Microsoft YaHei"/>
                <w:sz w:val="16"/>
                <w:szCs w:val="16"/>
              </w:rPr>
              <w:t xml:space="preserve">"您的账号相关信息会在我们和我们的关联方的产品内部进行必要共享""反映您使用习惯和爱好的账号信息、设备信息、浏览数据信息可能会与我们的关联方共享"</w:t>
            </w:r>
          </w:p>
        </w:tc>
        <w:tc>
          <w:tcPr>
            <w:tcW w:type="dxa" w:w="1367"/>
          </w:tcPr>
          <w:p>
            <w:r>
              <w:rPr>
                <w:rFonts w:ascii="Microsoft YaHei" w:cs="Microsoft YaHei" w:eastAsia="Microsoft YaHei" w:hAnsi="Microsoft YaHei"/>
                <w:sz w:val="16"/>
                <w:szCs w:val="16"/>
              </w:rPr>
              <w:t xml:space="preserve">三（二）3</w:t>
            </w:r>
          </w:p>
        </w:tc>
      </w:tr>
      <w:tr>
        <w:trPr>
          <w:tblHeader w:val="false"/>
        </w:trPr>
        <w:tc>
          <w:tcPr>
            <w:tcW w:type="dxa" w:w="600"/>
          </w:tcPr>
          <w:p>
            <w:r>
              <w:rPr>
                <w:rFonts w:ascii="Microsoft YaHei" w:cs="Microsoft YaHei" w:eastAsia="Microsoft YaHei" w:hAnsi="Microsoft YaHei"/>
                <w:sz w:val="16"/>
                <w:szCs w:val="16"/>
              </w:rPr>
              <w:t xml:space="preserve">DT-07</w:t>
            </w:r>
          </w:p>
        </w:tc>
        <w:tc>
          <w:tcPr>
            <w:tcW w:type="dxa" w:w="1600"/>
          </w:tcPr>
          <w:p>
            <w:r>
              <w:rPr>
                <w:rFonts w:ascii="Microsoft YaHei" w:cs="Microsoft YaHei" w:eastAsia="Microsoft YaHei" w:hAnsi="Microsoft YaHei"/>
                <w:sz w:val="16"/>
                <w:szCs w:val="16"/>
              </w:rPr>
              <w:t xml:space="preserve">委托处理</w:t>
            </w:r>
          </w:p>
        </w:tc>
        <w:tc>
          <w:tcPr>
            <w:tcW w:type="dxa" w:w="1600"/>
          </w:tcPr>
          <w:p>
            <w:r>
              <w:rPr>
                <w:rFonts w:ascii="Microsoft YaHei" w:cs="Microsoft YaHei" w:eastAsia="Microsoft YaHei" w:hAnsi="Microsoft YaHei"/>
                <w:sz w:val="16"/>
                <w:szCs w:val="16"/>
              </w:rPr>
              <w:t xml:space="preserve">外部供应商、分包商、业务合作伙伴（统称"受托处理方"）</w:t>
            </w:r>
          </w:p>
        </w:tc>
        <w:tc>
          <w:tcPr>
            <w:tcW w:type="dxa" w:w="1400"/>
          </w:tcPr>
          <w:p>
            <w:r>
              <w:rPr>
                <w:rFonts w:ascii="Microsoft YaHei" w:cs="Microsoft YaHei" w:eastAsia="Microsoft YaHei" w:hAnsi="Microsoft YaHei"/>
                <w:sz w:val="16"/>
                <w:szCs w:val="16"/>
              </w:rPr>
              <w:t xml:space="preserve">受托处理方</w:t>
            </w:r>
          </w:p>
        </w:tc>
        <w:tc>
          <w:tcPr>
            <w:tcW w:type="dxa" w:w="1200"/>
          </w:tcPr>
          <w:p>
            <w:r>
              <w:rPr>
                <w:rFonts w:ascii="Microsoft YaHei" w:cs="Microsoft YaHei" w:eastAsia="Microsoft YaHei" w:hAnsi="Microsoft YaHei"/>
                <w:sz w:val="16"/>
                <w:szCs w:val="16"/>
              </w:rPr>
              <w:t xml:space="preserve">某些具体的模块或功能实现</w:t>
            </w:r>
          </w:p>
        </w:tc>
        <w:tc>
          <w:tcPr>
            <w:tcW w:type="dxa" w:w="800"/>
          </w:tcPr>
          <w:p>
            <w:r>
              <w:rPr>
                <w:rFonts w:ascii="Microsoft YaHei" w:cs="Microsoft YaHei" w:eastAsia="Microsoft YaHei" w:hAnsi="Microsoft YaHei"/>
                <w:sz w:val="16"/>
                <w:szCs w:val="16"/>
              </w:rPr>
              <w:t xml:space="preserve">委托处理个人信息以实现具体功能</w:t>
            </w:r>
          </w:p>
        </w:tc>
        <w:tc>
          <w:tcPr>
            <w:tcW w:type="dxa" w:w="1000"/>
          </w:tcPr>
          <w:p>
            <w:r>
              <w:rPr>
                <w:rFonts w:ascii="Microsoft YaHei" w:cs="Microsoft YaHei" w:eastAsia="Microsoft YaHei" w:hAnsi="Microsoft YaHei"/>
                <w:sz w:val="16"/>
                <w:szCs w:val="16"/>
              </w:rPr>
              <w:t xml:space="preserve">未明确披露</w:t>
            </w:r>
          </w:p>
        </w:tc>
        <w:tc>
          <w:tcPr>
            <w:tcW w:type="dxa" w:w="1000"/>
          </w:tcPr>
          <w:p>
            <w:r>
              <w:rPr>
                <w:rFonts w:ascii="Microsoft YaHei" w:cs="Microsoft YaHei" w:eastAsia="Microsoft YaHei" w:hAnsi="Microsoft YaHei"/>
                <w:sz w:val="16"/>
                <w:szCs w:val="16"/>
              </w:rPr>
              <w:t xml:space="preserve">未明确披露</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"本产品的业务功能中某些具体的模块或功能可能由外部供应商、分包商、业务合作伙伴提供，因此我们可能委托该等受托处理方处理您的个人信息"</w:t>
            </w:r>
          </w:p>
        </w:tc>
        <w:tc>
          <w:tcPr>
            <w:tcW w:type="dxa" w:w="1253"/>
          </w:tcPr>
          <w:p>
            <w:r>
              <w:rPr>
                <w:rFonts w:ascii="Microsoft YaHei" w:cs="Microsoft YaHei" w:eastAsia="Microsoft YaHei" w:hAnsi="Microsoft YaHei"/>
                <w:sz w:val="16"/>
                <w:szCs w:val="16"/>
              </w:rPr>
              <w:t xml:space="preserve">三（一）</w:t>
            </w:r>
          </w:p>
        </w:tc>
      </w:tr>
      <w:tr>
        <w:trPr>
          <w:tblHeader w:val="false"/>
        </w:trPr>
        <w:tc>
          <w:tcPr>
            <w:tcW w:type="dxa" w:w="600"/>
          </w:tcPr>
          <w:p>
            <w:r>
              <w:rPr>
                <w:rFonts w:ascii="Microsoft YaHei" w:cs="Microsoft YaHei" w:eastAsia="Microsoft YaHei" w:hAnsi="Microsoft YaHei"/>
                <w:sz w:val="16"/>
                <w:szCs w:val="16"/>
              </w:rPr>
              <w:t xml:space="preserve">DT-08</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身份认证机构（认证服务商、政府部门、通信运营商）</w:t>
            </w:r>
          </w:p>
        </w:tc>
        <w:tc>
          <w:tcPr>
            <w:tcW w:type="dxa" w:w="1400"/>
          </w:tcPr>
          <w:p>
            <w:r>
              <w:rPr>
                <w:rFonts w:ascii="Microsoft YaHei" w:cs="Microsoft YaHei" w:eastAsia="Microsoft YaHei" w:hAnsi="Microsoft YaHei"/>
                <w:sz w:val="16"/>
                <w:szCs w:val="16"/>
              </w:rPr>
              <w:t xml:space="preserve">服务提供方</w:t>
            </w:r>
          </w:p>
        </w:tc>
        <w:tc>
          <w:tcPr>
            <w:tcW w:type="dxa" w:w="1200"/>
          </w:tcPr>
          <w:p>
            <w:r>
              <w:rPr>
                <w:rFonts w:ascii="Microsoft YaHei" w:cs="Microsoft YaHei" w:eastAsia="Microsoft YaHei" w:hAnsi="Microsoft YaHei"/>
                <w:sz w:val="16"/>
                <w:szCs w:val="16"/>
              </w:rPr>
              <w:t xml:space="preserve">身份认证及核验</w:t>
            </w:r>
          </w:p>
        </w:tc>
        <w:tc>
          <w:tcPr>
            <w:tcW w:type="dxa" w:w="800"/>
          </w:tcPr>
          <w:p>
            <w:r>
              <w:rPr>
                <w:rFonts w:ascii="Microsoft YaHei" w:cs="Microsoft YaHei" w:eastAsia="Microsoft YaHei" w:hAnsi="Microsoft YaHei"/>
                <w:sz w:val="16"/>
                <w:szCs w:val="16"/>
              </w:rPr>
              <w:t xml:space="preserve">提供、查询、核对用户身份信息</w:t>
            </w:r>
          </w:p>
        </w:tc>
        <w:tc>
          <w:tcPr>
            <w:tcW w:type="dxa" w:w="1000"/>
          </w:tcPr>
          <w:p>
            <w:r>
              <w:rPr>
                <w:rFonts w:ascii="Microsoft YaHei" w:cs="Microsoft YaHei" w:eastAsia="Microsoft YaHei" w:hAnsi="Microsoft YaHei"/>
                <w:sz w:val="16"/>
                <w:szCs w:val="16"/>
              </w:rPr>
              <w:t xml:space="preserve">真实身份信息（手机号、姓名、身份证号等）</w:t>
            </w:r>
          </w:p>
        </w:tc>
        <w:tc>
          <w:tcPr>
            <w:tcW w:type="dxa" w:w="1000"/>
          </w:tcPr>
          <w:p>
            <w:r>
              <w:rPr>
                <w:rFonts w:ascii="Microsoft YaHei" w:cs="Microsoft YaHei" w:eastAsia="Microsoft YaHei" w:hAnsi="Microsoft YaHei"/>
                <w:sz w:val="16"/>
                <w:szCs w:val="16"/>
              </w:rPr>
              <w:t xml:space="preserve">手机号、姓名、身份证、护照、户口本、港澳台通行证</w:t>
            </w:r>
          </w:p>
        </w:tc>
        <w:tc>
          <w:tcPr>
            <w:tcW w:type="dxa" w:w="800"/>
          </w:tcPr>
          <w:p>
            <w:r>
              <w:rPr>
                <w:rFonts w:ascii="Microsoft YaHei" w:cs="Microsoft YaHei" w:eastAsia="Microsoft YaHei" w:hAnsi="Microsoft YaHei"/>
                <w:sz w:val="16"/>
                <w:szCs w:val="16"/>
              </w:rPr>
              <w:t xml:space="preserve">是（身份信息属敏感个人信息）</w:t>
            </w:r>
          </w:p>
        </w:tc>
        <w:tc>
          <w:tcPr>
            <w:tcW w:type="dxa" w:w="1000"/>
          </w:tcPr>
          <w:p>
            <w:r>
              <w:rPr>
                <w:rFonts w:ascii="Microsoft YaHei" w:cs="Microsoft YaHei" w:eastAsia="Microsoft YaHei" w:hAnsi="Microsoft YaHei"/>
                <w:sz w:val="16"/>
                <w:szCs w:val="16"/>
              </w:rPr>
              <w:t xml:space="preserve">是——用户同意并授权</w:t>
            </w:r>
          </w:p>
        </w:tc>
        <w:tc>
          <w:tcPr>
            <w:tcW w:type="dxa" w:w="1253"/>
          </w:tcPr>
          <w:p>
            <w:r>
              <w:rPr>
                <w:rFonts w:ascii="Microsoft YaHei" w:cs="Microsoft YaHei" w:eastAsia="Microsoft YaHei" w:hAnsi="Microsoft YaHei"/>
                <w:sz w:val="16"/>
                <w:szCs w:val="16"/>
              </w:rPr>
              <w:t xml:space="preserve">"您同意并授权我们可能以自行或委托第三方向有关身份认证机构（如认证服务商、政府部门、通信运营商）提供、查询、核对您的前述身份信息"</w:t>
            </w:r>
          </w:p>
        </w:tc>
        <w:tc>
          <w:tcPr>
            <w:tcW w:type="dxa" w:w="1253"/>
          </w:tcPr>
          <w:p>
            <w:r>
              <w:rPr>
                <w:rFonts w:ascii="Microsoft YaHei" w:cs="Microsoft YaHei" w:eastAsia="Microsoft YaHei" w:hAnsi="Microsoft YaHei"/>
                <w:sz w:val="16"/>
                <w:szCs w:val="16"/>
              </w:rPr>
              <w:t xml:space="preserve">一（二）2</w:t>
            </w:r>
          </w:p>
        </w:tc>
      </w:tr>
      <w:tr>
        <w:trPr>
          <w:tblHeader w:val="false"/>
        </w:trPr>
        <w:tc>
          <w:tcPr>
            <w:tcW w:type="dxa" w:w="600"/>
          </w:tcPr>
          <w:p>
            <w:r>
              <w:rPr>
                <w:rFonts w:ascii="Microsoft YaHei" w:cs="Microsoft YaHei" w:eastAsia="Microsoft YaHei" w:hAnsi="Microsoft YaHei"/>
                <w:sz w:val="16"/>
                <w:szCs w:val="16"/>
              </w:rPr>
              <w:t xml:space="preserve">DT-09</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通信运营商或其授权单位</w:t>
            </w:r>
          </w:p>
        </w:tc>
        <w:tc>
          <w:tcPr>
            <w:tcW w:type="dxa" w:w="1400"/>
          </w:tcPr>
          <w:p>
            <w:r>
              <w:rPr>
                <w:rFonts w:ascii="Microsoft YaHei" w:cs="Microsoft YaHei" w:eastAsia="Microsoft YaHei" w:hAnsi="Microsoft YaHei"/>
                <w:sz w:val="16"/>
                <w:szCs w:val="16"/>
              </w:rPr>
              <w:t xml:space="preserve">服务提供方</w:t>
            </w:r>
          </w:p>
        </w:tc>
        <w:tc>
          <w:tcPr>
            <w:tcW w:type="dxa" w:w="1200"/>
          </w:tcPr>
          <w:p>
            <w:r>
              <w:rPr>
                <w:rFonts w:ascii="Microsoft YaHei" w:cs="Microsoft YaHei" w:eastAsia="Microsoft YaHei" w:hAnsi="Microsoft YaHei"/>
                <w:sz w:val="16"/>
                <w:szCs w:val="16"/>
              </w:rPr>
              <w:t xml:space="preserve">二次放号风险核验</w:t>
            </w:r>
          </w:p>
        </w:tc>
        <w:tc>
          <w:tcPr>
            <w:tcW w:type="dxa" w:w="800"/>
          </w:tcPr>
          <w:p>
            <w:r>
              <w:rPr>
                <w:rFonts w:ascii="Microsoft YaHei" w:cs="Microsoft YaHei" w:eastAsia="Microsoft YaHei" w:hAnsi="Microsoft YaHei"/>
                <w:sz w:val="16"/>
                <w:szCs w:val="16"/>
              </w:rPr>
              <w:t xml:space="preserve">查验手机号是否存在二次放号风险，保障账号安全</w:t>
            </w:r>
          </w:p>
        </w:tc>
        <w:tc>
          <w:tcPr>
            <w:tcW w:type="dxa" w:w="1000"/>
          </w:tcPr>
          <w:p>
            <w:r>
              <w:rPr>
                <w:rFonts w:ascii="Microsoft YaHei" w:cs="Microsoft YaHei" w:eastAsia="Microsoft YaHei" w:hAnsi="Microsoft YaHei"/>
                <w:sz w:val="16"/>
                <w:szCs w:val="16"/>
              </w:rPr>
              <w:t xml:space="preserve">手机号码及该手机号注册/绑定账号的时间信息</w:t>
            </w:r>
          </w:p>
        </w:tc>
        <w:tc>
          <w:tcPr>
            <w:tcW w:type="dxa" w:w="1000"/>
          </w:tcPr>
          <w:p>
            <w:r>
              <w:rPr>
                <w:rFonts w:ascii="Microsoft YaHei" w:cs="Microsoft YaHei" w:eastAsia="Microsoft YaHei" w:hAnsi="Microsoft YaHei"/>
                <w:sz w:val="16"/>
                <w:szCs w:val="16"/>
              </w:rPr>
              <w:t xml:space="preserve">手机号码、注册/绑定时间</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未明确单独说明</w:t>
            </w:r>
          </w:p>
        </w:tc>
        <w:tc>
          <w:tcPr>
            <w:tcW w:type="dxa" w:w="1253"/>
          </w:tcPr>
          <w:p>
            <w:r>
              <w:rPr>
                <w:rFonts w:ascii="Microsoft YaHei" w:cs="Microsoft YaHei" w:eastAsia="Microsoft YaHei" w:hAnsi="Microsoft YaHei"/>
                <w:sz w:val="16"/>
                <w:szCs w:val="16"/>
              </w:rPr>
              <w:t xml:space="preserve">"我们会将您的手机号码及该手机号码注册/绑定账号的时间信息提供给通信运营商或其授权的单位做二次放号查验"</w:t>
            </w:r>
          </w:p>
        </w:tc>
        <w:tc>
          <w:tcPr>
            <w:tcW w:type="dxa" w:w="1253"/>
          </w:tcPr>
          <w:p>
            <w:r>
              <w:rPr>
                <w:rFonts w:ascii="Microsoft YaHei" w:cs="Microsoft YaHei" w:eastAsia="Microsoft YaHei" w:hAnsi="Microsoft YaHei"/>
                <w:sz w:val="16"/>
                <w:szCs w:val="16"/>
              </w:rPr>
              <w:t xml:space="preserve">一（二）9</w:t>
            </w:r>
          </w:p>
        </w:tc>
      </w:tr>
    </w:tbl>
    <w:p>
      <w:pPr>
        <w:spacing w:after="80" w:before="80"/>
      </w:pPr>
    </w:p>
    <w:p>
      <w:pPr>
        <w:pStyle w:val="Heading3"/>
        <w:spacing w:before="200"/>
      </w:pPr>
      <w:r>
        <w:rPr>
          <w:rFonts w:ascii="Microsoft YaHei" w:cs="Microsoft YaHei" w:eastAsia="Microsoft YaHei" w:hAnsi="Microsoft YaHei"/>
          <w:sz w:val="22"/>
          <w:szCs w:val="22"/>
        </w:rPr>
        <w:t xml:space="preserve">表6-3 转让情形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是否涉及个人信息转让</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"随着我们业务的持续发展，我们有可能进行合并、收购、资产转让或类似的交易"</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转让发生的条件或场景</w:t>
            </w:r>
          </w:p>
        </w:tc>
        <w:tc>
          <w:tcPr>
            <w:tcW w:type="dxa" w:w="1800"/>
          </w:tcPr>
          <w:p>
            <w:r>
              <w:rPr>
                <w:rFonts w:ascii="Microsoft YaHei" w:cs="Microsoft YaHei" w:eastAsia="Microsoft YaHei" w:hAnsi="Microsoft YaHei"/>
                <w:sz w:val="16"/>
                <w:szCs w:val="16"/>
              </w:rPr>
              <w:t xml:space="preserve">合并、收购、资产转让或类似交易，以及业务转交关联方运营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接收方是否会被要求继续履行隐私政策义务</w:t>
            </w:r>
          </w:p>
        </w:tc>
        <w:tc>
          <w:tcPr>
            <w:tcW w:type="dxa" w:w="1800"/>
          </w:tcPr>
          <w:p>
            <w:r>
              <w:rPr>
                <w:rFonts w:ascii="Microsoft YaHei" w:cs="Microsoft YaHei" w:eastAsia="Microsoft YaHei" w:hAnsi="Microsoft YaHei"/>
                <w:sz w:val="16"/>
                <w:szCs w:val="16"/>
              </w:rPr>
              <w:t xml:space="preserve">是——要求继续受本政策约束，否则重新征求同意</w:t>
            </w:r>
          </w:p>
        </w:tc>
        <w:tc>
          <w:tcPr>
            <w:tcW w:type="dxa" w:w="1800"/>
          </w:tcPr>
          <w:p>
            <w:r>
              <w:rPr>
                <w:rFonts w:ascii="Microsoft YaHei" w:cs="Microsoft YaHei" w:eastAsia="Microsoft YaHei" w:hAnsi="Microsoft YaHei"/>
                <w:sz w:val="16"/>
                <w:szCs w:val="16"/>
              </w:rPr>
              <w:t xml:space="preserve">"我们会要求新的持有您个人信息的公司、组织继续受本政策的约束，否则，我们将要求该公司、组织重新向您征求授权同意"</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是否会通知用户</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原文未明确提及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是否会重新取得用户同意</w:t>
            </w:r>
          </w:p>
        </w:tc>
        <w:tc>
          <w:tcPr>
            <w:tcW w:type="dxa" w:w="1800"/>
          </w:tcPr>
          <w:p>
            <w:r>
              <w:rPr>
                <w:rFonts w:ascii="Microsoft YaHei" w:cs="Microsoft YaHei" w:eastAsia="Microsoft YaHei" w:hAnsi="Microsoft YaHei"/>
                <w:sz w:val="16"/>
                <w:szCs w:val="16"/>
              </w:rPr>
              <w:t xml:space="preserve">是（若接收方不继续受本政策约束）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三（三）</w:t>
            </w:r>
          </w:p>
        </w:tc>
      </w:tr>
      <w:tr>
        <w:trPr>
          <w:tblHeader w:val="false"/>
        </w:trPr>
        <w:tc>
          <w:tcPr>
            <w:tcW w:type="dxa" w:w="800"/>
          </w:tcPr>
          <w:p>
            <w:r>
              <w:rPr>
                <w:rFonts w:ascii="Microsoft YaHei" w:cs="Microsoft YaHei" w:eastAsia="Microsoft YaHei" w:hAnsi="Microsoft YaHei"/>
                <w:sz w:val="16"/>
                <w:szCs w:val="16"/>
              </w:rPr>
              <w:t xml:space="preserve">接收方名称</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表6-4 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公开披露的业务场景1</w:t>
            </w:r>
          </w:p>
        </w:tc>
        <w:tc>
          <w:tcPr>
            <w:tcW w:type="dxa" w:w="1800"/>
          </w:tcPr>
          <w:p>
            <w:r>
              <w:rPr>
                <w:rFonts w:ascii="Microsoft YaHei" w:cs="Microsoft YaHei" w:eastAsia="Microsoft YaHei" w:hAnsi="Microsoft YaHei"/>
                <w:sz w:val="16"/>
                <w:szCs w:val="16"/>
              </w:rPr>
              <w:t xml:space="preserve">用户明确同意并指定披露方式</w:t>
            </w:r>
          </w:p>
        </w:tc>
        <w:tc>
          <w:tcPr>
            <w:tcW w:type="dxa" w:w="1800"/>
          </w:tcPr>
          <w:p>
            <w:r>
              <w:rPr>
                <w:rFonts w:ascii="Microsoft YaHei" w:cs="Microsoft YaHei" w:eastAsia="Microsoft YaHei" w:hAnsi="Microsoft YaHei"/>
                <w:sz w:val="16"/>
                <w:szCs w:val="16"/>
              </w:rPr>
              <w:t xml:space="preserve">"根据您的需求，在您明确同意的披露方式下披露您所指定的信息"</w:t>
            </w:r>
          </w:p>
        </w:tc>
        <w:tc>
          <w:tcPr>
            <w:tcW w:type="dxa" w:w="1200"/>
          </w:tcPr>
          <w:p>
            <w:r>
              <w:rPr>
                <w:rFonts w:ascii="Microsoft YaHei" w:cs="Microsoft YaHei" w:eastAsia="Microsoft YaHei" w:hAnsi="Microsoft YaHei"/>
                <w:sz w:val="16"/>
                <w:szCs w:val="16"/>
              </w:rPr>
              <w:t xml:space="preserve">三（四）1</w:t>
            </w:r>
          </w:p>
        </w:tc>
      </w:tr>
      <w:tr>
        <w:trPr>
          <w:tblHeader w:val="false"/>
        </w:trPr>
        <w:tc>
          <w:tcPr>
            <w:tcW w:type="dxa" w:w="800"/>
          </w:tcPr>
          <w:p>
            <w:r>
              <w:rPr>
                <w:rFonts w:ascii="Microsoft YaHei" w:cs="Microsoft YaHei" w:eastAsia="Microsoft YaHei" w:hAnsi="Microsoft YaHei"/>
                <w:sz w:val="16"/>
                <w:szCs w:val="16"/>
              </w:rPr>
              <w:t xml:space="preserve">公开披露的业务场景2</w:t>
            </w:r>
          </w:p>
        </w:tc>
        <w:tc>
          <w:tcPr>
            <w:tcW w:type="dxa" w:w="1800"/>
          </w:tcPr>
          <w:p>
            <w:r>
              <w:rPr>
                <w:rFonts w:ascii="Microsoft YaHei" w:cs="Microsoft YaHei" w:eastAsia="Microsoft YaHei" w:hAnsi="Microsoft YaHei"/>
                <w:sz w:val="16"/>
                <w:szCs w:val="16"/>
              </w:rPr>
              <w:t xml:space="preserve">法律、法规要求、强制性的行政执法或司法要求</w:t>
            </w:r>
          </w:p>
        </w:tc>
        <w:tc>
          <w:tcPr>
            <w:tcW w:type="dxa" w:w="1800"/>
          </w:tcPr>
          <w:p>
            <w:r>
              <w:rPr>
                <w:rFonts w:ascii="Microsoft YaHei" w:cs="Microsoft YaHei" w:eastAsia="Microsoft YaHei" w:hAnsi="Microsoft YaHei"/>
                <w:sz w:val="16"/>
                <w:szCs w:val="16"/>
              </w:rPr>
              <w:t xml:space="preserve">"根据法律、法规的要求、强制性的行政执法或司法要求所必须提供您信息的情况下"</w:t>
            </w:r>
          </w:p>
        </w:tc>
        <w:tc>
          <w:tcPr>
            <w:tcW w:type="dxa" w:w="1200"/>
          </w:tcPr>
          <w:p>
            <w:r>
              <w:rPr>
                <w:rFonts w:ascii="Microsoft YaHei" w:cs="Microsoft YaHei" w:eastAsia="Microsoft YaHei" w:hAnsi="Microsoft YaHei"/>
                <w:sz w:val="16"/>
                <w:szCs w:val="16"/>
              </w:rPr>
              <w:t xml:space="preserve">三（四）2</w:t>
            </w:r>
          </w:p>
        </w:tc>
      </w:tr>
      <w:tr>
        <w:trPr>
          <w:tblHeader w:val="false"/>
        </w:trPr>
        <w:tc>
          <w:tcPr>
            <w:tcW w:type="dxa" w:w="800"/>
          </w:tcPr>
          <w:p>
            <w:r>
              <w:rPr>
                <w:rFonts w:ascii="Microsoft YaHei" w:cs="Microsoft YaHei" w:eastAsia="Microsoft YaHei" w:hAnsi="Microsoft YaHei"/>
                <w:sz w:val="16"/>
                <w:szCs w:val="16"/>
              </w:rPr>
              <w:t xml:space="preserve">是否取得单独同意1</w:t>
            </w:r>
          </w:p>
        </w:tc>
        <w:tc>
          <w:tcPr>
            <w:tcW w:type="dxa" w:w="1800"/>
          </w:tcPr>
          <w:p>
            <w:r>
              <w:rPr>
                <w:rFonts w:ascii="Microsoft YaHei" w:cs="Microsoft YaHei" w:eastAsia="Microsoft YaHei" w:hAnsi="Microsoft YaHei"/>
                <w:sz w:val="16"/>
                <w:szCs w:val="16"/>
              </w:rPr>
              <w:t xml:space="preserve">是——用户明确同意</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三（四）1</w:t>
            </w:r>
          </w:p>
        </w:tc>
      </w:tr>
      <w:tr>
        <w:trPr>
          <w:tblHeader w:val="false"/>
        </w:trPr>
        <w:tc>
          <w:tcPr>
            <w:tcW w:type="dxa" w:w="800"/>
          </w:tcPr>
          <w:p>
            <w:r>
              <w:rPr>
                <w:rFonts w:ascii="Microsoft YaHei" w:cs="Microsoft YaHei" w:eastAsia="Microsoft YaHei" w:hAnsi="Microsoft YaHei"/>
                <w:sz w:val="16"/>
                <w:szCs w:val="16"/>
              </w:rPr>
              <w:t xml:space="preserve">是否取得单独同意2</w:t>
            </w:r>
          </w:p>
        </w:tc>
        <w:tc>
          <w:tcPr>
            <w:tcW w:type="dxa" w:w="1800"/>
          </w:tcPr>
          <w:p>
            <w:r>
              <w:rPr>
                <w:rFonts w:ascii="Microsoft YaHei" w:cs="Microsoft YaHei" w:eastAsia="Microsoft YaHei" w:hAnsi="Microsoft YaHei"/>
                <w:sz w:val="16"/>
                <w:szCs w:val="16"/>
              </w:rPr>
              <w:t xml:space="preserve">否——属于法律法规强制性情形</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三（四）2</w:t>
            </w:r>
          </w:p>
        </w:tc>
      </w:tr>
    </w:tbl>
    <w:p>
      <w:pPr>
        <w:spacing w:after="80" w:before="80"/>
      </w:pPr>
    </w:p>
    <w:p>
      <w:pPr>
        <w:pStyle w:val="Heading3"/>
        <w:spacing w:before="200"/>
      </w:pPr>
      <w:r>
        <w:rPr>
          <w:rFonts w:ascii="Microsoft YaHei" w:cs="Microsoft YaHei" w:eastAsia="Microsoft YaHei" w:hAnsi="Microsoft YaHei"/>
          <w:sz w:val="22"/>
          <w:szCs w:val="22"/>
        </w:rPr>
        <w:t xml:space="preserve">表6-5 停止运营情形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是否涉及停止运营处理规则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"如我们终止服务或运营时"</w:t>
            </w:r>
          </w:p>
        </w:tc>
        <w:tc>
          <w:tcPr>
            <w:tcW w:type="dxa" w:w="1200"/>
          </w:tcPr>
          <w:p>
            <w:r>
              <w:rPr>
                <w:rFonts w:ascii="Microsoft YaHei" w:cs="Microsoft YaHei" w:eastAsia="Microsoft YaHei" w:hAnsi="Microsoft YaHei"/>
                <w:sz w:val="16"/>
                <w:szCs w:val="16"/>
              </w:rPr>
              <w:t xml:space="preserve">四（一）</w:t>
            </w:r>
          </w:p>
        </w:tc>
      </w:tr>
      <w:tr>
        <w:trPr>
          <w:tblHeader w:val="false"/>
        </w:trPr>
        <w:tc>
          <w:tcPr>
            <w:tcW w:type="dxa" w:w="800"/>
          </w:tcPr>
          <w:p>
            <w:r>
              <w:rPr>
                <w:rFonts w:ascii="Microsoft YaHei" w:cs="Microsoft YaHei" w:eastAsia="Microsoft YaHei" w:hAnsi="Microsoft YaHei"/>
                <w:sz w:val="16"/>
                <w:szCs w:val="16"/>
              </w:rPr>
              <w:t xml:space="preserve">通知方式</w:t>
            </w:r>
          </w:p>
        </w:tc>
        <w:tc>
          <w:tcPr>
            <w:tcW w:type="dxa" w:w="1800"/>
          </w:tcPr>
          <w:p>
            <w:r>
              <w:rPr>
                <w:rFonts w:ascii="Microsoft YaHei" w:cs="Microsoft YaHei" w:eastAsia="Microsoft YaHei" w:hAnsi="Microsoft YaHei"/>
                <w:sz w:val="16"/>
                <w:szCs w:val="16"/>
              </w:rPr>
              <w:t xml:space="preserve">提前通知</w:t>
            </w:r>
          </w:p>
        </w:tc>
        <w:tc>
          <w:tcPr>
            <w:tcW w:type="dxa" w:w="1800"/>
          </w:tcPr>
          <w:p>
            <w:r>
              <w:rPr>
                <w:rFonts w:ascii="Microsoft YaHei" w:cs="Microsoft YaHei" w:eastAsia="Microsoft YaHei" w:hAnsi="Microsoft YaHei"/>
                <w:sz w:val="16"/>
                <w:szCs w:val="16"/>
              </w:rPr>
              <w:t xml:space="preserve">"会遵守相关法律法规要求提前向您通知"</w:t>
            </w:r>
          </w:p>
        </w:tc>
        <w:tc>
          <w:tcPr>
            <w:tcW w:type="dxa" w:w="1200"/>
          </w:tcPr>
          <w:p>
            <w:r>
              <w:rPr>
                <w:rFonts w:ascii="Microsoft YaHei" w:cs="Microsoft YaHei" w:eastAsia="Microsoft YaHei" w:hAnsi="Microsoft YaHei"/>
                <w:sz w:val="16"/>
                <w:szCs w:val="16"/>
              </w:rPr>
              <w:t xml:space="preserve">四（一）</w:t>
            </w:r>
          </w:p>
        </w:tc>
      </w:tr>
      <w:tr>
        <w:trPr>
          <w:tblHeader w:val="false"/>
        </w:trPr>
        <w:tc>
          <w:tcPr>
            <w:tcW w:type="dxa" w:w="800"/>
          </w:tcPr>
          <w:p>
            <w:r>
              <w:rPr>
                <w:rFonts w:ascii="Microsoft YaHei" w:cs="Microsoft YaHei" w:eastAsia="Microsoft YaHei" w:hAnsi="Microsoft YaHei"/>
                <w:sz w:val="16"/>
                <w:szCs w:val="16"/>
              </w:rPr>
              <w:t xml:space="preserve">信息处置方式</w:t>
            </w:r>
          </w:p>
        </w:tc>
        <w:tc>
          <w:tcPr>
            <w:tcW w:type="dxa" w:w="1800"/>
          </w:tcPr>
          <w:p>
            <w:r>
              <w:rPr>
                <w:rFonts w:ascii="Microsoft YaHei" w:cs="Microsoft YaHei" w:eastAsia="Microsoft YaHei" w:hAnsi="Microsoft YaHei"/>
                <w:sz w:val="16"/>
                <w:szCs w:val="16"/>
              </w:rPr>
              <w:t xml:space="preserve">停止收集、删除或匿名化处理</w:t>
            </w:r>
          </w:p>
        </w:tc>
        <w:tc>
          <w:tcPr>
            <w:tcW w:type="dxa" w:w="1800"/>
          </w:tcPr>
          <w:p>
            <w:r>
              <w:rPr>
                <w:rFonts w:ascii="Microsoft YaHei" w:cs="Microsoft YaHei" w:eastAsia="Microsoft YaHei" w:hAnsi="Microsoft YaHei"/>
                <w:sz w:val="16"/>
                <w:szCs w:val="16"/>
              </w:rPr>
              <w:t xml:space="preserve">"及时停止继续收集您个人信息的活动""并在终止服务或运营后对您的个人信息进行删除或匿名化处理"</w:t>
            </w:r>
          </w:p>
        </w:tc>
        <w:tc>
          <w:tcPr>
            <w:tcW w:type="dxa" w:w="1200"/>
          </w:tcPr>
          <w:p>
            <w:r>
              <w:rPr>
                <w:rFonts w:ascii="Microsoft YaHei" w:cs="Microsoft YaHei" w:eastAsia="Microsoft YaHei" w:hAnsi="Microsoft YaHei"/>
                <w:sz w:val="16"/>
                <w:szCs w:val="16"/>
              </w:rPr>
              <w:t xml:space="preserve">四（一）</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模块七、SDK与第三方插件提取（B型）</w:t>
      </w:r>
    </w:p>
    <w:p>
      <w:r>
        <w:rPr>
          <w:rFonts w:ascii="Microsoft YaHei" w:cs="Microsoft YaHei" w:eastAsia="Microsoft YaHei" w:hAnsi="Microsoft YaHei"/>
          <w:sz w:val="18"/>
          <w:szCs w:val="18"/>
        </w:rPr>
        <w:t xml:space="preserve">&gt; 说明：原文正文在3（二）6中概要说明了第三方SDK接入情况，并引用《第三方信息共享清单》页面（https://maas.mail.163.com/dashi-web-extend/html/vendor.html）。以下内容依据该链接页面完整提取，该页面列出了22个SDK及1个API共享合作方。</w:t>
      </w:r>
    </w:p>
    <w:p>
      <w:pPr>
        <w:pStyle w:val="Heading3"/>
        <w:spacing w:before="200"/>
      </w:pPr>
      <w:r>
        <w:rPr>
          <w:rFonts w:ascii="Microsoft YaHei" w:cs="Microsoft YaHei" w:eastAsia="Microsoft YaHei" w:hAnsi="Microsoft YaHei"/>
          <w:sz w:val="22"/>
          <w:szCs w:val="22"/>
        </w:rPr>
        <w:t xml:space="preserve">一、推送类SDK</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原文证据（链接页面）</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SDK-01</w:t>
            </w:r>
          </w:p>
        </w:tc>
        <w:tc>
          <w:tcPr>
            <w:tcW w:type="dxa" w:w="1600"/>
          </w:tcPr>
          <w:p>
            <w:r>
              <w:rPr>
                <w:rFonts w:ascii="Microsoft YaHei" w:cs="Microsoft YaHei" w:eastAsia="Microsoft YaHei" w:hAnsi="Microsoft YaHei"/>
                <w:sz w:val="16"/>
                <w:szCs w:val="16"/>
              </w:rPr>
              <w:t xml:space="preserve">华为推送SDK</w:t>
            </w:r>
          </w:p>
        </w:tc>
        <w:tc>
          <w:tcPr>
            <w:tcW w:type="dxa" w:w="1600"/>
          </w:tcPr>
          <w:p>
            <w:r>
              <w:rPr>
                <w:rFonts w:ascii="Microsoft YaHei" w:cs="Microsoft YaHei" w:eastAsia="Microsoft YaHei" w:hAnsi="Microsoft YaHei"/>
                <w:sz w:val="16"/>
                <w:szCs w:val="16"/>
              </w:rPr>
              <w:t xml:space="preserve">华为软件技术有限公司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华为设备消息推送</w:t>
            </w:r>
          </w:p>
        </w:tc>
        <w:tc>
          <w:tcPr>
            <w:tcW w:type="dxa" w:w="800"/>
          </w:tcPr>
          <w:p>
            <w:r>
              <w:rPr>
                <w:rFonts w:ascii="Microsoft YaHei" w:cs="Microsoft YaHei" w:eastAsia="Microsoft YaHei" w:hAnsi="Microsoft YaHei"/>
                <w:sz w:val="16"/>
                <w:szCs w:val="16"/>
              </w:rPr>
              <w:t xml:space="preserve">消息推送；跟踪推送SDK API成功率</w:t>
            </w:r>
          </w:p>
        </w:tc>
        <w:tc>
          <w:tcPr>
            <w:tcW w:type="dxa" w:w="1000"/>
          </w:tcPr>
          <w:p>
            <w:r>
              <w:rPr>
                <w:rFonts w:ascii="Microsoft YaHei" w:cs="Microsoft YaHei" w:eastAsia="Microsoft YaHei" w:hAnsi="Microsoft YaHei"/>
                <w:sz w:val="16"/>
                <w:szCs w:val="16"/>
              </w:rPr>
              <w:t xml:space="preserve">AppID、AAID、Push Token、设备类型/型号、系统类型/版本、国家码</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《第三方信息共享清单》第1项</w:t>
            </w:r>
          </w:p>
        </w:tc>
        <w:tc>
          <w:tcPr>
            <w:tcW w:type="dxa" w:w="1253"/>
          </w:tcPr>
          <w:p>
            <w:r>
              <w:rPr>
                <w:rFonts w:ascii="Microsoft YaHei" w:cs="Microsoft YaHei" w:eastAsia="Microsoft YaHei" w:hAnsi="Microsoft YaHei"/>
                <w:sz w:val="16"/>
                <w:szCs w:val="16"/>
              </w:rPr>
              <w:t xml:space="preserve">三（二）6</w:t>
            </w:r>
          </w:p>
        </w:tc>
      </w:tr>
      <w:tr>
        <w:trPr>
          <w:tblHeader w:val="false"/>
        </w:trPr>
        <w:tc>
          <w:tcPr>
            <w:tcW w:type="dxa" w:w="600"/>
          </w:tcPr>
          <w:p>
            <w:r>
              <w:rPr>
                <w:rFonts w:ascii="Microsoft YaHei" w:cs="Microsoft YaHei" w:eastAsia="Microsoft YaHei" w:hAnsi="Microsoft YaHei"/>
                <w:sz w:val="16"/>
                <w:szCs w:val="16"/>
              </w:rPr>
              <w:t xml:space="preserve">SDK-02</w:t>
            </w:r>
          </w:p>
        </w:tc>
        <w:tc>
          <w:tcPr>
            <w:tcW w:type="dxa" w:w="1600"/>
          </w:tcPr>
          <w:p>
            <w:r>
              <w:rPr>
                <w:rFonts w:ascii="Microsoft YaHei" w:cs="Microsoft YaHei" w:eastAsia="Microsoft YaHei" w:hAnsi="Microsoft YaHei"/>
                <w:sz w:val="16"/>
                <w:szCs w:val="16"/>
              </w:rPr>
              <w:t xml:space="preserve">魅族推送SDK</w:t>
            </w:r>
          </w:p>
        </w:tc>
        <w:tc>
          <w:tcPr>
            <w:tcW w:type="dxa" w:w="1600"/>
          </w:tcPr>
          <w:p>
            <w:r>
              <w:rPr>
                <w:rFonts w:ascii="Microsoft YaHei" w:cs="Microsoft YaHei" w:eastAsia="Microsoft YaHei" w:hAnsi="Microsoft YaHei"/>
                <w:sz w:val="16"/>
                <w:szCs w:val="16"/>
              </w:rPr>
              <w:t xml:space="preserve">珠海市魅族通讯设备有限公司及其关联公司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魅族设备消息推送</w:t>
            </w:r>
          </w:p>
        </w:tc>
        <w:tc>
          <w:tcPr>
            <w:tcW w:type="dxa" w:w="800"/>
          </w:tcPr>
          <w:p>
            <w:r>
              <w:rPr>
                <w:rFonts w:ascii="Microsoft YaHei" w:cs="Microsoft YaHei" w:eastAsia="Microsoft YaHei" w:hAnsi="Microsoft YaHei"/>
                <w:sz w:val="16"/>
                <w:szCs w:val="16"/>
              </w:rPr>
              <w:t xml:space="preserve">消息推送</w:t>
            </w:r>
          </w:p>
        </w:tc>
        <w:tc>
          <w:tcPr>
            <w:tcW w:type="dxa" w:w="1000"/>
          </w:tcPr>
          <w:p>
            <w:r>
              <w:rPr>
                <w:rFonts w:ascii="Microsoft YaHei" w:cs="Microsoft YaHei" w:eastAsia="Microsoft YaHei" w:hAnsi="Microsoft YaHei"/>
                <w:sz w:val="16"/>
                <w:szCs w:val="16"/>
              </w:rPr>
              <w:t xml:space="preserve">IMEI、Serial、MAC地址、WLAN SSID/BSSID、手机品牌/型号、系统版本/语言、网络状态、应用包名/名称/版本、PushSDK版本</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《第三方信息共享清单》第2项</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SDK-03</w:t>
            </w:r>
          </w:p>
        </w:tc>
        <w:tc>
          <w:tcPr>
            <w:tcW w:type="dxa" w:w="1600"/>
          </w:tcPr>
          <w:p>
            <w:r>
              <w:rPr>
                <w:rFonts w:ascii="Microsoft YaHei" w:cs="Microsoft YaHei" w:eastAsia="Microsoft YaHei" w:hAnsi="Microsoft YaHei"/>
                <w:sz w:val="16"/>
                <w:szCs w:val="16"/>
              </w:rPr>
              <w:t xml:space="preserve">小米推送SDK</w:t>
            </w:r>
          </w:p>
        </w:tc>
        <w:tc>
          <w:tcPr>
            <w:tcW w:type="dxa" w:w="1600"/>
          </w:tcPr>
          <w:p>
            <w:r>
              <w:rPr>
                <w:rFonts w:ascii="Microsoft YaHei" w:cs="Microsoft YaHei" w:eastAsia="Microsoft YaHei" w:hAnsi="Microsoft YaHei"/>
                <w:sz w:val="16"/>
                <w:szCs w:val="16"/>
              </w:rPr>
              <w:t xml:space="preserve">北京小米移动软件有限公司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小米设备消息推送</w:t>
            </w:r>
          </w:p>
        </w:tc>
        <w:tc>
          <w:tcPr>
            <w:tcW w:type="dxa" w:w="800"/>
          </w:tcPr>
          <w:p>
            <w:r>
              <w:rPr>
                <w:rFonts w:ascii="Microsoft YaHei" w:cs="Microsoft YaHei" w:eastAsia="Microsoft YaHei" w:hAnsi="Microsoft YaHei"/>
                <w:sz w:val="16"/>
                <w:szCs w:val="16"/>
              </w:rPr>
              <w:t xml:space="preserve">消息推送</w:t>
            </w:r>
          </w:p>
        </w:tc>
        <w:tc>
          <w:tcPr>
            <w:tcW w:type="dxa" w:w="1000"/>
          </w:tcPr>
          <w:p>
            <w:r>
              <w:rPr>
                <w:rFonts w:ascii="Microsoft YaHei" w:cs="Microsoft YaHei" w:eastAsia="Microsoft YaHei" w:hAnsi="Microsoft YaHei"/>
                <w:sz w:val="16"/>
                <w:szCs w:val="16"/>
              </w:rPr>
              <w:t xml:space="preserve">Android ID、OAID、应用包名/版本、设备厂商/型号/内存、操作系统版本、小米推送SDK版本、设备地区、SIM卡运营商、网络类型</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《第三方信息共享清单》第3项</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SDK-04</w:t>
            </w:r>
          </w:p>
        </w:tc>
        <w:tc>
          <w:tcPr>
            <w:tcW w:type="dxa" w:w="1600"/>
          </w:tcPr>
          <w:p>
            <w:r>
              <w:rPr>
                <w:rFonts w:ascii="Microsoft YaHei" w:cs="Microsoft YaHei" w:eastAsia="Microsoft YaHei" w:hAnsi="Microsoft YaHei"/>
                <w:sz w:val="16"/>
                <w:szCs w:val="16"/>
              </w:rPr>
              <w:t xml:space="preserve">OPPO推送SDK</w:t>
            </w:r>
          </w:p>
        </w:tc>
        <w:tc>
          <w:tcPr>
            <w:tcW w:type="dxa" w:w="1600"/>
          </w:tcPr>
          <w:p>
            <w:r>
              <w:rPr>
                <w:rFonts w:ascii="Microsoft YaHei" w:cs="Microsoft YaHei" w:eastAsia="Microsoft YaHei" w:hAnsi="Microsoft YaHei"/>
                <w:sz w:val="16"/>
                <w:szCs w:val="16"/>
              </w:rPr>
              <w:t xml:space="preserve">广东欢太科技有限公司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OPPO设备消息推送</w:t>
            </w:r>
          </w:p>
        </w:tc>
        <w:tc>
          <w:tcPr>
            <w:tcW w:type="dxa" w:w="800"/>
          </w:tcPr>
          <w:p>
            <w:r>
              <w:rPr>
                <w:rFonts w:ascii="Microsoft YaHei" w:cs="Microsoft YaHei" w:eastAsia="Microsoft YaHei" w:hAnsi="Microsoft YaHei"/>
                <w:sz w:val="16"/>
                <w:szCs w:val="16"/>
              </w:rPr>
              <w:t xml:space="preserve">消息推送</w:t>
            </w:r>
          </w:p>
        </w:tc>
        <w:tc>
          <w:tcPr>
            <w:tcW w:type="dxa" w:w="1000"/>
          </w:tcPr>
          <w:p>
            <w:r>
              <w:rPr>
                <w:rFonts w:ascii="Microsoft YaHei" w:cs="Microsoft YaHei" w:eastAsia="Microsoft YaHei" w:hAnsi="Microsoft YaHei"/>
                <w:sz w:val="16"/>
                <w:szCs w:val="16"/>
              </w:rPr>
              <w:t xml:space="preserve">IMEI/OAID、Serial Number、IMSI、User ID、Android ID、Google广告ID、设备地区/型号/电池电量、OS版本/语言、应用包/版本、运行状态、Push SDK版本、IP域名连接结果、网络类型、消息发送结果、通知栏状态/权限/点击行为、锁屏状态</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《第三方信息共享清单》第4项</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SDK-05</w:t>
            </w:r>
          </w:p>
        </w:tc>
        <w:tc>
          <w:tcPr>
            <w:tcW w:type="dxa" w:w="1600"/>
          </w:tcPr>
          <w:p>
            <w:r>
              <w:rPr>
                <w:rFonts w:ascii="Microsoft YaHei" w:cs="Microsoft YaHei" w:eastAsia="Microsoft YaHei" w:hAnsi="Microsoft YaHei"/>
                <w:sz w:val="16"/>
                <w:szCs w:val="16"/>
              </w:rPr>
              <w:t xml:space="preserve">VIVO推送SDK</w:t>
            </w:r>
          </w:p>
        </w:tc>
        <w:tc>
          <w:tcPr>
            <w:tcW w:type="dxa" w:w="1600"/>
          </w:tcPr>
          <w:p>
            <w:r>
              <w:rPr>
                <w:rFonts w:ascii="Microsoft YaHei" w:cs="Microsoft YaHei" w:eastAsia="Microsoft YaHei" w:hAnsi="Microsoft YaHei"/>
                <w:sz w:val="16"/>
                <w:szCs w:val="16"/>
              </w:rPr>
              <w:t xml:space="preserve">广东天宸网络科技有限公司及将来VIVO开放平台运营主体</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VIVO设备消息推送</w:t>
            </w:r>
          </w:p>
        </w:tc>
        <w:tc>
          <w:tcPr>
            <w:tcW w:type="dxa" w:w="800"/>
          </w:tcPr>
          <w:p>
            <w:r>
              <w:rPr>
                <w:rFonts w:ascii="Microsoft YaHei" w:cs="Microsoft YaHei" w:eastAsia="Microsoft YaHei" w:hAnsi="Microsoft YaHei"/>
                <w:sz w:val="16"/>
                <w:szCs w:val="16"/>
              </w:rPr>
              <w:t xml:space="preserve">消息推送</w:t>
            </w:r>
          </w:p>
        </w:tc>
        <w:tc>
          <w:tcPr>
            <w:tcW w:type="dxa" w:w="1000"/>
          </w:tcPr>
          <w:p>
            <w:r>
              <w:rPr>
                <w:rFonts w:ascii="Microsoft YaHei" w:cs="Microsoft YaHei" w:eastAsia="Microsoft YaHei" w:hAnsi="Microsoft YaHei"/>
                <w:sz w:val="16"/>
                <w:szCs w:val="16"/>
              </w:rPr>
              <w:t xml:space="preserve">OS版本、应用信息（含已安装应用列表）、IMEI、ICCID、EMMCID/UFSID、OAID/VAID/AAID、SN、IMSI、Android ID、移动国家码/网络码、MAC地址、运营商、语言、系统设置、设备/应用数据</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《第三方信息共享清单》第5项</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SDK-06</w:t>
            </w:r>
          </w:p>
        </w:tc>
        <w:tc>
          <w:tcPr>
            <w:tcW w:type="dxa" w:w="1600"/>
          </w:tcPr>
          <w:p>
            <w:r>
              <w:rPr>
                <w:rFonts w:ascii="Microsoft YaHei" w:cs="Microsoft YaHei" w:eastAsia="Microsoft YaHei" w:hAnsi="Microsoft YaHei"/>
                <w:sz w:val="16"/>
                <w:szCs w:val="16"/>
              </w:rPr>
              <w:t xml:space="preserve">荣耀推送SDK</w:t>
            </w:r>
          </w:p>
        </w:tc>
        <w:tc>
          <w:tcPr>
            <w:tcW w:type="dxa" w:w="1600"/>
          </w:tcPr>
          <w:p>
            <w:r>
              <w:rPr>
                <w:rFonts w:ascii="Microsoft YaHei" w:cs="Microsoft YaHei" w:eastAsia="Microsoft YaHei" w:hAnsi="Microsoft YaHei"/>
                <w:sz w:val="16"/>
                <w:szCs w:val="16"/>
              </w:rPr>
              <w:t xml:space="preserve">深圳荣耀软件技术有限公司</w:t>
            </w:r>
          </w:p>
        </w:tc>
        <w:tc>
          <w:tcPr>
            <w:tcW w:type="dxa" w:w="1400"/>
          </w:tcPr>
          <w:p>
            <w:r>
              <w:rPr>
                <w:rFonts w:ascii="Microsoft YaHei" w:cs="Microsoft YaHei" w:eastAsia="Microsoft YaHei" w:hAnsi="Microsoft YaHei"/>
                <w:sz w:val="16"/>
                <w:szCs w:val="16"/>
              </w:rPr>
              <w:t xml:space="preserve">推送类</w:t>
            </w:r>
          </w:p>
        </w:tc>
        <w:tc>
          <w:tcPr>
            <w:tcW w:type="dxa" w:w="1200"/>
          </w:tcPr>
          <w:p>
            <w:r>
              <w:rPr>
                <w:rFonts w:ascii="Microsoft YaHei" w:cs="Microsoft YaHei" w:eastAsia="Microsoft YaHei" w:hAnsi="Microsoft YaHei"/>
                <w:sz w:val="16"/>
                <w:szCs w:val="16"/>
              </w:rPr>
              <w:t xml:space="preserve">荣耀设备消息推送</w:t>
            </w:r>
          </w:p>
        </w:tc>
        <w:tc>
          <w:tcPr>
            <w:tcW w:type="dxa" w:w="800"/>
          </w:tcPr>
          <w:p>
            <w:r>
              <w:rPr>
                <w:rFonts w:ascii="Microsoft YaHei" w:cs="Microsoft YaHei" w:eastAsia="Microsoft YaHei" w:hAnsi="Microsoft YaHei"/>
                <w:sz w:val="16"/>
                <w:szCs w:val="16"/>
              </w:rPr>
              <w:t xml:space="preserve">消息推送</w:t>
            </w:r>
          </w:p>
        </w:tc>
        <w:tc>
          <w:tcPr>
            <w:tcW w:type="dxa" w:w="1000"/>
          </w:tcPr>
          <w:p>
            <w:r>
              <w:rPr>
                <w:rFonts w:ascii="Microsoft YaHei" w:cs="Microsoft YaHei" w:eastAsia="Microsoft YaHei" w:hAnsi="Microsoft YaHei"/>
                <w:sz w:val="16"/>
                <w:szCs w:val="16"/>
              </w:rPr>
              <w:t xml:space="preserve">AAID、PushToken</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《第三方信息共享清单》第6项</w:t>
            </w:r>
          </w:p>
        </w:tc>
        <w:tc>
          <w:tcPr>
            <w:tcW w:type="dxa" w:w="1253"/>
          </w:tcPr>
          <w:p>
            <w:r>
              <w:rPr>
                <w:rFonts w:ascii="Microsoft YaHei" w:cs="Microsoft YaHei" w:eastAsia="Microsoft YaHei" w:hAnsi="Microsoft YaHei"/>
                <w:sz w:val="16"/>
                <w:szCs w:val="16"/>
              </w:rPr>
              <w:t xml:space="preserve">同上</w:t>
            </w:r>
          </w:p>
        </w:tc>
      </w:tr>
    </w:tbl>
    <w:p>
      <w:pPr>
        <w:spacing w:after="80" w:before="80"/>
      </w:pPr>
    </w:p>
    <w:p>
      <w:pPr>
        <w:pStyle w:val="Heading3"/>
        <w:spacing w:before="200"/>
      </w:pPr>
      <w:r>
        <w:rPr>
          <w:rFonts w:ascii="Microsoft YaHei" w:cs="Microsoft YaHei" w:eastAsia="Microsoft YaHei" w:hAnsi="Microsoft YaHei"/>
          <w:sz w:val="22"/>
          <w:szCs w:val="22"/>
        </w:rPr>
        <w:t xml:space="preserve">二、崩溃/稳定性类SDK</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原文证据（链接页面）</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SDK-07</w:t>
            </w:r>
          </w:p>
        </w:tc>
        <w:tc>
          <w:tcPr>
            <w:tcW w:type="dxa" w:w="1600"/>
          </w:tcPr>
          <w:p>
            <w:r>
              <w:rPr>
                <w:rFonts w:ascii="Microsoft YaHei" w:cs="Microsoft YaHei" w:eastAsia="Microsoft YaHei" w:hAnsi="Microsoft YaHei"/>
                <w:sz w:val="16"/>
                <w:szCs w:val="16"/>
              </w:rPr>
              <w:t xml:space="preserve">Bugly SDK</w:t>
            </w:r>
          </w:p>
        </w:tc>
        <w:tc>
          <w:tcPr>
            <w:tcW w:type="dxa" w:w="1600"/>
          </w:tcPr>
          <w:p>
            <w:r>
              <w:rPr>
                <w:rFonts w:ascii="Microsoft YaHei" w:cs="Microsoft YaHei" w:eastAsia="Microsoft YaHei" w:hAnsi="Microsoft YaHei"/>
                <w:sz w:val="16"/>
                <w:szCs w:val="16"/>
              </w:rPr>
              <w:t xml:space="preserve">深圳市腾讯计算机系统有限公司</w:t>
            </w:r>
          </w:p>
        </w:tc>
        <w:tc>
          <w:tcPr>
            <w:tcW w:type="dxa" w:w="1400"/>
          </w:tcPr>
          <w:p>
            <w:r>
              <w:rPr>
                <w:rFonts w:ascii="Microsoft YaHei" w:cs="Microsoft YaHei" w:eastAsia="Microsoft YaHei" w:hAnsi="Microsoft YaHei"/>
                <w:sz w:val="16"/>
                <w:szCs w:val="16"/>
              </w:rPr>
              <w:t xml:space="preserve">崩溃诊断类</w:t>
            </w:r>
          </w:p>
        </w:tc>
        <w:tc>
          <w:tcPr>
            <w:tcW w:type="dxa" w:w="1200"/>
          </w:tcPr>
          <w:p>
            <w:r>
              <w:rPr>
                <w:rFonts w:ascii="Microsoft YaHei" w:cs="Microsoft YaHei" w:eastAsia="Microsoft YaHei" w:hAnsi="Microsoft YaHei"/>
                <w:sz w:val="16"/>
                <w:szCs w:val="16"/>
              </w:rPr>
              <w:t xml:space="preserve">应用崩溃诊断分析</w:t>
            </w:r>
          </w:p>
        </w:tc>
        <w:tc>
          <w:tcPr>
            <w:tcW w:type="dxa" w:w="800"/>
          </w:tcPr>
          <w:p>
            <w:r>
              <w:rPr>
                <w:rFonts w:ascii="Microsoft YaHei" w:cs="Microsoft YaHei" w:eastAsia="Microsoft YaHei" w:hAnsi="Microsoft YaHei"/>
                <w:sz w:val="16"/>
                <w:szCs w:val="16"/>
              </w:rPr>
              <w:t xml:space="preserve">崩溃诊断和稳定性分析</w:t>
            </w:r>
          </w:p>
        </w:tc>
        <w:tc>
          <w:tcPr>
            <w:tcW w:type="dxa" w:w="1000"/>
          </w:tcPr>
          <w:p>
            <w:r>
              <w:rPr>
                <w:rFonts w:ascii="Microsoft YaHei" w:cs="Microsoft YaHei" w:eastAsia="Microsoft YaHei" w:hAnsi="Microsoft YaHei"/>
                <w:sz w:val="16"/>
                <w:szCs w:val="16"/>
              </w:rPr>
              <w:t xml:space="preserve">Android：手机型号/品牌、系统版本/API级别/制造商版本、CPU架构、Root状态、磁盘/sd卡/内存空间、网络类型、运行进程名和PID；iOS：设备型号、系统版本/构建号、WiFi状态、CPU属性、内存/磁盘空间、运行时状态（进程内存、虚拟内存）、IDFV、越狱状态、地区代码</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《第三方信息共享清单》第7项</w:t>
            </w:r>
          </w:p>
        </w:tc>
        <w:tc>
          <w:tcPr>
            <w:tcW w:type="dxa" w:w="1253"/>
          </w:tcPr>
          <w:p>
            <w:r>
              <w:rPr>
                <w:rFonts w:ascii="Microsoft YaHei" w:cs="Microsoft YaHei" w:eastAsia="Microsoft YaHei" w:hAnsi="Microsoft YaHei"/>
                <w:sz w:val="16"/>
                <w:szCs w:val="16"/>
              </w:rPr>
              <w:t xml:space="preserve">三（二）6</w:t>
            </w:r>
          </w:p>
        </w:tc>
      </w:tr>
    </w:tbl>
    <w:p>
      <w:pPr>
        <w:spacing w:after="80" w:before="80"/>
      </w:pPr>
    </w:p>
    <w:p>
      <w:pPr>
        <w:pStyle w:val="Heading3"/>
        <w:spacing w:before="200"/>
      </w:pPr>
      <w:r>
        <w:rPr>
          <w:rFonts w:ascii="Microsoft YaHei" w:cs="Microsoft YaHei" w:eastAsia="Microsoft YaHei" w:hAnsi="Microsoft YaHei"/>
          <w:sz w:val="22"/>
          <w:szCs w:val="22"/>
        </w:rPr>
        <w:t xml:space="preserve">三、安全/风控类SDK</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原文证据链接</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SDK-08</w:t>
            </w:r>
          </w:p>
        </w:tc>
        <w:tc>
          <w:tcPr>
            <w:tcW w:type="dxa" w:w="1600"/>
          </w:tcPr>
          <w:p>
            <w:r>
              <w:rPr>
                <w:rFonts w:ascii="Microsoft YaHei" w:cs="Microsoft YaHei" w:eastAsia="Microsoft YaHei" w:hAnsi="Microsoft YaHei"/>
                <w:sz w:val="16"/>
                <w:szCs w:val="16"/>
              </w:rPr>
              <w:t xml:space="preserve">网易易盾指纹SDK</w:t>
            </w:r>
          </w:p>
        </w:tc>
        <w:tc>
          <w:tcPr>
            <w:tcW w:type="dxa" w:w="1600"/>
          </w:tcPr>
          <w:p>
            <w:r>
              <w:rPr>
                <w:rFonts w:ascii="Microsoft YaHei" w:cs="Microsoft YaHei" w:eastAsia="Microsoft YaHei" w:hAnsi="Microsoft YaHei"/>
                <w:sz w:val="16"/>
                <w:szCs w:val="16"/>
              </w:rPr>
              <w:t xml:space="preserve">杭州网易智智科技有限公司</w:t>
            </w:r>
          </w:p>
        </w:tc>
        <w:tc>
          <w:tcPr>
            <w:tcW w:type="dxa" w:w="1400"/>
          </w:tcPr>
          <w:p>
            <w:r>
              <w:rPr>
                <w:rFonts w:ascii="Microsoft YaHei" w:cs="Microsoft YaHei" w:eastAsia="Microsoft YaHei" w:hAnsi="Microsoft YaHei"/>
                <w:sz w:val="16"/>
                <w:szCs w:val="16"/>
              </w:rPr>
              <w:t xml:space="preserve">安全/风控类</w:t>
            </w:r>
          </w:p>
        </w:tc>
        <w:tc>
          <w:tcPr>
            <w:tcW w:type="dxa" w:w="1200"/>
          </w:tcPr>
          <w:p>
            <w:r>
              <w:rPr>
                <w:rFonts w:ascii="Microsoft YaHei" w:cs="Microsoft YaHei" w:eastAsia="Microsoft YaHei" w:hAnsi="Microsoft YaHei"/>
                <w:sz w:val="16"/>
                <w:szCs w:val="16"/>
              </w:rPr>
              <w:t xml:space="preserve">风控、反欺诈、设备环境风险检测</w:t>
            </w:r>
          </w:p>
        </w:tc>
        <w:tc>
          <w:tcPr>
            <w:tcW w:type="dxa" w:w="800"/>
          </w:tcPr>
          <w:p>
            <w:r>
              <w:rPr>
                <w:rFonts w:ascii="Microsoft YaHei" w:cs="Microsoft YaHei" w:eastAsia="Microsoft YaHei" w:hAnsi="Microsoft YaHei"/>
                <w:sz w:val="16"/>
                <w:szCs w:val="16"/>
              </w:rPr>
              <w:t xml:space="preserve">风险控制、反欺诈、设备环境风险检测以保障账户和交易安全</w:t>
            </w:r>
          </w:p>
        </w:tc>
        <w:tc>
          <w:tcPr>
            <w:tcW w:type="dxa" w:w="1000"/>
          </w:tcPr>
          <w:p>
            <w:r>
              <w:rPr>
                <w:rFonts w:ascii="Microsoft YaHei" w:cs="Microsoft YaHei" w:eastAsia="Microsoft YaHei" w:hAnsi="Microsoft YaHei"/>
                <w:sz w:val="16"/>
                <w:szCs w:val="16"/>
              </w:rPr>
              <w:t xml:space="preserve">设备唯一标识（AndroidID、OAID、GAID、IDFV）；设备运行状态（SIM/USB/充电状态、电池电量、开机时间）；设备基本信息（品牌/型号/制造商/OS版本/内核/CPU/内存/存储/屏幕亮度/分辨率/架构/基带/传感器列表/无障碍功能/模拟器类型）；日志（网络连接类型/状态、IP、运营商、网络代理）</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《第三方信息共享清单》第8项</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SDK-09</w:t>
            </w:r>
          </w:p>
        </w:tc>
        <w:tc>
          <w:tcPr>
            <w:tcW w:type="dxa" w:w="1600"/>
          </w:tcPr>
          <w:p>
            <w:r>
              <w:rPr>
                <w:rFonts w:ascii="Microsoft YaHei" w:cs="Microsoft YaHei" w:eastAsia="Microsoft YaHei" w:hAnsi="Microsoft YaHei"/>
                <w:sz w:val="16"/>
                <w:szCs w:val="16"/>
              </w:rPr>
              <w:t xml:space="preserve">网易易盾一键登录SDK</w:t>
            </w:r>
          </w:p>
        </w:tc>
        <w:tc>
          <w:tcPr>
            <w:tcW w:type="dxa" w:w="1600"/>
          </w:tcPr>
          <w:p>
            <w:r>
              <w:rPr>
                <w:rFonts w:ascii="Microsoft YaHei" w:cs="Microsoft YaHei" w:eastAsia="Microsoft YaHei" w:hAnsi="Microsoft YaHei"/>
                <w:sz w:val="16"/>
                <w:szCs w:val="16"/>
              </w:rPr>
              <w:t xml:space="preserve">杭州网易智智科技有限公司</w:t>
            </w:r>
          </w:p>
        </w:tc>
        <w:tc>
          <w:tcPr>
            <w:tcW w:type="dxa" w:w="1400"/>
          </w:tcPr>
          <w:p>
            <w:r>
              <w:rPr>
                <w:rFonts w:ascii="Microsoft YaHei" w:cs="Microsoft YaHei" w:eastAsia="Microsoft YaHei" w:hAnsi="Microsoft YaHei"/>
                <w:sz w:val="16"/>
                <w:szCs w:val="16"/>
              </w:rPr>
              <w:t xml:space="preserve">登录/安全类</w:t>
            </w:r>
          </w:p>
        </w:tc>
        <w:tc>
          <w:tcPr>
            <w:tcW w:type="dxa" w:w="1200"/>
          </w:tcPr>
          <w:p>
            <w:r>
              <w:rPr>
                <w:rFonts w:ascii="Microsoft YaHei" w:cs="Microsoft YaHei" w:eastAsia="Microsoft YaHei" w:hAnsi="Microsoft YaHei"/>
                <w:sz w:val="16"/>
                <w:szCs w:val="16"/>
              </w:rPr>
              <w:t xml:space="preserve">一键登录（大师号登录、手机号安全验证）</w:t>
            </w:r>
          </w:p>
        </w:tc>
        <w:tc>
          <w:tcPr>
            <w:tcW w:type="dxa" w:w="800"/>
          </w:tcPr>
          <w:p>
            <w:r>
              <w:rPr>
                <w:rFonts w:ascii="Microsoft YaHei" w:cs="Microsoft YaHei" w:eastAsia="Microsoft YaHei" w:hAnsi="Microsoft YaHei"/>
                <w:sz w:val="16"/>
                <w:szCs w:val="16"/>
              </w:rPr>
              <w:t xml:space="preserve">手机号一键登录验证</w:t>
            </w:r>
          </w:p>
        </w:tc>
        <w:tc>
          <w:tcPr>
            <w:tcW w:type="dxa" w:w="1000"/>
          </w:tcPr>
          <w:p>
            <w:r>
              <w:rPr>
                <w:rFonts w:ascii="Microsoft YaHei" w:cs="Microsoft YaHei" w:eastAsia="Microsoft YaHei" w:hAnsi="Microsoft YaHei"/>
                <w:sz w:val="16"/>
                <w:szCs w:val="16"/>
              </w:rPr>
              <w:t xml:space="preserve">设备标识（设备序列号、IMEI、MAC、AndroidID、MEID、IDFV、IDFA）；设备基本信息（品牌/名称/型号/系统类型/设置/版本）；日志（IP、BSSID/SSID/MAC、运营商、网络状态；用户开机/点击/安装行为）；应用信息（Bundle ID/包名、应用名称/版本、签名信息）。取号验证时集成移动/电信/联通SDK——运营商直接收集网络类型、WiFi类型、IMSI</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《第三方信息共享清单》第9项</w:t>
            </w:r>
          </w:p>
        </w:tc>
        <w:tc>
          <w:tcPr>
            <w:tcW w:type="dxa" w:w="1253"/>
          </w:tcPr>
          <w:p>
            <w:r>
              <w:rPr>
                <w:rFonts w:ascii="Microsoft YaHei" w:cs="Microsoft YaHei" w:eastAsia="Microsoft YaHei" w:hAnsi="Microsoft YaHei"/>
                <w:sz w:val="16"/>
                <w:szCs w:val="16"/>
              </w:rPr>
              <w:t xml:space="preserve">同上</w:t>
            </w:r>
          </w:p>
        </w:tc>
      </w:tr>
    </w:tbl>
    <w:p>
      <w:pPr>
        <w:spacing w:after="80" w:before="80"/>
      </w:pPr>
    </w:p>
    <w:p>
      <w:pPr>
        <w:pStyle w:val="Heading3"/>
        <w:spacing w:before="200"/>
      </w:pPr>
      <w:r>
        <w:rPr>
          <w:rFonts w:ascii="Microsoft YaHei" w:cs="Microsoft YaHei" w:eastAsia="Microsoft YaHei" w:hAnsi="Microsoft YaHei"/>
          <w:sz w:val="22"/>
          <w:szCs w:val="22"/>
        </w:rPr>
        <w:t xml:space="preserve">四、登录/分享类SDK</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原文证据链接</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SDK-10</w:t>
            </w:r>
          </w:p>
        </w:tc>
        <w:tc>
          <w:tcPr>
            <w:tcW w:type="dxa" w:w="1600"/>
          </w:tcPr>
          <w:p>
            <w:r>
              <w:rPr>
                <w:rFonts w:ascii="Microsoft YaHei" w:cs="Microsoft YaHei" w:eastAsia="Microsoft YaHei" w:hAnsi="Microsoft YaHei"/>
                <w:sz w:val="16"/>
                <w:szCs w:val="16"/>
              </w:rPr>
              <w:t xml:space="preserve">微信SDK</w:t>
            </w:r>
          </w:p>
        </w:tc>
        <w:tc>
          <w:tcPr>
            <w:tcW w:type="dxa" w:w="1600"/>
          </w:tcPr>
          <w:p>
            <w:r>
              <w:rPr>
                <w:rFonts w:ascii="Microsoft YaHei" w:cs="Microsoft YaHei" w:eastAsia="Microsoft YaHei" w:hAnsi="Microsoft YaHei"/>
                <w:sz w:val="16"/>
                <w:szCs w:val="16"/>
              </w:rPr>
              <w:t xml:space="preserve">深圳市腾讯计算机系统有限公司</w:t>
            </w:r>
          </w:p>
        </w:tc>
        <w:tc>
          <w:tcPr>
            <w:tcW w:type="dxa" w:w="1400"/>
          </w:tcPr>
          <w:p>
            <w:r>
              <w:rPr>
                <w:rFonts w:ascii="Microsoft YaHei" w:cs="Microsoft YaHei" w:eastAsia="Microsoft YaHei" w:hAnsi="Microsoft YaHei"/>
                <w:sz w:val="16"/>
                <w:szCs w:val="16"/>
              </w:rPr>
              <w:t xml:space="preserve">登录/分享/支付类</w:t>
            </w:r>
          </w:p>
        </w:tc>
        <w:tc>
          <w:tcPr>
            <w:tcW w:type="dxa" w:w="1200"/>
          </w:tcPr>
          <w:p>
            <w:r>
              <w:rPr>
                <w:rFonts w:ascii="Microsoft YaHei" w:cs="Microsoft YaHei" w:eastAsia="Microsoft YaHei" w:hAnsi="Microsoft YaHei"/>
                <w:sz w:val="16"/>
                <w:szCs w:val="16"/>
              </w:rPr>
              <w:t xml:space="preserve">微信登录、内容分享至微信、微信支付</w:t>
            </w:r>
          </w:p>
        </w:tc>
        <w:tc>
          <w:tcPr>
            <w:tcW w:type="dxa" w:w="800"/>
          </w:tcPr>
          <w:p>
            <w:r>
              <w:rPr>
                <w:rFonts w:ascii="Microsoft YaHei" w:cs="Microsoft YaHei" w:eastAsia="Microsoft YaHei" w:hAnsi="Microsoft YaHei"/>
                <w:sz w:val="16"/>
                <w:szCs w:val="16"/>
              </w:rPr>
              <w:t xml:space="preserve">微信登录、内容分享、微信支付</w:t>
            </w:r>
          </w:p>
        </w:tc>
        <w:tc>
          <w:tcPr>
            <w:tcW w:type="dxa" w:w="1000"/>
          </w:tcPr>
          <w:p>
            <w:r>
              <w:rPr>
                <w:rFonts w:ascii="Microsoft YaHei" w:cs="Microsoft YaHei" w:eastAsia="Microsoft YaHei" w:hAnsi="Microsoft YaHei"/>
                <w:sz w:val="16"/>
                <w:szCs w:val="16"/>
              </w:rPr>
              <w:t xml:space="preserve">IDFV、OAID、IMEI、MEID、IMSI、MAC地址、OS版本、设备品牌/型号/配置、运营商、已安装应用列表、应用名称/版本、分享图片/内容</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《第三方信息共享清单》第10项</w:t>
            </w:r>
          </w:p>
        </w:tc>
        <w:tc>
          <w:tcPr>
            <w:tcW w:type="dxa" w:w="1253"/>
          </w:tcPr>
          <w:p>
            <w:r>
              <w:rPr>
                <w:rFonts w:ascii="Microsoft YaHei" w:cs="Microsoft YaHei" w:eastAsia="Microsoft YaHei" w:hAnsi="Microsoft YaHei"/>
                <w:sz w:val="16"/>
                <w:szCs w:val="16"/>
              </w:rPr>
              <w:t xml:space="preserve">三（二）6</w:t>
            </w:r>
          </w:p>
        </w:tc>
      </w:tr>
      <w:tr>
        <w:trPr>
          <w:tblHeader w:val="false"/>
        </w:trPr>
        <w:tc>
          <w:tcPr>
            <w:tcW w:type="dxa" w:w="600"/>
          </w:tcPr>
          <w:p>
            <w:r>
              <w:rPr>
                <w:rFonts w:ascii="Microsoft YaHei" w:cs="Microsoft YaHei" w:eastAsia="Microsoft YaHei" w:hAnsi="Microsoft YaHei"/>
                <w:sz w:val="16"/>
                <w:szCs w:val="16"/>
              </w:rPr>
              <w:t xml:space="preserve">SDK-11</w:t>
            </w:r>
          </w:p>
        </w:tc>
        <w:tc>
          <w:tcPr>
            <w:tcW w:type="dxa" w:w="1600"/>
          </w:tcPr>
          <w:p>
            <w:r>
              <w:rPr>
                <w:rFonts w:ascii="Microsoft YaHei" w:cs="Microsoft YaHei" w:eastAsia="Microsoft YaHei" w:hAnsi="Microsoft YaHei"/>
                <w:sz w:val="16"/>
                <w:szCs w:val="16"/>
              </w:rPr>
              <w:t xml:space="preserve">QQ SDK</w:t>
            </w:r>
          </w:p>
        </w:tc>
        <w:tc>
          <w:tcPr>
            <w:tcW w:type="dxa" w:w="1600"/>
          </w:tcPr>
          <w:p>
            <w:r>
              <w:rPr>
                <w:rFonts w:ascii="Microsoft YaHei" w:cs="Microsoft YaHei" w:eastAsia="Microsoft YaHei" w:hAnsi="Microsoft YaHei"/>
                <w:sz w:val="16"/>
                <w:szCs w:val="16"/>
              </w:rPr>
              <w:t xml:space="preserve">深圳市腾讯计算机系统有限公司</w:t>
            </w:r>
          </w:p>
        </w:tc>
        <w:tc>
          <w:tcPr>
            <w:tcW w:type="dxa" w:w="1400"/>
          </w:tcPr>
          <w:p>
            <w:r>
              <w:rPr>
                <w:rFonts w:ascii="Microsoft YaHei" w:cs="Microsoft YaHei" w:eastAsia="Microsoft YaHei" w:hAnsi="Microsoft YaHei"/>
                <w:sz w:val="16"/>
                <w:szCs w:val="16"/>
              </w:rPr>
              <w:t xml:space="preserve">登录/分享类</w:t>
            </w:r>
          </w:p>
        </w:tc>
        <w:tc>
          <w:tcPr>
            <w:tcW w:type="dxa" w:w="1200"/>
          </w:tcPr>
          <w:p>
            <w:r>
              <w:rPr>
                <w:rFonts w:ascii="Microsoft YaHei" w:cs="Microsoft YaHei" w:eastAsia="Microsoft YaHei" w:hAnsi="Microsoft YaHei"/>
                <w:sz w:val="16"/>
                <w:szCs w:val="16"/>
              </w:rPr>
              <w:t xml:space="preserve">QQ登录、内容分享至QQ</w:t>
            </w:r>
          </w:p>
        </w:tc>
        <w:tc>
          <w:tcPr>
            <w:tcW w:type="dxa" w:w="800"/>
          </w:tcPr>
          <w:p>
            <w:r>
              <w:rPr>
                <w:rFonts w:ascii="Microsoft YaHei" w:cs="Microsoft YaHei" w:eastAsia="Microsoft YaHei" w:hAnsi="Microsoft YaHei"/>
                <w:sz w:val="16"/>
                <w:szCs w:val="16"/>
              </w:rPr>
              <w:t xml:space="preserve">QQ登录、内容分享</w:t>
            </w:r>
          </w:p>
        </w:tc>
        <w:tc>
          <w:tcPr>
            <w:tcW w:type="dxa" w:w="1000"/>
          </w:tcPr>
          <w:p>
            <w:r>
              <w:rPr>
                <w:rFonts w:ascii="Microsoft YaHei" w:cs="Microsoft YaHei" w:eastAsia="Microsoft YaHei" w:hAnsi="Microsoft YaHei"/>
                <w:sz w:val="16"/>
                <w:szCs w:val="16"/>
              </w:rPr>
              <w:t xml:space="preserve">IDFV、OAID、IMEI、MEID、IMSI、MAC地址、OS版本、设备品牌/型号/配置、运营商、已安装应用列表、应用名称/版本、分享图片/内容</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《第三方信息共享清单》第11项</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SDK-12</w:t>
            </w:r>
          </w:p>
        </w:tc>
        <w:tc>
          <w:tcPr>
            <w:tcW w:type="dxa" w:w="1600"/>
          </w:tcPr>
          <w:p>
            <w:r>
              <w:rPr>
                <w:rFonts w:ascii="Microsoft YaHei" w:cs="Microsoft YaHei" w:eastAsia="Microsoft YaHei" w:hAnsi="Microsoft YaHei"/>
                <w:sz w:val="16"/>
                <w:szCs w:val="16"/>
              </w:rPr>
              <w:t xml:space="preserve">微博SDK</w:t>
            </w:r>
          </w:p>
        </w:tc>
        <w:tc>
          <w:tcPr>
            <w:tcW w:type="dxa" w:w="1600"/>
          </w:tcPr>
          <w:p>
            <w:r>
              <w:rPr>
                <w:rFonts w:ascii="Microsoft YaHei" w:cs="Microsoft YaHei" w:eastAsia="Microsoft YaHei" w:hAnsi="Microsoft YaHei"/>
                <w:sz w:val="16"/>
                <w:szCs w:val="16"/>
              </w:rPr>
              <w:t xml:space="preserve">北京微梦创科网络技术有限公司</w:t>
            </w:r>
          </w:p>
        </w:tc>
        <w:tc>
          <w:tcPr>
            <w:tcW w:type="dxa" w:w="1400"/>
          </w:tcPr>
          <w:p>
            <w:r>
              <w:rPr>
                <w:rFonts w:ascii="Microsoft YaHei" w:cs="Microsoft YaHei" w:eastAsia="Microsoft YaHei" w:hAnsi="Microsoft YaHei"/>
                <w:sz w:val="16"/>
                <w:szCs w:val="16"/>
              </w:rPr>
              <w:t xml:space="preserve">登录/分享类</w:t>
            </w:r>
          </w:p>
        </w:tc>
        <w:tc>
          <w:tcPr>
            <w:tcW w:type="dxa" w:w="1200"/>
          </w:tcPr>
          <w:p>
            <w:r>
              <w:rPr>
                <w:rFonts w:ascii="Microsoft YaHei" w:cs="Microsoft YaHei" w:eastAsia="Microsoft YaHei" w:hAnsi="Microsoft YaHei"/>
                <w:sz w:val="16"/>
                <w:szCs w:val="16"/>
              </w:rPr>
              <w:t xml:space="preserve">微博登录、内容分享至微博</w:t>
            </w:r>
          </w:p>
        </w:tc>
        <w:tc>
          <w:tcPr>
            <w:tcW w:type="dxa" w:w="800"/>
          </w:tcPr>
          <w:p>
            <w:r>
              <w:rPr>
                <w:rFonts w:ascii="Microsoft YaHei" w:cs="Microsoft YaHei" w:eastAsia="Microsoft YaHei" w:hAnsi="Microsoft YaHei"/>
                <w:sz w:val="16"/>
                <w:szCs w:val="16"/>
              </w:rPr>
              <w:t xml:space="preserve">微博登录、内容分享</w:t>
            </w:r>
          </w:p>
        </w:tc>
        <w:tc>
          <w:tcPr>
            <w:tcW w:type="dxa" w:w="1000"/>
          </w:tcPr>
          <w:p>
            <w:r>
              <w:rPr>
                <w:rFonts w:ascii="Microsoft YaHei" w:cs="Microsoft YaHei" w:eastAsia="Microsoft YaHei" w:hAnsi="Microsoft YaHei"/>
                <w:sz w:val="16"/>
                <w:szCs w:val="16"/>
              </w:rPr>
              <w:t xml:space="preserve">IMEI、Android ID、IMSI、Serial、ICCID、OAID（Android）；IDFV、IDFA（iOS）；MAC地址、SSID/BSSID、分享图片/内容、设备传感器信息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《第三方信息共享清单》第12项</w:t>
            </w:r>
          </w:p>
        </w:tc>
        <w:tc>
          <w:tcPr>
            <w:tcW w:type="dxa" w:w="1253"/>
          </w:tcPr>
          <w:p>
            <w:r>
              <w:rPr>
                <w:rFonts w:ascii="Microsoft YaHei" w:cs="Microsoft YaHei" w:eastAsia="Microsoft YaHei" w:hAnsi="Microsoft YaHei"/>
                <w:sz w:val="16"/>
                <w:szCs w:val="16"/>
              </w:rPr>
              <w:t xml:space="preserve">同上</w:t>
            </w:r>
          </w:p>
        </w:tc>
      </w:tr>
    </w:tbl>
    <w:p>
      <w:pPr>
        <w:spacing w:after="80" w:before="80"/>
      </w:pPr>
    </w:p>
    <w:p>
      <w:pPr>
        <w:pStyle w:val="Heading3"/>
        <w:spacing w:before="200"/>
      </w:pPr>
      <w:r>
        <w:rPr>
          <w:rFonts w:ascii="Microsoft YaHei" w:cs="Microsoft YaHei" w:eastAsia="Microsoft YaHei" w:hAnsi="Microsoft YaHei"/>
          <w:sz w:val="22"/>
          <w:szCs w:val="22"/>
        </w:rPr>
        <w:t xml:space="preserve">五、支付类SDK</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原文证据链接</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SDK-13</w:t>
            </w:r>
          </w:p>
        </w:tc>
        <w:tc>
          <w:tcPr>
            <w:tcW w:type="dxa" w:w="1600"/>
          </w:tcPr>
          <w:p>
            <w:r>
              <w:rPr>
                <w:rFonts w:ascii="Microsoft YaHei" w:cs="Microsoft YaHei" w:eastAsia="Microsoft YaHei" w:hAnsi="Microsoft YaHei"/>
                <w:sz w:val="16"/>
                <w:szCs w:val="16"/>
              </w:rPr>
              <w:t xml:space="preserve">微信支付SDK</w:t>
            </w:r>
          </w:p>
        </w:tc>
        <w:tc>
          <w:tcPr>
            <w:tcW w:type="dxa" w:w="1600"/>
          </w:tcPr>
          <w:p>
            <w:r>
              <w:rPr>
                <w:rFonts w:ascii="Microsoft YaHei" w:cs="Microsoft YaHei" w:eastAsia="Microsoft YaHei" w:hAnsi="Microsoft YaHei"/>
                <w:sz w:val="16"/>
                <w:szCs w:val="16"/>
              </w:rPr>
              <w:t xml:space="preserve">财付通支付科技有限公司</w:t>
            </w:r>
          </w:p>
        </w:tc>
        <w:tc>
          <w:tcPr>
            <w:tcW w:type="dxa" w:w="1400"/>
          </w:tcPr>
          <w:p>
            <w:r>
              <w:rPr>
                <w:rFonts w:ascii="Microsoft YaHei" w:cs="Microsoft YaHei" w:eastAsia="Microsoft YaHei" w:hAnsi="Microsoft YaHei"/>
                <w:sz w:val="16"/>
                <w:szCs w:val="16"/>
              </w:rPr>
              <w:t xml:space="preserve">支付类</w:t>
            </w:r>
          </w:p>
        </w:tc>
        <w:tc>
          <w:tcPr>
            <w:tcW w:type="dxa" w:w="1200"/>
          </w:tcPr>
          <w:p>
            <w:r>
              <w:rPr>
                <w:rFonts w:ascii="Microsoft YaHei" w:cs="Microsoft YaHei" w:eastAsia="Microsoft YaHei" w:hAnsi="Microsoft YaHei"/>
                <w:sz w:val="16"/>
                <w:szCs w:val="16"/>
              </w:rPr>
              <w:t xml:space="preserve">微信支付</w:t>
            </w:r>
          </w:p>
        </w:tc>
        <w:tc>
          <w:tcPr>
            <w:tcW w:type="dxa" w:w="800"/>
          </w:tcPr>
          <w:p>
            <w:r>
              <w:rPr>
                <w:rFonts w:ascii="Microsoft YaHei" w:cs="Microsoft YaHei" w:eastAsia="Microsoft YaHei" w:hAnsi="Microsoft YaHei"/>
                <w:sz w:val="16"/>
                <w:szCs w:val="16"/>
              </w:rPr>
              <w:t xml:space="preserve">第三方支付及安全风控</w:t>
            </w:r>
          </w:p>
        </w:tc>
        <w:tc>
          <w:tcPr>
            <w:tcW w:type="dxa" w:w="1000"/>
          </w:tcPr>
          <w:p>
            <w:r>
              <w:rPr>
                <w:rFonts w:ascii="Microsoft YaHei" w:cs="Microsoft YaHei" w:eastAsia="Microsoft YaHei" w:hAnsi="Microsoft YaHei"/>
                <w:sz w:val="16"/>
                <w:szCs w:val="16"/>
              </w:rPr>
              <w:t xml:space="preserve">IMEI、Android ID、Serial（Android）；MAC地址、SSID/BSSID</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《第三方信息共享清单》第13项</w:t>
            </w:r>
          </w:p>
        </w:tc>
        <w:tc>
          <w:tcPr>
            <w:tcW w:type="dxa" w:w="1253"/>
          </w:tcPr>
          <w:p>
            <w:r>
              <w:rPr>
                <w:rFonts w:ascii="Microsoft YaHei" w:cs="Microsoft YaHei" w:eastAsia="Microsoft YaHei" w:hAnsi="Microsoft YaHei"/>
                <w:sz w:val="16"/>
                <w:szCs w:val="16"/>
              </w:rPr>
              <w:t xml:space="preserve">三（二）6</w:t>
            </w:r>
          </w:p>
        </w:tc>
      </w:tr>
      <w:tr>
        <w:trPr>
          <w:tblHeader w:val="false"/>
        </w:trPr>
        <w:tc>
          <w:tcPr>
            <w:tcW w:type="dxa" w:w="600"/>
          </w:tcPr>
          <w:p>
            <w:r>
              <w:rPr>
                <w:rFonts w:ascii="Microsoft YaHei" w:cs="Microsoft YaHei" w:eastAsia="Microsoft YaHei" w:hAnsi="Microsoft YaHei"/>
                <w:sz w:val="16"/>
                <w:szCs w:val="16"/>
              </w:rPr>
              <w:t xml:space="preserve">SDK-14</w:t>
            </w:r>
          </w:p>
        </w:tc>
        <w:tc>
          <w:tcPr>
            <w:tcW w:type="dxa" w:w="1600"/>
          </w:tcPr>
          <w:p>
            <w:r>
              <w:rPr>
                <w:rFonts w:ascii="Microsoft YaHei" w:cs="Microsoft YaHei" w:eastAsia="Microsoft YaHei" w:hAnsi="Microsoft YaHei"/>
                <w:sz w:val="16"/>
                <w:szCs w:val="16"/>
              </w:rPr>
              <w:t xml:space="preserve">支付宝SDK</w:t>
            </w:r>
          </w:p>
        </w:tc>
        <w:tc>
          <w:tcPr>
            <w:tcW w:type="dxa" w:w="1600"/>
          </w:tcPr>
          <w:p>
            <w:r>
              <w:rPr>
                <w:rFonts w:ascii="Microsoft YaHei" w:cs="Microsoft YaHei" w:eastAsia="Microsoft YaHei" w:hAnsi="Microsoft YaHei"/>
                <w:sz w:val="16"/>
                <w:szCs w:val="16"/>
              </w:rPr>
              <w:t xml:space="preserve">支付宝（杭州）信息技术有限公司</w:t>
            </w:r>
          </w:p>
        </w:tc>
        <w:tc>
          <w:tcPr>
            <w:tcW w:type="dxa" w:w="1400"/>
          </w:tcPr>
          <w:p>
            <w:r>
              <w:rPr>
                <w:rFonts w:ascii="Microsoft YaHei" w:cs="Microsoft YaHei" w:eastAsia="Microsoft YaHei" w:hAnsi="Microsoft YaHei"/>
                <w:sz w:val="16"/>
                <w:szCs w:val="16"/>
              </w:rPr>
              <w:t xml:space="preserve">支付类</w:t>
            </w:r>
          </w:p>
        </w:tc>
        <w:tc>
          <w:tcPr>
            <w:tcW w:type="dxa" w:w="1200"/>
          </w:tcPr>
          <w:p>
            <w:r>
              <w:rPr>
                <w:rFonts w:ascii="Microsoft YaHei" w:cs="Microsoft YaHei" w:eastAsia="Microsoft YaHei" w:hAnsi="Microsoft YaHei"/>
                <w:sz w:val="16"/>
                <w:szCs w:val="16"/>
              </w:rPr>
              <w:t xml:space="preserve">支付宝支付</w:t>
            </w:r>
          </w:p>
        </w:tc>
        <w:tc>
          <w:tcPr>
            <w:tcW w:type="dxa" w:w="800"/>
          </w:tcPr>
          <w:p>
            <w:r>
              <w:rPr>
                <w:rFonts w:ascii="Microsoft YaHei" w:cs="Microsoft YaHei" w:eastAsia="Microsoft YaHei" w:hAnsi="Microsoft YaHei"/>
                <w:sz w:val="16"/>
                <w:szCs w:val="16"/>
              </w:rPr>
              <w:t xml:space="preserve">第三方支付及安全风控</w:t>
            </w:r>
          </w:p>
        </w:tc>
        <w:tc>
          <w:tcPr>
            <w:tcW w:type="dxa" w:w="1000"/>
          </w:tcPr>
          <w:p>
            <w:r>
              <w:rPr>
                <w:rFonts w:ascii="Microsoft YaHei" w:cs="Microsoft YaHei" w:eastAsia="Microsoft YaHei" w:hAnsi="Microsoft YaHei"/>
                <w:sz w:val="16"/>
                <w:szCs w:val="16"/>
              </w:rPr>
              <w:t xml:space="preserve">IMEI、IMSI、Android ID、Serial、ICCID、OAID（Android）；IDFV、IDFA（iOS）；MAC地址、IP地址、SSID/BSSID、WiFi列表、设备传感器信息、网络类型、设备品牌/型号、运营商、OS、系统属性/设置</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《第三方信息共享清单》第14项</w:t>
            </w:r>
          </w:p>
        </w:tc>
        <w:tc>
          <w:tcPr>
            <w:tcW w:type="dxa" w:w="1253"/>
          </w:tcPr>
          <w:p>
            <w:r>
              <w:rPr>
                <w:rFonts w:ascii="Microsoft YaHei" w:cs="Microsoft YaHei" w:eastAsia="Microsoft YaHei" w:hAnsi="Microsoft YaHei"/>
                <w:sz w:val="16"/>
                <w:szCs w:val="16"/>
              </w:rPr>
              <w:t xml:space="preserve">同上</w:t>
            </w:r>
          </w:p>
        </w:tc>
      </w:tr>
    </w:tbl>
    <w:p>
      <w:pPr>
        <w:spacing w:after="80" w:before="80"/>
      </w:pPr>
    </w:p>
    <w:p>
      <w:pPr>
        <w:pStyle w:val="Heading3"/>
        <w:spacing w:before="200"/>
      </w:pPr>
      <w:r>
        <w:rPr>
          <w:rFonts w:ascii="Microsoft YaHei" w:cs="Microsoft YaHei" w:eastAsia="Microsoft YaHei" w:hAnsi="Microsoft YaHei"/>
          <w:sz w:val="22"/>
          <w:szCs w:val="22"/>
        </w:rPr>
        <w:t xml:space="preserve">六、广告类SDK</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原文证据链接</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SDK-15</w:t>
            </w:r>
          </w:p>
        </w:tc>
        <w:tc>
          <w:tcPr>
            <w:tcW w:type="dxa" w:w="1600"/>
          </w:tcPr>
          <w:p>
            <w:r>
              <w:rPr>
                <w:rFonts w:ascii="Microsoft YaHei" w:cs="Microsoft YaHei" w:eastAsia="Microsoft YaHei" w:hAnsi="Microsoft YaHei"/>
                <w:sz w:val="16"/>
                <w:szCs w:val="16"/>
              </w:rPr>
              <w:t xml:space="preserve">网易传媒广告SDK</w:t>
            </w:r>
          </w:p>
        </w:tc>
        <w:tc>
          <w:tcPr>
            <w:tcW w:type="dxa" w:w="1600"/>
          </w:tcPr>
          <w:p>
            <w:r>
              <w:rPr>
                <w:rFonts w:ascii="Microsoft YaHei" w:cs="Microsoft YaHei" w:eastAsia="Microsoft YaHei" w:hAnsi="Microsoft YaHei"/>
                <w:sz w:val="16"/>
                <w:szCs w:val="16"/>
              </w:rPr>
              <w:t xml:space="preserve">北京网易传媒有限公司</w:t>
            </w:r>
          </w:p>
        </w:tc>
        <w:tc>
          <w:tcPr>
            <w:tcW w:type="dxa" w:w="1400"/>
          </w:tcPr>
          <w:p>
            <w:r>
              <w:rPr>
                <w:rFonts w:ascii="Microsoft YaHei" w:cs="Microsoft YaHei" w:eastAsia="Microsoft YaHei" w:hAnsi="Microsoft YaHei"/>
                <w:sz w:val="16"/>
                <w:szCs w:val="16"/>
              </w:rPr>
              <w:t xml:space="preserve">广告类</w:t>
            </w:r>
          </w:p>
        </w:tc>
        <w:tc>
          <w:tcPr>
            <w:tcW w:type="dxa" w:w="1200"/>
          </w:tcPr>
          <w:p>
            <w:r>
              <w:rPr>
                <w:rFonts w:ascii="Microsoft YaHei" w:cs="Microsoft YaHei" w:eastAsia="Microsoft YaHei" w:hAnsi="Microsoft YaHei"/>
                <w:sz w:val="16"/>
                <w:szCs w:val="16"/>
              </w:rPr>
              <w:t xml:space="preserve">广告推送</w:t>
            </w:r>
          </w:p>
        </w:tc>
        <w:tc>
          <w:tcPr>
            <w:tcW w:type="dxa" w:w="800"/>
          </w:tcPr>
          <w:p>
            <w:r>
              <w:rPr>
                <w:rFonts w:ascii="Microsoft YaHei" w:cs="Microsoft YaHei" w:eastAsia="Microsoft YaHei" w:hAnsi="Microsoft YaHei"/>
                <w:sz w:val="16"/>
                <w:szCs w:val="16"/>
              </w:rPr>
              <w:t xml:space="preserve">广告展示</w:t>
            </w:r>
          </w:p>
        </w:tc>
        <w:tc>
          <w:tcPr>
            <w:tcW w:type="dxa" w:w="1000"/>
          </w:tcPr>
          <w:p>
            <w:r>
              <w:rPr>
                <w:rFonts w:ascii="Microsoft YaHei" w:cs="Microsoft YaHei" w:eastAsia="Microsoft YaHei" w:hAnsi="Microsoft YaHei"/>
                <w:sz w:val="16"/>
                <w:szCs w:val="16"/>
              </w:rPr>
              <w:t xml:space="preserve">OS、Device ID、AndroidID、广告ID</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《第三方信息共享清单》第15项</w:t>
            </w:r>
          </w:p>
        </w:tc>
        <w:tc>
          <w:tcPr>
            <w:tcW w:type="dxa" w:w="1253"/>
          </w:tcPr>
          <w:p>
            <w:r>
              <w:rPr>
                <w:rFonts w:ascii="Microsoft YaHei" w:cs="Microsoft YaHei" w:eastAsia="Microsoft YaHei" w:hAnsi="Microsoft YaHei"/>
                <w:sz w:val="16"/>
                <w:szCs w:val="16"/>
              </w:rPr>
              <w:t xml:space="preserve">三（二）6</w:t>
            </w:r>
          </w:p>
        </w:tc>
      </w:tr>
      <w:tr>
        <w:trPr>
          <w:tblHeader w:val="false"/>
        </w:trPr>
        <w:tc>
          <w:tcPr>
            <w:tcW w:type="dxa" w:w="600"/>
          </w:tcPr>
          <w:p>
            <w:r>
              <w:rPr>
                <w:rFonts w:ascii="Microsoft YaHei" w:cs="Microsoft YaHei" w:eastAsia="Microsoft YaHei" w:hAnsi="Microsoft YaHei"/>
                <w:sz w:val="16"/>
                <w:szCs w:val="16"/>
              </w:rPr>
              <w:t xml:space="preserve">SDK-16</w:t>
            </w:r>
          </w:p>
        </w:tc>
        <w:tc>
          <w:tcPr>
            <w:tcW w:type="dxa" w:w="1600"/>
          </w:tcPr>
          <w:p>
            <w:r>
              <w:rPr>
                <w:rFonts w:ascii="Microsoft YaHei" w:cs="Microsoft YaHei" w:eastAsia="Microsoft YaHei" w:hAnsi="Microsoft YaHei"/>
                <w:sz w:val="16"/>
                <w:szCs w:val="16"/>
              </w:rPr>
              <w:t xml:space="preserve">优量汇SDK（腾讯广告）</w:t>
            </w:r>
          </w:p>
        </w:tc>
        <w:tc>
          <w:tcPr>
            <w:tcW w:type="dxa" w:w="1600"/>
          </w:tcPr>
          <w:p>
            <w:r>
              <w:rPr>
                <w:rFonts w:ascii="Microsoft YaHei" w:cs="Microsoft YaHei" w:eastAsia="Microsoft YaHei" w:hAnsi="Microsoft YaHei"/>
                <w:sz w:val="16"/>
                <w:szCs w:val="16"/>
              </w:rPr>
              <w:t xml:space="preserve">腾讯科技（深圳）有限公司</w:t>
            </w:r>
          </w:p>
        </w:tc>
        <w:tc>
          <w:tcPr>
            <w:tcW w:type="dxa" w:w="1400"/>
          </w:tcPr>
          <w:p>
            <w:r>
              <w:rPr>
                <w:rFonts w:ascii="Microsoft YaHei" w:cs="Microsoft YaHei" w:eastAsia="Microsoft YaHei" w:hAnsi="Microsoft YaHei"/>
                <w:sz w:val="16"/>
                <w:szCs w:val="16"/>
              </w:rPr>
              <w:t xml:space="preserve">广告类</w:t>
            </w:r>
          </w:p>
        </w:tc>
        <w:tc>
          <w:tcPr>
            <w:tcW w:type="dxa" w:w="1200"/>
          </w:tcPr>
          <w:p>
            <w:r>
              <w:rPr>
                <w:rFonts w:ascii="Microsoft YaHei" w:cs="Microsoft YaHei" w:eastAsia="Microsoft YaHei" w:hAnsi="Microsoft YaHei"/>
                <w:sz w:val="16"/>
                <w:szCs w:val="16"/>
              </w:rPr>
              <w:t xml:space="preserve">广告推送</w:t>
            </w:r>
          </w:p>
        </w:tc>
        <w:tc>
          <w:tcPr>
            <w:tcW w:type="dxa" w:w="800"/>
          </w:tcPr>
          <w:p>
            <w:r>
              <w:rPr>
                <w:rFonts w:ascii="Microsoft YaHei" w:cs="Microsoft YaHei" w:eastAsia="Microsoft YaHei" w:hAnsi="Microsoft YaHei"/>
                <w:sz w:val="16"/>
                <w:szCs w:val="16"/>
              </w:rPr>
              <w:t xml:space="preserve">广告投放、监测、反作弊、稳定性保障</w:t>
            </w:r>
          </w:p>
        </w:tc>
        <w:tc>
          <w:tcPr>
            <w:tcW w:type="dxa" w:w="1000"/>
          </w:tcPr>
          <w:p>
            <w:r>
              <w:rPr>
                <w:rFonts w:ascii="Microsoft YaHei" w:cs="Microsoft YaHei" w:eastAsia="Microsoft YaHei" w:hAnsi="Microsoft YaHei"/>
                <w:sz w:val="16"/>
                <w:szCs w:val="16"/>
              </w:rPr>
              <w:t xml:space="preserve">设备制造商/型号/名称；OS版本；屏幕分辨率/方向/DPI；IP；传感器（加速度计、磁力场、陀螺仪、压力）；OAID、IMEI/MEID、Android_ID（Android）；IDFV、IDFA（iOS）；应用包/版本/安装信息；进程名/运行状态/可疑行为；广告交互数据；崩溃性能数据；基站/附近WiFi</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《第三方信息共享清单》第16项</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SDK-17</w:t>
            </w:r>
          </w:p>
        </w:tc>
        <w:tc>
          <w:tcPr>
            <w:tcW w:type="dxa" w:w="1600"/>
          </w:tcPr>
          <w:p>
            <w:r>
              <w:rPr>
                <w:rFonts w:ascii="Microsoft YaHei" w:cs="Microsoft YaHei" w:eastAsia="Microsoft YaHei" w:hAnsi="Microsoft YaHei"/>
                <w:sz w:val="16"/>
                <w:szCs w:val="16"/>
              </w:rPr>
              <w:t xml:space="preserve">穿山甲SDK（字节跳动）</w:t>
            </w:r>
          </w:p>
        </w:tc>
        <w:tc>
          <w:tcPr>
            <w:tcW w:type="dxa" w:w="1600"/>
          </w:tcPr>
          <w:p>
            <w:r>
              <w:rPr>
                <w:rFonts w:ascii="Microsoft YaHei" w:cs="Microsoft YaHei" w:eastAsia="Microsoft YaHei" w:hAnsi="Microsoft YaHei"/>
                <w:sz w:val="16"/>
                <w:szCs w:val="16"/>
              </w:rPr>
              <w:t xml:space="preserve">北京巨量引擎网络技术有限公司及其关联方</w:t>
            </w:r>
          </w:p>
        </w:tc>
        <w:tc>
          <w:tcPr>
            <w:tcW w:type="dxa" w:w="1400"/>
          </w:tcPr>
          <w:p>
            <w:r>
              <w:rPr>
                <w:rFonts w:ascii="Microsoft YaHei" w:cs="Microsoft YaHei" w:eastAsia="Microsoft YaHei" w:hAnsi="Microsoft YaHei"/>
                <w:sz w:val="16"/>
                <w:szCs w:val="16"/>
              </w:rPr>
              <w:t xml:space="preserve">广告类</w:t>
            </w:r>
          </w:p>
        </w:tc>
        <w:tc>
          <w:tcPr>
            <w:tcW w:type="dxa" w:w="1200"/>
          </w:tcPr>
          <w:p>
            <w:r>
              <w:rPr>
                <w:rFonts w:ascii="Microsoft YaHei" w:cs="Microsoft YaHei" w:eastAsia="Microsoft YaHei" w:hAnsi="Microsoft YaHei"/>
                <w:sz w:val="16"/>
                <w:szCs w:val="16"/>
              </w:rPr>
              <w:t xml:space="preserve">广告推送</w:t>
            </w:r>
          </w:p>
        </w:tc>
        <w:tc>
          <w:tcPr>
            <w:tcW w:type="dxa" w:w="800"/>
          </w:tcPr>
          <w:p>
            <w:r>
              <w:rPr>
                <w:rFonts w:ascii="Microsoft YaHei" w:cs="Microsoft YaHei" w:eastAsia="Microsoft YaHei" w:hAnsi="Microsoft YaHei"/>
                <w:sz w:val="16"/>
                <w:szCs w:val="16"/>
              </w:rPr>
              <w:t xml:space="preserve">广告投放、反作弊、稳定性保障</w:t>
            </w:r>
          </w:p>
        </w:tc>
        <w:tc>
          <w:tcPr>
            <w:tcW w:type="dxa" w:w="1000"/>
          </w:tcPr>
          <w:p>
            <w:r>
              <w:rPr>
                <w:rFonts w:ascii="Microsoft YaHei" w:cs="Microsoft YaHei" w:eastAsia="Microsoft YaHei" w:hAnsi="Microsoft YaHei"/>
                <w:sz w:val="16"/>
                <w:szCs w:val="16"/>
              </w:rPr>
              <w:t xml:space="preserve">设备品牌/型号；OS版本；分辨率；网络信号强度；IP；设备语言；传感器信息；SSID；WiFi路由器MAC（iOS）；AndroidID、IMEI、OAID、IMSI、ICCID、GAID、MEID、build_serial（Android）；IDFV、IDFA（iOS）；应用名称/包/版本；前台/后台状态；已安装应用列表；广告交互数据；崩溃性能数据</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《第三方信息共享清单》第17项</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SDK-18</w:t>
            </w:r>
          </w:p>
        </w:tc>
        <w:tc>
          <w:tcPr>
            <w:tcW w:type="dxa" w:w="1600"/>
          </w:tcPr>
          <w:p>
            <w:r>
              <w:rPr>
                <w:rFonts w:ascii="Microsoft YaHei" w:cs="Microsoft YaHei" w:eastAsia="Microsoft YaHei" w:hAnsi="Microsoft YaHei"/>
                <w:sz w:val="16"/>
                <w:szCs w:val="16"/>
              </w:rPr>
              <w:t xml:space="preserve">有道智选广告SDK</w:t>
            </w:r>
          </w:p>
        </w:tc>
        <w:tc>
          <w:tcPr>
            <w:tcW w:type="dxa" w:w="1600"/>
          </w:tcPr>
          <w:p>
            <w:r>
              <w:rPr>
                <w:rFonts w:ascii="Microsoft YaHei" w:cs="Microsoft YaHei" w:eastAsia="Microsoft YaHei" w:hAnsi="Microsoft YaHei"/>
                <w:sz w:val="16"/>
                <w:szCs w:val="16"/>
              </w:rPr>
              <w:t xml:space="preserve">北京网易有道计算机系统有限公司</w:t>
            </w:r>
          </w:p>
        </w:tc>
        <w:tc>
          <w:tcPr>
            <w:tcW w:type="dxa" w:w="1400"/>
          </w:tcPr>
          <w:p>
            <w:r>
              <w:rPr>
                <w:rFonts w:ascii="Microsoft YaHei" w:cs="Microsoft YaHei" w:eastAsia="Microsoft YaHei" w:hAnsi="Microsoft YaHei"/>
                <w:sz w:val="16"/>
                <w:szCs w:val="16"/>
              </w:rPr>
              <w:t xml:space="preserve">广告类</w:t>
            </w:r>
          </w:p>
        </w:tc>
        <w:tc>
          <w:tcPr>
            <w:tcW w:type="dxa" w:w="1200"/>
          </w:tcPr>
          <w:p>
            <w:r>
              <w:rPr>
                <w:rFonts w:ascii="Microsoft YaHei" w:cs="Microsoft YaHei" w:eastAsia="Microsoft YaHei" w:hAnsi="Microsoft YaHei"/>
                <w:sz w:val="16"/>
                <w:szCs w:val="16"/>
              </w:rPr>
              <w:t xml:space="preserve">广告推送</w:t>
            </w:r>
          </w:p>
        </w:tc>
        <w:tc>
          <w:tcPr>
            <w:tcW w:type="dxa" w:w="800"/>
          </w:tcPr>
          <w:p>
            <w:r>
              <w:rPr>
                <w:rFonts w:ascii="Microsoft YaHei" w:cs="Microsoft YaHei" w:eastAsia="Microsoft YaHei" w:hAnsi="Microsoft YaHei"/>
                <w:sz w:val="16"/>
                <w:szCs w:val="16"/>
              </w:rPr>
              <w:t xml:space="preserve">广告展示</w:t>
            </w:r>
          </w:p>
        </w:tc>
        <w:tc>
          <w:tcPr>
            <w:tcW w:type="dxa" w:w="1000"/>
          </w:tcPr>
          <w:p>
            <w:r>
              <w:rPr>
                <w:rFonts w:ascii="Microsoft YaHei" w:cs="Microsoft YaHei" w:eastAsia="Microsoft YaHei" w:hAnsi="Microsoft YaHei"/>
                <w:sz w:val="16"/>
                <w:szCs w:val="16"/>
              </w:rPr>
              <w:t xml:space="preserve">设备型号；OS版本；客户端版本；分辨率；包名；设备设置；进程/软件列表；MAC/IMEI/Android ID/IDFA/OpenUDID/GUID/SIM IMSI；软硬件特征信息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《第三方信息共享清单》第18项</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SDK-19</w:t>
            </w:r>
          </w:p>
        </w:tc>
        <w:tc>
          <w:tcPr>
            <w:tcW w:type="dxa" w:w="1600"/>
          </w:tcPr>
          <w:p>
            <w:r>
              <w:rPr>
                <w:rFonts w:ascii="Microsoft YaHei" w:cs="Microsoft YaHei" w:eastAsia="Microsoft YaHei" w:hAnsi="Microsoft YaHei"/>
                <w:sz w:val="16"/>
                <w:szCs w:val="16"/>
              </w:rPr>
              <w:t xml:space="preserve">京媒广告SDK（京东）</w:t>
            </w:r>
          </w:p>
        </w:tc>
        <w:tc>
          <w:tcPr>
            <w:tcW w:type="dxa" w:w="1600"/>
          </w:tcPr>
          <w:p>
            <w:r>
              <w:rPr>
                <w:rFonts w:ascii="Microsoft YaHei" w:cs="Microsoft YaHei" w:eastAsia="Microsoft YaHei" w:hAnsi="Microsoft YaHei"/>
                <w:sz w:val="16"/>
                <w:szCs w:val="16"/>
              </w:rPr>
              <w:t xml:space="preserve">重庆京东海嘉电子商务有限公司</w:t>
            </w:r>
          </w:p>
        </w:tc>
        <w:tc>
          <w:tcPr>
            <w:tcW w:type="dxa" w:w="1400"/>
          </w:tcPr>
          <w:p>
            <w:r>
              <w:rPr>
                <w:rFonts w:ascii="Microsoft YaHei" w:cs="Microsoft YaHei" w:eastAsia="Microsoft YaHei" w:hAnsi="Microsoft YaHei"/>
                <w:sz w:val="16"/>
                <w:szCs w:val="16"/>
              </w:rPr>
              <w:t xml:space="preserve">广告类</w:t>
            </w:r>
          </w:p>
        </w:tc>
        <w:tc>
          <w:tcPr>
            <w:tcW w:type="dxa" w:w="1200"/>
          </w:tcPr>
          <w:p>
            <w:r>
              <w:rPr>
                <w:rFonts w:ascii="Microsoft YaHei" w:cs="Microsoft YaHei" w:eastAsia="Microsoft YaHei" w:hAnsi="Microsoft YaHei"/>
                <w:sz w:val="16"/>
                <w:szCs w:val="16"/>
              </w:rPr>
              <w:t xml:space="preserve">广告推送</w:t>
            </w:r>
          </w:p>
        </w:tc>
        <w:tc>
          <w:tcPr>
            <w:tcW w:type="dxa" w:w="800"/>
          </w:tcPr>
          <w:p>
            <w:r>
              <w:rPr>
                <w:rFonts w:ascii="Microsoft YaHei" w:cs="Microsoft YaHei" w:eastAsia="Microsoft YaHei" w:hAnsi="Microsoft YaHei"/>
                <w:sz w:val="16"/>
                <w:szCs w:val="16"/>
              </w:rPr>
              <w:t xml:space="preserve">广告展示</w:t>
            </w:r>
          </w:p>
        </w:tc>
        <w:tc>
          <w:tcPr>
            <w:tcW w:type="dxa" w:w="1000"/>
          </w:tcPr>
          <w:p>
            <w:r>
              <w:rPr>
                <w:rFonts w:ascii="Microsoft YaHei" w:cs="Microsoft YaHei" w:eastAsia="Microsoft YaHei" w:hAnsi="Microsoft YaHei"/>
                <w:sz w:val="16"/>
                <w:szCs w:val="16"/>
              </w:rPr>
              <w:t xml:space="preserve">设备制造商/型号/名称/工业名称/品牌/网络码；系统版本；SIM状态；传感器；系统指纹；SD卡状态（Android）；IP；网络信息；IMEI、OAID（Android）；IDFA（iOS）；应用名称/包/版本；崩溃性能数据；运营商</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《第三方信息共享清单》第19项</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SDK-20</w:t>
            </w:r>
          </w:p>
        </w:tc>
        <w:tc>
          <w:tcPr>
            <w:tcW w:type="dxa" w:w="1600"/>
          </w:tcPr>
          <w:p>
            <w:r>
              <w:rPr>
                <w:rFonts w:ascii="Microsoft YaHei" w:cs="Microsoft YaHei" w:eastAsia="Microsoft YaHei" w:hAnsi="Microsoft YaHei"/>
                <w:sz w:val="16"/>
                <w:szCs w:val="16"/>
              </w:rPr>
              <w:t xml:space="preserve">TopOn广告SDK</w:t>
            </w:r>
          </w:p>
        </w:tc>
        <w:tc>
          <w:tcPr>
            <w:tcW w:type="dxa" w:w="1600"/>
          </w:tcPr>
          <w:p>
            <w:r>
              <w:rPr>
                <w:rFonts w:ascii="Microsoft YaHei" w:cs="Microsoft YaHei" w:eastAsia="Microsoft YaHei" w:hAnsi="Microsoft YaHei"/>
                <w:sz w:val="16"/>
                <w:szCs w:val="16"/>
              </w:rPr>
              <w:t xml:space="preserve">广州塔酷信息技术有限公司</w:t>
            </w:r>
          </w:p>
        </w:tc>
        <w:tc>
          <w:tcPr>
            <w:tcW w:type="dxa" w:w="1400"/>
          </w:tcPr>
          <w:p>
            <w:r>
              <w:rPr>
                <w:rFonts w:ascii="Microsoft YaHei" w:cs="Microsoft YaHei" w:eastAsia="Microsoft YaHei" w:hAnsi="Microsoft YaHei"/>
                <w:sz w:val="16"/>
                <w:szCs w:val="16"/>
              </w:rPr>
              <w:t xml:space="preserve">广告类</w:t>
            </w:r>
          </w:p>
        </w:tc>
        <w:tc>
          <w:tcPr>
            <w:tcW w:type="dxa" w:w="1200"/>
          </w:tcPr>
          <w:p>
            <w:r>
              <w:rPr>
                <w:rFonts w:ascii="Microsoft YaHei" w:cs="Microsoft YaHei" w:eastAsia="Microsoft YaHei" w:hAnsi="Microsoft YaHei"/>
                <w:sz w:val="16"/>
                <w:szCs w:val="16"/>
              </w:rPr>
              <w:t xml:space="preserve">广告推送</w:t>
            </w:r>
          </w:p>
        </w:tc>
        <w:tc>
          <w:tcPr>
            <w:tcW w:type="dxa" w:w="800"/>
          </w:tcPr>
          <w:p>
            <w:r>
              <w:rPr>
                <w:rFonts w:ascii="Microsoft YaHei" w:cs="Microsoft YaHei" w:eastAsia="Microsoft YaHei" w:hAnsi="Microsoft YaHei"/>
                <w:sz w:val="16"/>
                <w:szCs w:val="16"/>
              </w:rPr>
              <w:t xml:space="preserve">广告展示</w:t>
            </w:r>
          </w:p>
        </w:tc>
        <w:tc>
          <w:tcPr>
            <w:tcW w:type="dxa" w:w="1000"/>
          </w:tcPr>
          <w:p>
            <w:r>
              <w:rPr>
                <w:rFonts w:ascii="Microsoft YaHei" w:cs="Microsoft YaHei" w:eastAsia="Microsoft YaHei" w:hAnsi="Microsoft YaHei"/>
                <w:sz w:val="16"/>
                <w:szCs w:val="16"/>
              </w:rPr>
              <w:t xml:space="preserve">系统版本名称/版本号；应用包/版本名称/版本号；设备制造商/型号；分辨率；网络类型；MNC、MCC；系统语言；时区；user_agent；屏幕方向；Android ID、应用安装来源（Android）；IMEI、OAID（国内Android）；GAID（海外Android）；IDFA、IDFV（iOS）</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《第三方信息共享清单》第20项</w:t>
            </w:r>
          </w:p>
        </w:tc>
        <w:tc>
          <w:tcPr>
            <w:tcW w:type="dxa" w:w="1253"/>
          </w:tcPr>
          <w:p>
            <w:r>
              <w:rPr>
                <w:rFonts w:ascii="Microsoft YaHei" w:cs="Microsoft YaHei" w:eastAsia="Microsoft YaHei" w:hAnsi="Microsoft YaHei"/>
                <w:sz w:val="16"/>
                <w:szCs w:val="16"/>
              </w:rPr>
              <w:t xml:space="preserve">同上</w:t>
            </w:r>
          </w:p>
        </w:tc>
      </w:tr>
      <w:tr>
        <w:trPr>
          <w:tblHeader w:val="false"/>
        </w:trPr>
        <w:tc>
          <w:tcPr>
            <w:tcW w:type="dxa" w:w="600"/>
          </w:tcPr>
          <w:p>
            <w:r>
              <w:rPr>
                <w:rFonts w:ascii="Microsoft YaHei" w:cs="Microsoft YaHei" w:eastAsia="Microsoft YaHei" w:hAnsi="Microsoft YaHei"/>
                <w:sz w:val="16"/>
                <w:szCs w:val="16"/>
              </w:rPr>
              <w:t xml:space="preserve">SDK-21</w:t>
            </w:r>
          </w:p>
        </w:tc>
        <w:tc>
          <w:tcPr>
            <w:tcW w:type="dxa" w:w="1600"/>
          </w:tcPr>
          <w:p>
            <w:r>
              <w:rPr>
                <w:rFonts w:ascii="Microsoft YaHei" w:cs="Microsoft YaHei" w:eastAsia="Microsoft YaHei" w:hAnsi="Microsoft YaHei"/>
                <w:sz w:val="16"/>
                <w:szCs w:val="16"/>
              </w:rPr>
              <w:t xml:space="preserve">百度联盟广告SDK</w:t>
            </w:r>
          </w:p>
        </w:tc>
        <w:tc>
          <w:tcPr>
            <w:tcW w:type="dxa" w:w="1600"/>
          </w:tcPr>
          <w:p>
            <w:r>
              <w:rPr>
                <w:rFonts w:ascii="Microsoft YaHei" w:cs="Microsoft YaHei" w:eastAsia="Microsoft YaHei" w:hAnsi="Microsoft YaHei"/>
                <w:sz w:val="16"/>
                <w:szCs w:val="16"/>
              </w:rPr>
              <w:t xml:space="preserve">北京百度网讯科技有限公司</w:t>
            </w:r>
          </w:p>
        </w:tc>
        <w:tc>
          <w:tcPr>
            <w:tcW w:type="dxa" w:w="1400"/>
          </w:tcPr>
          <w:p>
            <w:r>
              <w:rPr>
                <w:rFonts w:ascii="Microsoft YaHei" w:cs="Microsoft YaHei" w:eastAsia="Microsoft YaHei" w:hAnsi="Microsoft YaHei"/>
                <w:sz w:val="16"/>
                <w:szCs w:val="16"/>
              </w:rPr>
              <w:t xml:space="preserve">广告类</w:t>
            </w:r>
          </w:p>
        </w:tc>
        <w:tc>
          <w:tcPr>
            <w:tcW w:type="dxa" w:w="1200"/>
          </w:tcPr>
          <w:p>
            <w:r>
              <w:rPr>
                <w:rFonts w:ascii="Microsoft YaHei" w:cs="Microsoft YaHei" w:eastAsia="Microsoft YaHei" w:hAnsi="Microsoft YaHei"/>
                <w:sz w:val="16"/>
                <w:szCs w:val="16"/>
              </w:rPr>
              <w:t xml:space="preserve">广告推送</w:t>
            </w:r>
          </w:p>
        </w:tc>
        <w:tc>
          <w:tcPr>
            <w:tcW w:type="dxa" w:w="800"/>
          </w:tcPr>
          <w:p>
            <w:r>
              <w:rPr>
                <w:rFonts w:ascii="Microsoft YaHei" w:cs="Microsoft YaHei" w:eastAsia="Microsoft YaHei" w:hAnsi="Microsoft YaHei"/>
                <w:sz w:val="16"/>
                <w:szCs w:val="16"/>
              </w:rPr>
              <w:t xml:space="preserve">百度联盟推广信息内容展示</w:t>
            </w:r>
          </w:p>
        </w:tc>
        <w:tc>
          <w:tcPr>
            <w:tcW w:type="dxa" w:w="1000"/>
          </w:tcPr>
          <w:p>
            <w:r>
              <w:rPr>
                <w:rFonts w:ascii="Microsoft YaHei" w:cs="Microsoft YaHei" w:eastAsia="Microsoft YaHei" w:hAnsi="Microsoft YaHei"/>
                <w:sz w:val="16"/>
                <w:szCs w:val="16"/>
              </w:rPr>
              <w:t xml:space="preserve">设备品牌/型号；OS版本；分辨率；网络信号强度；磁盘/系统内存；屏幕尺寸/像素密度；制造商；运营商；SIM信息；开机/更新/创建时间；IDFA（iOS）；OAID、IMEI（Android）；传感器信息（摇动交互广告）；网络状态；应用包/签名；前台/后台状态；运行进程；广告交互数据；崩溃性能数据</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《第三方信息共享清单》第21项</w:t>
            </w:r>
          </w:p>
        </w:tc>
        <w:tc>
          <w:tcPr>
            <w:tcW w:type="dxa" w:w="1253"/>
          </w:tcPr>
          <w:p>
            <w:r>
              <w:rPr>
                <w:rFonts w:ascii="Microsoft YaHei" w:cs="Microsoft YaHei" w:eastAsia="Microsoft YaHei" w:hAnsi="Microsoft YaHei"/>
                <w:sz w:val="16"/>
                <w:szCs w:val="16"/>
              </w:rPr>
              <w:t xml:space="preserve">同上</w:t>
            </w:r>
          </w:p>
        </w:tc>
      </w:tr>
    </w:tbl>
    <w:p>
      <w:pPr>
        <w:spacing w:after="80" w:before="80"/>
      </w:pPr>
    </w:p>
    <w:p>
      <w:pPr>
        <w:pStyle w:val="Heading3"/>
        <w:spacing w:before="200"/>
      </w:pPr>
      <w:r>
        <w:rPr>
          <w:rFonts w:ascii="Microsoft YaHei" w:cs="Microsoft YaHei" w:eastAsia="Microsoft YaHei" w:hAnsi="Microsoft YaHei"/>
          <w:sz w:val="22"/>
          <w:szCs w:val="22"/>
        </w:rPr>
        <w:t xml:space="preserve">七、文档打开类SDK</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原文证据链接</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SDK-22</w:t>
            </w:r>
          </w:p>
        </w:tc>
        <w:tc>
          <w:tcPr>
            <w:tcW w:type="dxa" w:w="1600"/>
          </w:tcPr>
          <w:p>
            <w:r>
              <w:rPr>
                <w:rFonts w:ascii="Microsoft YaHei" w:cs="Microsoft YaHei" w:eastAsia="Microsoft YaHei" w:hAnsi="Microsoft YaHei"/>
                <w:sz w:val="16"/>
                <w:szCs w:val="16"/>
              </w:rPr>
              <w:t xml:space="preserve">WPS SDK</w:t>
            </w:r>
          </w:p>
        </w:tc>
        <w:tc>
          <w:tcPr>
            <w:tcW w:type="dxa" w:w="1600"/>
          </w:tcPr>
          <w:p>
            <w:r>
              <w:rPr>
                <w:rFonts w:ascii="Microsoft YaHei" w:cs="Microsoft YaHei" w:eastAsia="Microsoft YaHei" w:hAnsi="Microsoft YaHei"/>
                <w:sz w:val="16"/>
                <w:szCs w:val="16"/>
              </w:rPr>
              <w:t xml:space="preserve">北京金山办公软件股份有限公司</w:t>
            </w:r>
          </w:p>
        </w:tc>
        <w:tc>
          <w:tcPr>
            <w:tcW w:type="dxa" w:w="1400"/>
          </w:tcPr>
          <w:p>
            <w:r>
              <w:rPr>
                <w:rFonts w:ascii="Microsoft YaHei" w:cs="Microsoft YaHei" w:eastAsia="Microsoft YaHei" w:hAnsi="Microsoft YaHei"/>
                <w:sz w:val="16"/>
                <w:szCs w:val="16"/>
              </w:rPr>
              <w:t xml:space="preserve">文档打开类</w:t>
            </w:r>
          </w:p>
        </w:tc>
        <w:tc>
          <w:tcPr>
            <w:tcW w:type="dxa" w:w="1200"/>
          </w:tcPr>
          <w:p>
            <w:r>
              <w:rPr>
                <w:rFonts w:ascii="Microsoft YaHei" w:cs="Microsoft YaHei" w:eastAsia="Microsoft YaHei" w:hAnsi="Microsoft YaHei"/>
                <w:sz w:val="16"/>
                <w:szCs w:val="16"/>
              </w:rPr>
              <w:t xml:space="preserve">用户选择使用WPS打开邮件附件</w:t>
            </w:r>
          </w:p>
        </w:tc>
        <w:tc>
          <w:tcPr>
            <w:tcW w:type="dxa" w:w="800"/>
          </w:tcPr>
          <w:p>
            <w:r>
              <w:rPr>
                <w:rFonts w:ascii="Microsoft YaHei" w:cs="Microsoft YaHei" w:eastAsia="Microsoft YaHei" w:hAnsi="Microsoft YaHei"/>
                <w:sz w:val="16"/>
                <w:szCs w:val="16"/>
              </w:rPr>
              <w:t xml:space="preserve">打开文档附件</w:t>
            </w:r>
          </w:p>
        </w:tc>
        <w:tc>
          <w:tcPr>
            <w:tcW w:type="dxa" w:w="1000"/>
          </w:tcPr>
          <w:p>
            <w:r>
              <w:rPr>
                <w:rFonts w:ascii="Microsoft YaHei" w:cs="Microsoft YaHei" w:eastAsia="Microsoft YaHei" w:hAnsi="Microsoft YaHei"/>
                <w:sz w:val="16"/>
                <w:szCs w:val="16"/>
              </w:rPr>
              <w:t xml:space="preserve">用户选择用WPS打开的文档</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《第三方信息共享清单》第22项</w:t>
            </w:r>
          </w:p>
        </w:tc>
        <w:tc>
          <w:tcPr>
            <w:tcW w:type="dxa" w:w="1253"/>
          </w:tcPr>
          <w:p>
            <w:r>
              <w:rPr>
                <w:rFonts w:ascii="Microsoft YaHei" w:cs="Microsoft YaHei" w:eastAsia="Microsoft YaHei" w:hAnsi="Microsoft YaHei"/>
                <w:sz w:val="16"/>
                <w:szCs w:val="16"/>
              </w:rPr>
              <w:t xml:space="preserve">三（二）6</w:t>
            </w:r>
          </w:p>
        </w:tc>
      </w:tr>
    </w:tbl>
    <w:p>
      <w:pPr>
        <w:spacing w:after="80" w:before="80"/>
      </w:pPr>
    </w:p>
    <w:p>
      <w:pPr>
        <w:pStyle w:val="Heading3"/>
        <w:spacing w:before="200"/>
      </w:pPr>
      <w:r>
        <w:rPr>
          <w:rFonts w:ascii="Microsoft YaHei" w:cs="Microsoft YaHei" w:eastAsia="Microsoft YaHei" w:hAnsi="Microsoft YaHei"/>
          <w:sz w:val="22"/>
          <w:szCs w:val="22"/>
        </w:rPr>
        <w:t xml:space="preserve">八、API共享合作方</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合作方名称</w:t>
            </w:r>
          </w:p>
        </w:tc>
        <w:tc>
          <w:tcPr>
            <w:tcW w:type="dxa" w:w="1600"/>
            <w:shd w:fill="D9E2F3" w:val="clear"/>
          </w:tcPr>
          <w:p>
            <w:r>
              <w:rPr>
                <w:rFonts w:ascii="Microsoft YaHei" w:cs="Microsoft YaHei" w:eastAsia="Microsoft YaHei" w:hAnsi="Microsoft YaHei"/>
                <w:sz w:val="16"/>
                <w:szCs w:val="16"/>
              </w:rPr>
              <w:t xml:space="preserve">共享类型</w:t>
            </w:r>
          </w:p>
        </w:tc>
        <w:tc>
          <w:tcPr>
            <w:tcW w:type="dxa" w:w="1400"/>
            <w:shd w:fill="D9E2F3" w:val="clear"/>
          </w:tcPr>
          <w:p>
            <w:r>
              <w:rPr>
                <w:rFonts w:ascii="Microsoft YaHei" w:cs="Microsoft YaHei" w:eastAsia="Microsoft YaHei" w:hAnsi="Microsoft YaHei"/>
                <w:sz w:val="16"/>
                <w:szCs w:val="16"/>
              </w:rPr>
              <w:t xml:space="preserve">共享场景</w:t>
            </w:r>
          </w:p>
        </w:tc>
        <w:tc>
          <w:tcPr>
            <w:tcW w:type="dxa" w:w="1200"/>
            <w:shd w:fill="D9E2F3" w:val="clear"/>
          </w:tcPr>
          <w:p>
            <w:r>
              <w:rPr>
                <w:rFonts w:ascii="Microsoft YaHei" w:cs="Microsoft YaHei" w:eastAsia="Microsoft YaHei" w:hAnsi="Microsoft YaHei"/>
                <w:sz w:val="16"/>
                <w:szCs w:val="16"/>
              </w:rPr>
              <w:t xml:space="preserve">共享目的</w:t>
            </w:r>
          </w:p>
        </w:tc>
        <w:tc>
          <w:tcPr>
            <w:tcW w:type="dxa" w:w="800"/>
            <w:shd w:fill="D9E2F3" w:val="clear"/>
          </w:tcPr>
          <w:p>
            <w:r>
              <w:rPr>
                <w:rFonts w:ascii="Microsoft YaHei" w:cs="Microsoft YaHei" w:eastAsia="Microsoft YaHei" w:hAnsi="Microsoft YaHei"/>
                <w:sz w:val="16"/>
                <w:szCs w:val="16"/>
              </w:rPr>
              <w:t xml:space="preserve">涉及的个人信息</w:t>
            </w:r>
          </w:p>
        </w:tc>
        <w:tc>
          <w:tcPr>
            <w:tcW w:type="dxa" w:w="1000"/>
            <w:shd w:fill="D9E2F3" w:val="clear"/>
          </w:tcPr>
          <w:p>
            <w:r>
              <w:rPr>
                <w:rFonts w:ascii="Microsoft YaHei" w:cs="Microsoft YaHei" w:eastAsia="Microsoft YaHei" w:hAnsi="Microsoft YaHei"/>
                <w:sz w:val="16"/>
                <w:szCs w:val="16"/>
              </w:rPr>
              <w:t xml:space="preserve">隐私政策</w:t>
            </w:r>
          </w:p>
        </w:tc>
        <w:tc>
          <w:tcPr>
            <w:tcW w:type="dxa" w:w="1000"/>
            <w:shd w:fill="D9E2F3" w:val="clear"/>
          </w:tcPr>
          <w:p>
            <w:r>
              <w:rPr>
                <w:rFonts w:ascii="Microsoft YaHei" w:cs="Microsoft YaHei" w:eastAsia="Microsoft YaHei" w:hAnsi="Microsoft YaHei"/>
                <w:sz w:val="16"/>
                <w:szCs w:val="16"/>
              </w:rPr>
              <w:t xml:space="preserve">原文证据链接</w:t>
            </w:r>
          </w:p>
        </w:tc>
      </w:tr>
      <w:tr>
        <w:trPr>
          <w:tblHeader w:val="false"/>
        </w:trPr>
        <w:tc>
          <w:tcPr>
            <w:tcW w:type="dxa" w:w="600"/>
          </w:tcPr>
          <w:p>
            <w:r>
              <w:rPr>
                <w:rFonts w:ascii="Microsoft YaHei" w:cs="Microsoft YaHei" w:eastAsia="Microsoft YaHei" w:hAnsi="Microsoft YaHei"/>
                <w:sz w:val="16"/>
                <w:szCs w:val="16"/>
              </w:rPr>
              <w:t xml:space="preserve">API-01</w:t>
            </w:r>
          </w:p>
        </w:tc>
        <w:tc>
          <w:tcPr>
            <w:tcW w:type="dxa" w:w="1600"/>
          </w:tcPr>
          <w:p>
            <w:r>
              <w:rPr>
                <w:rFonts w:ascii="Microsoft YaHei" w:cs="Microsoft YaHei" w:eastAsia="Microsoft YaHei" w:hAnsi="Microsoft YaHei"/>
                <w:sz w:val="16"/>
                <w:szCs w:val="16"/>
              </w:rPr>
              <w:t xml:space="preserve">网易有道信息技术（北京）有限公司</w:t>
            </w:r>
          </w:p>
        </w:tc>
        <w:tc>
          <w:tcPr>
            <w:tcW w:type="dxa" w:w="1600"/>
          </w:tcPr>
          <w:p>
            <w:r>
              <w:rPr>
                <w:rFonts w:ascii="Microsoft YaHei" w:cs="Microsoft YaHei" w:eastAsia="Microsoft YaHei" w:hAnsi="Microsoft YaHei"/>
                <w:sz w:val="16"/>
                <w:szCs w:val="16"/>
              </w:rPr>
              <w:t xml:space="preserve">API后台接口调用</w:t>
            </w:r>
          </w:p>
        </w:tc>
        <w:tc>
          <w:tcPr>
            <w:tcW w:type="dxa" w:w="1400"/>
          </w:tcPr>
          <w:p>
            <w:r>
              <w:rPr>
                <w:rFonts w:ascii="Microsoft YaHei" w:cs="Microsoft YaHei" w:eastAsia="Microsoft YaHei" w:hAnsi="Microsoft YaHei"/>
                <w:sz w:val="16"/>
                <w:szCs w:val="16"/>
              </w:rPr>
              <w:t xml:space="preserve">撰写邮件时文字校对/纠错</w:t>
            </w:r>
          </w:p>
        </w:tc>
        <w:tc>
          <w:tcPr>
            <w:tcW w:type="dxa" w:w="1200"/>
          </w:tcPr>
          <w:p>
            <w:r>
              <w:rPr>
                <w:rFonts w:ascii="Microsoft YaHei" w:cs="Microsoft YaHei" w:eastAsia="Microsoft YaHei" w:hAnsi="Microsoft YaHei"/>
                <w:sz w:val="16"/>
                <w:szCs w:val="16"/>
              </w:rPr>
              <w:t xml:space="preserve">邮件正文内容校对纠错</w:t>
            </w:r>
          </w:p>
        </w:tc>
        <w:tc>
          <w:tcPr>
            <w:tcW w:type="dxa" w:w="800"/>
          </w:tcPr>
          <w:p>
            <w:r>
              <w:rPr>
                <w:rFonts w:ascii="Microsoft YaHei" w:cs="Microsoft YaHei" w:eastAsia="Microsoft YaHei" w:hAnsi="Microsoft YaHei"/>
                <w:sz w:val="16"/>
                <w:szCs w:val="16"/>
              </w:rPr>
              <w:t xml:space="preserve">用户在邮件正文中输入的内容</w:t>
            </w:r>
          </w:p>
        </w:tc>
        <w:tc>
          <w:tcPr>
            <w:tcW w:type="dxa" w:w="1000"/>
          </w:tcPr>
          <w:p>
            <w:r>
              <w:rPr>
                <w:rFonts w:ascii="Microsoft YaHei" w:cs="Microsoft YaHei" w:eastAsia="Microsoft YaHei" w:hAnsi="Microsoft YaHei"/>
                <w:sz w:val="16"/>
                <w:szCs w:val="16"/>
              </w:rPr>
              <w:t xml:space="preserve">https://xue.youdao.com/sw/m/1947029</w:t>
            </w:r>
          </w:p>
        </w:tc>
        <w:tc>
          <w:tcPr>
            <w:tcW w:type="dxa" w:w="1000"/>
          </w:tcPr>
          <w:p>
            <w:r>
              <w:rPr>
                <w:rFonts w:ascii="Microsoft YaHei" w:cs="Microsoft YaHei" w:eastAsia="Microsoft YaHei" w:hAnsi="Microsoft YaHei"/>
                <w:sz w:val="16"/>
                <w:szCs w:val="16"/>
              </w:rPr>
              <w:t xml:space="preserve">《第三方信息共享清单》合作方共享部分</w:t>
            </w:r>
          </w:p>
        </w:tc>
      </w:tr>
    </w:tbl>
    <w:p>
      <w:pPr>
        <w:spacing w:after="80" w:before="80"/>
      </w:pPr>
    </w:p>
    <w:p>
      <w:r>
        <w:rPr>
          <w:rFonts w:ascii="Microsoft YaHei" w:cs="Microsoft YaHei" w:eastAsia="Microsoft YaHei" w:hAnsi="Microsoft YaHei"/>
          <w:b/>
          <w:bCs/>
          <w:sz w:val="18"/>
          <w:szCs w:val="18"/>
        </w:rPr>
        <w:t xml:space="preserve">说明</w:t>
      </w:r>
      <w:r>
        <w:rPr>
          <w:rFonts w:ascii="Microsoft YaHei" w:cs="Microsoft YaHei" w:eastAsia="Microsoft YaHei" w:hAnsi="Microsoft YaHei"/>
          <w:sz w:val="18"/>
          <w:szCs w:val="18"/>
        </w:rPr>
        <w:t xml:space="preserve">：Countly统计SDK使用网易自有邮件服务器，不向第三方传输数据；开源的Tencent Tinker和Tencent Turingfd由优量汇SDK提供；移动安全联盟SDK由网易传媒SDK提供。</w:t>
      </w:r>
    </w:p>
    <w:p>
      <w:pPr>
        <w:spacing w:before="200"/>
      </w:pPr>
    </w:p>
    <w:p>
      <w:pPr>
        <w:pStyle w:val="Heading2"/>
        <w:spacing w:before="300"/>
      </w:pPr>
      <w:r>
        <w:rPr>
          <w:rFonts w:ascii="Microsoft YaHei" w:cs="Microsoft YaHei" w:eastAsia="Microsoft YaHei" w:hAnsi="Microsoft YaHei"/>
          <w:sz w:val="26"/>
          <w:szCs w:val="26"/>
        </w:rPr>
        <w:t xml:space="preserve">模块八、个人信息安全保护措施提取（单份，B型）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800"/>
            <w:shd w:fill="D9E2F3" w:val="clear"/>
          </w:tcPr>
          <w:p>
            <w:r>
              <w:rPr>
                <w:rFonts w:ascii="Microsoft YaHei" w:cs="Microsoft YaHei" w:eastAsia="Microsoft YaHei" w:hAnsi="Microsoft YaHei"/>
                <w:sz w:val="16"/>
                <w:szCs w:val="16"/>
              </w:rPr>
              <w:t xml:space="preserve">措施内容（原文归纳）</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采用行业标准安全防护措施（制度规范+安全技术）</w:t>
            </w:r>
          </w:p>
        </w:tc>
        <w:tc>
          <w:tcPr>
            <w:tcW w:type="dxa" w:w="1200"/>
          </w:tcPr>
          <w:p>
            <w:r>
              <w:rPr>
                <w:rFonts w:ascii="Microsoft YaHei" w:cs="Microsoft YaHei" w:eastAsia="Microsoft YaHei" w:hAnsi="Microsoft YaHei"/>
                <w:sz w:val="16"/>
                <w:szCs w:val="16"/>
              </w:rPr>
              <w:t xml:space="preserve">"我们会采用符合业界标准的安全防护措施，包括建立合理的制度规范、安全技术来防止您的个人信息遭到未经授权的访问、使用、修改"</w:t>
            </w:r>
          </w:p>
        </w:tc>
        <w:tc>
          <w:tcPr>
            <w:tcW w:type="dxa" w:w="3007"/>
          </w:tcPr>
          <w:p>
            <w:r>
              <w:rPr>
                <w:rFonts w:ascii="Microsoft YaHei" w:cs="Microsoft YaHei" w:eastAsia="Microsoft YaHei" w:hAnsi="Microsoft YaHei"/>
                <w:sz w:val="16"/>
                <w:szCs w:val="16"/>
              </w:rPr>
              <w:t xml:space="preserve">四（二）1</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使用加密技术（如SSL）加密保存个人信息，并通过隔离技术隔离</w:t>
            </w:r>
          </w:p>
        </w:tc>
        <w:tc>
          <w:tcPr>
            <w:tcW w:type="dxa" w:w="1200"/>
          </w:tcPr>
          <w:p>
            <w:r>
              <w:rPr>
                <w:rFonts w:ascii="Microsoft YaHei" w:cs="Microsoft YaHei" w:eastAsia="Microsoft YaHei" w:hAnsi="Microsoft YaHei"/>
                <w:sz w:val="16"/>
                <w:szCs w:val="16"/>
              </w:rPr>
              <w:t xml:space="preserve">"我们的服务采取了多种加密技术，例如在某些服务中，我们将利用加密技术（例如SSL）对您的个人信息进行加密保存，并通过隔离技术进行隔离"</w:t>
            </w:r>
          </w:p>
        </w:tc>
        <w:tc>
          <w:tcPr>
            <w:tcW w:type="dxa" w:w="3007"/>
          </w:tcPr>
          <w:p>
            <w:r>
              <w:rPr>
                <w:rFonts w:ascii="Microsoft YaHei" w:cs="Microsoft YaHei" w:eastAsia="Microsoft YaHei" w:hAnsi="Microsoft YaHei"/>
                <w:sz w:val="16"/>
                <w:szCs w:val="16"/>
              </w:rPr>
              <w:t xml:space="preserve">四（二）1</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技术安全措施</w:t>
            </w:r>
          </w:p>
        </w:tc>
        <w:tc>
          <w:tcPr>
            <w:tcW w:type="dxa" w:w="1800"/>
          </w:tcPr>
          <w:p>
            <w:r>
              <w:rPr>
                <w:rFonts w:ascii="Microsoft YaHei" w:cs="Microsoft YaHei" w:eastAsia="Microsoft YaHei" w:hAnsi="Microsoft YaHei"/>
                <w:sz w:val="16"/>
                <w:szCs w:val="16"/>
              </w:rPr>
              <w:t xml:space="preserve">使用数据脱敏技术增强信息使用中的安全性；采用严格数据访问权限控制和多重身份认证</w:t>
            </w:r>
          </w:p>
        </w:tc>
        <w:tc>
          <w:tcPr>
            <w:tcW w:type="dxa" w:w="1200"/>
          </w:tcPr>
          <w:p>
            <w:r>
              <w:rPr>
                <w:rFonts w:ascii="Microsoft YaHei" w:cs="Microsoft YaHei" w:eastAsia="Microsoft YaHei" w:hAnsi="Microsoft YaHei"/>
                <w:sz w:val="16"/>
                <w:szCs w:val="16"/>
              </w:rPr>
              <w:t xml:space="preserve">"我们会采用多种数据脱敏技术增强信息在使用中的安全性""我们还会采用严格的数据访问权限控制和多重身份认证技术保护个人信息"</w:t>
            </w:r>
          </w:p>
        </w:tc>
        <w:tc>
          <w:tcPr>
            <w:tcW w:type="dxa" w:w="3007"/>
          </w:tcPr>
          <w:p>
            <w:r>
              <w:rPr>
                <w:rFonts w:ascii="Microsoft YaHei" w:cs="Microsoft YaHei" w:eastAsia="Microsoft YaHei" w:hAnsi="Microsoft YaHei"/>
                <w:sz w:val="16"/>
                <w:szCs w:val="16"/>
              </w:rPr>
              <w:t xml:space="preserve">四（二）1</w:t>
            </w:r>
          </w:p>
        </w:tc>
      </w:tr>
      <w:tr>
        <w:trPr>
          <w:tblHeader w:val="false"/>
        </w:trPr>
        <w:tc>
          <w:tcPr>
            <w:tcW w:type="dxa" w:w="800"/>
          </w:tcPr>
          <w:p>
            <w:r>
              <w:rPr>
                <w:rFonts w:ascii="Microsoft YaHei" w:cs="Microsoft YaHei" w:eastAsia="Microsoft YaHei" w:hAnsi="Microsoft YaHei"/>
                <w:sz w:val="16"/>
                <w:szCs w:val="16"/>
              </w:rPr>
              <w:t xml:space="preserve">SEC-04</w:t>
            </w:r>
          </w:p>
        </w:tc>
        <w:tc>
          <w:tcPr>
            <w:tcW w:type="dxa" w:w="1800"/>
          </w:tcPr>
          <w:p>
            <w:r>
              <w:rPr>
                <w:rFonts w:ascii="Microsoft YaHei" w:cs="Microsoft YaHei" w:eastAsia="Microsoft YaHei" w:hAnsi="Microsoft YaHei"/>
                <w:sz w:val="16"/>
                <w:szCs w:val="16"/>
              </w:rPr>
              <w:t xml:space="preserve">管理和组织措施</w:t>
            </w:r>
          </w:p>
        </w:tc>
        <w:tc>
          <w:tcPr>
            <w:tcW w:type="dxa" w:w="1800"/>
          </w:tcPr>
          <w:p>
            <w:r>
              <w:rPr>
                <w:rFonts w:ascii="Microsoft YaHei" w:cs="Microsoft YaHei" w:eastAsia="Microsoft YaHei" w:hAnsi="Microsoft YaHei"/>
                <w:sz w:val="16"/>
                <w:szCs w:val="16"/>
              </w:rPr>
              <w:t xml:space="preserve">建立以数据为核心、围绕数据生命周期的数据安全管理体系（组织建设、制度设计、人员管理、产品技术多维度）；建立数据分类分级制度、数据安全管理规范、数据安全开发规范</w:t>
            </w:r>
          </w:p>
        </w:tc>
        <w:tc>
          <w:tcPr>
            <w:tcW w:type="dxa" w:w="1200"/>
          </w:tcPr>
          <w:p>
            <w:r>
              <w:rPr>
                <w:rFonts w:ascii="Microsoft YaHei" w:cs="Microsoft YaHei" w:eastAsia="Microsoft YaHei" w:hAnsi="Microsoft YaHei"/>
                <w:sz w:val="16"/>
                <w:szCs w:val="16"/>
              </w:rPr>
              <w:t xml:space="preserve">"我们有行业先进的以数据为核心，围绕数据生命周期进行的数据安全管理体系""通过建立数据分类分级制度、数据安全管理规范、数据安全开发规范来管理规范个人信息的存储和使用"</w:t>
            </w:r>
          </w:p>
        </w:tc>
        <w:tc>
          <w:tcPr>
            <w:tcW w:type="dxa" w:w="3007"/>
          </w:tcPr>
          <w:p>
            <w:r>
              <w:rPr>
                <w:rFonts w:ascii="Microsoft YaHei" w:cs="Microsoft YaHei" w:eastAsia="Microsoft YaHei" w:hAnsi="Microsoft YaHei"/>
                <w:sz w:val="16"/>
                <w:szCs w:val="16"/>
              </w:rPr>
              <w:t xml:space="preserve">四（二）2</w:t>
            </w:r>
          </w:p>
        </w:tc>
      </w:tr>
      <w:tr>
        <w:trPr>
          <w:tblHeader w:val="false"/>
        </w:trPr>
        <w:tc>
          <w:tcPr>
            <w:tcW w:type="dxa" w:w="800"/>
          </w:tcPr>
          <w:p>
            <w:r>
              <w:rPr>
                <w:rFonts w:ascii="Microsoft YaHei" w:cs="Microsoft YaHei" w:eastAsia="Microsoft YaHei" w:hAnsi="Microsoft YaHei"/>
                <w:sz w:val="16"/>
                <w:szCs w:val="16"/>
              </w:rPr>
              <w:t xml:space="preserve">SEC-05</w:t>
            </w:r>
          </w:p>
        </w:tc>
        <w:tc>
          <w:tcPr>
            <w:tcW w:type="dxa" w:w="1800"/>
          </w:tcPr>
          <w:p>
            <w:r>
              <w:rPr>
                <w:rFonts w:ascii="Microsoft YaHei" w:cs="Microsoft YaHei" w:eastAsia="Microsoft YaHei" w:hAnsi="Microsoft YaHei"/>
                <w:sz w:val="16"/>
                <w:szCs w:val="16"/>
              </w:rPr>
              <w:t xml:space="preserve">人员与权限管理措施</w:t>
            </w:r>
          </w:p>
        </w:tc>
        <w:tc>
          <w:tcPr>
            <w:tcW w:type="dxa" w:w="1800"/>
          </w:tcPr>
          <w:p>
            <w:r>
              <w:rPr>
                <w:rFonts w:ascii="Microsoft YaHei" w:cs="Microsoft YaHei" w:eastAsia="Microsoft YaHei" w:hAnsi="Microsoft YaHei"/>
                <w:sz w:val="16"/>
                <w:szCs w:val="16"/>
              </w:rPr>
              <w:t xml:space="preserve">建立信息接触者保密协议、监控和审计机制；举办安全和隐私培训课程</w:t>
            </w:r>
          </w:p>
        </w:tc>
        <w:tc>
          <w:tcPr>
            <w:tcW w:type="dxa" w:w="1200"/>
          </w:tcPr>
          <w:p>
            <w:r>
              <w:rPr>
                <w:rFonts w:ascii="Microsoft YaHei" w:cs="Microsoft YaHei" w:eastAsia="Microsoft YaHei" w:hAnsi="Microsoft YaHei"/>
                <w:sz w:val="16"/>
                <w:szCs w:val="16"/>
              </w:rPr>
              <w:t xml:space="preserve">"通过信息接触者保密协议、监控和审计机制来对数据进行全面安全控制""我们还会举办安全和隐私保护培训课程"</w:t>
            </w:r>
          </w:p>
        </w:tc>
        <w:tc>
          <w:tcPr>
            <w:tcW w:type="dxa" w:w="3007"/>
          </w:tcPr>
          <w:p>
            <w:r>
              <w:rPr>
                <w:rFonts w:ascii="Microsoft YaHei" w:cs="Microsoft YaHei" w:eastAsia="Microsoft YaHei" w:hAnsi="Microsoft YaHei"/>
                <w:sz w:val="16"/>
                <w:szCs w:val="16"/>
              </w:rPr>
              <w:t xml:space="preserve">四（二）2</w:t>
            </w:r>
          </w:p>
        </w:tc>
      </w:tr>
      <w:tr>
        <w:trPr>
          <w:tblHeader w:val="false"/>
        </w:trPr>
        <w:tc>
          <w:tcPr>
            <w:tcW w:type="dxa" w:w="800"/>
          </w:tcPr>
          <w:p>
            <w:r>
              <w:rPr>
                <w:rFonts w:ascii="Microsoft YaHei" w:cs="Microsoft YaHei" w:eastAsia="Microsoft YaHei" w:hAnsi="Microsoft YaHei"/>
                <w:sz w:val="16"/>
                <w:szCs w:val="16"/>
              </w:rPr>
              <w:t xml:space="preserve">SEC-06</w:t>
            </w:r>
          </w:p>
        </w:tc>
        <w:tc>
          <w:tcPr>
            <w:tcW w:type="dxa" w:w="1800"/>
          </w:tcPr>
          <w:p>
            <w:r>
              <w:rPr>
                <w:rFonts w:ascii="Microsoft YaHei" w:cs="Microsoft YaHei" w:eastAsia="Microsoft YaHei" w:hAnsi="Microsoft YaHei"/>
                <w:sz w:val="16"/>
                <w:szCs w:val="16"/>
              </w:rPr>
              <w:t xml:space="preserve">人员与权限管理措施</w:t>
            </w:r>
          </w:p>
        </w:tc>
        <w:tc>
          <w:tcPr>
            <w:tcW w:type="dxa" w:w="1800"/>
          </w:tcPr>
          <w:p>
            <w:r>
              <w:rPr>
                <w:rFonts w:ascii="Microsoft YaHei" w:cs="Microsoft YaHei" w:eastAsia="Microsoft YaHei" w:hAnsi="Microsoft YaHei"/>
                <w:sz w:val="16"/>
                <w:szCs w:val="16"/>
              </w:rPr>
              <w:t xml:space="preserve">仅允许有必要知晓的员工和已获授权的第三方访问；设置严格访问权限控制和监控机制</w:t>
            </w:r>
          </w:p>
        </w:tc>
        <w:tc>
          <w:tcPr>
            <w:tcW w:type="dxa" w:w="1200"/>
          </w:tcPr>
          <w:p>
            <w:r>
              <w:rPr>
                <w:rFonts w:ascii="Microsoft YaHei" w:cs="Microsoft YaHei" w:eastAsia="Microsoft YaHei" w:hAnsi="Microsoft YaHei"/>
                <w:sz w:val="16"/>
                <w:szCs w:val="16"/>
              </w:rPr>
              <w:t xml:space="preserve">"我们仅允许有必要知晓这些信息的内部员工、已提前获得您同意的第三方合作伙伴访问您的个人信息""设置了严格的访问权限控制和监控机制"</w:t>
            </w:r>
          </w:p>
        </w:tc>
        <w:tc>
          <w:tcPr>
            <w:tcW w:type="dxa" w:w="3007"/>
          </w:tcPr>
          <w:p>
            <w:r>
              <w:rPr>
                <w:rFonts w:ascii="Microsoft YaHei" w:cs="Microsoft YaHei" w:eastAsia="Microsoft YaHei" w:hAnsi="Microsoft YaHei"/>
                <w:sz w:val="16"/>
                <w:szCs w:val="16"/>
              </w:rPr>
              <w:t xml:space="preserve">四（二）3</w:t>
            </w:r>
          </w:p>
        </w:tc>
      </w:tr>
      <w:tr>
        <w:trPr>
          <w:tblHeader w:val="false"/>
        </w:trPr>
        <w:tc>
          <w:tcPr>
            <w:tcW w:type="dxa" w:w="800"/>
          </w:tcPr>
          <w:p>
            <w:r>
              <w:rPr>
                <w:rFonts w:ascii="Microsoft YaHei" w:cs="Microsoft YaHei" w:eastAsia="Microsoft YaHei" w:hAnsi="Microsoft YaHei"/>
                <w:sz w:val="16"/>
                <w:szCs w:val="16"/>
              </w:rPr>
              <w:t xml:space="preserve">SEC-07</w:t>
            </w:r>
          </w:p>
        </w:tc>
        <w:tc>
          <w:tcPr>
            <w:tcW w:type="dxa" w:w="1800"/>
          </w:tcPr>
          <w:p>
            <w:r>
              <w:rPr>
                <w:rFonts w:ascii="Microsoft YaHei" w:cs="Microsoft YaHei" w:eastAsia="Microsoft YaHei" w:hAnsi="Microsoft YaHei"/>
                <w:sz w:val="16"/>
                <w:szCs w:val="16"/>
              </w:rPr>
              <w:t xml:space="preserve">安全事件预防、处置、通知和应急响应措施</w:t>
            </w:r>
          </w:p>
        </w:tc>
        <w:tc>
          <w:tcPr>
            <w:tcW w:type="dxa" w:w="1800"/>
          </w:tcPr>
          <w:p>
            <w:r>
              <w:rPr>
                <w:rFonts w:ascii="Microsoft YaHei" w:cs="Microsoft YaHei" w:eastAsia="Microsoft YaHei" w:hAnsi="Microsoft YaHei"/>
                <w:sz w:val="16"/>
                <w:szCs w:val="16"/>
              </w:rPr>
              <w:t xml:space="preserve">制定多项安全制度、建立应急响应团队、定期内部培训和应急演练；发生安全事件后按法律法规通知用户、向监管部门上报</w:t>
            </w:r>
          </w:p>
        </w:tc>
        <w:tc>
          <w:tcPr>
            <w:tcW w:type="dxa" w:w="1200"/>
          </w:tcPr>
          <w:p>
            <w:r>
              <w:rPr>
                <w:rFonts w:ascii="Microsoft YaHei" w:cs="Microsoft YaHei" w:eastAsia="Microsoft YaHei" w:hAnsi="Microsoft YaHei"/>
                <w:sz w:val="16"/>
                <w:szCs w:val="16"/>
              </w:rPr>
              <w:t xml:space="preserve">"我们制定了多项制度，明确安全事件、安全漏洞的分类分级标准及相应的处理流程。我们也为安全事件建立了应急响应团队""在不幸发生信息安全事件后，我们将按照法律法规的要求，及时向您告知……同时，我们还将按照监管部门要求，主动上报信息安全事件的处置情况"</w:t>
            </w:r>
          </w:p>
        </w:tc>
        <w:tc>
          <w:tcPr>
            <w:tcW w:type="dxa" w:w="3007"/>
          </w:tcPr>
          <w:p>
            <w:r>
              <w:rPr>
                <w:rFonts w:ascii="Microsoft YaHei" w:cs="Microsoft YaHei" w:eastAsia="Microsoft YaHei" w:hAnsi="Microsoft YaHei"/>
                <w:sz w:val="16"/>
                <w:szCs w:val="16"/>
              </w:rPr>
              <w:t xml:space="preserve">四（二）5</w:t>
            </w:r>
          </w:p>
        </w:tc>
      </w:tr>
      <w:tr>
        <w:trPr>
          <w:tblHeader w:val="false"/>
        </w:trPr>
        <w:tc>
          <w:tcPr>
            <w:tcW w:type="dxa" w:w="800"/>
          </w:tcPr>
          <w:p>
            <w:r>
              <w:rPr>
                <w:rFonts w:ascii="Microsoft YaHei" w:cs="Microsoft YaHei" w:eastAsia="Microsoft YaHei" w:hAnsi="Microsoft YaHei"/>
                <w:sz w:val="16"/>
                <w:szCs w:val="16"/>
              </w:rPr>
              <w:t xml:space="preserve">SEC-08</w:t>
            </w:r>
          </w:p>
        </w:tc>
        <w:tc>
          <w:tcPr>
            <w:tcW w:type="dxa" w:w="1800"/>
          </w:tcPr>
          <w:p>
            <w:r>
              <w:rPr>
                <w:rFonts w:ascii="Microsoft YaHei" w:cs="Microsoft YaHei" w:eastAsia="Microsoft YaHei" w:hAnsi="Microsoft YaHei"/>
                <w:sz w:val="16"/>
                <w:szCs w:val="16"/>
              </w:rPr>
              <w:t xml:space="preserve">账号安全风险防范措施</w:t>
            </w:r>
          </w:p>
        </w:tc>
        <w:tc>
          <w:tcPr>
            <w:tcW w:type="dxa" w:w="1800"/>
          </w:tcPr>
          <w:p>
            <w:r>
              <w:rPr>
                <w:rFonts w:ascii="Microsoft YaHei" w:cs="Microsoft YaHei" w:eastAsia="Microsoft YaHei" w:hAnsi="Microsoft YaHei"/>
                <w:sz w:val="16"/>
                <w:szCs w:val="16"/>
              </w:rPr>
              <w:t xml:space="preserve">提示用户妥善保管账号、密码、短信验证码及其他身份信息；使用复杂密码；发现泄露时及时联系</w:t>
            </w:r>
          </w:p>
        </w:tc>
        <w:tc>
          <w:tcPr>
            <w:tcW w:type="dxa" w:w="1200"/>
          </w:tcPr>
          <w:p>
            <w:r>
              <w:rPr>
                <w:rFonts w:ascii="Microsoft YaHei" w:cs="Microsoft YaHei" w:eastAsia="Microsoft YaHei" w:hAnsi="Microsoft YaHei"/>
                <w:sz w:val="16"/>
                <w:szCs w:val="16"/>
              </w:rPr>
              <w:t xml:space="preserve">"请您务必妥善保管好您的账号、密码、短信验证码及其他身份信息、账号使用信息""请您使用此类工具时请使用复杂密码，并注意保护您的信息安全"</w:t>
            </w:r>
          </w:p>
        </w:tc>
        <w:tc>
          <w:tcPr>
            <w:tcW w:type="dxa" w:w="3007"/>
          </w:tcPr>
          <w:p>
            <w:r>
              <w:rPr>
                <w:rFonts w:ascii="Microsoft YaHei" w:cs="Microsoft YaHei" w:eastAsia="Microsoft YaHei" w:hAnsi="Microsoft YaHei"/>
                <w:sz w:val="16"/>
                <w:szCs w:val="16"/>
              </w:rPr>
              <w:t xml:space="preserve">四（二）4；四（二）</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w:t>
      </w:r>
    </w:p>
    <w:p>
      <w:pPr>
        <w:pStyle w:val="Heading3"/>
        <w:spacing w:before="200"/>
      </w:pPr>
      <w:r>
        <w:rPr>
          <w:rFonts w:ascii="Microsoft YaHei" w:cs="Microsoft YaHei" w:eastAsia="Microsoft YaHei" w:hAnsi="Microsoft YaHei"/>
          <w:sz w:val="22"/>
          <w:szCs w:val="22"/>
        </w:rPr>
        <w:t xml:space="preserve">未成年人保护条款提取（A型）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是否有未成年人保护条款</w:t>
            </w:r>
          </w:p>
        </w:tc>
        <w:tc>
          <w:tcPr>
            <w:tcW w:type="dxa" w:w="1800"/>
          </w:tcPr>
          <w:p>
            <w:r>
              <w:rPr>
                <w:rFonts w:ascii="Microsoft YaHei" w:cs="Microsoft YaHei" w:eastAsia="Microsoft YaHei" w:hAnsi="Microsoft YaHei"/>
                <w:sz w:val="16"/>
                <w:szCs w:val="16"/>
              </w:rPr>
              <w:t xml:space="preserve">有</w:t>
            </w:r>
          </w:p>
        </w:tc>
        <w:tc>
          <w:tcPr>
            <w:tcW w:type="dxa" w:w="1800"/>
          </w:tcPr>
          <w:p>
            <w:r>
              <w:rPr>
                <w:rFonts w:ascii="Microsoft YaHei" w:cs="Microsoft YaHei" w:eastAsia="Microsoft YaHei" w:hAnsi="Microsoft YaHei"/>
                <w:sz w:val="16"/>
                <w:szCs w:val="16"/>
              </w:rPr>
              <w:t xml:space="preserve">"七、未成年人保护"</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条款标题</w:t>
            </w:r>
          </w:p>
        </w:tc>
        <w:tc>
          <w:tcPr>
            <w:tcW w:type="dxa" w:w="1800"/>
          </w:tcPr>
          <w:p>
            <w:r>
              <w:rPr>
                <w:rFonts w:ascii="Microsoft YaHei" w:cs="Microsoft YaHei" w:eastAsia="Microsoft YaHei" w:hAnsi="Microsoft YaHei"/>
                <w:sz w:val="16"/>
                <w:szCs w:val="16"/>
              </w:rPr>
              <w:t xml:space="preserve">七、未成年人保护</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是否明确仅向成年人提供服务</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是否明确不向未成年人提供服务</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是否允许未成年人经监护人同意后使用</w:t>
            </w:r>
          </w:p>
        </w:tc>
        <w:tc>
          <w:tcPr>
            <w:tcW w:type="dxa" w:w="1800"/>
          </w:tcPr>
          <w:p>
            <w:r>
              <w:rPr>
                <w:rFonts w:ascii="Microsoft YaHei" w:cs="Microsoft YaHei" w:eastAsia="Microsoft YaHei" w:hAnsi="Microsoft YaHei"/>
                <w:sz w:val="16"/>
                <w:szCs w:val="16"/>
              </w:rPr>
              <w:t xml:space="preserve">是——尤其未满14周岁需监护人同意</w:t>
            </w:r>
          </w:p>
        </w:tc>
        <w:tc>
          <w:tcPr>
            <w:tcW w:type="dxa" w:w="1800"/>
          </w:tcPr>
          <w:p>
            <w:r>
              <w:rPr>
                <w:rFonts w:ascii="Microsoft YaHei" w:cs="Microsoft YaHei" w:eastAsia="Microsoft YaHei" w:hAnsi="Microsoft YaHei"/>
                <w:sz w:val="16"/>
                <w:szCs w:val="16"/>
              </w:rPr>
              <w:t xml:space="preserve">"如果您是未满十四周岁的未成年人，请您通知您的监护人共同阅读并接受我们的《网易儿童个人信息保护规则及监护人须知》并在您使用本产品、提交个人信息之前，寻求其同意和指导"</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年龄标准</w:t>
            </w:r>
          </w:p>
        </w:tc>
        <w:tc>
          <w:tcPr>
            <w:tcW w:type="dxa" w:w="1800"/>
          </w:tcPr>
          <w:p>
            <w:r>
              <w:rPr>
                <w:rFonts w:ascii="Microsoft YaHei" w:cs="Microsoft YaHei" w:eastAsia="Microsoft YaHei" w:hAnsi="Microsoft YaHei"/>
                <w:sz w:val="16"/>
                <w:szCs w:val="16"/>
              </w:rPr>
              <w:t xml:space="preserve">未满14周岁（儿童，需监护人同意和指导）</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是否要求监护人同意、授权或陪同</w:t>
            </w:r>
          </w:p>
        </w:tc>
        <w:tc>
          <w:tcPr>
            <w:tcW w:type="dxa" w:w="1800"/>
          </w:tcPr>
          <w:p>
            <w:r>
              <w:rPr>
                <w:rFonts w:ascii="Microsoft YaHei" w:cs="Microsoft YaHei" w:eastAsia="Microsoft YaHei" w:hAnsi="Microsoft YaHei"/>
                <w:sz w:val="16"/>
                <w:szCs w:val="16"/>
              </w:rPr>
              <w:t xml:space="preserve">是——未满14周岁要求监护人同意和指导</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是否有发现后的处理措施</w:t>
            </w:r>
          </w:p>
        </w:tc>
        <w:tc>
          <w:tcPr>
            <w:tcW w:type="dxa" w:w="1800"/>
          </w:tcPr>
          <w:p>
            <w:r>
              <w:rPr>
                <w:rFonts w:ascii="Microsoft YaHei" w:cs="Microsoft YaHei" w:eastAsia="Microsoft YaHei" w:hAnsi="Microsoft YaHei"/>
                <w:sz w:val="16"/>
                <w:szCs w:val="16"/>
              </w:rPr>
              <w:t xml:space="preserve">未明确说明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是否有独立未成年人/儿童隐私政策</w:t>
            </w:r>
          </w:p>
        </w:tc>
        <w:tc>
          <w:tcPr>
            <w:tcW w:type="dxa" w:w="1800"/>
          </w:tcPr>
          <w:p>
            <w:r>
              <w:rPr>
                <w:rFonts w:ascii="Microsoft YaHei" w:cs="Microsoft YaHei" w:eastAsia="Microsoft YaHei" w:hAnsi="Microsoft YaHei"/>
                <w:sz w:val="16"/>
                <w:szCs w:val="16"/>
              </w:rPr>
              <w:t xml:space="preserve">有——《网易儿童个人信息保护规则及监护人须知》</w:t>
            </w:r>
          </w:p>
        </w:tc>
        <w:tc>
          <w:tcPr>
            <w:tcW w:type="dxa" w:w="1800"/>
          </w:tcPr>
          <w:p>
            <w:r>
              <w:rPr>
                <w:rFonts w:ascii="Microsoft YaHei" w:cs="Microsoft YaHei" w:eastAsia="Microsoft YaHei" w:hAnsi="Microsoft YaHei"/>
                <w:sz w:val="16"/>
                <w:szCs w:val="16"/>
              </w:rPr>
              <w:t xml:space="preserve">"本产品同时适用《网易隐私政策》……未满十四周岁的用户，同时适用本政策以及《网易儿童个人信息保护规则及监护人须知》"</w:t>
            </w:r>
          </w:p>
        </w:tc>
        <w:tc>
          <w:tcPr>
            <w:tcW w:type="dxa" w:w="1200"/>
          </w:tcPr>
          <w:p>
            <w:r>
              <w:rPr>
                <w:rFonts w:ascii="Microsoft YaHei" w:cs="Microsoft YaHei" w:eastAsia="Microsoft YaHei" w:hAnsi="Microsoft YaHei"/>
                <w:sz w:val="16"/>
                <w:szCs w:val="16"/>
              </w:rPr>
              <w:t xml:space="preserve">前言；七</w:t>
            </w:r>
          </w:p>
        </w:tc>
      </w:tr>
      <w:tr>
        <w:trPr>
          <w:tblHeader w:val="false"/>
        </w:trPr>
        <w:tc>
          <w:tcPr>
            <w:tcW w:type="dxa" w:w="800"/>
          </w:tcPr>
          <w:p>
            <w:r>
              <w:rPr>
                <w:rFonts w:ascii="Microsoft YaHei" w:cs="Microsoft YaHei" w:eastAsia="Microsoft YaHei" w:hAnsi="Microsoft YaHei"/>
                <w:sz w:val="16"/>
                <w:szCs w:val="16"/>
              </w:rPr>
              <w:t xml:space="preserve">原文证据</w:t>
            </w:r>
          </w:p>
        </w:tc>
        <w:tc>
          <w:tcPr>
            <w:tcW w:type="dxa" w:w="1800"/>
          </w:tcPr>
          <w:p>
            <w:r>
              <w:rPr>
                <w:rFonts w:ascii="Microsoft YaHei" w:cs="Microsoft YaHei" w:eastAsia="Microsoft YaHei" w:hAnsi="Microsoft YaHei"/>
                <w:sz w:val="16"/>
                <w:szCs w:val="16"/>
              </w:rPr>
              <w:t xml:space="preserve">"我们建议：任何未成年人参加网上活动应事先取得父母或其他监护人（以下简称'监护人'）的同意""我们鼓励监护人指导未成年人使用本产品"</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七</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模块十、扩展功能/独立规则文件提取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扩展功能/独立规则名称（原文）</w:t>
            </w:r>
          </w:p>
        </w:tc>
        <w:tc>
          <w:tcPr>
            <w:tcW w:type="dxa" w:w="1800"/>
            <w:shd w:fill="D9E2F3" w:val="clear"/>
          </w:tcPr>
          <w:p>
            <w:r>
              <w:rPr>
                <w:rFonts w:ascii="Microsoft YaHei" w:cs="Microsoft YaHei" w:eastAsia="Microsoft YaHei" w:hAnsi="Microsoft YaHei"/>
                <w:sz w:val="16"/>
                <w:szCs w:val="16"/>
              </w:rPr>
              <w:t xml:space="preserve">运营主体</w:t>
            </w:r>
          </w:p>
        </w:tc>
        <w:tc>
          <w:tcPr>
            <w:tcW w:type="dxa" w:w="1200"/>
            <w:shd w:fill="D9E2F3" w:val="clear"/>
          </w:tcPr>
          <w:p>
            <w:r>
              <w:rPr>
                <w:rFonts w:ascii="Microsoft YaHei" w:cs="Microsoft YaHei" w:eastAsia="Microsoft YaHei" w:hAnsi="Microsoft YaHei"/>
                <w:sz w:val="16"/>
                <w:szCs w:val="16"/>
              </w:rPr>
              <w:t xml:space="preserve">说明</w:t>
            </w:r>
          </w:p>
        </w:tc>
        <w:tc>
          <w:tcPr>
            <w:tcW w:type="dxa" w:w="3007"/>
            <w:shd w:fill="D9E2F3" w:val="clear"/>
          </w:tcPr>
          <w:p>
            <w:r>
              <w:rPr>
                <w:rFonts w:ascii="Microsoft YaHei" w:cs="Microsoft YaHei" w:eastAsia="Microsoft YaHei" w:hAnsi="Microsoft YaHei"/>
                <w:sz w:val="16"/>
                <w:szCs w:val="16"/>
              </w:rPr>
              <w:t xml:space="preserve">原文链接</w:t>
            </w:r>
          </w:p>
        </w:tc>
      </w:tr>
      <w:tr>
        <w:trPr>
          <w:tblHeader w:val="false"/>
        </w:trPr>
        <w:tc>
          <w:tcPr>
            <w:tcW w:type="dxa" w:w="800"/>
          </w:tcPr>
          <w:p>
            <w:r>
              <w:rPr>
                <w:rFonts w:ascii="Microsoft YaHei" w:cs="Microsoft YaHei" w:eastAsia="Microsoft YaHei" w:hAnsi="Microsoft YaHei"/>
                <w:sz w:val="16"/>
                <w:szCs w:val="16"/>
              </w:rPr>
              <w:t xml:space="preserve">EXT-01</w:t>
            </w:r>
          </w:p>
        </w:tc>
        <w:tc>
          <w:tcPr>
            <w:tcW w:type="dxa" w:w="1800"/>
          </w:tcPr>
          <w:p>
            <w:r>
              <w:rPr>
                <w:rFonts w:ascii="Microsoft YaHei" w:cs="Microsoft YaHei" w:eastAsia="Microsoft YaHei" w:hAnsi="Microsoft YaHei"/>
                <w:sz w:val="16"/>
                <w:szCs w:val="16"/>
              </w:rPr>
              <w:t xml:space="preserve">《网易隐私政策》</w:t>
            </w:r>
          </w:p>
        </w:tc>
        <w:tc>
          <w:tcPr>
            <w:tcW w:type="dxa" w:w="1800"/>
          </w:tcPr>
          <w:p>
            <w:r>
              <w:rPr>
                <w:rFonts w:ascii="Microsoft YaHei" w:cs="Microsoft YaHei" w:eastAsia="Microsoft YaHei" w:hAnsi="Microsoft YaHei"/>
                <w:sz w:val="16"/>
                <w:szCs w:val="16"/>
              </w:rPr>
              <w:t xml:space="preserve">广州网易计算机系统有限公司</w:t>
            </w:r>
          </w:p>
        </w:tc>
        <w:tc>
          <w:tcPr>
            <w:tcW w:type="dxa" w:w="1200"/>
          </w:tcPr>
          <w:p>
            <w:r>
              <w:rPr>
                <w:rFonts w:ascii="Microsoft YaHei" w:cs="Microsoft YaHei" w:eastAsia="Microsoft YaHei" w:hAnsi="Microsoft YaHei"/>
                <w:sz w:val="16"/>
                <w:szCs w:val="16"/>
              </w:rPr>
              <w:t xml:space="preserve">网易平台通用隐私政策，本政策与其不一致的以本政策为准</w:t>
            </w:r>
          </w:p>
        </w:tc>
        <w:tc>
          <w:tcPr>
            <w:tcW w:type="dxa" w:w="3007"/>
          </w:tcPr>
          <w:p>
            <w:r>
              <w:rPr>
                <w:rFonts w:ascii="Microsoft YaHei" w:cs="Microsoft YaHei" w:eastAsia="Microsoft YaHei" w:hAnsi="Microsoft YaHei"/>
                <w:sz w:val="16"/>
                <w:szCs w:val="16"/>
              </w:rPr>
              <w:t xml:space="preserve">原文以文字提及但未提供URL</w:t>
            </w:r>
          </w:p>
        </w:tc>
      </w:tr>
      <w:tr>
        <w:trPr>
          <w:tblHeader w:val="false"/>
        </w:trPr>
        <w:tc>
          <w:tcPr>
            <w:tcW w:type="dxa" w:w="800"/>
          </w:tcPr>
          <w:p>
            <w:r>
              <w:rPr>
                <w:rFonts w:ascii="Microsoft YaHei" w:cs="Microsoft YaHei" w:eastAsia="Microsoft YaHei" w:hAnsi="Microsoft YaHei"/>
                <w:sz w:val="16"/>
                <w:szCs w:val="16"/>
              </w:rPr>
              <w:t xml:space="preserve">EXT-02</w:t>
            </w:r>
          </w:p>
        </w:tc>
        <w:tc>
          <w:tcPr>
            <w:tcW w:type="dxa" w:w="1800"/>
          </w:tcPr>
          <w:p>
            <w:r>
              <w:rPr>
                <w:rFonts w:ascii="Microsoft YaHei" w:cs="Microsoft YaHei" w:eastAsia="Microsoft YaHei" w:hAnsi="Microsoft YaHei"/>
                <w:sz w:val="16"/>
                <w:szCs w:val="16"/>
              </w:rPr>
              <w:t xml:space="preserve">《网易儿童个人信息保护规则及监护人须知》</w:t>
            </w:r>
          </w:p>
        </w:tc>
        <w:tc>
          <w:tcPr>
            <w:tcW w:type="dxa" w:w="1800"/>
          </w:tcPr>
          <w:p>
            <w:r>
              <w:rPr>
                <w:rFonts w:ascii="Microsoft YaHei" w:cs="Microsoft YaHei" w:eastAsia="Microsoft YaHei" w:hAnsi="Microsoft YaHei"/>
                <w:sz w:val="16"/>
                <w:szCs w:val="16"/>
              </w:rPr>
              <w:t xml:space="preserve">广州网易计算机系统有限公司</w:t>
            </w:r>
          </w:p>
        </w:tc>
        <w:tc>
          <w:tcPr>
            <w:tcW w:type="dxa" w:w="1200"/>
          </w:tcPr>
          <w:p>
            <w:r>
              <w:rPr>
                <w:rFonts w:ascii="Microsoft YaHei" w:cs="Microsoft YaHei" w:eastAsia="Microsoft YaHei" w:hAnsi="Microsoft YaHei"/>
                <w:sz w:val="16"/>
                <w:szCs w:val="16"/>
              </w:rPr>
              <w:t xml:space="preserve">适用于未满14周岁儿童的个人信息保护专门规则</w:t>
            </w:r>
          </w:p>
        </w:tc>
        <w:tc>
          <w:tcPr>
            <w:tcW w:type="dxa" w:w="3007"/>
          </w:tcPr>
          <w:p>
            <w:r>
              <w:rPr>
                <w:rFonts w:ascii="Microsoft YaHei" w:cs="Microsoft YaHei" w:eastAsia="Microsoft YaHei" w:hAnsi="Microsoft YaHei"/>
                <w:sz w:val="16"/>
                <w:szCs w:val="16"/>
              </w:rPr>
              <w:t xml:space="preserve">原文以文字提及但未提供URL</w:t>
            </w:r>
          </w:p>
        </w:tc>
      </w:tr>
      <w:tr>
        <w:trPr>
          <w:tblHeader w:val="false"/>
        </w:trPr>
        <w:tc>
          <w:tcPr>
            <w:tcW w:type="dxa" w:w="800"/>
          </w:tcPr>
          <w:p>
            <w:r>
              <w:rPr>
                <w:rFonts w:ascii="Microsoft YaHei" w:cs="Microsoft YaHei" w:eastAsia="Microsoft YaHei" w:hAnsi="Microsoft YaHei"/>
                <w:sz w:val="16"/>
                <w:szCs w:val="16"/>
              </w:rPr>
              <w:t xml:space="preserve">EXT-03</w:t>
            </w:r>
          </w:p>
        </w:tc>
        <w:tc>
          <w:tcPr>
            <w:tcW w:type="dxa" w:w="1800"/>
          </w:tcPr>
          <w:p>
            <w:r>
              <w:rPr>
                <w:rFonts w:ascii="Microsoft YaHei" w:cs="Microsoft YaHei" w:eastAsia="Microsoft YaHei" w:hAnsi="Microsoft YaHei"/>
                <w:sz w:val="16"/>
                <w:szCs w:val="16"/>
              </w:rPr>
              <w:t xml:space="preserve">《第三方信息共享清单》</w:t>
            </w:r>
          </w:p>
        </w:tc>
        <w:tc>
          <w:tcPr>
            <w:tcW w:type="dxa" w:w="1800"/>
          </w:tcPr>
          <w:p>
            <w:r>
              <w:rPr>
                <w:rFonts w:ascii="Microsoft YaHei" w:cs="Microsoft YaHei" w:eastAsia="Microsoft YaHei" w:hAnsi="Microsoft YaHei"/>
                <w:sz w:val="16"/>
                <w:szCs w:val="16"/>
              </w:rPr>
              <w:t xml:space="preserve">广州网易计算机系统有限公司</w:t>
            </w:r>
          </w:p>
        </w:tc>
        <w:tc>
          <w:tcPr>
            <w:tcW w:type="dxa" w:w="1200"/>
          </w:tcPr>
          <w:p>
            <w:r>
              <w:rPr>
                <w:rFonts w:ascii="Microsoft YaHei" w:cs="Microsoft YaHei" w:eastAsia="Microsoft YaHei" w:hAnsi="Microsoft YaHei"/>
                <w:sz w:val="16"/>
                <w:szCs w:val="16"/>
              </w:rPr>
              <w:t xml:space="preserve">详细列出网易邮箱大师/网易邮箱接入的第三方SDK名称、收集个人信息类型及API共享合作方</w:t>
            </w:r>
          </w:p>
        </w:tc>
        <w:tc>
          <w:tcPr>
            <w:tcW w:type="dxa" w:w="3007"/>
          </w:tcPr>
          <w:p>
            <w:r>
              <w:rPr>
                <w:rFonts w:ascii="Microsoft YaHei" w:cs="Microsoft YaHei" w:eastAsia="Microsoft YaHei" w:hAnsi="Microsoft YaHei"/>
                <w:sz w:val="16"/>
                <w:szCs w:val="16"/>
              </w:rPr>
              <w:t xml:space="preserve">https://maas.mail.163.com/dashi-web-extend/html/vendor.html</w:t>
            </w:r>
          </w:p>
        </w:tc>
      </w:tr>
      <w:tr>
        <w:trPr>
          <w:tblHeader w:val="false"/>
        </w:trPr>
        <w:tc>
          <w:tcPr>
            <w:tcW w:type="dxa" w:w="800"/>
          </w:tcPr>
          <w:p>
            <w:r>
              <w:rPr>
                <w:rFonts w:ascii="Microsoft YaHei" w:cs="Microsoft YaHei" w:eastAsia="Microsoft YaHei" w:hAnsi="Microsoft YaHei"/>
                <w:sz w:val="16"/>
                <w:szCs w:val="16"/>
              </w:rPr>
              <w:t xml:space="preserve">EXT-04</w:t>
            </w:r>
          </w:p>
        </w:tc>
        <w:tc>
          <w:tcPr>
            <w:tcW w:type="dxa" w:w="1800"/>
          </w:tcPr>
          <w:p>
            <w:r>
              <w:rPr>
                <w:rFonts w:ascii="Microsoft YaHei" w:cs="Microsoft YaHei" w:eastAsia="Microsoft YaHei" w:hAnsi="Microsoft YaHei"/>
                <w:sz w:val="16"/>
                <w:szCs w:val="16"/>
              </w:rPr>
              <w:t xml:space="preserve">《系统敏感权限说明》</w:t>
            </w:r>
          </w:p>
        </w:tc>
        <w:tc>
          <w:tcPr>
            <w:tcW w:type="dxa" w:w="1800"/>
          </w:tcPr>
          <w:p>
            <w:r>
              <w:rPr>
                <w:rFonts w:ascii="Microsoft YaHei" w:cs="Microsoft YaHei" w:eastAsia="Microsoft YaHei" w:hAnsi="Microsoft YaHei"/>
                <w:sz w:val="16"/>
                <w:szCs w:val="16"/>
              </w:rPr>
              <w:t xml:space="preserve">广州网易计算机系统有限公司</w:t>
            </w:r>
          </w:p>
        </w:tc>
        <w:tc>
          <w:tcPr>
            <w:tcW w:type="dxa" w:w="1200"/>
          </w:tcPr>
          <w:p>
            <w:r>
              <w:rPr>
                <w:rFonts w:ascii="Microsoft YaHei" w:cs="Microsoft YaHei" w:eastAsia="Microsoft YaHei" w:hAnsi="Microsoft YaHei"/>
                <w:sz w:val="16"/>
                <w:szCs w:val="16"/>
              </w:rPr>
              <w:t xml:space="preserve">说明App各敏感权限的具体调用情况和收集信息类型</w:t>
            </w:r>
          </w:p>
        </w:tc>
        <w:tc>
          <w:tcPr>
            <w:tcW w:type="dxa" w:w="3007"/>
          </w:tcPr>
          <w:p>
            <w:r>
              <w:rPr>
                <w:rFonts w:ascii="Microsoft YaHei" w:cs="Microsoft YaHei" w:eastAsia="Microsoft YaHei" w:hAnsi="Microsoft YaHei"/>
                <w:sz w:val="16"/>
                <w:szCs w:val="16"/>
              </w:rPr>
              <w:t xml:space="preserve">https://mail.163.com/projects/dashi-docs/the-use-of-android-system-permisstions.html</w:t>
            </w:r>
          </w:p>
        </w:tc>
      </w:tr>
      <w:tr>
        <w:trPr>
          <w:tblHeader w:val="false"/>
        </w:trPr>
        <w:tc>
          <w:tcPr>
            <w:tcW w:type="dxa" w:w="800"/>
          </w:tcPr>
          <w:p>
            <w:r>
              <w:rPr>
                <w:rFonts w:ascii="Microsoft YaHei" w:cs="Microsoft YaHei" w:eastAsia="Microsoft YaHei" w:hAnsi="Microsoft YaHei"/>
                <w:sz w:val="16"/>
                <w:szCs w:val="16"/>
              </w:rPr>
              <w:t xml:space="preserve">EXT-05</w:t>
            </w:r>
          </w:p>
        </w:tc>
        <w:tc>
          <w:tcPr>
            <w:tcW w:type="dxa" w:w="1800"/>
          </w:tcPr>
          <w:p>
            <w:r>
              <w:rPr>
                <w:rFonts w:ascii="Microsoft YaHei" w:cs="Microsoft YaHei" w:eastAsia="Microsoft YaHei" w:hAnsi="Microsoft YaHei"/>
                <w:sz w:val="16"/>
                <w:szCs w:val="16"/>
              </w:rPr>
              <w:t xml:space="preserve">《账号联动规则》</w:t>
            </w:r>
          </w:p>
        </w:tc>
        <w:tc>
          <w:tcPr>
            <w:tcW w:type="dxa" w:w="1800"/>
          </w:tcPr>
          <w:p>
            <w:r>
              <w:rPr>
                <w:rFonts w:ascii="Microsoft YaHei" w:cs="Microsoft YaHei" w:eastAsia="Microsoft YaHei" w:hAnsi="Microsoft YaHei"/>
                <w:sz w:val="16"/>
                <w:szCs w:val="16"/>
              </w:rPr>
              <w:t xml:space="preserve">广州网易计算机系统有限公司</w:t>
            </w:r>
          </w:p>
        </w:tc>
        <w:tc>
          <w:tcPr>
            <w:tcW w:type="dxa" w:w="1200"/>
          </w:tcPr>
          <w:p>
            <w:r>
              <w:rPr>
                <w:rFonts w:ascii="Microsoft YaHei" w:cs="Microsoft YaHei" w:eastAsia="Microsoft YaHei" w:hAnsi="Microsoft YaHei"/>
                <w:sz w:val="16"/>
                <w:szCs w:val="16"/>
              </w:rPr>
              <w:t xml:space="preserve">说明网易邮箱笔记/收藏功能与有道云笔记的数据互通规则</w:t>
            </w:r>
          </w:p>
        </w:tc>
        <w:tc>
          <w:tcPr>
            <w:tcW w:type="dxa" w:w="3007"/>
          </w:tcPr>
          <w:p>
            <w:r>
              <w:rPr>
                <w:rFonts w:ascii="Microsoft YaHei" w:cs="Microsoft YaHei" w:eastAsia="Microsoft YaHei" w:hAnsi="Microsoft YaHei"/>
                <w:sz w:val="16"/>
                <w:szCs w:val="16"/>
              </w:rPr>
              <w:t xml:space="preserve">https://mail.163.com/special/web/6613641937bf732186551631.html</w:t>
            </w:r>
          </w:p>
        </w:tc>
      </w:tr>
      <w:tr>
        <w:trPr>
          <w:tblHeader w:val="false"/>
        </w:trPr>
        <w:tc>
          <w:tcPr>
            <w:tcW w:type="dxa" w:w="800"/>
          </w:tcPr>
          <w:p>
            <w:r>
              <w:rPr>
                <w:rFonts w:ascii="Microsoft YaHei" w:cs="Microsoft YaHei" w:eastAsia="Microsoft YaHei" w:hAnsi="Microsoft YaHei"/>
                <w:sz w:val="16"/>
                <w:szCs w:val="16"/>
              </w:rPr>
              <w:t xml:space="preserve">EXT-06</w:t>
            </w:r>
          </w:p>
        </w:tc>
        <w:tc>
          <w:tcPr>
            <w:tcW w:type="dxa" w:w="1800"/>
          </w:tcPr>
          <w:p>
            <w:r>
              <w:rPr>
                <w:rFonts w:ascii="Microsoft YaHei" w:cs="Microsoft YaHei" w:eastAsia="Microsoft YaHei" w:hAnsi="Microsoft YaHei"/>
                <w:sz w:val="16"/>
                <w:szCs w:val="16"/>
              </w:rPr>
              <w:t xml:space="preserve">《"邮件追踪"权益说明和使用须知》</w:t>
            </w:r>
          </w:p>
        </w:tc>
        <w:tc>
          <w:tcPr>
            <w:tcW w:type="dxa" w:w="1800"/>
          </w:tcPr>
          <w:p>
            <w:r>
              <w:rPr>
                <w:rFonts w:ascii="Microsoft YaHei" w:cs="Microsoft YaHei" w:eastAsia="Microsoft YaHei" w:hAnsi="Microsoft YaHei"/>
                <w:sz w:val="16"/>
                <w:szCs w:val="16"/>
              </w:rPr>
              <w:t xml:space="preserve">广州网易计算机系统有限公司</w:t>
            </w:r>
          </w:p>
        </w:tc>
        <w:tc>
          <w:tcPr>
            <w:tcW w:type="dxa" w:w="1200"/>
          </w:tcPr>
          <w:p>
            <w:r>
              <w:rPr>
                <w:rFonts w:ascii="Microsoft YaHei" w:cs="Microsoft YaHei" w:eastAsia="Microsoft YaHei" w:hAnsi="Microsoft YaHei"/>
                <w:sz w:val="16"/>
                <w:szCs w:val="16"/>
              </w:rPr>
              <w:t xml:space="preserve">说明邮件追踪功能的权益和注意事项</w:t>
            </w:r>
          </w:p>
        </w:tc>
        <w:tc>
          <w:tcPr>
            <w:tcW w:type="dxa" w:w="3007"/>
          </w:tcPr>
          <w:p>
            <w:r>
              <w:rPr>
                <w:rFonts w:ascii="Microsoft YaHei" w:cs="Microsoft YaHei" w:eastAsia="Microsoft YaHei" w:hAnsi="Microsoft YaHei"/>
                <w:sz w:val="16"/>
                <w:szCs w:val="16"/>
              </w:rPr>
              <w:t xml:space="preserve">原文以文字提及但未提供URL</w:t>
            </w:r>
          </w:p>
        </w:tc>
      </w:tr>
      <w:tr>
        <w:trPr>
          <w:tblHeader w:val="false"/>
        </w:trPr>
        <w:tc>
          <w:tcPr>
            <w:tcW w:type="dxa" w:w="800"/>
          </w:tcPr>
          <w:p>
            <w:r>
              <w:rPr>
                <w:rFonts w:ascii="Microsoft YaHei" w:cs="Microsoft YaHei" w:eastAsia="Microsoft YaHei" w:hAnsi="Microsoft YaHei"/>
                <w:sz w:val="16"/>
                <w:szCs w:val="16"/>
              </w:rPr>
              <w:t xml:space="preserve">EXT-07</w:t>
            </w:r>
          </w:p>
        </w:tc>
        <w:tc>
          <w:tcPr>
            <w:tcW w:type="dxa" w:w="1800"/>
          </w:tcPr>
          <w:p>
            <w:r>
              <w:rPr>
                <w:rFonts w:ascii="Microsoft YaHei" w:cs="Microsoft YaHei" w:eastAsia="Microsoft YaHei" w:hAnsi="Microsoft YaHei"/>
                <w:sz w:val="16"/>
                <w:szCs w:val="16"/>
              </w:rPr>
              <w:t xml:space="preserve">《网易邮箱发票助手功能服务条款》</w:t>
            </w:r>
          </w:p>
        </w:tc>
        <w:tc>
          <w:tcPr>
            <w:tcW w:type="dxa" w:w="1800"/>
          </w:tcPr>
          <w:p>
            <w:r>
              <w:rPr>
                <w:rFonts w:ascii="Microsoft YaHei" w:cs="Microsoft YaHei" w:eastAsia="Microsoft YaHei" w:hAnsi="Microsoft YaHei"/>
                <w:sz w:val="16"/>
                <w:szCs w:val="16"/>
              </w:rPr>
              <w:t xml:space="preserve">广州网易计算机系统有限公司</w:t>
            </w:r>
          </w:p>
        </w:tc>
        <w:tc>
          <w:tcPr>
            <w:tcW w:type="dxa" w:w="1200"/>
          </w:tcPr>
          <w:p>
            <w:r>
              <w:rPr>
                <w:rFonts w:ascii="Microsoft YaHei" w:cs="Microsoft YaHei" w:eastAsia="Microsoft YaHei" w:hAnsi="Microsoft YaHei"/>
                <w:sz w:val="16"/>
                <w:szCs w:val="16"/>
              </w:rPr>
              <w:t xml:space="preserve">说明发票助手功能的服务规则</w:t>
            </w:r>
          </w:p>
        </w:tc>
        <w:tc>
          <w:tcPr>
            <w:tcW w:type="dxa" w:w="3007"/>
          </w:tcPr>
          <w:p>
            <w:r>
              <w:rPr>
                <w:rFonts w:ascii="Microsoft YaHei" w:cs="Microsoft YaHei" w:eastAsia="Microsoft YaHei" w:hAnsi="Microsoft YaHei"/>
                <w:sz w:val="16"/>
                <w:szCs w:val="16"/>
              </w:rPr>
              <w:t xml:space="preserve">原文以文字提及但未提供URL</w:t>
            </w:r>
          </w:p>
        </w:tc>
      </w:tr>
    </w:tbl>
    <w:p>
      <w:pPr>
        <w:spacing w:after="80" w:before="80"/>
      </w:pP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2026-07-28T06:47:52.015Z</dcterms:created>
  <dcterms:modified xsi:type="dcterms:W3CDTF">2026-07-28T06:47:52.018Z</dcterms:modified>
</cp:coreProperties>
</file>

<file path=docProps/custom.xml><?xml version="1.0" encoding="utf-8"?>
<Properties xmlns="http://schemas.openxmlformats.org/officeDocument/2006/custom-properties" xmlns:vt="http://schemas.openxmlformats.org/officeDocument/2006/docPropsVTypes"/>
</file>