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斗鱼</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：斗鱼</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：《斗鱼隐私权政策》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：https://www.douyu.com/cms/ptgz/202008/06/16154.shtml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：2026年3月21日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：2026年3月18日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：网络直播类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：隐私政策_文本提取.txt（1263行）</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16个业务场景（注册登录/实名认证/账号公开信息/主播签约/浏览搜索/制作发布/交流互动/订阅提醒/下单支付/市场推广/展示推荐/游戏服务/第三方信息/校园服务/安全保障/客服）逐场景说明收集使用的个人信息及目的，列出权限调用清单，说明授权同意例外情形</w:t>
            </w:r>
          </w:p>
        </w:tc>
        <w:tc>
          <w:tcPr>
            <w:tcW w:type="dxa" w:w="3007"/>
          </w:tcPr>
          <w:p>
            <w:r>
              <w:rPr>
                <w:rFonts w:ascii="Microsoft YaHei" w:cs="Microsoft YaHei" w:eastAsia="Microsoft YaHei" w:hAnsi="Microsoft YaHei"/>
                <w:sz w:val="16"/>
                <w:szCs w:val="16"/>
              </w:rPr>
              <w:t xml:space="preserve">第二部分一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说明Cookie定义（第一方/第三方Cookie）、使用目的（安全高效、快捷访问、偏好推送）、管理方式（禁用非必要Cookie/浏览器清除）、Cookie政策更新</w:t>
            </w:r>
          </w:p>
        </w:tc>
        <w:tc>
          <w:tcPr>
            <w:tcW w:type="dxa" w:w="3007"/>
          </w:tcPr>
          <w:p>
            <w:r>
              <w:rPr>
                <w:rFonts w:ascii="Microsoft YaHei" w:cs="Microsoft YaHei" w:eastAsia="Microsoft YaHei" w:hAnsi="Microsoft YaHei"/>
                <w:sz w:val="16"/>
                <w:szCs w:val="16"/>
              </w:rPr>
              <w:t xml:space="preserve">第二部分二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合作方范围与基本原则（合法/正当最小必要/安全评估）、委托处理与共同处理、五类共享场景（功能实现/广告/安全统计/营销活动/SDK嵌入）、转让条件（合并/收购/破产清算）、公开披露情形、依法豁免同意的6种情形</w:t>
            </w:r>
          </w:p>
        </w:tc>
        <w:tc>
          <w:tcPr>
            <w:tcW w:type="dxa" w:w="3007"/>
          </w:tcPr>
          <w:p>
            <w:r>
              <w:rPr>
                <w:rFonts w:ascii="Microsoft YaHei" w:cs="Microsoft YaHei" w:eastAsia="Microsoft YaHei" w:hAnsi="Microsoft YaHei"/>
                <w:sz w:val="16"/>
                <w:szCs w:val="16"/>
              </w:rPr>
              <w:t xml:space="preserve">第二部分三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四、我们如何保存个人信息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说明保存地点（中国境内）、跨境传输例外条件、保存期限判断标准（法律法规要求：日志≥6个月/交易信息≥3年/法院判决/政府要求/协议执行）、终止运营后处置（停止收集、删除或匿名化）</w:t>
            </w:r>
          </w:p>
        </w:tc>
        <w:tc>
          <w:tcPr>
            <w:tcW w:type="dxa" w:w="3007"/>
          </w:tcPr>
          <w:p>
            <w:r>
              <w:rPr>
                <w:rFonts w:ascii="Microsoft YaHei" w:cs="Microsoft YaHei" w:eastAsia="Microsoft YaHei" w:hAnsi="Microsoft YaHei"/>
                <w:sz w:val="16"/>
                <w:szCs w:val="16"/>
              </w:rPr>
              <w:t xml:space="preserve">第二部分四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五、我们如何保护个人信息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说明技术安全措施（主机入侵检测、加密存储、日志审计）、管理组织措施（安全部门/制度/流程/培训/审计）、安全事件应急预案与通知机制、用户安全提示</w:t>
            </w:r>
          </w:p>
        </w:tc>
        <w:tc>
          <w:tcPr>
            <w:tcW w:type="dxa" w:w="3007"/>
          </w:tcPr>
          <w:p>
            <w:r>
              <w:rPr>
                <w:rFonts w:ascii="Microsoft YaHei" w:cs="Microsoft YaHei" w:eastAsia="Microsoft YaHei" w:hAnsi="Microsoft YaHei"/>
                <w:sz w:val="16"/>
                <w:szCs w:val="16"/>
              </w:rPr>
              <w:t xml:space="preserve">第二部分五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六、您如何管理您的个人信息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说明查询/更正/补充/删除的路径（网页端+App端）、授权撤回方式、隐私设置（消息隐私/空间隐私/偏好/互动/提醒）、个性化广告/内容推荐管理、个人信息副本获取、账号注销（不可逆）、个人信息转移</w:t>
            </w:r>
          </w:p>
        </w:tc>
        <w:tc>
          <w:tcPr>
            <w:tcW w:type="dxa" w:w="3007"/>
          </w:tcPr>
          <w:p>
            <w:r>
              <w:rPr>
                <w:rFonts w:ascii="Microsoft YaHei" w:cs="Microsoft YaHei" w:eastAsia="Microsoft YaHei" w:hAnsi="Microsoft YaHei"/>
                <w:sz w:val="16"/>
                <w:szCs w:val="16"/>
              </w:rPr>
              <w:t xml:space="preserve">第二部分六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七、我们对未成年人的个人信息保护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14-18周岁需监护人指导下同意；未满14周岁需监护人同意并适用《斗鱼未成年人个人信息保护规则及监护人须知》；仅在法律允许/监护人同意/保护必要情况下使用；发现未经同意收集则尽快删除</w:t>
            </w:r>
          </w:p>
        </w:tc>
        <w:tc>
          <w:tcPr>
            <w:tcW w:type="dxa" w:w="3007"/>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八、我们对去世用户的个人信息保护</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近亲属可为合法正当利益行使查阅、复制、更正、删除等权利（已故用户另有安排除外）</w:t>
            </w:r>
          </w:p>
        </w:tc>
        <w:tc>
          <w:tcPr>
            <w:tcW w:type="dxa" w:w="3007"/>
          </w:tcPr>
          <w:p>
            <w:r>
              <w:rPr>
                <w:rFonts w:ascii="Microsoft YaHei" w:cs="Microsoft YaHei" w:eastAsia="Microsoft YaHei" w:hAnsi="Microsoft YaHei"/>
                <w:sz w:val="16"/>
                <w:szCs w:val="16"/>
              </w:rPr>
              <w:t xml:space="preserve">第二部分八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九、隐私政策的查阅与修订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说明查阅路径、更新通知方式（站内信或其他适当方式）、重大变更定义（6类）、用户拒绝变更的后果（可能无法完整使用服务）</w:t>
            </w:r>
          </w:p>
        </w:tc>
        <w:tc>
          <w:tcPr>
            <w:tcW w:type="dxa" w:w="3007"/>
          </w:tcPr>
          <w:p>
            <w:r>
              <w:rPr>
                <w:rFonts w:ascii="Microsoft YaHei" w:cs="Microsoft YaHei" w:eastAsia="Microsoft YaHei" w:hAnsi="Microsoft YaHei"/>
                <w:sz w:val="16"/>
                <w:szCs w:val="16"/>
              </w:rPr>
              <w:t xml:space="preserve">第二部分九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提供在线客服（kefu.douyu.com）、客服热线（400-6056-585）、专职部门邮箱（dataprivacy@douyu.tv）、邮寄地址</w:t>
            </w:r>
          </w:p>
        </w:tc>
        <w:tc>
          <w:tcPr>
            <w:tcW w:type="dxa" w:w="3007"/>
          </w:tcPr>
          <w:p>
            <w:r>
              <w:rPr>
                <w:rFonts w:ascii="Microsoft YaHei" w:cs="Microsoft YaHei" w:eastAsia="Microsoft YaHei" w:hAnsi="Microsoft YaHei"/>
                <w:sz w:val="16"/>
                <w:szCs w:val="16"/>
              </w:rPr>
              <w:t xml:space="preserve">第二部分十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斗鱼平台</w:t>
            </w:r>
          </w:p>
        </w:tc>
        <w:tc>
          <w:tcPr>
            <w:tcW w:type="dxa" w:w="1600"/>
          </w:tcPr>
          <w:p>
            <w:r>
              <w:rPr>
                <w:rFonts w:ascii="Microsoft YaHei" w:cs="Microsoft YaHei" w:eastAsia="Microsoft YaHei" w:hAnsi="Microsoft YaHei"/>
                <w:sz w:val="16"/>
                <w:szCs w:val="16"/>
              </w:rPr>
              <w:t xml:space="preserve">"斗鱼""我们"</w:t>
            </w:r>
          </w:p>
        </w:tc>
        <w:tc>
          <w:tcPr>
            <w:tcW w:type="dxa" w:w="1400"/>
          </w:tcPr>
          <w:p>
            <w:r>
              <w:rPr>
                <w:rFonts w:ascii="Microsoft YaHei" w:cs="Microsoft YaHei" w:eastAsia="Microsoft YaHei" w:hAnsi="Microsoft YaHei"/>
                <w:sz w:val="16"/>
                <w:szCs w:val="16"/>
              </w:rPr>
              <w:t xml:space="preserve">武汉瓯越网视有限公司（关联方：武汉斗鱼网络科技有限公司、武汉斗鱼鱼乐网络科技有限公司及其境内分支机构）</w:t>
            </w:r>
          </w:p>
        </w:tc>
        <w:tc>
          <w:tcPr>
            <w:tcW w:type="dxa" w:w="1200"/>
          </w:tcPr>
          <w:p>
            <w:r>
              <w:rPr>
                <w:rFonts w:ascii="Microsoft YaHei" w:cs="Microsoft YaHei" w:eastAsia="Microsoft YaHei" w:hAnsi="Microsoft YaHei"/>
                <w:sz w:val="16"/>
                <w:szCs w:val="16"/>
              </w:rPr>
              <w:t xml:space="preserve">斗鱼</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注册地址：武汉东湖新技术开发区软件园东路1号软件产业4.1期B1栋8层；办公地址：武汉市东湖新技术开发区新发展国际中心A座23楼（邮编430000）</w:t>
            </w:r>
          </w:p>
        </w:tc>
        <w:tc>
          <w:tcPr>
            <w:tcW w:type="dxa" w:w="1000"/>
          </w:tcPr>
          <w:p>
            <w:r>
              <w:rPr>
                <w:rFonts w:ascii="Microsoft YaHei" w:cs="Microsoft YaHei" w:eastAsia="Microsoft YaHei" w:hAnsi="Microsoft YaHei"/>
                <w:sz w:val="16"/>
                <w:szCs w:val="16"/>
              </w:rPr>
              <w:t xml:space="preserve">客服热线400-6056-585（未成年人热线转4）；在线客服https://kefu.douyu.com/nx/index.html；邮箱dataprivacy@douyu.tv</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斗鱼的产品/服务是由武汉瓯越网视有限公司（注册地址：武汉东湖新技术开发区软件园东路1号软件产业4.1期B1栋8层）及其关联方提供者通过下述途径向您提供的产品/服务""武汉斗鱼网络科技有限公司、武汉斗鱼鱼乐网络科技有限公司及其境内分支机构"</w:t>
            </w:r>
          </w:p>
        </w:tc>
        <w:tc>
          <w:tcPr>
            <w:tcW w:type="dxa" w:w="1367"/>
          </w:tcPr>
          <w:p>
            <w:r>
              <w:rPr>
                <w:rFonts w:ascii="Microsoft YaHei" w:cs="Microsoft YaHei" w:eastAsia="Microsoft YaHei" w:hAnsi="Microsoft YaHei"/>
                <w:sz w:val="16"/>
                <w:szCs w:val="16"/>
              </w:rPr>
              <w:t xml:space="preserve">前言；第一部分3；第二部分十</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6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斗鱼App、斗鱼极速版App、斗鱼HD App、斗鱼手游直播助手App、斗鱼PC端、斗鱼直播伴侣PC端、斗鱼官方网站（www.douyu.com）、SDK/API</w:t>
            </w:r>
          </w:p>
        </w:tc>
        <w:tc>
          <w:tcPr>
            <w:tcW w:type="dxa" w:w="1600"/>
          </w:tcPr>
          <w:p>
            <w:r>
              <w:rPr>
                <w:rFonts w:ascii="Microsoft YaHei" w:cs="Microsoft YaHei" w:eastAsia="Microsoft YaHei" w:hAnsi="Microsoft YaHei"/>
                <w:sz w:val="16"/>
                <w:szCs w:val="16"/>
              </w:rPr>
              <w:t xml:space="preserve">App（含Android/iOS/HD版）、PC客户端（含直播伴侣）、网页、SDK、API</w:t>
            </w:r>
          </w:p>
        </w:tc>
        <w:tc>
          <w:tcPr>
            <w:tcW w:type="dxa" w:w="1600"/>
          </w:tcPr>
          <w:p>
            <w:r>
              <w:rPr>
                <w:rFonts w:ascii="Microsoft YaHei" w:cs="Microsoft YaHei" w:eastAsia="Microsoft YaHei" w:hAnsi="Microsoft YaHei"/>
                <w:sz w:val="16"/>
                <w:szCs w:val="16"/>
              </w:rPr>
              <w:t xml:space="preserve">直播、社区、游戏等各项服务</w:t>
            </w:r>
          </w:p>
        </w:tc>
        <w:tc>
          <w:tcPr>
            <w:tcW w:type="dxa" w:w="1200"/>
          </w:tcPr>
          <w:p>
            <w:r>
              <w:rPr>
                <w:rFonts w:ascii="Microsoft YaHei" w:cs="Microsoft YaHei" w:eastAsia="Microsoft YaHei" w:hAnsi="Microsoft YaHei"/>
                <w:sz w:val="16"/>
                <w:szCs w:val="16"/>
              </w:rPr>
              <w:t xml:space="preserve">第三方产品/服务（交易相对方、第三方网站、第三方服务提供者）；关联方单独设有隐私政策的产品/服务</w:t>
            </w:r>
          </w:p>
        </w:tc>
        <w:tc>
          <w:tcPr>
            <w:tcW w:type="dxa" w:w="1200"/>
          </w:tcPr>
          <w:p>
            <w:r>
              <w:rPr>
                <w:rFonts w:ascii="Microsoft YaHei" w:cs="Microsoft YaHei" w:eastAsia="Microsoft YaHei" w:hAnsi="Microsoft YaHei"/>
                <w:sz w:val="16"/>
                <w:szCs w:val="16"/>
              </w:rPr>
              <w:t xml:space="preserve">"包括但不限于斗鱼App、斗鱼极速版App、斗鱼HD App、斗鱼手游直播助手App、斗鱼PC端、斗鱼直播伴侣PC端等客户端应用程序、斗鱼官方网站（www.douyu.com）以及供第三方网站应用程序使用的软件开发工具包（SDK）和应用程序编程接口（API）……本政策不适用于您通过我们的产品/服务而接入的其他第三方产品/服务"</w:t>
            </w:r>
          </w:p>
        </w:tc>
        <w:tc>
          <w:tcPr>
            <w:tcW w:type="dxa" w:w="2148"/>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每个字段需配原文依据。</w:t>
      </w:r>
    </w:p>
    <w:p>
      <w:pPr>
        <w:pStyle w:val="Heading3"/>
        <w:spacing w:before="200"/>
      </w:pPr>
      <w:r>
        <w:rPr>
          <w:rFonts w:ascii="Microsoft YaHei" w:cs="Microsoft YaHei" w:eastAsia="Microsoft YaHei" w:hAnsi="Microsoft YaHei"/>
          <w:sz w:val="22"/>
          <w:szCs w:val="22"/>
        </w:rPr>
        <w:t xml:space="preserve">记录1：注册、登录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账号注册及登录（含手机号注册、昵称登录、第三方账号登录、Apple ID登录、一键登录）</w:t>
            </w:r>
          </w:p>
        </w:tc>
        <w:tc>
          <w:tcPr>
            <w:tcW w:type="dxa" w:w="1800"/>
          </w:tcPr>
          <w:p>
            <w:r>
              <w:rPr>
                <w:rFonts w:ascii="Microsoft YaHei" w:cs="Microsoft YaHei" w:eastAsia="Microsoft YaHei" w:hAnsi="Microsoft YaHei"/>
                <w:sz w:val="16"/>
                <w:szCs w:val="16"/>
              </w:rPr>
              <w:t xml:space="preserve">"为向您提供账户注册及登录功能，您需提供如下信息"</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手机号码、登录密码、手机验证码（手机号注册）；昵称、登录密码（昵称登录）；第三方平台公开信息及授权信息（第三方账号登录）；Apple ID、昵称、头像及访问凭证（Apple ID登录）</w:t>
            </w:r>
          </w:p>
        </w:tc>
        <w:tc>
          <w:tcPr>
            <w:tcW w:type="dxa" w:w="1800"/>
          </w:tcPr>
          <w:p>
            <w:r>
              <w:rPr>
                <w:rFonts w:ascii="Microsoft YaHei" w:cs="Microsoft YaHei" w:eastAsia="Microsoft YaHei" w:hAnsi="Microsoft YaHei"/>
                <w:sz w:val="16"/>
                <w:szCs w:val="16"/>
              </w:rPr>
              <w:t xml:space="preserve">"需向我们提供手机号码、登录密码、手机验证码""您通过昵称登录斗鱼平台时，需向我们提供昵称、登录密码""获取您在第三方平台的信息（头像、昵称等公开信息以及您授权提供的信息）""当您使用Apple ID注册、登录斗鱼平台时，我们会获取您的Apple ID、昵称、头像以及访问凭证"</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手机号码、密码、验证码；昵称；第三方账号头像、昵称；Apple ID、昵称、头像、访问凭证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用户主动提供；第三方平台（微信、QQ、微博、Acfun、Apple ID）授权；运营商（一键登录）</w:t>
            </w:r>
          </w:p>
        </w:tc>
        <w:tc>
          <w:tcPr>
            <w:tcW w:type="dxa" w:w="1800"/>
          </w:tcPr>
          <w:p>
            <w:r>
              <w:rPr>
                <w:rFonts w:ascii="Microsoft YaHei" w:cs="Microsoft YaHei" w:eastAsia="Microsoft YaHei" w:hAnsi="Microsoft YaHei"/>
                <w:sz w:val="16"/>
                <w:szCs w:val="16"/>
              </w:rPr>
              <w:t xml:space="preserve">"基于我们与通信运营商的合作""您可以使用第三方账号注册、登录斗鱼平台"</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完成账号注册及登录；满足网络实名制要求；提供一致化服务与安全风控</w:t>
            </w:r>
          </w:p>
        </w:tc>
        <w:tc>
          <w:tcPr>
            <w:tcW w:type="dxa" w:w="1800"/>
          </w:tcPr>
          <w:p>
            <w:r>
              <w:rPr>
                <w:rFonts w:ascii="Microsoft YaHei" w:cs="Microsoft YaHei" w:eastAsia="Microsoft YaHei" w:hAnsi="Microsoft YaHei"/>
                <w:sz w:val="16"/>
                <w:szCs w:val="16"/>
              </w:rPr>
              <w:t xml:space="preserve">"收集手机号码是履行国家法律法规关于网络实名制（真实身份信息认证）要求的必要信息""为便于我们向您提供一致化服务、完善个性化体验及实现安全风控之需要，斗鱼的产品/服务将适用统一账号体系"</w:t>
            </w:r>
          </w:p>
        </w:tc>
        <w:tc>
          <w:tcPr>
            <w:tcW w:type="dxa" w:w="1200"/>
          </w:tcPr>
          <w:p>
            <w:r>
              <w:rPr>
                <w:rFonts w:ascii="Microsoft YaHei" w:cs="Microsoft YaHei" w:eastAsia="Microsoft YaHei" w:hAnsi="Microsoft YaHei"/>
                <w:sz w:val="16"/>
                <w:szCs w:val="16"/>
              </w:rPr>
              <w:t xml:space="preserve">第二部分一（一）1-2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手机号码为必要信息（用于信息发布功能）；不注册账号不影响浏览、搜索服务</w:t>
            </w:r>
          </w:p>
        </w:tc>
        <w:tc>
          <w:tcPr>
            <w:tcW w:type="dxa" w:w="1800"/>
          </w:tcPr>
          <w:p>
            <w:r>
              <w:rPr>
                <w:rFonts w:ascii="Microsoft YaHei" w:cs="Microsoft YaHei" w:eastAsia="Microsoft YaHei" w:hAnsi="Microsoft YaHei"/>
                <w:sz w:val="16"/>
                <w:szCs w:val="16"/>
              </w:rPr>
              <w:t xml:space="preserve">"如果您拒绝提供手机号码用于注册、登录，我们可能无法为您提供信息发布相关功能""如您不提供上述信息或不注册账号，将不会影响您使用斗鱼平台提供的浏览、搜索服务"</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涉及第三方——一键登录由运营商处理手机号；第三方账号绑定获取授权信息</w:t>
            </w:r>
          </w:p>
        </w:tc>
        <w:tc>
          <w:tcPr>
            <w:tcW w:type="dxa" w:w="1800"/>
          </w:tcPr>
          <w:p>
            <w:r>
              <w:rPr>
                <w:rFonts w:ascii="Microsoft YaHei" w:cs="Microsoft YaHei" w:eastAsia="Microsoft YaHei" w:hAnsi="Microsoft YaHei"/>
                <w:sz w:val="16"/>
                <w:szCs w:val="16"/>
              </w:rPr>
              <w:t xml:space="preserve">"使用运营商提供的功能""获取您在第三方平台的信息"</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可选择不同注册方式；可拒绝一键登录</w:t>
            </w:r>
          </w:p>
        </w:tc>
        <w:tc>
          <w:tcPr>
            <w:tcW w:type="dxa" w:w="1800"/>
          </w:tcPr>
          <w:p>
            <w:r>
              <w:rPr>
                <w:rFonts w:ascii="Microsoft YaHei" w:cs="Microsoft YaHei" w:eastAsia="Microsoft YaHei" w:hAnsi="Microsoft YaHei"/>
                <w:sz w:val="16"/>
                <w:szCs w:val="16"/>
              </w:rPr>
              <w:t xml:space="preserve">"如果您不希望使用'一键登录'功能，可以通过其他方式注册、登录斗鱼"</w:t>
            </w:r>
          </w:p>
        </w:tc>
        <w:tc>
          <w:tcPr>
            <w:tcW w:type="dxa" w:w="1200"/>
          </w:tcPr>
          <w:p>
            <w:r>
              <w:rPr>
                <w:rFonts w:ascii="Microsoft YaHei" w:cs="Microsoft YaHei" w:eastAsia="Microsoft YaHei" w:hAnsi="Microsoft YaHei"/>
                <w:sz w:val="16"/>
                <w:szCs w:val="16"/>
              </w:rPr>
              <w:t xml:space="preserve">第二部分一（一）2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开通直播、视频直播间观众连麦或其他需实名认证的功能或服务</w:t>
            </w:r>
          </w:p>
        </w:tc>
        <w:tc>
          <w:tcPr>
            <w:tcW w:type="dxa" w:w="1800"/>
          </w:tcPr>
          <w:p>
            <w:r>
              <w:rPr>
                <w:rFonts w:ascii="Microsoft YaHei" w:cs="Microsoft YaHei" w:eastAsia="Microsoft YaHei" w:hAnsi="Microsoft YaHei"/>
                <w:sz w:val="16"/>
                <w:szCs w:val="16"/>
              </w:rPr>
              <w:t xml:space="preserve">"在您开通直播、视频直播间观众连麦或其他需使用实名认证的功能或服务时"</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真实身份信息（真实姓名、身份证件号码或护照、面部识别信息）；电子签约另需实名身份信息、通讯方式、地址、紧急联系人信息、收款账号信息</w:t>
            </w:r>
          </w:p>
        </w:tc>
        <w:tc>
          <w:tcPr>
            <w:tcW w:type="dxa" w:w="1800"/>
          </w:tcPr>
          <w:p>
            <w:r>
              <w:rPr>
                <w:rFonts w:ascii="Microsoft YaHei" w:cs="Microsoft YaHei" w:eastAsia="Microsoft YaHei" w:hAnsi="Microsoft YaHei"/>
                <w:sz w:val="16"/>
                <w:szCs w:val="16"/>
              </w:rPr>
              <w:t xml:space="preserve">"需要您提供真实身份信息（真实姓名、身份证件号码或护照、面部识别信息，根据实际情况可能有所不同）"</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件号码/护照号码、面部识别信息；签约场景：姓名、证件号码、邮箱、住址、联系电话、身份证正反面照片、紧急联系人姓名/电话/邮箱/住址、持卡人姓名/证件号码/银行卡号/开户银行/开户地/支行名称/银行编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用户主动提供；第三方认证机构核验（腾讯云计算（北京）有限责任公司、支付宝（杭州）信息技术有限公司、腾讯科技（深圳）有限公司）</w:t>
            </w:r>
          </w:p>
        </w:tc>
        <w:tc>
          <w:tcPr>
            <w:tcW w:type="dxa" w:w="1800"/>
          </w:tcPr>
          <w:p>
            <w:r>
              <w:rPr>
                <w:rFonts w:ascii="Microsoft YaHei" w:cs="Microsoft YaHei" w:eastAsia="Microsoft YaHei" w:hAnsi="Microsoft YaHei"/>
                <w:sz w:val="16"/>
                <w:szCs w:val="16"/>
              </w:rPr>
              <w:t xml:space="preserve">"需要由提供认证服务的第三方认证机构（腾讯云计算（北京）有限责任公司、支付宝（杭州）信息技术有限公司、腾讯科技（深圳）有限公司）核验您的真实身份信息"</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完成实名认证；满足法律法规及监管要求；保障安全；未成年人保护及防沉迷</w:t>
            </w:r>
          </w:p>
        </w:tc>
        <w:tc>
          <w:tcPr>
            <w:tcW w:type="dxa" w:w="1800"/>
          </w:tcPr>
          <w:p>
            <w:r>
              <w:rPr>
                <w:rFonts w:ascii="Microsoft YaHei" w:cs="Microsoft YaHei" w:eastAsia="Microsoft YaHei" w:hAnsi="Microsoft YaHei"/>
                <w:sz w:val="16"/>
                <w:szCs w:val="16"/>
              </w:rPr>
              <w:t xml:space="preserve">"为符合法律法规规定及相关监管要求，保障您或其他用户的安全，或维护功能/服务的安全稳定""您的实名认证信息还可能被我们用于未成年人保护、防沉迷相关的产品或服务"</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特定功能场景所需（可拒绝但不影响其他功能）；账号存在风险时也可能要求实名认证</w:t>
            </w:r>
          </w:p>
        </w:tc>
        <w:tc>
          <w:tcPr>
            <w:tcW w:type="dxa" w:w="1800"/>
          </w:tcPr>
          <w:p>
            <w:r>
              <w:rPr>
                <w:rFonts w:ascii="Microsoft YaHei" w:cs="Microsoft YaHei" w:eastAsia="Microsoft YaHei" w:hAnsi="Microsoft YaHei"/>
                <w:sz w:val="16"/>
                <w:szCs w:val="16"/>
              </w:rPr>
              <w:t xml:space="preserve">"您可以拒绝提供，且不会影响斗鱼平台其他功能/服务的正常使用，但您将可能无法使用必须实名认证才可使用的功能或相关服务""我们有合理理由认为您的账号存在风险时，我们也可能通过实名认证的方式核验账号的安全性"</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是——身份信息、面部识别信息属于敏感个人信息</w:t>
            </w:r>
          </w:p>
        </w:tc>
        <w:tc>
          <w:tcPr>
            <w:tcW w:type="dxa" w:w="1800"/>
          </w:tcPr>
          <w:p>
            <w:r>
              <w:rPr>
                <w:rFonts w:ascii="Microsoft YaHei" w:cs="Microsoft YaHei" w:eastAsia="Microsoft YaHei" w:hAnsi="Microsoft YaHei"/>
                <w:sz w:val="16"/>
                <w:szCs w:val="16"/>
              </w:rPr>
              <w:t xml:space="preserve">"以上信息属于敏感个人信息"</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是——认证信息用于防沉迷保护</w:t>
            </w:r>
          </w:p>
        </w:tc>
        <w:tc>
          <w:tcPr>
            <w:tcW w:type="dxa" w:w="1800"/>
          </w:tcPr>
          <w:p>
            <w:r>
              <w:rPr>
                <w:rFonts w:ascii="Microsoft YaHei" w:cs="Microsoft YaHei" w:eastAsia="Microsoft YaHei" w:hAnsi="Microsoft YaHei"/>
                <w:sz w:val="16"/>
                <w:szCs w:val="16"/>
              </w:rPr>
              <w:t xml:space="preserve">"您的实名认证信息还可能被我们用于未成年人保护、防沉迷相关的产品或服务"</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涉及第三方认证机构（腾讯云、支付宝、腾讯）核验；电子签约涉及第三方电子认证服务机构和电子签约服务机构</w:t>
            </w:r>
          </w:p>
        </w:tc>
        <w:tc>
          <w:tcPr>
            <w:tcW w:type="dxa" w:w="1800"/>
          </w:tcPr>
          <w:p>
            <w:r>
              <w:rPr>
                <w:rFonts w:ascii="Microsoft YaHei" w:cs="Microsoft YaHei" w:eastAsia="Microsoft YaHei" w:hAnsi="Microsoft YaHei"/>
                <w:sz w:val="16"/>
                <w:szCs w:val="16"/>
              </w:rPr>
              <w:t xml:space="preserve">"需要由提供认证服务的第三方认证机构核验您的真实身份信息""提供给第三方电子认证服务机构和电子签约服务机构，用于完成电子签约"</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可拒绝提供（不影响其他功能正常使用）</w:t>
            </w:r>
          </w:p>
        </w:tc>
        <w:tc>
          <w:tcPr>
            <w:tcW w:type="dxa" w:w="1800"/>
          </w:tcPr>
          <w:p>
            <w:r>
              <w:rPr>
                <w:rFonts w:ascii="Microsoft YaHei" w:cs="Microsoft YaHei" w:eastAsia="Microsoft YaHei" w:hAnsi="Microsoft YaHei"/>
                <w:sz w:val="16"/>
                <w:szCs w:val="16"/>
              </w:rPr>
              <w:t xml:space="preserve">"您可以拒绝提供，且不会影响斗鱼平台其他功能/服务的正常使用"</w:t>
            </w:r>
          </w:p>
        </w:tc>
        <w:tc>
          <w:tcPr>
            <w:tcW w:type="dxa" w:w="1200"/>
          </w:tcPr>
          <w:p>
            <w:r>
              <w:rPr>
                <w:rFonts w:ascii="Microsoft YaHei" w:cs="Microsoft YaHei" w:eastAsia="Microsoft YaHei" w:hAnsi="Microsoft YaHei"/>
                <w:sz w:val="16"/>
                <w:szCs w:val="16"/>
              </w:rPr>
              <w:t xml:space="preserve">第二部分一（一）3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记录3：账号公开信息/完善资料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个人资料完善与账号信息公开显示（含奖罚公告、心率展示、职业认证、IP地址展示）</w:t>
            </w:r>
          </w:p>
        </w:tc>
        <w:tc>
          <w:tcPr>
            <w:tcW w:type="dxa" w:w="1800"/>
          </w:tcPr>
          <w:p>
            <w:r>
              <w:rPr>
                <w:rFonts w:ascii="Microsoft YaHei" w:cs="Microsoft YaHei" w:eastAsia="Microsoft YaHei" w:hAnsi="Microsoft YaHei"/>
                <w:sz w:val="16"/>
                <w:szCs w:val="16"/>
              </w:rPr>
              <w:t xml:space="preserve">"您可以自愿选择是否完善头像、昵称、性别、生日、所在地、个性签名等个人资料"</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个人资料信息；关注/粉丝信息；个人主页信息；奖罚公告账号昵称；心率信息（直播展示）；职业认证信息及身份信息；IP地址</w:t>
            </w:r>
          </w:p>
        </w:tc>
        <w:tc>
          <w:tcPr>
            <w:tcW w:type="dxa" w:w="1800"/>
          </w:tcPr>
          <w:p>
            <w:r>
              <w:rPr>
                <w:rFonts w:ascii="Microsoft YaHei" w:cs="Microsoft YaHei" w:eastAsia="Microsoft YaHei" w:hAnsi="Microsoft YaHei"/>
                <w:sz w:val="16"/>
                <w:szCs w:val="16"/>
              </w:rPr>
              <w:t xml:space="preserve">"您的关注数和关注列表、粉丝数和粉丝列表、您的个人信息（星座、社交关系、加入时间等）、粉丝勋章、您所加入的鱼吧及群组列表、加入或创建的频道、频道身份，您公开发布的动态/视频、及其点赞播放数等、收藏的视频、对直播内容的打赏、主播百科信息等""当您使用直播间心率展示功能时，我们可能会获取您的心率信息""当您在个人资料中填写职业信息或申请职业认证时，我们可能会向您收集您的职业信息（例如工作证）及身份信息""我们会收集您的IP地址"</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性别、生日、所在地、个性签名；关注数/列表、粉丝数/列表；星座、社交关系、加入时间；粉丝勋章；鱼吧及群组列表、频道信息；动态/视频及点赞播放数；打赏记录；主播百科信息；心率信息；工作证、身份信息；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用户主动设置；系统自动采集（IP地址）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个人主页公开展示；内容生态治理；便于公众监督</w:t>
            </w:r>
          </w:p>
        </w:tc>
        <w:tc>
          <w:tcPr>
            <w:tcW w:type="dxa" w:w="1800"/>
          </w:tcPr>
          <w:p>
            <w:r>
              <w:rPr>
                <w:rFonts w:ascii="Microsoft YaHei" w:cs="Microsoft YaHei" w:eastAsia="Microsoft YaHei" w:hAnsi="Microsoft YaHei"/>
                <w:sz w:val="16"/>
                <w:szCs w:val="16"/>
              </w:rPr>
              <w:t xml:space="preserve">"用于您的个人主页公开展示""根据相关法律规定加强平台内容生态治理，便于公众监督"</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个人资料为非必要（不填写不影响服务使用）；IP地址为必要（依法收集）</w:t>
            </w:r>
          </w:p>
        </w:tc>
        <w:tc>
          <w:tcPr>
            <w:tcW w:type="dxa" w:w="1800"/>
          </w:tcPr>
          <w:p>
            <w:r>
              <w:rPr>
                <w:rFonts w:ascii="Microsoft YaHei" w:cs="Microsoft YaHei" w:eastAsia="Microsoft YaHei" w:hAnsi="Microsoft YaHei"/>
                <w:sz w:val="16"/>
                <w:szCs w:val="16"/>
              </w:rPr>
              <w:t xml:space="preserve">"不填写不会影响您使用斗鱼账号及服务"</w:t>
            </w:r>
          </w:p>
        </w:tc>
        <w:tc>
          <w:tcPr>
            <w:tcW w:type="dxa" w:w="1200"/>
          </w:tcPr>
          <w:p>
            <w:r>
              <w:rPr>
                <w:rFonts w:ascii="Microsoft YaHei" w:cs="Microsoft YaHei" w:eastAsia="Microsoft YaHei" w:hAnsi="Microsoft YaHei"/>
                <w:sz w:val="16"/>
                <w:szCs w:val="16"/>
              </w:rPr>
              <w:t xml:space="preserve">第二部分一（一）5(1)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部分涉及（心率信息属于敏感个人信息；身份证/工作证信息属于敏感个人信息）</w:t>
            </w:r>
          </w:p>
        </w:tc>
        <w:tc>
          <w:tcPr>
            <w:tcW w:type="dxa" w:w="1800"/>
          </w:tcPr>
          <w:p>
            <w:r>
              <w:rPr>
                <w:rFonts w:ascii="Microsoft YaHei" w:cs="Microsoft YaHei" w:eastAsia="Microsoft YaHei" w:hAnsi="Microsoft YaHei"/>
                <w:sz w:val="16"/>
                <w:szCs w:val="16"/>
              </w:rPr>
              <w:t xml:space="preserve">原文在实名认证部分标注身份证为敏感个人信息；心率信息未明确标注但属于健康相关敏感个人信息</w:t>
            </w:r>
          </w:p>
        </w:tc>
        <w:tc>
          <w:tcPr>
            <w:tcW w:type="dxa" w:w="1200"/>
          </w:tcPr>
          <w:p>
            <w:r>
              <w:rPr>
                <w:rFonts w:ascii="Microsoft YaHei" w:cs="Microsoft YaHei" w:eastAsia="Microsoft YaHei" w:hAnsi="Microsoft YaHei"/>
                <w:sz w:val="16"/>
                <w:szCs w:val="16"/>
              </w:rPr>
              <w:t xml:space="preserve">第二部分一（一）5(4)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涉及公开披露——公开信息在个人主页展示；IP地址可供授权第三方用于页面展示</w:t>
            </w:r>
          </w:p>
        </w:tc>
        <w:tc>
          <w:tcPr>
            <w:tcW w:type="dxa" w:w="1800"/>
          </w:tcPr>
          <w:p>
            <w:r>
              <w:rPr>
                <w:rFonts w:ascii="Microsoft YaHei" w:cs="Microsoft YaHei" w:eastAsia="Microsoft YaHei" w:hAnsi="Microsoft YaHei"/>
                <w:sz w:val="16"/>
                <w:szCs w:val="16"/>
              </w:rPr>
              <w:t xml:space="preserve">"将会在账号的个人主页（个人空间）中公开展示""我们会收集您的IP地址，将根据相关法律规定用于您账号信息的页面展示或提供给经您授权的第三方用于账号信息的页面展示"</w:t>
            </w:r>
          </w:p>
        </w:tc>
        <w:tc>
          <w:tcPr>
            <w:tcW w:type="dxa" w:w="1200"/>
          </w:tcPr>
          <w:p>
            <w:r>
              <w:rPr>
                <w:rFonts w:ascii="Microsoft YaHei" w:cs="Microsoft YaHei" w:eastAsia="Microsoft YaHei" w:hAnsi="Microsoft YaHei"/>
                <w:sz w:val="16"/>
                <w:szCs w:val="16"/>
              </w:rPr>
              <w:t xml:space="preserve">第二部分一（一）5(2)(6)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可通过"设置-隐私-个人空间隐私设置"关闭粉丝徽章、关注列表、粉丝列表展示；个人资料不填不影响使用</w:t>
            </w:r>
          </w:p>
        </w:tc>
        <w:tc>
          <w:tcPr>
            <w:tcW w:type="dxa" w:w="1800"/>
          </w:tcPr>
          <w:p>
            <w:r>
              <w:rPr>
                <w:rFonts w:ascii="Microsoft YaHei" w:cs="Microsoft YaHei" w:eastAsia="Microsoft YaHei" w:hAnsi="Microsoft YaHei"/>
                <w:sz w:val="16"/>
                <w:szCs w:val="16"/>
              </w:rPr>
              <w:t xml:space="preserve">"您可以通过'设置-隐私-个人空间隐私设置'路径对粉丝徽章、关注列表、粉丝列表的公开展示进行关闭"</w:t>
            </w:r>
          </w:p>
        </w:tc>
        <w:tc>
          <w:tcPr>
            <w:tcW w:type="dxa" w:w="1200"/>
          </w:tcPr>
          <w:p>
            <w:r>
              <w:rPr>
                <w:rFonts w:ascii="Microsoft YaHei" w:cs="Microsoft YaHei" w:eastAsia="Microsoft YaHei" w:hAnsi="Microsoft YaHei"/>
                <w:sz w:val="16"/>
                <w:szCs w:val="16"/>
              </w:rPr>
              <w:t xml:space="preserve">第二部分一（一）5(2)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记录4：主播签约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主播签约（签约中心）</w:t>
            </w:r>
          </w:p>
        </w:tc>
        <w:tc>
          <w:tcPr>
            <w:tcW w:type="dxa" w:w="1800"/>
          </w:tcPr>
          <w:p>
            <w:r>
              <w:rPr>
                <w:rFonts w:ascii="Microsoft YaHei" w:cs="Microsoft YaHei" w:eastAsia="Microsoft YaHei" w:hAnsi="Microsoft YaHei"/>
                <w:sz w:val="16"/>
                <w:szCs w:val="16"/>
              </w:rPr>
              <w:t xml:space="preserve">"当您使用'签约中心'进行主播签约时"</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签约个人信息；紧急联系人信息；收款账号信息</w:t>
            </w:r>
          </w:p>
        </w:tc>
        <w:tc>
          <w:tcPr>
            <w:tcW w:type="dxa" w:w="1800"/>
          </w:tcPr>
          <w:p>
            <w:r>
              <w:rPr>
                <w:rFonts w:ascii="Microsoft YaHei" w:cs="Microsoft YaHei" w:eastAsia="Microsoft YaHei" w:hAnsi="Microsoft YaHei"/>
                <w:sz w:val="16"/>
                <w:szCs w:val="16"/>
              </w:rPr>
              <w:t xml:space="preserve">"我们需要您提供签约个人信息、紧急联系人信息以及收款账号信息"</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签约个人信息：姓名、证件号码、邮箱、住址、联系电话、身份证正反面照片（另可自愿选择提供QQ/微博/微信/支付宝账号）；紧急联系人信息：姓名、电话、邮箱、住址；收款账号信息：持卡人姓名、持卡人证件号码、银行卡号、开户银行、开户地、支行名称、银行编号</w:t>
            </w:r>
          </w:p>
        </w:tc>
        <w:tc>
          <w:tcPr>
            <w:tcW w:type="dxa" w:w="1800"/>
          </w:tcPr>
          <w:p>
            <w:r>
              <w:rPr>
                <w:rFonts w:ascii="Microsoft YaHei" w:cs="Microsoft YaHei" w:eastAsia="Microsoft YaHei" w:hAnsi="Microsoft YaHei"/>
                <w:sz w:val="16"/>
                <w:szCs w:val="16"/>
              </w:rPr>
              <w:t xml:space="preserve">"签约个人信息至少包括姓名、证件号码、邮箱、住址、联系电话、身份证正反面照片，您还可以自愿选择是否向我们提供QQ/微博/微信/支付宝账号。紧急联系人信息包括姓名、电话、邮箱以及住址。收款账号信息包括持卡人姓名、持卡人证件号码、银行卡号、开户银行、开户地、支行名称以及银行编号"</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完成主播签约</w:t>
            </w:r>
          </w:p>
        </w:tc>
        <w:tc>
          <w:tcPr>
            <w:tcW w:type="dxa" w:w="1800"/>
          </w:tcPr>
          <w:p>
            <w:r>
              <w:rPr>
                <w:rFonts w:ascii="Microsoft YaHei" w:cs="Microsoft YaHei" w:eastAsia="Microsoft YaHei" w:hAnsi="Microsoft YaHei"/>
                <w:sz w:val="16"/>
                <w:szCs w:val="16"/>
              </w:rPr>
              <w:t xml:space="preserve">"用于完成主播签约"</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特定功能场景所需（不使用签约中心则不涉及）</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是——身份证件号码、身份证照片、银行卡号均属于敏感个人信息</w:t>
            </w:r>
          </w:p>
        </w:tc>
        <w:tc>
          <w:tcPr>
            <w:tcW w:type="dxa" w:w="1800"/>
          </w:tcPr>
          <w:p>
            <w:r>
              <w:rPr>
                <w:rFonts w:ascii="Microsoft YaHei" w:cs="Microsoft YaHei" w:eastAsia="Microsoft YaHei" w:hAnsi="Microsoft YaHei"/>
                <w:sz w:val="16"/>
                <w:szCs w:val="16"/>
              </w:rPr>
              <w:t xml:space="preserve">原文在实名认证部分标注为敏感个人信息同类</w:t>
            </w:r>
          </w:p>
        </w:tc>
        <w:tc>
          <w:tcPr>
            <w:tcW w:type="dxa" w:w="1200"/>
          </w:tcPr>
          <w:p>
            <w:r>
              <w:rPr>
                <w:rFonts w:ascii="Microsoft YaHei" w:cs="Microsoft YaHei" w:eastAsia="Microsoft YaHei" w:hAnsi="Microsoft YaHei"/>
                <w:sz w:val="16"/>
                <w:szCs w:val="16"/>
              </w:rPr>
              <w:t xml:space="preserve">第二部分一（一）6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未说明（本场景未明确说明对外共享）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不使用签约功能则不收集</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第二部分一（一）6</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记录5：服务内容浏览/搜索/播放/下载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直播间、鱼吧社区（圈子）、视频、音频等服务内容浏览、播放和下载；搜索服务</w:t>
            </w:r>
          </w:p>
        </w:tc>
        <w:tc>
          <w:tcPr>
            <w:tcW w:type="dxa" w:w="1800"/>
          </w:tcPr>
          <w:p>
            <w:r>
              <w:rPr>
                <w:rFonts w:ascii="Microsoft YaHei" w:cs="Microsoft YaHei" w:eastAsia="Microsoft YaHei" w:hAnsi="Microsoft YaHei"/>
                <w:sz w:val="16"/>
                <w:szCs w:val="16"/>
              </w:rPr>
              <w:t xml:space="preserve">"当您使用我们直播间、鱼吧社区（圈子）、视频、音频等服务内容的浏览、播放功能时""当您使用搜索功能时"</w:t>
            </w:r>
          </w:p>
        </w:tc>
        <w:tc>
          <w:tcPr>
            <w:tcW w:type="dxa" w:w="1200"/>
          </w:tcPr>
          <w:p>
            <w:r>
              <w:rPr>
                <w:rFonts w:ascii="Microsoft YaHei" w:cs="Microsoft YaHei" w:eastAsia="Microsoft YaHei" w:hAnsi="Microsoft YaHei"/>
                <w:sz w:val="16"/>
                <w:szCs w:val="16"/>
              </w:rPr>
              <w:t xml:space="preserve">第二部分一（二）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浏览器类型；设备信息；个人上网记录；存储权限（下载功能）；搜索内容、剪切板、日志记录（搜索功能）</w:t>
            </w:r>
          </w:p>
        </w:tc>
        <w:tc>
          <w:tcPr>
            <w:tcW w:type="dxa" w:w="1800"/>
          </w:tcPr>
          <w:p>
            <w:r>
              <w:rPr>
                <w:rFonts w:ascii="Microsoft YaHei" w:cs="Microsoft YaHei" w:eastAsia="Microsoft YaHei" w:hAnsi="Microsoft YaHei"/>
                <w:sz w:val="16"/>
                <w:szCs w:val="16"/>
              </w:rPr>
              <w:t xml:space="preserve">"我们需要收集您的浏览器类型、设备信息、个人上网记录""我们会使用您的存储权限，以便在您设备外置存储空间内写入相关文件""我们会自动收集您的一些信息，包括如下信息：搜索的内容、剪切板、日志记录"</w:t>
            </w:r>
          </w:p>
        </w:tc>
        <w:tc>
          <w:tcPr>
            <w:tcW w:type="dxa" w:w="1200"/>
          </w:tcPr>
          <w:p>
            <w:r>
              <w:rPr>
                <w:rFonts w:ascii="Microsoft YaHei" w:cs="Microsoft YaHei" w:eastAsia="Microsoft YaHei" w:hAnsi="Microsoft YaHei"/>
                <w:sz w:val="16"/>
                <w:szCs w:val="16"/>
              </w:rPr>
              <w:t xml:space="preserve">第二部分一（二）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器类型、操作系统类型及版本；设备信息：设备厂商、设备型号、操作系统类型及版本、AndroidId、OAID、IDFA、IDFV、CAID；个人上网记录：浏览/点击/播放记录、收藏/关注/预约记录、点赞/分享/发布记录；搜索内容、剪切板、日志记录。未登录时通过设备标识符记录点击/浏览/收藏等信息</w:t>
            </w:r>
          </w:p>
        </w:tc>
        <w:tc>
          <w:tcPr>
            <w:tcW w:type="dxa" w:w="1800"/>
          </w:tcPr>
          <w:p>
            <w:r>
              <w:rPr>
                <w:rFonts w:ascii="Microsoft YaHei" w:cs="Microsoft YaHei" w:eastAsia="Microsoft YaHei" w:hAnsi="Microsoft YaHei"/>
                <w:sz w:val="16"/>
                <w:szCs w:val="16"/>
              </w:rPr>
              <w:t xml:space="preserve">"设备信息包括：设备厂商、设备型号、操作系统类型及版本、AndroidId、OAID、IDFA、IDFV、CAID等""个人上网记录包括：浏览/点击/播放记录、收藏/关注/预约记录、点赞/分享/发布记录等""如果您未登录账号，我们会通过设备对应的标识符信息来记录您的【点击、浏览、收藏等信息】"</w:t>
            </w:r>
          </w:p>
        </w:tc>
        <w:tc>
          <w:tcPr>
            <w:tcW w:type="dxa" w:w="1200"/>
          </w:tcPr>
          <w:p>
            <w:r>
              <w:rPr>
                <w:rFonts w:ascii="Microsoft YaHei" w:cs="Microsoft YaHei" w:eastAsia="Microsoft YaHei" w:hAnsi="Microsoft YaHei"/>
                <w:sz w:val="16"/>
                <w:szCs w:val="16"/>
              </w:rPr>
              <w:t xml:space="preserve">第二部分一（二）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用户使用服务时自动采集；用户主动搜索输入；系统调用剪切板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提供连续性一致化的浏览播放体验及最优化页面展示；提供下载功能；提供搜索服务及搜索历史记录展示；基于记录信息定向推荐个性化内容</w:t>
            </w:r>
          </w:p>
        </w:tc>
        <w:tc>
          <w:tcPr>
            <w:tcW w:type="dxa" w:w="1800"/>
          </w:tcPr>
          <w:p>
            <w:r>
              <w:rPr>
                <w:rFonts w:ascii="Microsoft YaHei" w:cs="Microsoft YaHei" w:eastAsia="Microsoft YaHei" w:hAnsi="Microsoft YaHei"/>
                <w:sz w:val="16"/>
                <w:szCs w:val="16"/>
              </w:rPr>
              <w:t xml:space="preserve">"为向您提供连续性、一致化的使用体验以及最优化的页面展示""当您使用下载功能时，经您同意后，我们会使用您的存储权限""为了提供高效的搜索服务""您在使用内容浏览/搜索/播放/下载等功能时，我们可能基于以上信息的记录和分析向您定向推荐、展示或推送您可能感兴趣的或更适合您的特定功能或服务"</w:t>
            </w:r>
          </w:p>
        </w:tc>
        <w:tc>
          <w:tcPr>
            <w:tcW w:type="dxa" w:w="1200"/>
          </w:tcPr>
          <w:p>
            <w:r>
              <w:rPr>
                <w:rFonts w:ascii="Microsoft YaHei" w:cs="Microsoft YaHei" w:eastAsia="Microsoft YaHei" w:hAnsi="Microsoft YaHei"/>
                <w:sz w:val="16"/>
                <w:szCs w:val="16"/>
              </w:rPr>
              <w:t xml:space="preserve">第二部分一（二）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浏览播放所需信息为必要；搜索功能信息为必要</w:t>
            </w:r>
          </w:p>
        </w:tc>
        <w:tc>
          <w:tcPr>
            <w:tcW w:type="dxa" w:w="1800"/>
          </w:tcPr>
          <w:p>
            <w:r>
              <w:rPr>
                <w:rFonts w:ascii="Microsoft YaHei" w:cs="Microsoft YaHei" w:eastAsia="Microsoft YaHei" w:hAnsi="Microsoft YaHei"/>
                <w:sz w:val="16"/>
                <w:szCs w:val="16"/>
              </w:rPr>
              <w:t xml:space="preserve">隐含——"我们需要收集"</w:t>
            </w:r>
          </w:p>
        </w:tc>
        <w:tc>
          <w:tcPr>
            <w:tcW w:type="dxa" w:w="1200"/>
          </w:tcPr>
          <w:p>
            <w:r>
              <w:rPr>
                <w:rFonts w:ascii="Microsoft YaHei" w:cs="Microsoft YaHei" w:eastAsia="Microsoft YaHei" w:hAnsi="Microsoft YaHei"/>
                <w:sz w:val="16"/>
                <w:szCs w:val="16"/>
              </w:rPr>
              <w:t xml:space="preserve">第二部分一（二）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未说明（本场景未单独说明对外共享）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可在"设置-隐私"中关闭个性化内容推荐；可拒绝存储权限（影响下载功能）</w:t>
            </w:r>
          </w:p>
        </w:tc>
        <w:tc>
          <w:tcPr>
            <w:tcW w:type="dxa" w:w="1800"/>
          </w:tcPr>
          <w:p>
            <w:r>
              <w:rPr>
                <w:rFonts w:ascii="Microsoft YaHei" w:cs="Microsoft YaHei" w:eastAsia="Microsoft YaHei" w:hAnsi="Microsoft YaHei"/>
                <w:sz w:val="16"/>
                <w:szCs w:val="16"/>
              </w:rPr>
              <w:t xml:space="preserve">"您可以选择在'设置-隐私'中关闭该个性化内容推荐功能或服务"</w:t>
            </w:r>
          </w:p>
        </w:tc>
        <w:tc>
          <w:tcPr>
            <w:tcW w:type="dxa" w:w="1200"/>
          </w:tcPr>
          <w:p>
            <w:r>
              <w:rPr>
                <w:rFonts w:ascii="Microsoft YaHei" w:cs="Microsoft YaHei" w:eastAsia="Microsoft YaHei" w:hAnsi="Microsoft YaHei"/>
                <w:sz w:val="16"/>
                <w:szCs w:val="16"/>
              </w:rPr>
              <w:t xml:space="preserve">第二部分一（二）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记录6：信息制作、发布（直播/视频/弹幕/评论/消息）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图片/音视频制作、发布、直播、帖子、弹幕、评论、消息；直播工具（虚拟形象功能、视频美化功能——美颜/美型/美妆/滤镜/手势/人脸贴纸/特效/人像抠图/虚拟背景）</w:t>
            </w:r>
          </w:p>
        </w:tc>
        <w:tc>
          <w:tcPr>
            <w:tcW w:type="dxa" w:w="1800"/>
          </w:tcPr>
          <w:p>
            <w:r>
              <w:rPr>
                <w:rFonts w:ascii="Microsoft YaHei" w:cs="Microsoft YaHei" w:eastAsia="Microsoft YaHei" w:hAnsi="Microsoft YaHei"/>
                <w:sz w:val="16"/>
                <w:szCs w:val="16"/>
              </w:rPr>
              <w:t xml:space="preserve">"当您使用图片/音视频制作、发布、直播、帖子、弹幕、评论、消息等功能时""当您使用基于人脸面部驱动的虚拟形象功能时""为了向您提供更好的视频视觉及互动效果，我们为您提供了美颜、美型、美妆、滤镜、手势、人脸贴纸、特效、人像抠图、虚拟背景等视频优化及互动功能"</w:t>
            </w:r>
          </w:p>
        </w:tc>
        <w:tc>
          <w:tcPr>
            <w:tcW w:type="dxa" w:w="1200"/>
          </w:tcPr>
          <w:p>
            <w:r>
              <w:rPr>
                <w:rFonts w:ascii="Microsoft YaHei" w:cs="Microsoft YaHei" w:eastAsia="Microsoft YaHei" w:hAnsi="Microsoft YaHei"/>
                <w:sz w:val="16"/>
                <w:szCs w:val="16"/>
              </w:rPr>
              <w:t xml:space="preserve">第二部分一（三）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用户主动提供的图文/音视频内容信息；相机/相册/麦克风权限；面部表情流/面部特征（虚拟形象）；皮肤和五官参数（美颜功能）；美颜参数设置；英伟达显卡人像抠图插件人体位置信息、ARKit/TrueDepth API人脸映像深度信息（iOS）</w:t>
            </w:r>
          </w:p>
        </w:tc>
        <w:tc>
          <w:tcPr>
            <w:tcW w:type="dxa" w:w="1800"/>
          </w:tcPr>
          <w:p>
            <w:r>
              <w:rPr>
                <w:rFonts w:ascii="Microsoft YaHei" w:cs="Microsoft YaHei" w:eastAsia="Microsoft YaHei" w:hAnsi="Microsoft YaHei"/>
                <w:sz w:val="16"/>
                <w:szCs w:val="16"/>
              </w:rPr>
              <w:t xml:space="preserve">"您可能会主动提供相关图文/音视频内容信息。我们会收集您的上述信息""我们会请求您授权相机、相册、麦克风权限""我们会实时收集您的面部表情流""我们会识别您视频中的颜色、您的皮肤、五官和身体参数""我们会记录您在登录状态下设置的美颜参数（如磨皮指数、美白指数等）""我们可能会使用ARKit和TrueDepth API中的人脸映像深度相关信息的计算结果"</w:t>
            </w:r>
          </w:p>
        </w:tc>
        <w:tc>
          <w:tcPr>
            <w:tcW w:type="dxa" w:w="1200"/>
          </w:tcPr>
          <w:p>
            <w:r>
              <w:rPr>
                <w:rFonts w:ascii="Microsoft YaHei" w:cs="Microsoft YaHei" w:eastAsia="Microsoft YaHei" w:hAnsi="Microsoft YaHei"/>
                <w:sz w:val="16"/>
                <w:szCs w:val="16"/>
              </w:rPr>
              <w:t xml:space="preserve">第二部分一（三）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文/音视频内容（包括直播录像存储于服务器）；相机/相册/麦克风权限调用；面部表情流（不存储、不与第三方共享）；皮肤参数、五官参数、身体参数（本地处理不存储）；美颜指数（磨皮、美白等，登录状态下持久化）；直播录像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用户主动上传/拍摄/录制；设备权限调用；设备端本地实时处理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实现内容制作发布功能；展示昵称、头像、发布内容；提供虚拟形象驱动；提供视频美化功能；美颜参数跨登录持久化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内容发布为必要（用于功能实现）；美颜参数为非必要（可选择不使用）</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是——面部表情流/面部特征属于敏感个人信息；面部识别特征属于敏感个人信息（但斗鱼声明不收集面部识别特征）</w:t>
            </w:r>
          </w:p>
        </w:tc>
        <w:tc>
          <w:tcPr>
            <w:tcW w:type="dxa" w:w="1800"/>
          </w:tcPr>
          <w:p>
            <w:r>
              <w:rPr>
                <w:rFonts w:ascii="Microsoft YaHei" w:cs="Microsoft YaHei" w:eastAsia="Microsoft YaHei" w:hAnsi="Microsoft YaHei"/>
                <w:sz w:val="16"/>
                <w:szCs w:val="16"/>
              </w:rPr>
              <w:t xml:space="preserve">"当您安装英伟达显卡'人像抠图'插件后……我们使用该类技术时不会收集您的面部识别特征，不会将该等运作结果用于其他目的，也不会产生任何缓存到文件或上传到云端等其他任何记录用户面部识别特征信息的操作"</w:t>
            </w:r>
          </w:p>
        </w:tc>
        <w:tc>
          <w:tcPr>
            <w:tcW w:type="dxa" w:w="1200"/>
          </w:tcPr>
          <w:p>
            <w:r>
              <w:rPr>
                <w:rFonts w:ascii="Microsoft YaHei" w:cs="Microsoft YaHei" w:eastAsia="Microsoft YaHei" w:hAnsi="Microsoft YaHei"/>
                <w:sz w:val="16"/>
                <w:szCs w:val="16"/>
              </w:rPr>
              <w:t xml:space="preserve">第二部分一（三）2(2)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涉及公开披露——发布的昵称、头像、内容将公开；直播内容可能与第三方平台共享（直播间转播合作）</w:t>
            </w:r>
          </w:p>
        </w:tc>
        <w:tc>
          <w:tcPr>
            <w:tcW w:type="dxa" w:w="1800"/>
          </w:tcPr>
          <w:p>
            <w:r>
              <w:rPr>
                <w:rFonts w:ascii="Microsoft YaHei" w:cs="Microsoft YaHei" w:eastAsia="Microsoft YaHei" w:hAnsi="Microsoft YaHei"/>
                <w:sz w:val="16"/>
                <w:szCs w:val="16"/>
              </w:rPr>
              <w:t xml:space="preserve">"我们会收集您的上述信息，并展示您的昵称、头像、发布的内容""当主播通过我们与第三方平台进行斗鱼直播间内容转播合作时，发布直播的主播以及观看直播的用户在斗鱼直播间公开展示的上述信息也可能会随直播间内容转播共享到第三方平台"</w:t>
            </w:r>
          </w:p>
        </w:tc>
        <w:tc>
          <w:tcPr>
            <w:tcW w:type="dxa" w:w="1200"/>
          </w:tcPr>
          <w:p>
            <w:r>
              <w:rPr>
                <w:rFonts w:ascii="Microsoft YaHei" w:cs="Microsoft YaHei" w:eastAsia="Microsoft YaHei" w:hAnsi="Microsoft YaHei"/>
                <w:sz w:val="16"/>
                <w:szCs w:val="16"/>
              </w:rPr>
              <w:t xml:space="preserve">第二部分一（三）；第二部分一（四）3(3)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可通过系统设置关闭相机/相册/麦克风权限；可选择不使用虚拟形象/视频美化功能；发布前可自行决定是否发布及内容</w:t>
            </w:r>
          </w:p>
        </w:tc>
        <w:tc>
          <w:tcPr>
            <w:tcW w:type="dxa" w:w="1800"/>
          </w:tcPr>
          <w:p>
            <w:r>
              <w:rPr>
                <w:rFonts w:ascii="Microsoft YaHei" w:cs="Microsoft YaHei" w:eastAsia="Microsoft YaHei" w:hAnsi="Microsoft YaHei"/>
                <w:sz w:val="16"/>
                <w:szCs w:val="16"/>
              </w:rPr>
              <w:t xml:space="preserve">"我们会请求您授权相机、相册、麦克风权限"（可拒绝）</w:t>
            </w:r>
          </w:p>
        </w:tc>
        <w:tc>
          <w:tcPr>
            <w:tcW w:type="dxa" w:w="1200"/>
          </w:tcPr>
          <w:p>
            <w:r>
              <w:rPr>
                <w:rFonts w:ascii="Microsoft YaHei" w:cs="Microsoft YaHei" w:eastAsia="Microsoft YaHei" w:hAnsi="Microsoft YaHei"/>
                <w:sz w:val="16"/>
                <w:szCs w:val="16"/>
              </w:rPr>
              <w:t xml:space="preserve">第二部分一（三）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记录7：交流互动（关注/好友/群组/直播间互动/弹幕/私信/语音连麦）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关注/取消关注主播用户；好友互动交流；群组/车队互动交流；语音连麦聊天或录音；链接分享；@用户/浏览转发分享互动；直播间互动（主播端和观众端）</w:t>
            </w:r>
          </w:p>
        </w:tc>
        <w:tc>
          <w:tcPr>
            <w:tcW w:type="dxa" w:w="1800"/>
          </w:tcPr>
          <w:p>
            <w:r>
              <w:rPr>
                <w:rFonts w:ascii="Microsoft YaHei" w:cs="Microsoft YaHei" w:eastAsia="Microsoft YaHei" w:hAnsi="Microsoft YaHei"/>
                <w:sz w:val="16"/>
                <w:szCs w:val="16"/>
              </w:rPr>
              <w:t xml:space="preserve">"您可以通过搜索昵称/房间号、点击用户昵称等方式关注主播/用户""当您在斗鱼用户之间互动交流时""当您使用斗鱼群组/车队功能进行互动交流时""您可在开启麦克风权限后使用麦克风实现语音连麦聊天或录音""直播间互动"</w:t>
            </w:r>
          </w:p>
        </w:tc>
        <w:tc>
          <w:tcPr>
            <w:tcW w:type="dxa" w:w="1200"/>
          </w:tcPr>
          <w:p>
            <w:r>
              <w:rPr>
                <w:rFonts w:ascii="Microsoft YaHei" w:cs="Microsoft YaHei" w:eastAsia="Microsoft YaHei" w:hAnsi="Microsoft YaHei"/>
                <w:sz w:val="16"/>
                <w:szCs w:val="16"/>
              </w:rPr>
              <w:t xml:space="preserve">第二部分一（四）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互动信息；最近互动好友信息；群组/车队及成员信息；麦克风权限及录音内容；最近一次主动保存的图片链接地址；直播间展示信息（主播端：房间号/昵称/头像/弹幕/礼物/热度/直播时长；观众端：昵称/头像/等级/粉丝牌/房管身份/互动信息）</w:t>
            </w:r>
          </w:p>
        </w:tc>
        <w:tc>
          <w:tcPr>
            <w:tcW w:type="dxa" w:w="1800"/>
          </w:tcPr>
          <w:p>
            <w:r>
              <w:rPr>
                <w:rFonts w:ascii="Microsoft YaHei" w:cs="Microsoft YaHei" w:eastAsia="Microsoft YaHei" w:hAnsi="Microsoft YaHei"/>
                <w:sz w:val="16"/>
                <w:szCs w:val="16"/>
              </w:rPr>
              <w:t xml:space="preserve">"为保持服务的稳定性，我们可能会收集您的互动信息""我们会形成您的'最近互动'好友列表""我们会收集与群组/车队及群组/车队成员相关的信息""我们会收集您的录音内容""我们可能会在设备本地读取您最近一次主动保存的图片链接地址""直播间中将展示您的房间号、斗鱼账号昵称及头像。同时，您在直播间收到的弹幕、礼物，直播间热度、直播间在线状态、直播时长等信息也将公开展示""您的昵称、头像、等级、粉丝牌、房管身份等账号相关信息、直播间内互动信息（互动信息包括但不限于弹幕、礼物等）将在直播间内公开展示"</w:t>
            </w:r>
          </w:p>
        </w:tc>
        <w:tc>
          <w:tcPr>
            <w:tcW w:type="dxa" w:w="1200"/>
          </w:tcPr>
          <w:p>
            <w:r>
              <w:rPr>
                <w:rFonts w:ascii="Microsoft YaHei" w:cs="Microsoft YaHei" w:eastAsia="Microsoft YaHei" w:hAnsi="Microsoft YaHei"/>
                <w:sz w:val="16"/>
                <w:szCs w:val="16"/>
              </w:rPr>
              <w:t xml:space="preserve">第二部分一（四）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互动信息；关注数/列表、粉丝数/列表、最近互动好友列表；群组/车队及成员信息；录音内容；图片链接地址；房间号；弹幕/礼物内容；热度；直播时长；等级；粉丝牌；房管身份；榜单/热度统计数据（基于互动活跃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用户使用互动功能时产生；设备权限调用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保持服务稳定性；形成好友列表/群组列表；实现语音连麦聊天或录音；实现活动链接分享；直播间信息展示与氛围营造；形成直播间统计数据</w:t>
            </w:r>
          </w:p>
        </w:tc>
        <w:tc>
          <w:tcPr>
            <w:tcW w:type="dxa" w:w="1800"/>
          </w:tcPr>
          <w:p>
            <w:r>
              <w:rPr>
                <w:rFonts w:ascii="Microsoft YaHei" w:cs="Microsoft YaHei" w:eastAsia="Microsoft YaHei" w:hAnsi="Microsoft YaHei"/>
                <w:sz w:val="16"/>
                <w:szCs w:val="16"/>
              </w:rPr>
              <w:t xml:space="preserve">"为保持服务的稳定性，实现互动功能""用于保持服务的稳定性，实现互动功能""用于实现语音连麦聊天或录音""用于实现活动等链接分享需求""用于直播间的信息展示，实现直播功能""我们会根据您的互动活跃情况形成直播间内的统计数据（例如榜单、热度等）并公开展示"</w:t>
            </w:r>
          </w:p>
        </w:tc>
        <w:tc>
          <w:tcPr>
            <w:tcW w:type="dxa" w:w="1200"/>
          </w:tcPr>
          <w:p>
            <w:r>
              <w:rPr>
                <w:rFonts w:ascii="Microsoft YaHei" w:cs="Microsoft YaHei" w:eastAsia="Microsoft YaHei" w:hAnsi="Microsoft YaHei"/>
                <w:sz w:val="16"/>
                <w:szCs w:val="16"/>
              </w:rPr>
              <w:t xml:space="preserve">第二部分一（四）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互动信息为必要（保持服务稳定性）；麦克风权限为非必要（仅语音连麦需要）</w:t>
            </w:r>
          </w:p>
        </w:tc>
        <w:tc>
          <w:tcPr>
            <w:tcW w:type="dxa" w:w="1800"/>
          </w:tcPr>
          <w:p>
            <w:r>
              <w:rPr>
                <w:rFonts w:ascii="Microsoft YaHei" w:cs="Microsoft YaHei" w:eastAsia="Microsoft YaHei" w:hAnsi="Microsoft YaHei"/>
                <w:sz w:val="16"/>
                <w:szCs w:val="16"/>
              </w:rPr>
              <w:t xml:space="preserve">"即使您已同意开启麦克风权限，我们也仅会在您主动点击客户端内麦克风图标且经过您授权同意后通过麦克风获取语音信息"</w:t>
            </w:r>
          </w:p>
        </w:tc>
        <w:tc>
          <w:tcPr>
            <w:tcW w:type="dxa" w:w="1200"/>
          </w:tcPr>
          <w:p>
            <w:r>
              <w:rPr>
                <w:rFonts w:ascii="Microsoft YaHei" w:cs="Microsoft YaHei" w:eastAsia="Microsoft YaHei" w:hAnsi="Microsoft YaHei"/>
                <w:sz w:val="16"/>
                <w:szCs w:val="16"/>
              </w:rPr>
              <w:t xml:space="preserve">第二部分一（四）2(4)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部分涉及（录音内容属于敏感个人信息）</w:t>
            </w:r>
          </w:p>
        </w:tc>
        <w:tc>
          <w:tcPr>
            <w:tcW w:type="dxa" w:w="1800"/>
          </w:tcPr>
          <w:p>
            <w:r>
              <w:rPr>
                <w:rFonts w:ascii="Microsoft YaHei" w:cs="Microsoft YaHei" w:eastAsia="Microsoft YaHei" w:hAnsi="Microsoft YaHei"/>
                <w:sz w:val="16"/>
                <w:szCs w:val="16"/>
              </w:rPr>
              <w:t xml:space="preserve">原文未明确标注，但录音内容通常属于敏感个人信息</w:t>
            </w:r>
          </w:p>
        </w:tc>
        <w:tc>
          <w:tcPr>
            <w:tcW w:type="dxa" w:w="1200"/>
          </w:tcPr>
          <w:p>
            <w:r>
              <w:rPr>
                <w:rFonts w:ascii="Microsoft YaHei" w:cs="Microsoft YaHei" w:eastAsia="Microsoft YaHei" w:hAnsi="Microsoft YaHei"/>
                <w:sz w:val="16"/>
                <w:szCs w:val="16"/>
              </w:rPr>
              <w:t xml:space="preserve">第二部分一（四）2(4)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涉及公开披露——直播间互动信息公开展示；可能与第三方平台共享（主播转播合作）；互动信息在斗鱼平台内部同步（统一账号体系）</w:t>
            </w:r>
          </w:p>
        </w:tc>
        <w:tc>
          <w:tcPr>
            <w:tcW w:type="dxa" w:w="1800"/>
          </w:tcPr>
          <w:p>
            <w:r>
              <w:rPr>
                <w:rFonts w:ascii="Microsoft YaHei" w:cs="Microsoft YaHei" w:eastAsia="Microsoft YaHei" w:hAnsi="Microsoft YaHei"/>
                <w:sz w:val="16"/>
                <w:szCs w:val="16"/>
              </w:rPr>
              <w:t xml:space="preserve">"将在直播间内公开展示""当主播通过我们与第三方平台进行斗鱼直播间内容转播合作时……也可能会随直播间内容转播共享到第三方平台""基于斗鱼统一账号体系以及提供一致服务，您的互动信息会在斗鱼平台实时同步"</w:t>
            </w:r>
          </w:p>
        </w:tc>
        <w:tc>
          <w:tcPr>
            <w:tcW w:type="dxa" w:w="1200"/>
          </w:tcPr>
          <w:p>
            <w:r>
              <w:rPr>
                <w:rFonts w:ascii="Microsoft YaHei" w:cs="Microsoft YaHei" w:eastAsia="Microsoft YaHei" w:hAnsi="Microsoft YaHei"/>
                <w:sz w:val="16"/>
                <w:szCs w:val="16"/>
              </w:rPr>
              <w:t xml:space="preserve">第二部分一（四）3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可在"设置-隐私-常用隐私设置"关闭关注/粉丝公开可见；可关闭麦克风权限；可在"设置-隐私-消息隐私设置"设置加好友权限/免打扰/消息黑名单；可在"设置-隐私-互动设置"设置互动黑名单</w:t>
            </w:r>
          </w:p>
        </w:tc>
        <w:tc>
          <w:tcPr>
            <w:tcW w:type="dxa" w:w="1800"/>
          </w:tcPr>
          <w:p>
            <w:r>
              <w:rPr>
                <w:rFonts w:ascii="Microsoft YaHei" w:cs="Microsoft YaHei" w:eastAsia="Microsoft YaHei" w:hAnsi="Microsoft YaHei"/>
                <w:sz w:val="16"/>
                <w:szCs w:val="16"/>
              </w:rPr>
              <w:t xml:space="preserve">"您可以在'设置-隐私-常用隐私设置'选择关闭别人可以看到你关注的人、你的粉丝功能""即使您已同意开启麦克风权限，我们也仅会在您主动点击客户端内麦克风图标且经过您授权同意后通过麦克风获取语音信息"</w:t>
            </w:r>
          </w:p>
        </w:tc>
        <w:tc>
          <w:tcPr>
            <w:tcW w:type="dxa" w:w="1200"/>
          </w:tcPr>
          <w:p>
            <w:r>
              <w:rPr>
                <w:rFonts w:ascii="Microsoft YaHei" w:cs="Microsoft YaHei" w:eastAsia="Microsoft YaHei" w:hAnsi="Microsoft YaHei"/>
                <w:sz w:val="16"/>
                <w:szCs w:val="16"/>
              </w:rPr>
              <w:t xml:space="preserve">第二部分一（四）1；第二部分六（三）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记录8：订阅提醒服务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斗鱼直播的赛事或直播活动开播预订功能</w:t>
            </w:r>
          </w:p>
        </w:tc>
        <w:tc>
          <w:tcPr>
            <w:tcW w:type="dxa" w:w="1800"/>
          </w:tcPr>
          <w:p>
            <w:r>
              <w:rPr>
                <w:rFonts w:ascii="Microsoft YaHei" w:cs="Microsoft YaHei" w:eastAsia="Microsoft YaHei" w:hAnsi="Microsoft YaHei"/>
                <w:sz w:val="16"/>
                <w:szCs w:val="16"/>
              </w:rPr>
              <w:t xml:space="preserve">"您使用斗鱼直播的赛事或直播活动的开播预定功能时"</w:t>
            </w:r>
          </w:p>
        </w:tc>
        <w:tc>
          <w:tcPr>
            <w:tcW w:type="dxa" w:w="1200"/>
          </w:tcPr>
          <w:p>
            <w:r>
              <w:rPr>
                <w:rFonts w:ascii="Microsoft YaHei" w:cs="Microsoft YaHei" w:eastAsia="Microsoft YaHei" w:hAnsi="Microsoft YaHei"/>
                <w:sz w:val="16"/>
                <w:szCs w:val="16"/>
              </w:rPr>
              <w:t xml:space="preserve">第二部分一（五）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写入日历权限</w:t>
            </w:r>
          </w:p>
        </w:tc>
        <w:tc>
          <w:tcPr>
            <w:tcW w:type="dxa" w:w="1800"/>
          </w:tcPr>
          <w:p>
            <w:r>
              <w:rPr>
                <w:rFonts w:ascii="Microsoft YaHei" w:cs="Microsoft YaHei" w:eastAsia="Microsoft YaHei" w:hAnsi="Microsoft YaHei"/>
                <w:sz w:val="16"/>
                <w:szCs w:val="16"/>
              </w:rPr>
              <w:t xml:space="preserve">"我们会请求您授权我们写入您日历的权限"</w:t>
            </w:r>
          </w:p>
        </w:tc>
        <w:tc>
          <w:tcPr>
            <w:tcW w:type="dxa" w:w="1200"/>
          </w:tcPr>
          <w:p>
            <w:r>
              <w:rPr>
                <w:rFonts w:ascii="Microsoft YaHei" w:cs="Microsoft YaHei" w:eastAsia="Microsoft YaHei" w:hAnsi="Microsoft YaHei"/>
                <w:sz w:val="16"/>
                <w:szCs w:val="16"/>
              </w:rPr>
              <w:t xml:space="preserve">第二部分一（五）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日历写入权限（不访问/不改变与斗鱼无关的日历内容）</w:t>
            </w:r>
          </w:p>
        </w:tc>
        <w:tc>
          <w:tcPr>
            <w:tcW w:type="dxa" w:w="1800"/>
          </w:tcPr>
          <w:p>
            <w:r>
              <w:rPr>
                <w:rFonts w:ascii="Microsoft YaHei" w:cs="Microsoft YaHei" w:eastAsia="Microsoft YaHei" w:hAnsi="Microsoft YaHei"/>
                <w:sz w:val="16"/>
                <w:szCs w:val="16"/>
              </w:rPr>
              <w:t xml:space="preserve">"我们不会访问、改变您日历中与斗鱼直播无关的内容"</w:t>
            </w:r>
          </w:p>
        </w:tc>
        <w:tc>
          <w:tcPr>
            <w:tcW w:type="dxa" w:w="1200"/>
          </w:tcPr>
          <w:p>
            <w:r>
              <w:rPr>
                <w:rFonts w:ascii="Microsoft YaHei" w:cs="Microsoft YaHei" w:eastAsia="Microsoft YaHei" w:hAnsi="Microsoft YaHei"/>
                <w:sz w:val="16"/>
                <w:szCs w:val="16"/>
              </w:rPr>
              <w:t xml:space="preserve">第二部分一（五）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系统权限调用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记录并向用户通知直播开始时间</w:t>
            </w:r>
          </w:p>
        </w:tc>
        <w:tc>
          <w:tcPr>
            <w:tcW w:type="dxa" w:w="1800"/>
          </w:tcPr>
          <w:p>
            <w:r>
              <w:rPr>
                <w:rFonts w:ascii="Microsoft YaHei" w:cs="Microsoft YaHei" w:eastAsia="Microsoft YaHei" w:hAnsi="Microsoft YaHei"/>
                <w:sz w:val="16"/>
                <w:szCs w:val="16"/>
              </w:rPr>
              <w:t xml:space="preserve">"以便我们记录并向您通知直播开始时间"</w:t>
            </w:r>
          </w:p>
        </w:tc>
        <w:tc>
          <w:tcPr>
            <w:tcW w:type="dxa" w:w="1200"/>
          </w:tcPr>
          <w:p>
            <w:r>
              <w:rPr>
                <w:rFonts w:ascii="Microsoft YaHei" w:cs="Microsoft YaHei" w:eastAsia="Microsoft YaHei" w:hAnsi="Microsoft YaHei"/>
                <w:sz w:val="16"/>
                <w:szCs w:val="16"/>
              </w:rPr>
              <w:t xml:space="preserve">第二部分一（五）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非必要（拒绝不影响其他功能）</w:t>
            </w:r>
          </w:p>
        </w:tc>
        <w:tc>
          <w:tcPr>
            <w:tcW w:type="dxa" w:w="1800"/>
          </w:tcPr>
          <w:p>
            <w:r>
              <w:rPr>
                <w:rFonts w:ascii="Microsoft YaHei" w:cs="Microsoft YaHei" w:eastAsia="Microsoft YaHei" w:hAnsi="Microsoft YaHei"/>
                <w:sz w:val="16"/>
                <w:szCs w:val="16"/>
              </w:rPr>
              <w:t xml:space="preserve">"您拒绝授权将无法使用订阅提醒服务，但不会影响斗鱼其他功能的正常使用"</w:t>
            </w:r>
          </w:p>
        </w:tc>
        <w:tc>
          <w:tcPr>
            <w:tcW w:type="dxa" w:w="1200"/>
          </w:tcPr>
          <w:p>
            <w:r>
              <w:rPr>
                <w:rFonts w:ascii="Microsoft YaHei" w:cs="Microsoft YaHei" w:eastAsia="Microsoft YaHei" w:hAnsi="Microsoft YaHei"/>
                <w:sz w:val="16"/>
                <w:szCs w:val="16"/>
              </w:rPr>
              <w:t xml:space="preserve">第二部分一（五）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可通过系统设置关闭日历写入权限；可拒绝授权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记录9：下单、支付与交付（鱼翅充值/开通贵族/钻石粉丝/斗鱼购物/提现）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商品/服务购买（斗鱼购物、鱼翅充值、开通贵族、钻石粉丝等）；支付与结算；提现；配送交付；售后争议解决</w:t>
            </w:r>
          </w:p>
        </w:tc>
        <w:tc>
          <w:tcPr>
            <w:tcW w:type="dxa" w:w="1800"/>
          </w:tcPr>
          <w:p>
            <w:r>
              <w:rPr>
                <w:rFonts w:ascii="Microsoft YaHei" w:cs="Microsoft YaHei" w:eastAsia="Microsoft YaHei" w:hAnsi="Microsoft YaHei"/>
                <w:sz w:val="16"/>
                <w:szCs w:val="16"/>
              </w:rPr>
              <w:t xml:space="preserve">"当您在购买商品/服务时，我们需要根据商品/服务类型（包括但不限于斗鱼购物、鱼翅充值、开通贵族、钻石粉丝等）收集如下部分或全部的个人信息"</w:t>
            </w:r>
          </w:p>
        </w:tc>
        <w:tc>
          <w:tcPr>
            <w:tcW w:type="dxa" w:w="1200"/>
          </w:tcPr>
          <w:p>
            <w:r>
              <w:rPr>
                <w:rFonts w:ascii="Microsoft YaHei" w:cs="Microsoft YaHei" w:eastAsia="Microsoft YaHei" w:hAnsi="Microsoft YaHei"/>
                <w:sz w:val="16"/>
                <w:szCs w:val="16"/>
              </w:rPr>
              <w:t xml:space="preserve">第二部分一（六）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人信息；交易商品/服务信息；订单信息；虚拟财产信息；交易和消费记录；支付信息（交易金额/下单时间/商户/订单编号/支付方式/支付账号/支付状态）；银行卡或支付宝相关信息；提现记录；交付进度信息</w:t>
            </w:r>
          </w:p>
        </w:tc>
        <w:tc>
          <w:tcPr>
            <w:tcW w:type="dxa" w:w="1800"/>
          </w:tcPr>
          <w:p>
            <w:r>
              <w:rPr>
                <w:rFonts w:ascii="Microsoft YaHei" w:cs="Microsoft YaHei" w:eastAsia="Microsoft YaHei" w:hAnsi="Microsoft YaHei"/>
                <w:sz w:val="16"/>
                <w:szCs w:val="16"/>
              </w:rPr>
              <w:t xml:space="preserve">"包括：收货人信息（可能包括收货人姓名、国家地区、手机号码、所在区域、详细地址）、交易商品/服务信息、订单编号、下单时间、订单金额、虚拟财产信息（如鱼翅）、交易和消费记录""我们需要收集您的交易金额、下单时间、订单商户、订单编号、支付方式、支付账号、支付状态信息""您需要提供您的银行卡或支付宝相关信息""我们还会收集您的提现记录""我们可能需要及时获悉并确认交付进度及状态"</w:t>
            </w:r>
          </w:p>
        </w:tc>
        <w:tc>
          <w:tcPr>
            <w:tcW w:type="dxa" w:w="1200"/>
          </w:tcPr>
          <w:p>
            <w:r>
              <w:rPr>
                <w:rFonts w:ascii="Microsoft YaHei" w:cs="Microsoft YaHei" w:eastAsia="Microsoft YaHei" w:hAnsi="Microsoft YaHei"/>
                <w:sz w:val="16"/>
                <w:szCs w:val="16"/>
              </w:rPr>
              <w:t xml:space="preserve">第二部分一（六）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姓名、国家地区、手机号码、所在区域、详细地址；交易商品/服务信息；订单编号；下单时间；订单金额；鱼翅等虚拟财产信息；交易和消费记录；支付金额；支付方式；支付账号；支付状态；银行卡号/支付宝账号；开户银行/开户地/支行名称；提现记录；交付进度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用户主动提供（订单填写/支付/提现）；支付机构回传；第三方物流服务方回传（配送信息）</w:t>
            </w:r>
          </w:p>
        </w:tc>
        <w:tc>
          <w:tcPr>
            <w:tcW w:type="dxa" w:w="1800"/>
          </w:tcPr>
          <w:p>
            <w:r>
              <w:rPr>
                <w:rFonts w:ascii="Microsoft YaHei" w:cs="Microsoft YaHei" w:eastAsia="Microsoft YaHei" w:hAnsi="Microsoft YaHei"/>
                <w:sz w:val="16"/>
                <w:szCs w:val="16"/>
              </w:rPr>
              <w:t xml:space="preserve">"我们可自前述主体处收集与交付进度相关的信息"（指第三方商家及物流服务方）</w:t>
            </w:r>
          </w:p>
        </w:tc>
        <w:tc>
          <w:tcPr>
            <w:tcW w:type="dxa" w:w="1200"/>
          </w:tcPr>
          <w:p>
            <w:r>
              <w:rPr>
                <w:rFonts w:ascii="Microsoft YaHei" w:cs="Microsoft YaHei" w:eastAsia="Microsoft YaHei" w:hAnsi="Microsoft YaHei"/>
                <w:sz w:val="16"/>
                <w:szCs w:val="16"/>
              </w:rPr>
              <w:t xml:space="preserve">第二部分一（六）3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帮助用户完成商品/服务购买；保障交易安全；查询订单/交易记录；完成支付；完成银行卡/支付宝绑定及资金结算；查询提现记录；获悉交付进度；提供售后与争议解决服务</w:t>
            </w:r>
          </w:p>
        </w:tc>
        <w:tc>
          <w:tcPr>
            <w:tcW w:type="dxa" w:w="1800"/>
          </w:tcPr>
          <w:p>
            <w:r>
              <w:rPr>
                <w:rFonts w:ascii="Microsoft YaHei" w:cs="Microsoft YaHei" w:eastAsia="Microsoft YaHei" w:hAnsi="Microsoft YaHei"/>
                <w:sz w:val="16"/>
                <w:szCs w:val="16"/>
              </w:rPr>
              <w:t xml:space="preserve">"我们收集这些信息是为了帮助您顺利完成商品/服务购买、保障您的交易安全、查询订单信息/交易记录、提供客户服务等""为完成订单支付、保障交易安全""以完成银行卡/支付宝绑定及资金结算""用于帮助您进行提现记录的实时查询""用于及时获悉并确认交付进度及状态，向您提供售后与争议解决服务"</w:t>
            </w:r>
          </w:p>
        </w:tc>
        <w:tc>
          <w:tcPr>
            <w:tcW w:type="dxa" w:w="1200"/>
          </w:tcPr>
          <w:p>
            <w:r>
              <w:rPr>
                <w:rFonts w:ascii="Microsoft YaHei" w:cs="Microsoft YaHei" w:eastAsia="Microsoft YaHei" w:hAnsi="Microsoft YaHei"/>
                <w:sz w:val="16"/>
                <w:szCs w:val="16"/>
              </w:rPr>
              <w:t xml:space="preserve">第二部分一（六）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各环节所需信息分别标注为必要——不提供无法完成对应交易/支付/提现</w:t>
            </w:r>
          </w:p>
        </w:tc>
        <w:tc>
          <w:tcPr>
            <w:tcW w:type="dxa" w:w="1800"/>
          </w:tcPr>
          <w:p>
            <w:r>
              <w:rPr>
                <w:rFonts w:ascii="Microsoft YaHei" w:cs="Microsoft YaHei" w:eastAsia="Microsoft YaHei" w:hAnsi="Microsoft YaHei"/>
                <w:sz w:val="16"/>
                <w:szCs w:val="16"/>
              </w:rPr>
              <w:t xml:space="preserve">"拒绝提供将导致您无法使用该功能，但不影响其他功能的正常使用"（支付功能相关表述）</w:t>
            </w:r>
          </w:p>
        </w:tc>
        <w:tc>
          <w:tcPr>
            <w:tcW w:type="dxa" w:w="1200"/>
          </w:tcPr>
          <w:p>
            <w:r>
              <w:rPr>
                <w:rFonts w:ascii="Microsoft YaHei" w:cs="Microsoft YaHei" w:eastAsia="Microsoft YaHei" w:hAnsi="Microsoft YaHei"/>
                <w:sz w:val="16"/>
                <w:szCs w:val="16"/>
              </w:rPr>
              <w:t xml:space="preserve">第二部分一（六）；第二部分三（一）5(1)⑥</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是——银行卡号、支付宝账号、金融账户信息属于敏感个人信息</w:t>
            </w:r>
          </w:p>
        </w:tc>
        <w:tc>
          <w:tcPr>
            <w:tcW w:type="dxa" w:w="1800"/>
          </w:tcPr>
          <w:p>
            <w:r>
              <w:rPr>
                <w:rFonts w:ascii="Microsoft YaHei" w:cs="Microsoft YaHei" w:eastAsia="Microsoft YaHei" w:hAnsi="Microsoft YaHei"/>
                <w:sz w:val="16"/>
                <w:szCs w:val="16"/>
              </w:rPr>
              <w:t xml:space="preserve">原文明确指出"银行卡号、有效期及手机号码是敏感个人信息"</w:t>
            </w:r>
          </w:p>
        </w:tc>
        <w:tc>
          <w:tcPr>
            <w:tcW w:type="dxa" w:w="1200"/>
          </w:tcPr>
          <w:p>
            <w:r>
              <w:rPr>
                <w:rFonts w:ascii="Microsoft YaHei" w:cs="Microsoft YaHei" w:eastAsia="Microsoft YaHei" w:hAnsi="Microsoft YaHei"/>
                <w:sz w:val="16"/>
                <w:szCs w:val="16"/>
              </w:rPr>
              <w:t xml:space="preserve">第二部分一（六）2；第二部分三（一）5(1)⑥</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涉及第三方——支付机构（微信、支付宝、银行）；第三方商家及物流服务方；第三方支付SDK</w:t>
            </w:r>
          </w:p>
        </w:tc>
        <w:tc>
          <w:tcPr>
            <w:tcW w:type="dxa" w:w="1800"/>
          </w:tcPr>
          <w:p>
            <w:r>
              <w:rPr>
                <w:rFonts w:ascii="Microsoft YaHei" w:cs="Microsoft YaHei" w:eastAsia="Microsoft YaHei" w:hAnsi="Microsoft YaHei"/>
                <w:sz w:val="16"/>
                <w:szCs w:val="16"/>
              </w:rPr>
              <w:t xml:space="preserve">"并通过安全方式与支付机构（如微信、支付宝、银行等支付机构）进行前述部分或全部信息的共享""第三方商家及物流服务提供方不可避免地会获知您的订单信息及收货人信息"</w:t>
            </w:r>
          </w:p>
        </w:tc>
        <w:tc>
          <w:tcPr>
            <w:tcW w:type="dxa" w:w="1200"/>
          </w:tcPr>
          <w:p>
            <w:r>
              <w:rPr>
                <w:rFonts w:ascii="Microsoft YaHei" w:cs="Microsoft YaHei" w:eastAsia="Microsoft YaHei" w:hAnsi="Microsoft YaHei"/>
                <w:sz w:val="16"/>
                <w:szCs w:val="16"/>
              </w:rPr>
              <w:t xml:space="preserve">第二部分一（六）</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可通过"消费记录"等页面查询交易记录；可更换绑定的银行卡/支付宝</w:t>
            </w:r>
          </w:p>
        </w:tc>
        <w:tc>
          <w:tcPr>
            <w:tcW w:type="dxa" w:w="1800"/>
          </w:tcPr>
          <w:p>
            <w:r>
              <w:rPr>
                <w:rFonts w:ascii="Microsoft YaHei" w:cs="Microsoft YaHei" w:eastAsia="Microsoft YaHei" w:hAnsi="Microsoft YaHei"/>
                <w:sz w:val="16"/>
                <w:szCs w:val="16"/>
              </w:rPr>
              <w:t xml:space="preserve">"您可以在斗鱼平台的相关页面查看您的斗鱼账号所绑定的银行卡/支付宝信息或申请更换绑定的银行卡/支付宝"</w:t>
            </w:r>
          </w:p>
        </w:tc>
        <w:tc>
          <w:tcPr>
            <w:tcW w:type="dxa" w:w="1200"/>
          </w:tcPr>
          <w:p>
            <w:r>
              <w:rPr>
                <w:rFonts w:ascii="Microsoft YaHei" w:cs="Microsoft YaHei" w:eastAsia="Microsoft YaHei" w:hAnsi="Microsoft YaHei"/>
                <w:sz w:val="16"/>
                <w:szCs w:val="16"/>
              </w:rPr>
              <w:t xml:space="preserve">第二部分一（六）2(2)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记录10：市场推广与消息通知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线上线下营销活动参与；票务服务/礼品寄送；代缴税款；消息告知/身份验证/安全验证/用户使用体验调研；商业性信息推送（广告/商业活动）；系统通知推送（关注动态/推荐内容/活动通知/提醒）</w:t>
            </w:r>
          </w:p>
        </w:tc>
        <w:tc>
          <w:tcPr>
            <w:tcW w:type="dxa" w:w="1800"/>
          </w:tcPr>
          <w:p>
            <w:r>
              <w:rPr>
                <w:rFonts w:ascii="Microsoft YaHei" w:cs="Microsoft YaHei" w:eastAsia="Microsoft YaHei" w:hAnsi="Microsoft YaHei"/>
                <w:sz w:val="16"/>
                <w:szCs w:val="16"/>
              </w:rPr>
              <w:t xml:space="preserve">"我们将会不时举办线上或线下的营销活动""对于您在使用斗鱼平台的功能或服务过程中提供的您的联系方式（如联系电话、联系邮箱），我们在运营中可能会向其中的一种或多种发送多类通知""我们会通过您的设备的系统通知向您推送"</w:t>
            </w:r>
          </w:p>
        </w:tc>
        <w:tc>
          <w:tcPr>
            <w:tcW w:type="dxa" w:w="1200"/>
          </w:tcPr>
          <w:p>
            <w:r>
              <w:rPr>
                <w:rFonts w:ascii="Microsoft YaHei" w:cs="Microsoft YaHei" w:eastAsia="Microsoft YaHei" w:hAnsi="Microsoft YaHei"/>
                <w:sz w:val="16"/>
                <w:szCs w:val="16"/>
              </w:rPr>
              <w:t xml:space="preserve">第二部分一（七）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身份信息；收件信息（姓名、联系电话、收货地址）；联系方式（联系电话、联系邮箱）</w:t>
            </w:r>
          </w:p>
        </w:tc>
        <w:tc>
          <w:tcPr>
            <w:tcW w:type="dxa" w:w="1800"/>
          </w:tcPr>
          <w:p>
            <w:r>
              <w:rPr>
                <w:rFonts w:ascii="Microsoft YaHei" w:cs="Microsoft YaHei" w:eastAsia="Microsoft YaHei" w:hAnsi="Microsoft YaHei"/>
                <w:sz w:val="16"/>
                <w:szCs w:val="16"/>
              </w:rPr>
              <w:t xml:space="preserve">"我们需要用户提供身份信息（包括但不限于姓名等个人身份信息）或收件信息（包括但不限于姓名、联系电话、收货地址等）""对于您在使用斗鱼平台的功能或服务过程中提供的您的联系方式（如联系电话、联系邮箱）"</w:t>
            </w:r>
          </w:p>
        </w:tc>
        <w:tc>
          <w:tcPr>
            <w:tcW w:type="dxa" w:w="1200"/>
          </w:tcPr>
          <w:p>
            <w:r>
              <w:rPr>
                <w:rFonts w:ascii="Microsoft YaHei" w:cs="Microsoft YaHei" w:eastAsia="Microsoft YaHei" w:hAnsi="Microsoft YaHei"/>
                <w:sz w:val="16"/>
                <w:szCs w:val="16"/>
              </w:rPr>
              <w:t xml:space="preserve">第二部分一（七）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姓名、联系电话、收货地址；联系方式（电话/邮箱）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用户参与营销活动时主动提供；用户注册/使用过程中提供的联系方式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提供票务服务或寄送礼品；代缴税款；用户消息告知；身份验证；安全验证；用户使用体验调研；推送商业性信息；推送内容动态/推荐/活动通知/提醒</w:t>
            </w:r>
          </w:p>
        </w:tc>
        <w:tc>
          <w:tcPr>
            <w:tcW w:type="dxa" w:w="1800"/>
          </w:tcPr>
          <w:p>
            <w:r>
              <w:rPr>
                <w:rFonts w:ascii="Microsoft YaHei" w:cs="Microsoft YaHei" w:eastAsia="Microsoft YaHei" w:hAnsi="Microsoft YaHei"/>
                <w:sz w:val="16"/>
                <w:szCs w:val="16"/>
              </w:rPr>
              <w:t xml:space="preserve">"以便我们能够提供票务服务或寄送礼品。在涉及斗鱼向您支付费用的情况下，我们可能需要收集您的身份信息用于代缴税款""用于用户消息告知、身份验证、安全验证、用户使用体验调研等用途""向您提供您可能感兴趣的广告、商业活动等商业性信息"</w:t>
            </w:r>
          </w:p>
        </w:tc>
        <w:tc>
          <w:tcPr>
            <w:tcW w:type="dxa" w:w="1200"/>
          </w:tcPr>
          <w:p>
            <w:r>
              <w:rPr>
                <w:rFonts w:ascii="Microsoft YaHei" w:cs="Microsoft YaHei" w:eastAsia="Microsoft YaHei" w:hAnsi="Microsoft YaHei"/>
                <w:sz w:val="16"/>
                <w:szCs w:val="16"/>
              </w:rPr>
              <w:t xml:space="preserve">第二部分一（七）</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活动参与信息为特定场景所需（不参与不收集）；商业性信息推送为非必要（需授权同意后可退订）</w:t>
            </w:r>
          </w:p>
        </w:tc>
        <w:tc>
          <w:tcPr>
            <w:tcW w:type="dxa" w:w="1800"/>
          </w:tcPr>
          <w:p>
            <w:r>
              <w:rPr>
                <w:rFonts w:ascii="Microsoft YaHei" w:cs="Microsoft YaHei" w:eastAsia="Microsoft YaHei" w:hAnsi="Microsoft YaHei"/>
                <w:sz w:val="16"/>
                <w:szCs w:val="16"/>
              </w:rPr>
              <w:t xml:space="preserve">"在经过您的授权同意后，我们可能会通过短信或其他方式向您提供您可能感兴趣的广告、商业活动等商业性信息。如您不愿接收我们的商业性信息，您可直接联系我们进行退订，您亦可通过短信中提供的退订方式进行退订"</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未说明（本场景未单独说明对外共享）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可拒绝提供活动信息（不参与活动）；可直接联系客服退订商业性信息；可通过短信退订方式退订；可在设备中关闭通知功能；可通过平台通知设置选择接收消息类型</w:t>
            </w:r>
          </w:p>
        </w:tc>
        <w:tc>
          <w:tcPr>
            <w:tcW w:type="dxa" w:w="1800"/>
          </w:tcPr>
          <w:p>
            <w:r>
              <w:rPr>
                <w:rFonts w:ascii="Microsoft YaHei" w:cs="Microsoft YaHei" w:eastAsia="Microsoft YaHei" w:hAnsi="Microsoft YaHei"/>
                <w:sz w:val="16"/>
                <w:szCs w:val="16"/>
              </w:rPr>
              <w:t xml:space="preserve">"如您不愿接收我们的商业性信息，您可直接联系我们进行退订，您亦可通过短信中提供的退订方式进行退订""您可选择在设备中关闭我们的通知功能，或通过我们提供的通知设置功能选择您希望接收的消息"</w:t>
            </w:r>
          </w:p>
        </w:tc>
        <w:tc>
          <w:tcPr>
            <w:tcW w:type="dxa" w:w="1200"/>
          </w:tcPr>
          <w:p>
            <w:r>
              <w:rPr>
                <w:rFonts w:ascii="Microsoft YaHei" w:cs="Microsoft YaHei" w:eastAsia="Microsoft YaHei" w:hAnsi="Microsoft YaHei"/>
                <w:sz w:val="16"/>
                <w:szCs w:val="16"/>
              </w:rPr>
              <w:t xml:space="preserve">第二部分一（七）2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记录11：个性化推荐/定向推送（服务内容展示与推荐）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地理位置定位功能（附近直播）；定向推送（个性化内容推荐与个性化广告推荐）</w:t>
            </w:r>
          </w:p>
        </w:tc>
        <w:tc>
          <w:tcPr>
            <w:tcW w:type="dxa" w:w="1800"/>
          </w:tcPr>
          <w:p>
            <w:r>
              <w:rPr>
                <w:rFonts w:ascii="Microsoft YaHei" w:cs="Microsoft YaHei" w:eastAsia="Microsoft YaHei" w:hAnsi="Microsoft YaHei"/>
                <w:sz w:val="16"/>
                <w:szCs w:val="16"/>
              </w:rPr>
              <w:t xml:space="preserve">"部分服务内容（如'直播-颜值-附近'、直播定位等）可能需要使用设备定位功能""我们会基于收集的信息，对您的偏好、习惯、位置作特征分析或用户画像，以便为您提供更适合的定制化服务"</w:t>
            </w:r>
          </w:p>
        </w:tc>
        <w:tc>
          <w:tcPr>
            <w:tcW w:type="dxa" w:w="1200"/>
          </w:tcPr>
          <w:p>
            <w:r>
              <w:rPr>
                <w:rFonts w:ascii="Microsoft YaHei" w:cs="Microsoft YaHei" w:eastAsia="Microsoft YaHei" w:hAnsi="Microsoft YaHei"/>
                <w:sz w:val="16"/>
                <w:szCs w:val="16"/>
              </w:rPr>
              <w:t xml:space="preserve">第二部分一（八）</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所在位置信息（IP地址、GPS位置、WLAN/蓝牙/基站传感器信息及加速度/陀螺仪/重力传感器）；设备信息；浏览器型号；设备安装应用列表；设备运行应用名称；日志信息（点击/关注/收藏/搜索/浏览/分享/反馈/打赏/发布/弹幕/贴吧/设备位置信息/运行应用信息）</w:t>
            </w:r>
          </w:p>
        </w:tc>
        <w:tc>
          <w:tcPr>
            <w:tcW w:type="dxa" w:w="1800"/>
          </w:tcPr>
          <w:p>
            <w:r>
              <w:rPr>
                <w:rFonts w:ascii="Microsoft YaHei" w:cs="Microsoft YaHei" w:eastAsia="Microsoft YaHei" w:hAnsi="Microsoft YaHei"/>
                <w:sz w:val="16"/>
                <w:szCs w:val="16"/>
              </w:rPr>
              <w:t xml:space="preserve">"我们将根据您的授权获取您的设备所在位置信息（包括IP地址、GPS位置以及能够提供相关信息的WLAN接入点、蓝牙和基站等传感器信息）""我们需要收集您的设备信息（例如设备厂商、设备型号、操作系统类型及版本、AndroidId、OAID、IDFA、IDFV、CAID等）、浏览器型号、设备安装应用列表信息、设备运行应用名称、日志信息"</w:t>
            </w:r>
          </w:p>
        </w:tc>
        <w:tc>
          <w:tcPr>
            <w:tcW w:type="dxa" w:w="1200"/>
          </w:tcPr>
          <w:p>
            <w:r>
              <w:rPr>
                <w:rFonts w:ascii="Microsoft YaHei" w:cs="Microsoft YaHei" w:eastAsia="Microsoft YaHei" w:hAnsi="Microsoft YaHei"/>
                <w:sz w:val="16"/>
                <w:szCs w:val="16"/>
              </w:rPr>
              <w:t xml:space="preserve">第二部分一（八）</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GPS位置；WLAN接入点信息；蓝牙信息；基站传感器信息；加速度传感器；陀螺仪传感器；重力传感器；设备厂商、型号、操作系统类型版本；AndroidId、OAID、IDFA、IDFV、CAID；浏览器型号；已安装应用列表；运行应用名称；点击/关注/收藏/搜索/浏览/分享行为信息；反馈/打赏/弹幕/贴吧等发布信息；设备运行应用名称、应用资源情况</w:t>
            </w:r>
          </w:p>
        </w:tc>
        <w:tc>
          <w:tcPr>
            <w:tcW w:type="dxa" w:w="1800"/>
          </w:tcPr>
          <w:p>
            <w:r>
              <w:rPr>
                <w:rFonts w:ascii="Microsoft YaHei" w:cs="Microsoft YaHei" w:eastAsia="Microsoft YaHei" w:hAnsi="Microsoft YaHei"/>
                <w:sz w:val="16"/>
                <w:szCs w:val="16"/>
              </w:rPr>
              <w:t xml:space="preserve">"上述日志信息包括：（1）您操作、使用的行为信息：点击、关注、收藏、搜索、浏览、分享；（2）您主动提供的信息：反馈、打赏、发布信息（如弹幕、贴吧）；（3）设备所在位置信息：IP地址……GPS位置以及能够提供相关信息的WLAN接入点、蓝牙和基站等传感器信息及加速度传感器、陀螺仪传感器、重力传感器等身体传感器；（4）设备运行应用信息：直播过程中直播设备当前运行应用名称、应用资源情况"</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用户使用服务时自动采集；设备传感器监测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特征分析或用户画像；个性化内容推荐（直播/音视频/内容排序）；个性化广告推荐；统计分析主播直播行为保证直播环境稳定</w:t>
            </w:r>
          </w:p>
        </w:tc>
        <w:tc>
          <w:tcPr>
            <w:tcW w:type="dxa" w:w="1800"/>
          </w:tcPr>
          <w:p>
            <w:r>
              <w:rPr>
                <w:rFonts w:ascii="Microsoft YaHei" w:cs="Microsoft YaHei" w:eastAsia="Microsoft YaHei" w:hAnsi="Microsoft YaHei"/>
                <w:sz w:val="16"/>
                <w:szCs w:val="16"/>
              </w:rPr>
              <w:t xml:space="preserve">"对您的偏好、习惯、位置作特征分析或用户画像，以便为您提供更适合的定制化服务""通过程序算法进行特征与偏好分析、基于特征标签进行间接人群画像，用以向您定向推荐、展示或推送您可能感兴趣的或更适合您的特定功能或服务"</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定位功能为部分服务场景所必需（拒绝无法使用附近直播等功能）；个性化推荐为非必要（可关闭）</w:t>
            </w:r>
          </w:p>
        </w:tc>
        <w:tc>
          <w:tcPr>
            <w:tcW w:type="dxa" w:w="1800"/>
          </w:tcPr>
          <w:p>
            <w:r>
              <w:rPr>
                <w:rFonts w:ascii="Microsoft YaHei" w:cs="Microsoft YaHei" w:eastAsia="Microsoft YaHei" w:hAnsi="Microsoft YaHei"/>
                <w:sz w:val="16"/>
                <w:szCs w:val="16"/>
              </w:rPr>
              <w:t xml:space="preserve">"若您拒绝授权我们获取您的位置权限，则您将无法使用前述服务/功能，但不会影响斗鱼其他功能的正常使用""GPS地理位置是敏感个人信息，若您拒绝提供，我们将不会根据GPS信息向您推送定制化内容，且不会影响斗鱼其他功能的正常使用"</w:t>
            </w:r>
          </w:p>
        </w:tc>
        <w:tc>
          <w:tcPr>
            <w:tcW w:type="dxa" w:w="1200"/>
          </w:tcPr>
          <w:p>
            <w:r>
              <w:rPr>
                <w:rFonts w:ascii="Microsoft YaHei" w:cs="Microsoft YaHei" w:eastAsia="Microsoft YaHei" w:hAnsi="Microsoft YaHei"/>
                <w:sz w:val="16"/>
                <w:szCs w:val="16"/>
              </w:rPr>
              <w:t xml:space="preserve">第二部分一（八）1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GPS地理位置属于敏感个人信息</w:t>
            </w:r>
          </w:p>
        </w:tc>
        <w:tc>
          <w:tcPr>
            <w:tcW w:type="dxa" w:w="1800"/>
          </w:tcPr>
          <w:p>
            <w:r>
              <w:rPr>
                <w:rFonts w:ascii="Microsoft YaHei" w:cs="Microsoft YaHei" w:eastAsia="Microsoft YaHei" w:hAnsi="Microsoft YaHei"/>
                <w:sz w:val="16"/>
                <w:szCs w:val="16"/>
              </w:rPr>
              <w:t xml:space="preserve">"GPS地理位置是敏感个人信息，若您拒绝提供，我们将不会根据GPS信息向您推送定制化内容"</w:t>
            </w:r>
          </w:p>
        </w:tc>
        <w:tc>
          <w:tcPr>
            <w:tcW w:type="dxa" w:w="1200"/>
          </w:tcPr>
          <w:p>
            <w:r>
              <w:rPr>
                <w:rFonts w:ascii="Microsoft YaHei" w:cs="Microsoft YaHei" w:eastAsia="Microsoft YaHei" w:hAnsi="Microsoft YaHei"/>
                <w:sz w:val="16"/>
                <w:szCs w:val="16"/>
              </w:rPr>
              <w:t xml:space="preserve">第二部分一（八）2(3)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涉及广告合作方（用于个性化广告推送）</w:t>
            </w:r>
          </w:p>
        </w:tc>
        <w:tc>
          <w:tcPr>
            <w:tcW w:type="dxa" w:w="1800"/>
          </w:tcPr>
          <w:p>
            <w:r>
              <w:rPr>
                <w:rFonts w:ascii="Microsoft YaHei" w:cs="Microsoft YaHei" w:eastAsia="Microsoft YaHei" w:hAnsi="Microsoft YaHei"/>
                <w:sz w:val="16"/>
                <w:szCs w:val="16"/>
              </w:rPr>
              <w:t xml:space="preserve">"向您推荐与您相关程度更高的个性化广告。个性化广告可以减少无关广告对您的侵扰"</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可通过系统设置关闭位置权限；可通过"我的-设置-隐私-个性化内容推荐"关闭内容推荐；可通过"我的-设置-隐私-个性化广告推荐"关闭广告推荐；关闭后推送非个性化普遍性内容或广告</w:t>
            </w:r>
          </w:p>
        </w:tc>
        <w:tc>
          <w:tcPr>
            <w:tcW w:type="dxa" w:w="1800"/>
          </w:tcPr>
          <w:p>
            <w:r>
              <w:rPr>
                <w:rFonts w:ascii="Microsoft YaHei" w:cs="Microsoft YaHei" w:eastAsia="Microsoft YaHei" w:hAnsi="Microsoft YaHei"/>
                <w:sz w:val="16"/>
                <w:szCs w:val="16"/>
              </w:rPr>
              <w:t xml:space="preserve">"您可以通过【我的-设置-隐私-个性化内容推荐】关闭前述服务""您可以通过【我的-设置-隐私-个性化广告推荐】关闭'个性化广告'服务""当您关闭上述服务后，我们不会基于定向推送的目的处理您的个人信息，而仅会向您推送与您的偏好无关的具有普遍性的内容或广告"</w:t>
            </w:r>
          </w:p>
        </w:tc>
        <w:tc>
          <w:tcPr>
            <w:tcW w:type="dxa" w:w="1200"/>
          </w:tcPr>
          <w:p>
            <w:r>
              <w:rPr>
                <w:rFonts w:ascii="Microsoft YaHei" w:cs="Microsoft YaHei" w:eastAsia="Microsoft YaHei" w:hAnsi="Microsoft YaHei"/>
                <w:sz w:val="16"/>
                <w:szCs w:val="16"/>
              </w:rPr>
              <w:t xml:space="preserve">第二部分一（八）2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记录12：斗鱼游戏服务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斗鱼游戏服务（含游戏账号绑定功能）</w:t>
            </w:r>
          </w:p>
        </w:tc>
        <w:tc>
          <w:tcPr>
            <w:tcW w:type="dxa" w:w="1800"/>
          </w:tcPr>
          <w:p>
            <w:r>
              <w:rPr>
                <w:rFonts w:ascii="Microsoft YaHei" w:cs="Microsoft YaHei" w:eastAsia="Microsoft YaHei" w:hAnsi="Microsoft YaHei"/>
                <w:sz w:val="16"/>
                <w:szCs w:val="16"/>
              </w:rPr>
              <w:t xml:space="preserve">"当您使用斗鱼游戏服务时""当您使用'游戏账号绑定功能'时"</w:t>
            </w:r>
          </w:p>
        </w:tc>
        <w:tc>
          <w:tcPr>
            <w:tcW w:type="dxa" w:w="1200"/>
          </w:tcPr>
          <w:p>
            <w:r>
              <w:rPr>
                <w:rFonts w:ascii="Microsoft YaHei" w:cs="Microsoft YaHei" w:eastAsia="Microsoft YaHei" w:hAnsi="Microsoft YaHei"/>
                <w:sz w:val="16"/>
                <w:szCs w:val="16"/>
              </w:rPr>
              <w:t xml:space="preserve">第二部分一（九）；第二部分一（十）1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件号码（防沉迷验证）；游戏使用记录（游戏历史记录/下载记录/关注预约记录）；第三方游戏账号注册信息（手机号码、游戏账号及密码）；游戏账号中的昵称、头像及游戏操作信息（登录状态/对战状态/成就信息等）</w:t>
            </w:r>
          </w:p>
        </w:tc>
        <w:tc>
          <w:tcPr>
            <w:tcW w:type="dxa" w:w="1800"/>
          </w:tcPr>
          <w:p>
            <w:r>
              <w:rPr>
                <w:rFonts w:ascii="Microsoft YaHei" w:cs="Microsoft YaHei" w:eastAsia="Microsoft YaHei" w:hAnsi="Microsoft YaHei"/>
                <w:sz w:val="16"/>
                <w:szCs w:val="16"/>
              </w:rPr>
              <w:t xml:space="preserve">"您需要提供您的姓名、身份证件号码，用于核验您的真实身份并与政府权威部门进行信息比对，完成防沉迷验证""我们会收集并向您展示您的使用记录，以便于您进行实时查看，该使用记录包括但不限于游戏历史记录、游戏下载记录、游戏关注/预约记录""我们会获取您相应游戏账号中的昵称、头像以及游戏中的操作信息，具体包括您的登录状态、对战状态、成就信息等"</w:t>
            </w:r>
          </w:p>
        </w:tc>
        <w:tc>
          <w:tcPr>
            <w:tcW w:type="dxa" w:w="1200"/>
          </w:tcPr>
          <w:p>
            <w:r>
              <w:rPr>
                <w:rFonts w:ascii="Microsoft YaHei" w:cs="Microsoft YaHei" w:eastAsia="Microsoft YaHei" w:hAnsi="Microsoft YaHei"/>
                <w:sz w:val="16"/>
                <w:szCs w:val="16"/>
              </w:rPr>
              <w:t xml:space="preserve">第二部分一（九）；第二部分一（十）1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姓名、身份证件号码；游戏历史记录、下载记录、关注/预约记录；游戏账号昵称、头像、登录状态、对战状态、成就信息；登录时间（游戏提供方收集用于防沉迷）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第二部分一（九）；第二部分一（十）1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用户主动提供（身份信息）；用户使用游戏服务时产生（使用记录）；第三方游戏账号（游戏信息）</w:t>
            </w:r>
          </w:p>
        </w:tc>
        <w:tc>
          <w:tcPr>
            <w:tcW w:type="dxa" w:w="1800"/>
          </w:tcPr>
          <w:p>
            <w:r>
              <w:rPr>
                <w:rFonts w:ascii="Microsoft YaHei" w:cs="Microsoft YaHei" w:eastAsia="Microsoft YaHei" w:hAnsi="Microsoft YaHei"/>
                <w:sz w:val="16"/>
                <w:szCs w:val="16"/>
              </w:rPr>
              <w:t xml:space="preserve">"该游戏提供方可能需要收集您在该游戏中的注册信息""我们会获取您相应游戏账号中的昵称、头像以及游戏中的操作信息"</w:t>
            </w:r>
          </w:p>
        </w:tc>
        <w:tc>
          <w:tcPr>
            <w:tcW w:type="dxa" w:w="1200"/>
          </w:tcPr>
          <w:p>
            <w:r>
              <w:rPr>
                <w:rFonts w:ascii="Microsoft YaHei" w:cs="Microsoft YaHei" w:eastAsia="Microsoft YaHei" w:hAnsi="Microsoft YaHei"/>
                <w:sz w:val="16"/>
                <w:szCs w:val="16"/>
              </w:rPr>
              <w:t xml:space="preserve">第二部分一（九）2；第二部分一（十）1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核验真实身份并与政府权威部门比对（防沉迷验证）；用户实时查看使用记录；斗鱼平台信息推荐及个性化服务推荐；活动奖励发放</w:t>
            </w:r>
          </w:p>
        </w:tc>
        <w:tc>
          <w:tcPr>
            <w:tcW w:type="dxa" w:w="1800"/>
          </w:tcPr>
          <w:p>
            <w:r>
              <w:rPr>
                <w:rFonts w:ascii="Microsoft YaHei" w:cs="Microsoft YaHei" w:eastAsia="Microsoft YaHei" w:hAnsi="Microsoft YaHei"/>
                <w:sz w:val="16"/>
                <w:szCs w:val="16"/>
              </w:rPr>
              <w:t xml:space="preserve">"用于核验您的真实身份并与政府权威部门进行信息比对，完成防沉迷验证""以便于您进行实时查看""以用于斗鱼平台信息推荐及活动奖励发放，实现'游戏账号绑定功能'"</w:t>
            </w:r>
          </w:p>
        </w:tc>
        <w:tc>
          <w:tcPr>
            <w:tcW w:type="dxa" w:w="1200"/>
          </w:tcPr>
          <w:p>
            <w:r>
              <w:rPr>
                <w:rFonts w:ascii="Microsoft YaHei" w:cs="Microsoft YaHei" w:eastAsia="Microsoft YaHei" w:hAnsi="Microsoft YaHei"/>
                <w:sz w:val="16"/>
                <w:szCs w:val="16"/>
              </w:rPr>
              <w:t xml:space="preserve">第二部分一（九）；第二部分一（十）1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身份信息为法律法规要求所必需；游戏使用记录为展示所必需；游戏绑定信息为非必要（可设置或关闭）</w:t>
            </w:r>
          </w:p>
        </w:tc>
        <w:tc>
          <w:tcPr>
            <w:tcW w:type="dxa" w:w="1800"/>
          </w:tcPr>
          <w:p>
            <w:r>
              <w:rPr>
                <w:rFonts w:ascii="Microsoft YaHei" w:cs="Microsoft YaHei" w:eastAsia="Microsoft YaHei" w:hAnsi="Microsoft YaHei"/>
                <w:sz w:val="16"/>
                <w:szCs w:val="16"/>
              </w:rPr>
              <w:t xml:space="preserve">"您可以通过斗鱼App中的相应路径对该功能进行设置或关闭"</w:t>
            </w:r>
          </w:p>
        </w:tc>
        <w:tc>
          <w:tcPr>
            <w:tcW w:type="dxa" w:w="1200"/>
          </w:tcPr>
          <w:p>
            <w:r>
              <w:rPr>
                <w:rFonts w:ascii="Microsoft YaHei" w:cs="Microsoft YaHei" w:eastAsia="Microsoft YaHei" w:hAnsi="Microsoft YaHei"/>
                <w:sz w:val="16"/>
                <w:szCs w:val="16"/>
              </w:rPr>
              <w:t xml:space="preserve">第二部分一（十）1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是——身份证件号码属于敏感个人信息；姓名+身份证号可识别特定自然人</w:t>
            </w:r>
          </w:p>
        </w:tc>
        <w:tc>
          <w:tcPr>
            <w:tcW w:type="dxa" w:w="1800"/>
          </w:tcPr>
          <w:p>
            <w:r>
              <w:rPr>
                <w:rFonts w:ascii="Microsoft YaHei" w:cs="Microsoft YaHei" w:eastAsia="Microsoft YaHei" w:hAnsi="Microsoft YaHei"/>
                <w:sz w:val="16"/>
                <w:szCs w:val="16"/>
              </w:rPr>
              <w:t xml:space="preserve">原文在实名认证部分标注该等信息为敏感个人信息</w:t>
            </w:r>
          </w:p>
        </w:tc>
        <w:tc>
          <w:tcPr>
            <w:tcW w:type="dxa" w:w="1200"/>
          </w:tcPr>
          <w:p>
            <w:r>
              <w:rPr>
                <w:rFonts w:ascii="Microsoft YaHei" w:cs="Microsoft YaHei" w:eastAsia="Microsoft YaHei" w:hAnsi="Microsoft YaHei"/>
                <w:sz w:val="16"/>
                <w:szCs w:val="16"/>
              </w:rPr>
              <w:t xml:space="preserve">第二部分一（九）1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是——游戏服务明确涉及防沉迷验证（保护未成年人）</w:t>
            </w:r>
          </w:p>
        </w:tc>
        <w:tc>
          <w:tcPr>
            <w:tcW w:type="dxa" w:w="1800"/>
          </w:tcPr>
          <w:p>
            <w:r>
              <w:rPr>
                <w:rFonts w:ascii="Microsoft YaHei" w:cs="Microsoft YaHei" w:eastAsia="Microsoft YaHei" w:hAnsi="Microsoft YaHei"/>
                <w:sz w:val="16"/>
                <w:szCs w:val="16"/>
              </w:rPr>
              <w:t xml:space="preserve">"为通过防沉迷体系保护未成年人的合法权益，游戏提供方可能会收集您的登录时间、游戏时长等信息，并通过从系统层面自动干预和限制未成年人游戏时间、启用强制下线功能等方式，引导未成年人合理游戏"</w:t>
            </w:r>
          </w:p>
        </w:tc>
        <w:tc>
          <w:tcPr>
            <w:tcW w:type="dxa" w:w="1200"/>
          </w:tcPr>
          <w:p>
            <w:r>
              <w:rPr>
                <w:rFonts w:ascii="Microsoft YaHei" w:cs="Microsoft YaHei" w:eastAsia="Microsoft YaHei" w:hAnsi="Microsoft YaHei"/>
                <w:sz w:val="16"/>
                <w:szCs w:val="16"/>
              </w:rPr>
              <w:t xml:space="preserve">第二部分一（九）1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涉及第三方——政府权威部门（防沉迷验证信息比对）；第三方游戏提供方（游戏账号注册信息、游戏信息）；第三方游戏账号提供方（绑定信息）</w:t>
            </w:r>
          </w:p>
        </w:tc>
        <w:tc>
          <w:tcPr>
            <w:tcW w:type="dxa" w:w="1800"/>
          </w:tcPr>
          <w:p>
            <w:r>
              <w:rPr>
                <w:rFonts w:ascii="Microsoft YaHei" w:cs="Microsoft YaHei" w:eastAsia="Microsoft YaHei" w:hAnsi="Microsoft YaHei"/>
                <w:sz w:val="16"/>
                <w:szCs w:val="16"/>
              </w:rPr>
              <w:t xml:space="preserve">"与政府权威部门进行信息比对""当您使用第三方账号注册、登录时，该游戏提供方可能需要收集您在该游戏中的注册信息"</w:t>
            </w:r>
          </w:p>
        </w:tc>
        <w:tc>
          <w:tcPr>
            <w:tcW w:type="dxa" w:w="1200"/>
          </w:tcPr>
          <w:p>
            <w:r>
              <w:rPr>
                <w:rFonts w:ascii="Microsoft YaHei" w:cs="Microsoft YaHei" w:eastAsia="Microsoft YaHei" w:hAnsi="Microsoft YaHei"/>
                <w:sz w:val="16"/>
                <w:szCs w:val="16"/>
              </w:rPr>
              <w:t xml:space="preserve">第二部分一（九）</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可通过斗鱼App相应路径对游戏账号绑定功能进行设置或关闭</w:t>
            </w:r>
          </w:p>
        </w:tc>
        <w:tc>
          <w:tcPr>
            <w:tcW w:type="dxa" w:w="1800"/>
          </w:tcPr>
          <w:p>
            <w:r>
              <w:rPr>
                <w:rFonts w:ascii="Microsoft YaHei" w:cs="Microsoft YaHei" w:eastAsia="Microsoft YaHei" w:hAnsi="Microsoft YaHei"/>
                <w:sz w:val="16"/>
                <w:szCs w:val="16"/>
              </w:rPr>
              <w:t xml:space="preserve">"您可以通过斗鱼App中的相应路径对该功能进行设置或关闭"</w:t>
            </w:r>
          </w:p>
        </w:tc>
        <w:tc>
          <w:tcPr>
            <w:tcW w:type="dxa" w:w="1200"/>
          </w:tcPr>
          <w:p>
            <w:r>
              <w:rPr>
                <w:rFonts w:ascii="Microsoft YaHei" w:cs="Microsoft YaHei" w:eastAsia="Microsoft YaHei" w:hAnsi="Microsoft YaHei"/>
                <w:sz w:val="16"/>
                <w:szCs w:val="16"/>
              </w:rPr>
              <w:t xml:space="preserve">第二部分一（十）1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记录13：第三方账号信息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游戏账号绑定功能（从第三方游戏账号获取信息）；其他用户分享的信息中含有用户信息</w:t>
            </w:r>
          </w:p>
        </w:tc>
        <w:tc>
          <w:tcPr>
            <w:tcW w:type="dxa" w:w="1800"/>
          </w:tcPr>
          <w:p>
            <w:r>
              <w:rPr>
                <w:rFonts w:ascii="Microsoft YaHei" w:cs="Microsoft YaHei" w:eastAsia="Microsoft YaHei" w:hAnsi="Microsoft YaHei"/>
                <w:sz w:val="16"/>
                <w:szCs w:val="16"/>
              </w:rPr>
              <w:t xml:space="preserve">"当您使用'游戏账号绑定功能'时，我们会获取您相应游戏账号中的昵称、头像以及游戏中的操作信息""其他用户分享的信息中含有您的信息"</w:t>
            </w:r>
          </w:p>
        </w:tc>
        <w:tc>
          <w:tcPr>
            <w:tcW w:type="dxa" w:w="1200"/>
          </w:tcPr>
          <w:p>
            <w:r>
              <w:rPr>
                <w:rFonts w:ascii="Microsoft YaHei" w:cs="Microsoft YaHei" w:eastAsia="Microsoft YaHei" w:hAnsi="Microsoft YaHei"/>
                <w:sz w:val="16"/>
                <w:szCs w:val="16"/>
              </w:rPr>
              <w:t xml:space="preserve">第二部分一（十）</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游戏账号昵称、头像；游戏操作信息（登录状态/对战状态/成就信息）；他人分享信息中涉及的用户信息</w:t>
            </w:r>
          </w:p>
        </w:tc>
        <w:tc>
          <w:tcPr>
            <w:tcW w:type="dxa" w:w="1800"/>
          </w:tcPr>
          <w:p>
            <w:r>
              <w:rPr>
                <w:rFonts w:ascii="Microsoft YaHei" w:cs="Microsoft YaHei" w:eastAsia="Microsoft YaHei" w:hAnsi="Microsoft YaHei"/>
                <w:sz w:val="16"/>
                <w:szCs w:val="16"/>
              </w:rPr>
              <w:t xml:space="preserve">"我们会获取您相应游戏账号中的昵称、头像以及游戏中的操作信息""其他用户分享的信息中含有您的信息"</w:t>
            </w:r>
          </w:p>
        </w:tc>
        <w:tc>
          <w:tcPr>
            <w:tcW w:type="dxa" w:w="1200"/>
          </w:tcPr>
          <w:p>
            <w:r>
              <w:rPr>
                <w:rFonts w:ascii="Microsoft YaHei" w:cs="Microsoft YaHei" w:eastAsia="Microsoft YaHei" w:hAnsi="Microsoft YaHei"/>
                <w:sz w:val="16"/>
                <w:szCs w:val="16"/>
              </w:rPr>
              <w:t xml:space="preserve">第二部分一（十）</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游戏昵称、头像、登录状态、对战状态、成就信息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第三方（游戏账号平台）；其他用户分享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斗鱼平台信息推荐；个性化服务推荐；活动奖励发放</w:t>
            </w:r>
          </w:p>
        </w:tc>
        <w:tc>
          <w:tcPr>
            <w:tcW w:type="dxa" w:w="1800"/>
          </w:tcPr>
          <w:p>
            <w:r>
              <w:rPr>
                <w:rFonts w:ascii="Microsoft YaHei" w:cs="Microsoft YaHei" w:eastAsia="Microsoft YaHei" w:hAnsi="Microsoft YaHei"/>
                <w:sz w:val="16"/>
                <w:szCs w:val="16"/>
              </w:rPr>
              <w:t xml:space="preserve">"以用于斗鱼平台信息、个性化服务推荐及活动奖励发放"</w:t>
            </w:r>
          </w:p>
        </w:tc>
        <w:tc>
          <w:tcPr>
            <w:tcW w:type="dxa" w:w="1200"/>
          </w:tcPr>
          <w:p>
            <w:r>
              <w:rPr>
                <w:rFonts w:ascii="Microsoft YaHei" w:cs="Microsoft YaHei" w:eastAsia="Microsoft YaHei" w:hAnsi="Microsoft YaHei"/>
                <w:sz w:val="16"/>
                <w:szCs w:val="16"/>
              </w:rPr>
              <w:t xml:space="preserve">第二部分一（十）1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非必要（可设置或关闭）</w:t>
            </w:r>
          </w:p>
        </w:tc>
        <w:tc>
          <w:tcPr>
            <w:tcW w:type="dxa" w:w="1800"/>
          </w:tcPr>
          <w:p>
            <w:r>
              <w:rPr>
                <w:rFonts w:ascii="Microsoft YaHei" w:cs="Microsoft YaHei" w:eastAsia="Microsoft YaHei" w:hAnsi="Microsoft YaHei"/>
                <w:sz w:val="16"/>
                <w:szCs w:val="16"/>
              </w:rPr>
              <w:t xml:space="preserve">"您可以通过斗鱼App中的相应路径对该功能进行设置或关闭"</w:t>
            </w:r>
          </w:p>
        </w:tc>
        <w:tc>
          <w:tcPr>
            <w:tcW w:type="dxa" w:w="1200"/>
          </w:tcPr>
          <w:p>
            <w:r>
              <w:rPr>
                <w:rFonts w:ascii="Microsoft YaHei" w:cs="Microsoft YaHei" w:eastAsia="Microsoft YaHei" w:hAnsi="Microsoft YaHei"/>
                <w:sz w:val="16"/>
                <w:szCs w:val="16"/>
              </w:rPr>
              <w:t xml:space="preserve">第二部分一（十）1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是——信息来源为第三方（游戏账号平台、其他用户）</w:t>
            </w:r>
          </w:p>
        </w:tc>
        <w:tc>
          <w:tcPr>
            <w:tcW w:type="dxa" w:w="1800"/>
          </w:tcPr>
          <w:p>
            <w:r>
              <w:rPr>
                <w:rFonts w:ascii="Microsoft YaHei" w:cs="Microsoft YaHei" w:eastAsia="Microsoft YaHei" w:hAnsi="Microsoft YaHei"/>
                <w:sz w:val="16"/>
                <w:szCs w:val="16"/>
              </w:rPr>
              <w:t xml:space="preserve">"我们会获取您相应游戏账号中的昵称、头像以及游戏中的操作信息"</w:t>
            </w:r>
          </w:p>
        </w:tc>
        <w:tc>
          <w:tcPr>
            <w:tcW w:type="dxa" w:w="1200"/>
          </w:tcPr>
          <w:p>
            <w:r>
              <w:rPr>
                <w:rFonts w:ascii="Microsoft YaHei" w:cs="Microsoft YaHei" w:eastAsia="Microsoft YaHei" w:hAnsi="Microsoft YaHei"/>
                <w:sz w:val="16"/>
                <w:szCs w:val="16"/>
              </w:rPr>
              <w:t xml:space="preserve">第二部分一（十）</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可通过斗鱼App相应路径对游戏账号绑定功能进行设置或关闭</w:t>
            </w:r>
          </w:p>
        </w:tc>
        <w:tc>
          <w:tcPr>
            <w:tcW w:type="dxa" w:w="1800"/>
          </w:tcPr>
          <w:p>
            <w:r>
              <w:rPr>
                <w:rFonts w:ascii="Microsoft YaHei" w:cs="Microsoft YaHei" w:eastAsia="Microsoft YaHei" w:hAnsi="Microsoft YaHei"/>
                <w:sz w:val="16"/>
                <w:szCs w:val="16"/>
              </w:rPr>
              <w:t xml:space="preserve">"您可以通过斗鱼App中的相应路径对该功能进行设置或关闭"</w:t>
            </w:r>
          </w:p>
        </w:tc>
        <w:tc>
          <w:tcPr>
            <w:tcW w:type="dxa" w:w="1200"/>
          </w:tcPr>
          <w:p>
            <w:r>
              <w:rPr>
                <w:rFonts w:ascii="Microsoft YaHei" w:cs="Microsoft YaHei" w:eastAsia="Microsoft YaHei" w:hAnsi="Microsoft YaHei"/>
                <w:sz w:val="16"/>
                <w:szCs w:val="16"/>
              </w:rPr>
              <w:t xml:space="preserve">第二部分一（十）1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记录14：校园专区特权服务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斗鱼高校学生认证服务（校园专区特权服务）</w:t>
            </w:r>
          </w:p>
        </w:tc>
        <w:tc>
          <w:tcPr>
            <w:tcW w:type="dxa" w:w="1800"/>
          </w:tcPr>
          <w:p>
            <w:r>
              <w:rPr>
                <w:rFonts w:ascii="Microsoft YaHei" w:cs="Microsoft YaHei" w:eastAsia="Microsoft YaHei" w:hAnsi="Microsoft YaHei"/>
                <w:sz w:val="16"/>
                <w:szCs w:val="16"/>
              </w:rPr>
              <w:t xml:space="preserve">"当您使用斗鱼高校学生认证服务时"</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学校名称；微信小程序临时登录凭证；用户唯一标识（Open ID）；用户授权查询code；学生身份绑定状态</w:t>
            </w:r>
          </w:p>
        </w:tc>
        <w:tc>
          <w:tcPr>
            <w:tcW w:type="dxa" w:w="1800"/>
          </w:tcPr>
          <w:p>
            <w:r>
              <w:rPr>
                <w:rFonts w:ascii="Microsoft YaHei" w:cs="Microsoft YaHei" w:eastAsia="Microsoft YaHei" w:hAnsi="Microsoft YaHei"/>
                <w:sz w:val="16"/>
                <w:szCs w:val="16"/>
              </w:rPr>
              <w:t xml:space="preserve">"您需自主填写您的高校名称，同时，您同意并授权斗鱼自微信小程序获取您的临时登录凭证、用户唯一标识（Open ID）、用户授权查询code、学生身份绑定状态"</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高校名称；临时登录凭证；Open ID；授权查询code；学生身份绑定状态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用户主动填写（高校名称）；微信小程序授权（其余信息）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验证高校学生身份并向其提供对应的高校学生专属权益</w:t>
            </w:r>
          </w:p>
        </w:tc>
        <w:tc>
          <w:tcPr>
            <w:tcW w:type="dxa" w:w="1800"/>
          </w:tcPr>
          <w:p>
            <w:r>
              <w:rPr>
                <w:rFonts w:ascii="Microsoft YaHei" w:cs="Microsoft YaHei" w:eastAsia="Microsoft YaHei" w:hAnsi="Microsoft YaHei"/>
                <w:sz w:val="16"/>
                <w:szCs w:val="16"/>
              </w:rPr>
              <w:t xml:space="preserve">"为了验证您的高校学生身份，并向您提供对应的高校学生专属权益"</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特定功能场景所需（不使用认证服务则不收集）</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涉及第三方——微信小程序（临时登录凭证/Open ID/code/绑定状态）</w:t>
            </w:r>
          </w:p>
        </w:tc>
        <w:tc>
          <w:tcPr>
            <w:tcW w:type="dxa" w:w="1800"/>
          </w:tcPr>
          <w:p>
            <w:r>
              <w:rPr>
                <w:rFonts w:ascii="Microsoft YaHei" w:cs="Microsoft YaHei" w:eastAsia="Microsoft YaHei" w:hAnsi="Microsoft YaHei"/>
                <w:sz w:val="16"/>
                <w:szCs w:val="16"/>
              </w:rPr>
              <w:t xml:space="preserve">"您同意并授权斗鱼自微信小程序获取"</w:t>
            </w:r>
          </w:p>
        </w:tc>
        <w:tc>
          <w:tcPr>
            <w:tcW w:type="dxa" w:w="1200"/>
          </w:tcPr>
          <w:p>
            <w:r>
              <w:rPr>
                <w:rFonts w:ascii="Microsoft YaHei" w:cs="Microsoft YaHei" w:eastAsia="Microsoft YaHei" w:hAnsi="Microsoft YaHei"/>
                <w:sz w:val="16"/>
                <w:szCs w:val="16"/>
              </w:rPr>
              <w:t xml:space="preserve">第二部分一（十一）</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不使用高校学生认证功能则不收集</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第二部分一（十一）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安全保障（预防钓鱼网站/欺诈/网络漏洞/计算机病毒/网络攻击/网络入侵等安全风险）</w:t>
            </w:r>
          </w:p>
        </w:tc>
        <w:tc>
          <w:tcPr>
            <w:tcW w:type="dxa" w:w="1800"/>
          </w:tcPr>
          <w:p>
            <w:r>
              <w:rPr>
                <w:rFonts w:ascii="Microsoft YaHei" w:cs="Microsoft YaHei" w:eastAsia="Microsoft YaHei" w:hAnsi="Microsoft YaHei"/>
                <w:sz w:val="16"/>
                <w:szCs w:val="16"/>
              </w:rPr>
              <w:t xml:space="preserve">"为提高您使用我们及我们关联公司、合作伙伴提供服务的安全性，保护您或其他用户或公众的人身财产安全免受侵害，更好的预防钓鱼网站、欺诈、网络漏洞、计算机病毒、网络攻击、网络入侵等安全风险"</w:t>
            </w:r>
          </w:p>
        </w:tc>
        <w:tc>
          <w:tcPr>
            <w:tcW w:type="dxa" w:w="1200"/>
          </w:tcPr>
          <w:p>
            <w:r>
              <w:rPr>
                <w:rFonts w:ascii="Microsoft YaHei" w:cs="Microsoft YaHei" w:eastAsia="Microsoft YaHei" w:hAnsi="Microsoft YaHei"/>
                <w:sz w:val="16"/>
                <w:szCs w:val="16"/>
              </w:rPr>
              <w:t xml:space="preserve">第二部分一（十二）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所在位置信息；网络接入方式、类型、状态、网络质量数据；操作/使用/服务日志；安装的应用信息或正在运行的进程信息；应用程序总体运行/使用情况与频率/应用崩溃情况/总体安装使用情况/性能数据/应用来源；账号信息；交易信息；关联方/合作方授权或依法共享的信息</w:t>
            </w:r>
          </w:p>
        </w:tc>
        <w:tc>
          <w:tcPr>
            <w:tcW w:type="dxa" w:w="1800"/>
          </w:tcPr>
          <w:p>
            <w:r>
              <w:rPr>
                <w:rFonts w:ascii="Microsoft YaHei" w:cs="Microsoft YaHei" w:eastAsia="Microsoft YaHei" w:hAnsi="Microsoft YaHei"/>
                <w:sz w:val="16"/>
                <w:szCs w:val="16"/>
              </w:rPr>
              <w:t xml:space="preserve">"我们会收集为实现安全保障功能的必要信息""我们会收集您的设备信息……设备所在位置信息……网络接入方式、类型、状态、网络质量数据、操作、使用、服务日志""我们会收集您安装的应用信息或正在运行的进程信息、应用程序的总体运行、使用情况与频率、应用崩溃情况、总体安装使用情况、性能数据、应用来源""我们可能使用您的账号信息、交易信息、设备信息、服务日志信息以及我们关联方、合作方在获得您授权或依法可以共享的信息"</w:t>
            </w:r>
          </w:p>
        </w:tc>
        <w:tc>
          <w:tcPr>
            <w:tcW w:type="dxa" w:w="1200"/>
          </w:tcPr>
          <w:p>
            <w:r>
              <w:rPr>
                <w:rFonts w:ascii="Microsoft YaHei" w:cs="Microsoft YaHei" w:eastAsia="Microsoft YaHei" w:hAnsi="Microsoft YaHei"/>
                <w:sz w:val="16"/>
                <w:szCs w:val="16"/>
              </w:rPr>
              <w:t xml:space="preserve">第二部分一（十二）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设备厂商、型号、操作系统类型及版本、CPU信息、AndroidId、OAID、IDFA、IDFV、CAID、WIFI SSID、WIFI BSSID、陀螺仪传感器、重力传感器、加速度传感器；IP地址、GPS位置、WLAN接入点、蓝牙、基站传感器信息；网络接入方式/类型/状态/网络质量数据；操作/使用/服务日志；已安装应用信息/正在运行进程信息；应用崩溃情况；性能数据；应用来源；账号信息；交易信息</w:t>
            </w:r>
          </w:p>
        </w:tc>
        <w:tc>
          <w:tcPr>
            <w:tcW w:type="dxa" w:w="1800"/>
          </w:tcPr>
          <w:p>
            <w:r>
              <w:rPr>
                <w:rFonts w:ascii="Microsoft YaHei" w:cs="Microsoft YaHei" w:eastAsia="Microsoft YaHei" w:hAnsi="Microsoft YaHei"/>
                <w:sz w:val="16"/>
                <w:szCs w:val="16"/>
              </w:rPr>
              <w:t xml:space="preserve">"设备信息包括：设备厂商、设备型号、操作系统类型及版本、CPU信息、AndroidId、OAID、IDFA、IDFV、CAID、WIFI SSID、WIFI BSSID、陀螺仪传感器、重力传感器、加速度传感器等""设备所在位置信息（包括IP地址、GPS位置以及能够提供相关信息的WLAN接入点、蓝牙和基站等传感器信息）""网络接入方式、类型、状态、网络质量数据、操作、使用、服务日志""您安装的应用信息或正在运行的进程信息、应用程序的总体运行、使用情况与频率、应用崩溃情况、总体安装使用情况、性能数据、应用来源"</w:t>
            </w:r>
          </w:p>
        </w:tc>
        <w:tc>
          <w:tcPr>
            <w:tcW w:type="dxa" w:w="1200"/>
          </w:tcPr>
          <w:p>
            <w:r>
              <w:rPr>
                <w:rFonts w:ascii="Microsoft YaHei" w:cs="Microsoft YaHei" w:eastAsia="Microsoft YaHei" w:hAnsi="Microsoft YaHei"/>
                <w:sz w:val="16"/>
                <w:szCs w:val="16"/>
              </w:rPr>
              <w:t xml:space="preserve">第二部分一（十二）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系统自动采集；关联方/合作方授权共享或依法共享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保障软件与服务安全运行；预防恶意程序及安全运营；判断账户状态及交易风险；身份验证；检测及防范安全事件；依法记录/审计/分析/处置</w:t>
            </w:r>
          </w:p>
        </w:tc>
        <w:tc>
          <w:tcPr>
            <w:tcW w:type="dxa" w:w="1800"/>
          </w:tcPr>
          <w:p>
            <w:r>
              <w:rPr>
                <w:rFonts w:ascii="Microsoft YaHei" w:cs="Microsoft YaHei" w:eastAsia="Microsoft YaHei" w:hAnsi="Microsoft YaHei"/>
                <w:sz w:val="16"/>
                <w:szCs w:val="16"/>
              </w:rPr>
              <w:t xml:space="preserve">"为了保障软件与服务的安全运行""为了预防恶意程序及安全运营所必需""用于判断账户的状态及交易风险、进行身份验证、检测及防范安全事件，并依法采取必要的记录、审计、分析、处置措施"</w:t>
            </w:r>
          </w:p>
        </w:tc>
        <w:tc>
          <w:tcPr>
            <w:tcW w:type="dxa" w:w="1200"/>
          </w:tcPr>
          <w:p>
            <w:r>
              <w:rPr>
                <w:rFonts w:ascii="Microsoft YaHei" w:cs="Microsoft YaHei" w:eastAsia="Microsoft YaHei" w:hAnsi="Microsoft YaHei"/>
                <w:sz w:val="16"/>
                <w:szCs w:val="16"/>
              </w:rPr>
              <w:t xml:space="preserve">第二部分一（十二）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必要信息（为保障安全所必需）</w:t>
            </w:r>
          </w:p>
        </w:tc>
        <w:tc>
          <w:tcPr>
            <w:tcW w:type="dxa" w:w="1800"/>
          </w:tcPr>
          <w:p>
            <w:r>
              <w:rPr>
                <w:rFonts w:ascii="Microsoft YaHei" w:cs="Microsoft YaHei" w:eastAsia="Microsoft YaHei" w:hAnsi="Microsoft YaHei"/>
                <w:sz w:val="16"/>
                <w:szCs w:val="16"/>
              </w:rPr>
              <w:t xml:space="preserve">"我们会收集为实现安全保障功能的必要信息"</w:t>
            </w:r>
          </w:p>
        </w:tc>
        <w:tc>
          <w:tcPr>
            <w:tcW w:type="dxa" w:w="1200"/>
          </w:tcPr>
          <w:p>
            <w:r>
              <w:rPr>
                <w:rFonts w:ascii="Microsoft YaHei" w:cs="Microsoft YaHei" w:eastAsia="Microsoft YaHei" w:hAnsi="Microsoft YaHei"/>
                <w:sz w:val="16"/>
                <w:szCs w:val="16"/>
              </w:rPr>
              <w:t xml:space="preserve">第二部分一（十二）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部分涉及（GPS位置是敏感个人信息；WIFI SSID/BSSID属于设备环境信息）</w:t>
            </w:r>
          </w:p>
        </w:tc>
        <w:tc>
          <w:tcPr>
            <w:tcW w:type="dxa" w:w="1800"/>
          </w:tcPr>
          <w:p>
            <w:r>
              <w:rPr>
                <w:rFonts w:ascii="Microsoft YaHei" w:cs="Microsoft YaHei" w:eastAsia="Microsoft YaHei" w:hAnsi="Microsoft YaHei"/>
                <w:sz w:val="16"/>
                <w:szCs w:val="16"/>
              </w:rPr>
              <w:t xml:space="preserve">原文未明确标注，但GPS位置在政策其他位置被标注为敏感个人信息</w:t>
            </w:r>
          </w:p>
        </w:tc>
        <w:tc>
          <w:tcPr>
            <w:tcW w:type="dxa" w:w="1200"/>
          </w:tcPr>
          <w:p>
            <w:r>
              <w:rPr>
                <w:rFonts w:ascii="Microsoft YaHei" w:cs="Microsoft YaHei" w:eastAsia="Microsoft YaHei" w:hAnsi="Microsoft YaHei"/>
                <w:sz w:val="16"/>
                <w:szCs w:val="16"/>
              </w:rPr>
              <w:t xml:space="preserve">第二部分一（十二）1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涉及关联方及合作方信息整合共享</w:t>
            </w:r>
          </w:p>
        </w:tc>
        <w:tc>
          <w:tcPr>
            <w:tcW w:type="dxa" w:w="1800"/>
          </w:tcPr>
          <w:p>
            <w:r>
              <w:rPr>
                <w:rFonts w:ascii="Microsoft YaHei" w:cs="Microsoft YaHei" w:eastAsia="Microsoft YaHei" w:hAnsi="Microsoft YaHei"/>
                <w:sz w:val="16"/>
                <w:szCs w:val="16"/>
              </w:rPr>
              <w:t xml:space="preserve">"我们可能使用……我们关联方、合作方在获得您授权或依法可以共享的信息"</w:t>
            </w:r>
          </w:p>
        </w:tc>
        <w:tc>
          <w:tcPr>
            <w:tcW w:type="dxa" w:w="1200"/>
          </w:tcPr>
          <w:p>
            <w:r>
              <w:rPr>
                <w:rFonts w:ascii="Microsoft YaHei" w:cs="Microsoft YaHei" w:eastAsia="Microsoft YaHei" w:hAnsi="Microsoft YaHei"/>
                <w:sz w:val="16"/>
                <w:szCs w:val="16"/>
              </w:rPr>
              <w:t xml:space="preserve">第二部分一（十二）3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未说明（安全保障为法定义务履行所需，通常不提供单独关闭选项）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记录16：客服、争议处理及自助服务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联系客服；提起投诉/申诉/咨询；退款申请处理；斗鱼账号信息自助查询；问题反馈</w:t>
            </w:r>
          </w:p>
        </w:tc>
        <w:tc>
          <w:tcPr>
            <w:tcW w:type="dxa" w:w="1800"/>
          </w:tcPr>
          <w:p>
            <w:r>
              <w:rPr>
                <w:rFonts w:ascii="Microsoft YaHei" w:cs="Microsoft YaHei" w:eastAsia="Microsoft YaHei" w:hAnsi="Microsoft YaHei"/>
                <w:sz w:val="16"/>
                <w:szCs w:val="16"/>
              </w:rPr>
              <w:t xml:space="preserve">"当您与我们联系或提起投诉、申诉或进行咨询时""当您通过特定的自助服务渠道进行信息查询或问题反馈时"</w:t>
            </w:r>
          </w:p>
        </w:tc>
        <w:tc>
          <w:tcPr>
            <w:tcW w:type="dxa" w:w="1200"/>
          </w:tcPr>
          <w:p>
            <w:r>
              <w:rPr>
                <w:rFonts w:ascii="Microsoft YaHei" w:cs="Microsoft YaHei" w:eastAsia="Microsoft YaHei" w:hAnsi="Microsoft YaHei"/>
                <w:sz w:val="16"/>
                <w:szCs w:val="16"/>
              </w:rPr>
              <w:t xml:space="preserve">第二部分一（十三）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核验个人信息；退款处理必要信息；沟通/通信/通话记录及相关内容（账号信息/证明事实信息/联系方式信息）；自助服务所需个人信息（账号昵称/手机号码/姓名/邮箱/注册信息等）；相机/相册权限（自助服务场景）</w:t>
            </w:r>
          </w:p>
        </w:tc>
        <w:tc>
          <w:tcPr>
            <w:tcW w:type="dxa" w:w="1800"/>
          </w:tcPr>
          <w:p>
            <w:r>
              <w:rPr>
                <w:rFonts w:ascii="Microsoft YaHei" w:cs="Microsoft YaHei" w:eastAsia="Microsoft YaHei" w:hAnsi="Microsoft YaHei"/>
                <w:sz w:val="16"/>
                <w:szCs w:val="16"/>
              </w:rPr>
              <w:t xml:space="preserve">"为了您的账号与系统安全，我们可能需要您提供必要的个人信息以核验您的真实用户身份""我们可能会经过您授权后向您收集您的必要信息""我们可能会保存您与我们的沟通、通信/通话记录及相关内容（包括账号信息、您为了证明相关事实提供的其他信息，或您留下的联系方式信息）""需要您提供您的部分个人信息，包括但不限于账号昵称、手机号码、姓名、邮箱、注册信息及其他相关信息""我们可能还会请求获取您的部分权限，包括但不限于相机/相册权限"</w:t>
            </w:r>
          </w:p>
        </w:tc>
        <w:tc>
          <w:tcPr>
            <w:tcW w:type="dxa" w:w="1200"/>
          </w:tcPr>
          <w:p>
            <w:r>
              <w:rPr>
                <w:rFonts w:ascii="Microsoft YaHei" w:cs="Microsoft YaHei" w:eastAsia="Microsoft YaHei" w:hAnsi="Microsoft YaHei"/>
                <w:sz w:val="16"/>
                <w:szCs w:val="16"/>
              </w:rPr>
              <w:t xml:space="preserve">第二部分一（十三）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账号昵称、手机号码、姓名、邮箱、注册信息、历史信息；账号信息；订单信息；沟通/通信/通话记录；联系方式信息；证明事实信息；相机/相册权限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用户主动提供（联系客服时提供）；账号系统记录（历史信息）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核验真实用户身份；处理退款等申请；与用户联系、尽快解决问题；记录处理方案及结果；调查事实帮助解决问题</w:t>
            </w:r>
          </w:p>
        </w:tc>
        <w:tc>
          <w:tcPr>
            <w:tcW w:type="dxa" w:w="1800"/>
          </w:tcPr>
          <w:p>
            <w:r>
              <w:rPr>
                <w:rFonts w:ascii="Microsoft YaHei" w:cs="Microsoft YaHei" w:eastAsia="Microsoft YaHei" w:hAnsi="Microsoft YaHei"/>
                <w:sz w:val="16"/>
                <w:szCs w:val="16"/>
              </w:rPr>
              <w:t xml:space="preserve">"为了您的账号与系统安全""为了处理您申请的退款等问题""为便于与您联系、尽快帮助您解决问题或记录相关问题的处理方案及结果""用于调查事实与帮助您解决问题"</w:t>
            </w:r>
          </w:p>
        </w:tc>
        <w:tc>
          <w:tcPr>
            <w:tcW w:type="dxa" w:w="1200"/>
          </w:tcPr>
          <w:p>
            <w:r>
              <w:rPr>
                <w:rFonts w:ascii="Microsoft YaHei" w:cs="Microsoft YaHei" w:eastAsia="Microsoft YaHei" w:hAnsi="Microsoft YaHei"/>
                <w:sz w:val="16"/>
                <w:szCs w:val="16"/>
              </w:rPr>
              <w:t xml:space="preserve">第二部分一（十三）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提供核验信息为必要（不提供可能无法及时反馈结果）；解决问题相关非核验信息为非必要</w:t>
            </w:r>
          </w:p>
        </w:tc>
        <w:tc>
          <w:tcPr>
            <w:tcW w:type="dxa" w:w="1800"/>
          </w:tcPr>
          <w:p>
            <w:r>
              <w:rPr>
                <w:rFonts w:ascii="Microsoft YaHei" w:cs="Microsoft YaHei" w:eastAsia="Microsoft YaHei" w:hAnsi="Microsoft YaHei"/>
                <w:sz w:val="16"/>
                <w:szCs w:val="16"/>
              </w:rPr>
              <w:t xml:space="preserve">"如您拒绝提供上述信息，我们可能无法及时反馈投诉、申诉或咨询结果"</w:t>
            </w:r>
          </w:p>
        </w:tc>
        <w:tc>
          <w:tcPr>
            <w:tcW w:type="dxa" w:w="1200"/>
          </w:tcPr>
          <w:p>
            <w:r>
              <w:rPr>
                <w:rFonts w:ascii="Microsoft YaHei" w:cs="Microsoft YaHei" w:eastAsia="Microsoft YaHei" w:hAnsi="Microsoft YaHei"/>
                <w:sz w:val="16"/>
                <w:szCs w:val="16"/>
              </w:rPr>
              <w:t xml:space="preserve">第二部分一（十三）1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未说明（本场景未单独说明对外共享）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可拒绝提供非核验信息；可拒绝相机/相册权限</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第二部分一（十三）</w:t>
            </w:r>
          </w:p>
        </w:tc>
      </w:tr>
    </w:tbl>
    <w:p>
      <w:pPr>
        <w:spacing w:after="80" w:before="80"/>
      </w:pPr>
    </w:p>
    <w:p>
      <w:pPr>
        <w:pStyle w:val="Heading3"/>
        <w:spacing w:before="200"/>
      </w:pPr>
      <w:r>
        <w:rPr>
          <w:rFonts w:ascii="Microsoft YaHei" w:cs="Microsoft YaHei" w:eastAsia="Microsoft YaHei" w:hAnsi="Microsoft YaHei"/>
          <w:sz w:val="22"/>
          <w:szCs w:val="22"/>
        </w:rPr>
        <w:t xml:space="preserve">补充场景：设备权限调用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设备权限调用（总则性说明，具体权限随功能场景各异）</w:t>
            </w:r>
          </w:p>
        </w:tc>
        <w:tc>
          <w:tcPr>
            <w:tcW w:type="dxa" w:w="1800"/>
          </w:tcPr>
          <w:p>
            <w:r>
              <w:rPr>
                <w:rFonts w:ascii="Microsoft YaHei" w:cs="Microsoft YaHei" w:eastAsia="Microsoft YaHei" w:hAnsi="Microsoft YaHei"/>
                <w:sz w:val="16"/>
                <w:szCs w:val="16"/>
              </w:rPr>
              <w:t xml:space="preserve">"为确保相关业务功能的正常实现，我们需要根据具体的使用场景调用对应的必要权限，并在调用前向您弹窗询问"</w:t>
            </w:r>
          </w:p>
        </w:tc>
        <w:tc>
          <w:tcPr>
            <w:tcW w:type="dxa" w:w="1200"/>
          </w:tcPr>
          <w:p>
            <w:r>
              <w:rPr>
                <w:rFonts w:ascii="Microsoft YaHei" w:cs="Microsoft YaHei" w:eastAsia="Microsoft YaHei" w:hAnsi="Microsoft YaHei"/>
                <w:sz w:val="16"/>
                <w:szCs w:val="16"/>
              </w:rPr>
              <w:t xml:space="preserve">第二部分一（十四）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依各功能场景权限不同（位置/存储/相机/相册/麦克风/日历等）</w:t>
            </w:r>
          </w:p>
        </w:tc>
        <w:tc>
          <w:tcPr>
            <w:tcW w:type="dxa" w:w="1800"/>
          </w:tcPr>
          <w:p>
            <w:r>
              <w:rPr>
                <w:rFonts w:ascii="Microsoft YaHei" w:cs="Microsoft YaHei" w:eastAsia="Microsoft YaHei" w:hAnsi="Microsoft YaHei"/>
                <w:sz w:val="16"/>
                <w:szCs w:val="16"/>
              </w:rPr>
              <w:t xml:space="preserve">"具体的权限调用说明请见下表：斗鱼App申请应用权限列表"</w:t>
            </w:r>
          </w:p>
        </w:tc>
        <w:tc>
          <w:tcPr>
            <w:tcW w:type="dxa" w:w="1200"/>
          </w:tcPr>
          <w:p>
            <w:r>
              <w:rPr>
                <w:rFonts w:ascii="Microsoft YaHei" w:cs="Microsoft YaHei" w:eastAsia="Microsoft YaHei" w:hAnsi="Microsoft YaHei"/>
                <w:sz w:val="16"/>
                <w:szCs w:val="16"/>
              </w:rPr>
              <w:t xml:space="preserve">第二部分一（十四）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见权限调用说明表（原文以独立表格形式列出）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"为确保相关业务功能的正常实现"</w:t>
            </w:r>
          </w:p>
        </w:tc>
        <w:tc>
          <w:tcPr>
            <w:tcW w:type="dxa" w:w="1200"/>
          </w:tcPr>
          <w:p>
            <w:r>
              <w:rPr>
                <w:rFonts w:ascii="Microsoft YaHei" w:cs="Microsoft YaHei" w:eastAsia="Microsoft YaHei" w:hAnsi="Microsoft YaHei"/>
                <w:sz w:val="16"/>
                <w:szCs w:val="16"/>
              </w:rPr>
              <w:t xml:space="preserve">第二部分一（十四）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各权限必要与否因功能而异；关闭后对应功能无法实现，不影响其他功能</w:t>
            </w:r>
          </w:p>
        </w:tc>
        <w:tc>
          <w:tcPr>
            <w:tcW w:type="dxa" w:w="1800"/>
          </w:tcPr>
          <w:p>
            <w:r>
              <w:rPr>
                <w:rFonts w:ascii="Microsoft YaHei" w:cs="Microsoft YaHei" w:eastAsia="Microsoft YaHei" w:hAnsi="Microsoft YaHei"/>
                <w:sz w:val="16"/>
                <w:szCs w:val="16"/>
              </w:rPr>
              <w:t xml:space="preserve">"您可以在设备的设置中选择关闭部分或者全部权限，这可能导致对应的业务功能无法实现或者无法达到预期效果，但不影响您使用我们提供的其他产品/服务的正常使用"</w:t>
            </w:r>
          </w:p>
        </w:tc>
        <w:tc>
          <w:tcPr>
            <w:tcW w:type="dxa" w:w="1200"/>
          </w:tcPr>
          <w:p>
            <w:r>
              <w:rPr>
                <w:rFonts w:ascii="Microsoft YaHei" w:cs="Microsoft YaHei" w:eastAsia="Microsoft YaHei" w:hAnsi="Microsoft YaHei"/>
                <w:sz w:val="16"/>
                <w:szCs w:val="16"/>
              </w:rPr>
              <w:t xml:space="preserve">第二部分一（十四）</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部分涉及（位置/相机/麦克风权限获取的信息）</w:t>
            </w:r>
          </w:p>
        </w:tc>
        <w:tc>
          <w:tcPr>
            <w:tcW w:type="dxa" w:w="1800"/>
          </w:tcPr>
          <w:p>
            <w:r>
              <w:rPr>
                <w:rFonts w:ascii="Microsoft YaHei" w:cs="Microsoft YaHei" w:eastAsia="Microsoft YaHei" w:hAnsi="Microsoft YaHei"/>
                <w:sz w:val="16"/>
                <w:szCs w:val="16"/>
              </w:rPr>
              <w:t xml:space="preserve">原文未逐条标注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可在设备设置中关闭部分或全部权限；可在弹窗询问时拒绝；已授权后可撤回</w:t>
            </w:r>
          </w:p>
        </w:tc>
        <w:tc>
          <w:tcPr>
            <w:tcW w:type="dxa" w:w="1800"/>
          </w:tcPr>
          <w:p>
            <w:r>
              <w:rPr>
                <w:rFonts w:ascii="Microsoft YaHei" w:cs="Microsoft YaHei" w:eastAsia="Microsoft YaHei" w:hAnsi="Microsoft YaHei"/>
                <w:sz w:val="16"/>
                <w:szCs w:val="16"/>
              </w:rPr>
              <w:t xml:space="preserve">"您也可以撤回授权""您可以在设备的设置中选择关闭部分或者全部权限""特别需要指出的是，即使经过您的授权，我们获得了这些权限，也不会在相关功能或服务不需要时而收集您的信息"</w:t>
            </w:r>
          </w:p>
        </w:tc>
        <w:tc>
          <w:tcPr>
            <w:tcW w:type="dxa" w:w="1200"/>
          </w:tcPr>
          <w:p>
            <w:r>
              <w:rPr>
                <w:rFonts w:ascii="Microsoft YaHei" w:cs="Microsoft YaHei" w:eastAsia="Microsoft YaHei" w:hAnsi="Microsoft YaHei"/>
                <w:sz w:val="16"/>
                <w:szCs w:val="16"/>
              </w:rPr>
              <w:t xml:space="preserve">第二部分一（十四）</w:t>
            </w:r>
          </w:p>
        </w:tc>
      </w:tr>
    </w:tbl>
    <w:p>
      <w:pPr>
        <w:spacing w:after="80" w:before="80"/>
      </w:pPr>
    </w:p>
    <w:p>
      <w:pPr>
        <w:pStyle w:val="Heading3"/>
        <w:spacing w:before="200"/>
      </w:pPr>
      <w:r>
        <w:rPr>
          <w:rFonts w:ascii="Microsoft YaHei" w:cs="Microsoft YaHei" w:eastAsia="Microsoft YaHei" w:hAnsi="Microsoft YaHei"/>
          <w:sz w:val="22"/>
          <w:szCs w:val="22"/>
        </w:rPr>
        <w:t xml:space="preserve">补充场景：小组件功能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桌面小组件功能</w:t>
            </w:r>
          </w:p>
        </w:tc>
        <w:tc>
          <w:tcPr>
            <w:tcW w:type="dxa" w:w="1800"/>
          </w:tcPr>
          <w:p>
            <w:r>
              <w:rPr>
                <w:rFonts w:ascii="Microsoft YaHei" w:cs="Microsoft YaHei" w:eastAsia="Microsoft YaHei" w:hAnsi="Microsoft YaHei"/>
                <w:sz w:val="16"/>
                <w:szCs w:val="16"/>
              </w:rPr>
              <w:t xml:space="preserve">"我们支持桌面小组件功能"</w:t>
            </w:r>
          </w:p>
        </w:tc>
        <w:tc>
          <w:tcPr>
            <w:tcW w:type="dxa" w:w="1200"/>
          </w:tcPr>
          <w:p>
            <w:r>
              <w:rPr>
                <w:rFonts w:ascii="Microsoft YaHei" w:cs="Microsoft YaHei" w:eastAsia="Microsoft YaHei" w:hAnsi="Microsoft YaHei"/>
                <w:sz w:val="16"/>
                <w:szCs w:val="16"/>
              </w:rPr>
              <w:t xml:space="preserve">第二部分一（十五）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系统广播（android.appwidget.action.APPWIDGET_UPDATE）；自启动能力</w:t>
            </w:r>
          </w:p>
        </w:tc>
        <w:tc>
          <w:tcPr>
            <w:tcW w:type="dxa" w:w="1800"/>
          </w:tcPr>
          <w:p>
            <w:r>
              <w:rPr>
                <w:rFonts w:ascii="Microsoft YaHei" w:cs="Microsoft YaHei" w:eastAsia="Microsoft YaHei" w:hAnsi="Microsoft YaHei"/>
                <w:sz w:val="16"/>
                <w:szCs w:val="16"/>
              </w:rPr>
              <w:t xml:space="preserve">"小组件功能需要监听接收系统广播（android.appwidget.action.APPWIDGET_UPDATE）""本应用须使用自启动能力，通过接收系统广播唤醒本应用桌面小组件相关服务，包括但不限于小组件数据的更新"</w:t>
            </w:r>
          </w:p>
        </w:tc>
        <w:tc>
          <w:tcPr>
            <w:tcW w:type="dxa" w:w="1200"/>
          </w:tcPr>
          <w:p>
            <w:r>
              <w:rPr>
                <w:rFonts w:ascii="Microsoft YaHei" w:cs="Microsoft YaHei" w:eastAsia="Microsoft YaHei" w:hAnsi="Microsoft YaHei"/>
                <w:sz w:val="16"/>
                <w:szCs w:val="16"/>
              </w:rPr>
              <w:t xml:space="preserve">第二部分一（十五）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系统广播事件（APPWIDGET_UPDATE）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系统广播触发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第二部分一（十五）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桌面小组件数据更新和显示</w:t>
            </w:r>
          </w:p>
        </w:tc>
        <w:tc>
          <w:tcPr>
            <w:tcW w:type="dxa" w:w="1800"/>
          </w:tcPr>
          <w:p>
            <w:r>
              <w:rPr>
                <w:rFonts w:ascii="Microsoft YaHei" w:cs="Microsoft YaHei" w:eastAsia="Microsoft YaHei" w:hAnsi="Microsoft YaHei"/>
                <w:sz w:val="16"/>
                <w:szCs w:val="16"/>
              </w:rPr>
              <w:t xml:space="preserve">"包括但不限于小组件数据的更新"</w:t>
            </w:r>
          </w:p>
        </w:tc>
        <w:tc>
          <w:tcPr>
            <w:tcW w:type="dxa" w:w="1200"/>
          </w:tcPr>
          <w:p>
            <w:r>
              <w:rPr>
                <w:rFonts w:ascii="Microsoft YaHei" w:cs="Microsoft YaHei" w:eastAsia="Microsoft YaHei" w:hAnsi="Microsoft YaHei"/>
                <w:sz w:val="16"/>
                <w:szCs w:val="16"/>
              </w:rPr>
              <w:t xml:space="preserve">第二部分一（十五）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非必要（不使用小组件功能则不触发）</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第二部分一（十五）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否（系统广播为系统事件，不涉及个人身份信息）</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不使用桌面小组件功能则不触发；可在设备中移除小组件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补充场景：授权同意的例外情形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无需征得授权同意即可处理个人信息的例外情形</w:t>
            </w:r>
          </w:p>
        </w:tc>
        <w:tc>
          <w:tcPr>
            <w:tcW w:type="dxa" w:w="1800"/>
          </w:tcPr>
          <w:p>
            <w:r>
              <w:rPr>
                <w:rFonts w:ascii="Microsoft YaHei" w:cs="Microsoft YaHei" w:eastAsia="Microsoft YaHei" w:hAnsi="Microsoft YaHei"/>
                <w:sz w:val="16"/>
                <w:szCs w:val="16"/>
              </w:rPr>
              <w:t xml:space="preserve">"在下列情形中，根据法律法规，我们处理您的个人信息无需征得您的授权同意"</w:t>
            </w:r>
          </w:p>
        </w:tc>
        <w:tc>
          <w:tcPr>
            <w:tcW w:type="dxa" w:w="1200"/>
          </w:tcPr>
          <w:p>
            <w:r>
              <w:rPr>
                <w:rFonts w:ascii="Microsoft YaHei" w:cs="Microsoft YaHei" w:eastAsia="Microsoft YaHei" w:hAnsi="Microsoft YaHei"/>
                <w:sz w:val="16"/>
                <w:szCs w:val="16"/>
              </w:rPr>
              <w:t xml:space="preserve">第二部分一（十六）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不适用（本条为豁免情形，非收集说明）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第二部分一（十六）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订立履行合同所必需；履行法定职责或法定义务；应对突发公共卫生事件或紧急情况保护生命健康财产；公共利益新闻报道/舆论监督；处理已合法公开的个人信息；法律法规规定的其他情形</w:t>
            </w:r>
          </w:p>
        </w:tc>
        <w:tc>
          <w:tcPr>
            <w:tcW w:type="dxa" w:w="1800"/>
          </w:tcPr>
          <w:p>
            <w:r>
              <w:rPr>
                <w:rFonts w:ascii="Microsoft YaHei" w:cs="Microsoft YaHei" w:eastAsia="Microsoft YaHei" w:hAnsi="Microsoft YaHei"/>
                <w:sz w:val="16"/>
                <w:szCs w:val="16"/>
              </w:rPr>
              <w:t xml:space="preserve">"1.为订立、履行个人作为一方当事人的合同所必需；2.为履行法定职责或者法定义务所必需（包括与（可能的）诉讼、仲裁、执行等法律程序直接相关的；或根据法律法规的要求、行政机关或公检法等有权机关的要求的）；3.为应对突发公共卫生事件，或者紧急情况下为保护自然人的生命健康和财产安全所必需；4.为公共利益实施新闻报道、舆论监督等行为，在合理的范围内处理个人信息；5.在合理的范围内处理个人自行公开或者其他已经合法公开的个人信息；6.法律、行政法规规定的其他情形"</w:t>
            </w:r>
          </w:p>
        </w:tc>
        <w:tc>
          <w:tcPr>
            <w:tcW w:type="dxa" w:w="1200"/>
          </w:tcPr>
          <w:p>
            <w:r>
              <w:rPr>
                <w:rFonts w:ascii="Microsoft YaHei" w:cs="Microsoft YaHei" w:eastAsia="Microsoft YaHei" w:hAnsi="Microsoft YaHei"/>
                <w:sz w:val="16"/>
                <w:szCs w:val="16"/>
              </w:rPr>
              <w:t xml:space="preserve">第二部分一（十六）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不适用（豁免情形不以必要性为判断标准）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未说明（豁免情形本身可能涉及第三方）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不适用（豁免情形用户无法撤回）</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说明：原文在"（八）服务内容展示与推荐"及"六、您如何管理您的个人信息"中分别说明了定向推送和个性化广告/内容推荐的管理方式，本模块合并提取。</w:t>
      </w:r>
    </w:p>
    <w:p>
      <w:pPr>
        <w:pStyle w:val="Heading3"/>
        <w:spacing w:before="200"/>
      </w:pPr>
      <w:r>
        <w:rPr>
          <w:rFonts w:ascii="Microsoft YaHei" w:cs="Microsoft YaHei" w:eastAsia="Microsoft YaHei" w:hAnsi="Microsoft YaHei"/>
          <w:sz w:val="22"/>
          <w:szCs w:val="22"/>
        </w:rPr>
        <w:t xml:space="preserve">记录1：个性化内容推荐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个性化内容推荐（直播/音视频/其他内容）</w:t>
            </w:r>
          </w:p>
        </w:tc>
        <w:tc>
          <w:tcPr>
            <w:tcW w:type="dxa" w:w="1800"/>
          </w:tcPr>
          <w:p>
            <w:r>
              <w:rPr>
                <w:rFonts w:ascii="Microsoft YaHei" w:cs="Microsoft YaHei" w:eastAsia="Microsoft YaHei" w:hAnsi="Microsoft YaHei"/>
                <w:sz w:val="16"/>
                <w:szCs w:val="16"/>
              </w:rPr>
              <w:t xml:space="preserve">"向您展示、推荐或推送与您有更高相关程度的直播、音视频及其他内容"</w:t>
            </w:r>
          </w:p>
        </w:tc>
        <w:tc>
          <w:tcPr>
            <w:tcW w:type="dxa" w:w="1200"/>
          </w:tcPr>
          <w:p>
            <w:r>
              <w:rPr>
                <w:rFonts w:ascii="Microsoft YaHei" w:cs="Microsoft YaHei" w:eastAsia="Microsoft YaHei" w:hAnsi="Microsoft YaHei"/>
                <w:sz w:val="16"/>
                <w:szCs w:val="16"/>
              </w:rPr>
              <w:t xml:space="preserve">第二部分一（八）2(1)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基于用户行为信息进行特征与偏好分析、基于特征标签进行间接人群画像，向用户定向推荐、展示或推送可能感兴趣的或更适合的特定功能或服务</w:t>
            </w:r>
          </w:p>
        </w:tc>
        <w:tc>
          <w:tcPr>
            <w:tcW w:type="dxa" w:w="1800"/>
          </w:tcPr>
          <w:p>
            <w:r>
              <w:rPr>
                <w:rFonts w:ascii="Microsoft YaHei" w:cs="Microsoft YaHei" w:eastAsia="Microsoft YaHei" w:hAnsi="Microsoft YaHei"/>
                <w:sz w:val="16"/>
                <w:szCs w:val="16"/>
              </w:rPr>
              <w:t xml:space="preserve">"通过程序算法进行特征与偏好分析、基于特征标签进行间接人群画像，用以向您定向推荐、展示或推送您可能感兴趣的或更适合您的特定功能或服务"</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设备信息；浏览器型号；设备安装应用列表；设备运行应用名称；日志信息（行为信息/主动提供信息/位置信息/运行应用信息）</w:t>
            </w:r>
          </w:p>
        </w:tc>
        <w:tc>
          <w:tcPr>
            <w:tcW w:type="dxa" w:w="1800"/>
          </w:tcPr>
          <w:p>
            <w:r>
              <w:rPr>
                <w:rFonts w:ascii="Microsoft YaHei" w:cs="Microsoft YaHei" w:eastAsia="Microsoft YaHei" w:hAnsi="Microsoft YaHei"/>
                <w:sz w:val="16"/>
                <w:szCs w:val="16"/>
              </w:rPr>
              <w:t xml:space="preserve">"我们需要收集您的设备信息（例如设备厂商、设备型号、操作系统类型及版本、AndroidId、OAID、IDFA、IDFV、CAID等）、浏览器型号、设备安装应用列表信息、设备运行应用名称、日志信息"</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厂商/型号/OS版本/AndroidId/OAID/IDFA/IDFV/CAID；浏览器型号；已安装应用列表；运行应用名称；点击/关注/收藏/搜索/浏览/分享行为；反馈/打赏/弹幕/贴吧发布内容；IP地址（多次采集）；GPS位置；WLAN/蓝牙/基站传感器信息；加速度/陀螺仪/重力传感器；应用资源情况</w:t>
            </w:r>
          </w:p>
        </w:tc>
        <w:tc>
          <w:tcPr>
            <w:tcW w:type="dxa" w:w="1800"/>
          </w:tcPr>
          <w:p>
            <w:r>
              <w:rPr>
                <w:rFonts w:ascii="Microsoft YaHei" w:cs="Microsoft YaHei" w:eastAsia="Microsoft YaHei" w:hAnsi="Microsoft YaHei"/>
                <w:sz w:val="16"/>
                <w:szCs w:val="16"/>
              </w:rPr>
              <w:t xml:space="preserve">"（1）您操作、使用的行为信息：点击、关注、收藏、搜索、浏览、分享；（2）您主动提供的信息：反馈、打赏、发布信息（如弹幕、贴吧）；（3）设备所在位置信息：IP地址（因IP地址非固定值，存在多次采集）、GPS位置以及能够提供相关信息的WLAN接入点、蓝牙和基站等传感器信息及加速度传感器、陀螺仪传感器、重力传感器等身体传感器；（4）设备运行应用信息：直播过程中直播设备当前运行应用名称、应用资源情况"</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用户使用行为自动采集；设备传感器信息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站内展示/推送（直播推荐、音视频推荐、内容推荐）</w:t>
            </w:r>
          </w:p>
        </w:tc>
        <w:tc>
          <w:tcPr>
            <w:tcW w:type="dxa" w:w="1800"/>
          </w:tcPr>
          <w:p>
            <w:r>
              <w:rPr>
                <w:rFonts w:ascii="Microsoft YaHei" w:cs="Microsoft YaHei" w:eastAsia="Microsoft YaHei" w:hAnsi="Microsoft YaHei"/>
                <w:sz w:val="16"/>
                <w:szCs w:val="16"/>
              </w:rPr>
              <w:t xml:space="preserve">"向您展示、推荐或推送与您有更高相关程度的直播、音视频及其他内容"</w:t>
            </w:r>
          </w:p>
        </w:tc>
        <w:tc>
          <w:tcPr>
            <w:tcW w:type="dxa" w:w="1200"/>
          </w:tcPr>
          <w:p>
            <w:r>
              <w:rPr>
                <w:rFonts w:ascii="Microsoft YaHei" w:cs="Microsoft YaHei" w:eastAsia="Microsoft YaHei" w:hAnsi="Microsoft YaHei"/>
                <w:sz w:val="16"/>
                <w:szCs w:val="16"/>
              </w:rPr>
              <w:t xml:space="preserve">第二部分一（八）2(1)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是——明确涉及用户画像（特征分析、间接人群画像）和自动化决策（程序算法）驱动的个性化展示</w:t>
            </w:r>
          </w:p>
        </w:tc>
        <w:tc>
          <w:tcPr>
            <w:tcW w:type="dxa" w:w="1800"/>
          </w:tcPr>
          <w:p>
            <w:r>
              <w:rPr>
                <w:rFonts w:ascii="Microsoft YaHei" w:cs="Microsoft YaHei" w:eastAsia="Microsoft YaHei" w:hAnsi="Microsoft YaHei"/>
                <w:sz w:val="16"/>
                <w:szCs w:val="16"/>
              </w:rPr>
              <w:t xml:space="preserve">"通过程序算法进行特征与偏好分析、基于特征标签进行间接人群画像，用以向您定向推荐"</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涉及广告合作方（个性化广告推送部分）；关联方和第三方（共享信息用于综合统计和算法特征偏好分析）</w:t>
            </w:r>
          </w:p>
        </w:tc>
        <w:tc>
          <w:tcPr>
            <w:tcW w:type="dxa" w:w="1800"/>
          </w:tcPr>
          <w:p>
            <w:r>
              <w:rPr>
                <w:rFonts w:ascii="Microsoft YaHei" w:cs="Microsoft YaHei" w:eastAsia="Microsoft YaHei" w:hAnsi="Microsoft YaHei"/>
                <w:sz w:val="16"/>
                <w:szCs w:val="16"/>
              </w:rPr>
              <w:t xml:space="preserve">"我们会将实现业务所必需的信息与这些关联方、第三方共享，用于综合统计并通过算法做特征与偏好分析，形成间接人群画像，用以向您进行推荐、展示或推送"</w:t>
            </w:r>
          </w:p>
        </w:tc>
        <w:tc>
          <w:tcPr>
            <w:tcW w:type="dxa" w:w="1200"/>
          </w:tcPr>
          <w:p>
            <w:r>
              <w:rPr>
                <w:rFonts w:ascii="Microsoft YaHei" w:cs="Microsoft YaHei" w:eastAsia="Microsoft YaHei" w:hAnsi="Microsoft YaHei"/>
                <w:sz w:val="16"/>
                <w:szCs w:val="16"/>
              </w:rPr>
              <w:t xml:space="preserve">第二部分一（八）2；第二部分三（一）5(1)①</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未明确单独说明同意类型；个人信息收集与使用部分整体在前言获得用户同意</w:t>
            </w:r>
          </w:p>
        </w:tc>
        <w:tc>
          <w:tcPr>
            <w:tcW w:type="dxa" w:w="1800"/>
          </w:tcPr>
          <w:p>
            <w:r>
              <w:rPr>
                <w:rFonts w:ascii="Microsoft YaHei" w:cs="Microsoft YaHei" w:eastAsia="Microsoft YaHei" w:hAnsi="Microsoft YaHei"/>
                <w:sz w:val="16"/>
                <w:szCs w:val="16"/>
              </w:rPr>
              <w:t xml:space="preserve">"一旦您开始使用斗鱼平台各项产品或服务，即表示您已充分理解并同意本政策"</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可通过"我的-设置-隐私-个性化内容推荐"关闭个性化内容推荐；可通过"我的-设置-隐私-个性化广告推荐"关闭个性化广告推荐；可拒绝GPS位置权限（不影响其他功能使用）</w:t>
            </w:r>
          </w:p>
        </w:tc>
        <w:tc>
          <w:tcPr>
            <w:tcW w:type="dxa" w:w="1800"/>
          </w:tcPr>
          <w:p>
            <w:r>
              <w:rPr>
                <w:rFonts w:ascii="Microsoft YaHei" w:cs="Microsoft YaHei" w:eastAsia="Microsoft YaHei" w:hAnsi="Microsoft YaHei"/>
                <w:sz w:val="16"/>
                <w:szCs w:val="16"/>
              </w:rPr>
              <w:t xml:space="preserve">"您可以通过【我的-设置-隐私-个性化内容推荐】关闭前述服务""您可以通过【我的-设置-隐私-个性化广告推荐】关闭'个性化广告'服务"</w:t>
            </w:r>
          </w:p>
        </w:tc>
        <w:tc>
          <w:tcPr>
            <w:tcW w:type="dxa" w:w="1200"/>
          </w:tcPr>
          <w:p>
            <w:r>
              <w:rPr>
                <w:rFonts w:ascii="Microsoft YaHei" w:cs="Microsoft YaHei" w:eastAsia="Microsoft YaHei" w:hAnsi="Microsoft YaHei"/>
                <w:sz w:val="16"/>
                <w:szCs w:val="16"/>
              </w:rPr>
              <w:t xml:space="preserve">第二部分一（八）2；第二部分六（四）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"我们不会基于定向推送的目的处理您的个人信息，而仅会向您推送与您的偏好无关的具有普遍性的内容或广告"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第二部分一（八）2；第二部分六（四）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记录2：个性化广告推荐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个性化广告推荐</w:t>
            </w:r>
          </w:p>
        </w:tc>
        <w:tc>
          <w:tcPr>
            <w:tcW w:type="dxa" w:w="1800"/>
          </w:tcPr>
          <w:p>
            <w:r>
              <w:rPr>
                <w:rFonts w:ascii="Microsoft YaHei" w:cs="Microsoft YaHei" w:eastAsia="Microsoft YaHei" w:hAnsi="Microsoft YaHei"/>
                <w:sz w:val="16"/>
                <w:szCs w:val="16"/>
              </w:rPr>
              <w:t xml:space="preserve">"向您推荐与您相关程度更高的个性化广告"</w:t>
            </w:r>
          </w:p>
        </w:tc>
        <w:tc>
          <w:tcPr>
            <w:tcW w:type="dxa" w:w="1200"/>
          </w:tcPr>
          <w:p>
            <w:r>
              <w:rPr>
                <w:rFonts w:ascii="Microsoft YaHei" w:cs="Microsoft YaHei" w:eastAsia="Microsoft YaHei" w:hAnsi="Microsoft YaHei"/>
                <w:sz w:val="16"/>
                <w:szCs w:val="16"/>
              </w:rPr>
              <w:t xml:space="preserve">第二部分一（八）2(2)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减少无关广告对用户的侵扰，提升广告相关程度</w:t>
            </w:r>
          </w:p>
        </w:tc>
        <w:tc>
          <w:tcPr>
            <w:tcW w:type="dxa" w:w="1800"/>
          </w:tcPr>
          <w:p>
            <w:r>
              <w:rPr>
                <w:rFonts w:ascii="Microsoft YaHei" w:cs="Microsoft YaHei" w:eastAsia="Microsoft YaHei" w:hAnsi="Microsoft YaHei"/>
                <w:sz w:val="16"/>
                <w:szCs w:val="16"/>
              </w:rPr>
              <w:t xml:space="preserve">"个性化广告可以减少无关广告对您的侵扰"</w:t>
            </w:r>
          </w:p>
        </w:tc>
        <w:tc>
          <w:tcPr>
            <w:tcW w:type="dxa" w:w="1200"/>
          </w:tcPr>
          <w:p>
            <w:r>
              <w:rPr>
                <w:rFonts w:ascii="Microsoft YaHei" w:cs="Microsoft YaHei" w:eastAsia="Microsoft YaHei" w:hAnsi="Microsoft YaHei"/>
                <w:sz w:val="16"/>
                <w:szCs w:val="16"/>
              </w:rPr>
              <w:t xml:space="preserve">第二部分一（八）2(2)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第二部分一（八）2(2)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与个性化内容推荐相同的信息集合（设备信息/日志信息/位置信息等）</w:t>
            </w:r>
          </w:p>
        </w:tc>
        <w:tc>
          <w:tcPr>
            <w:tcW w:type="dxa" w:w="1800"/>
          </w:tcPr>
          <w:p>
            <w:r>
              <w:rPr>
                <w:rFonts w:ascii="Microsoft YaHei" w:cs="Microsoft YaHei" w:eastAsia="Microsoft YaHei" w:hAnsi="Microsoft YaHei"/>
                <w:sz w:val="16"/>
                <w:szCs w:val="16"/>
              </w:rPr>
              <w:t xml:space="preserve">同上（与个性化内容推荐共享信息基础）</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与记录1相同（参见记录1"使用的具体字段"列）</w:t>
            </w:r>
          </w:p>
        </w:tc>
        <w:tc>
          <w:tcPr>
            <w:tcW w:type="dxa" w:w="1800"/>
          </w:tcPr>
          <w:p>
            <w:r>
              <w:rPr>
                <w:rFonts w:ascii="Microsoft YaHei" w:cs="Microsoft YaHei" w:eastAsia="Microsoft YaHei" w:hAnsi="Microsoft YaHei"/>
                <w:sz w:val="16"/>
                <w:szCs w:val="16"/>
              </w:rPr>
              <w:t xml:space="preserve">同记录1</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同记录1</w:t>
            </w:r>
          </w:p>
        </w:tc>
        <w:tc>
          <w:tcPr>
            <w:tcW w:type="dxa" w:w="1800"/>
          </w:tcPr>
          <w:p>
            <w:r>
              <w:rPr>
                <w:rFonts w:ascii="Microsoft YaHei" w:cs="Microsoft YaHei" w:eastAsia="Microsoft YaHei" w:hAnsi="Microsoft YaHei"/>
                <w:sz w:val="16"/>
                <w:szCs w:val="16"/>
              </w:rPr>
              <w:t xml:space="preserve">同记录1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站内广告展示</w:t>
            </w:r>
          </w:p>
        </w:tc>
        <w:tc>
          <w:tcPr>
            <w:tcW w:type="dxa" w:w="1800"/>
          </w:tcPr>
          <w:p>
            <w:r>
              <w:rPr>
                <w:rFonts w:ascii="Microsoft YaHei" w:cs="Microsoft YaHei" w:eastAsia="Microsoft YaHei" w:hAnsi="Microsoft YaHei"/>
                <w:sz w:val="16"/>
                <w:szCs w:val="16"/>
              </w:rPr>
              <w:t xml:space="preserve">"向您推荐与您相关程度更高的个性化广告"</w:t>
            </w:r>
          </w:p>
        </w:tc>
        <w:tc>
          <w:tcPr>
            <w:tcW w:type="dxa" w:w="1200"/>
          </w:tcPr>
          <w:p>
            <w:r>
              <w:rPr>
                <w:rFonts w:ascii="Microsoft YaHei" w:cs="Microsoft YaHei" w:eastAsia="Microsoft YaHei" w:hAnsi="Microsoft YaHei"/>
                <w:sz w:val="16"/>
                <w:szCs w:val="16"/>
              </w:rPr>
              <w:t xml:space="preserve">第二部分一（八）2(2)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是——明确涉及用户画像驱动的个性化广告推荐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是——涉及委托推广和广告投放的合作伙伴；广告推送和广告统计合作伙伴</w:t>
            </w:r>
          </w:p>
        </w:tc>
        <w:tc>
          <w:tcPr>
            <w:tcW w:type="dxa" w:w="1800"/>
          </w:tcPr>
          <w:p>
            <w:r>
              <w:rPr>
                <w:rFonts w:ascii="Microsoft YaHei" w:cs="Microsoft YaHei" w:eastAsia="Microsoft YaHei" w:hAnsi="Microsoft YaHei"/>
                <w:sz w:val="16"/>
                <w:szCs w:val="16"/>
              </w:rPr>
              <w:t xml:space="preserve">"我们可能与委托我们进行推广和广告投放的合作伙伴共享不识别您个人身份的间接画像标签及无法识别或者关联特定自然人身份的设备信息（例如OAID、AAID、IDFA、CAID等）、匿名化的浏览记录、搜索习惯、常用软件应用列表信息""我们可能与业务的服务商、供应商和其他合作伙伴共享分析的上述设备信息（例如OAID、AAID、IDFA、CAID等）或统计信息"</w:t>
            </w:r>
          </w:p>
        </w:tc>
        <w:tc>
          <w:tcPr>
            <w:tcW w:type="dxa" w:w="1200"/>
          </w:tcPr>
          <w:p>
            <w:r>
              <w:rPr>
                <w:rFonts w:ascii="Microsoft YaHei" w:cs="Microsoft YaHei" w:eastAsia="Microsoft YaHei" w:hAnsi="Microsoft YaHei"/>
                <w:sz w:val="16"/>
                <w:szCs w:val="16"/>
              </w:rPr>
              <w:t xml:space="preserve">第二部分三（一）5(2)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未明确单独说明（与整体政策同意一起获取）</w:t>
            </w:r>
          </w:p>
        </w:tc>
        <w:tc>
          <w:tcPr>
            <w:tcW w:type="dxa" w:w="1800"/>
          </w:tcPr>
          <w:p>
            <w:r>
              <w:rPr>
                <w:rFonts w:ascii="Microsoft YaHei" w:cs="Microsoft YaHei" w:eastAsia="Microsoft YaHei" w:hAnsi="Microsoft YaHei"/>
                <w:sz w:val="16"/>
                <w:szCs w:val="16"/>
              </w:rPr>
              <w:t xml:space="preserve">同记录1</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可通过"我的-设置-隐私-个性化广告推荐"关闭个性化广告服务</w:t>
            </w:r>
          </w:p>
        </w:tc>
        <w:tc>
          <w:tcPr>
            <w:tcW w:type="dxa" w:w="1800"/>
          </w:tcPr>
          <w:p>
            <w:r>
              <w:rPr>
                <w:rFonts w:ascii="Microsoft YaHei" w:cs="Microsoft YaHei" w:eastAsia="Microsoft YaHei" w:hAnsi="Microsoft YaHei"/>
                <w:sz w:val="16"/>
                <w:szCs w:val="16"/>
              </w:rPr>
              <w:t xml:space="preserve">"您可以通过【我的-设置-隐私-个性化广告推荐】关闭'个性化广告'服务"</w:t>
            </w:r>
          </w:p>
        </w:tc>
        <w:tc>
          <w:tcPr>
            <w:tcW w:type="dxa" w:w="1200"/>
          </w:tcPr>
          <w:p>
            <w:r>
              <w:rPr>
                <w:rFonts w:ascii="Microsoft YaHei" w:cs="Microsoft YaHei" w:eastAsia="Microsoft YaHei" w:hAnsi="Microsoft YaHei"/>
                <w:sz w:val="16"/>
                <w:szCs w:val="16"/>
              </w:rPr>
              <w:t xml:space="preserve">第二部分一（八）2(2)；第二部分六（四）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"我们不会基于定向推送的目的处理您的个人信息，而仅会向您推送与您的偏好无关的具有普遍性的内容或广告"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第二部分一（八）2；第二部分六（四）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记录3：市场推广与商业性信息推送（短信/邮件/系统通知）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商业性信息推送（短信/邮件/系统通知等离线触达）</w:t>
            </w:r>
          </w:p>
        </w:tc>
        <w:tc>
          <w:tcPr>
            <w:tcW w:type="dxa" w:w="1800"/>
          </w:tcPr>
          <w:p>
            <w:r>
              <w:rPr>
                <w:rFonts w:ascii="Microsoft YaHei" w:cs="Microsoft YaHei" w:eastAsia="Microsoft YaHei" w:hAnsi="Microsoft YaHei"/>
                <w:sz w:val="16"/>
                <w:szCs w:val="16"/>
              </w:rPr>
              <w:t xml:space="preserve">"向您提供您可能感兴趣的广告、商业活动等商业性信息""通过短信或其他方式""通过您的设备的系统通知向您推送"</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向用户推送可能感兴趣的广告、商业活动等商业性信息；关注动态/推荐内容/活动通知/提醒</w:t>
            </w:r>
          </w:p>
        </w:tc>
        <w:tc>
          <w:tcPr>
            <w:tcW w:type="dxa" w:w="1800"/>
          </w:tcPr>
          <w:p>
            <w:r>
              <w:rPr>
                <w:rFonts w:ascii="Microsoft YaHei" w:cs="Microsoft YaHei" w:eastAsia="Microsoft YaHei" w:hAnsi="Microsoft YaHei"/>
                <w:sz w:val="16"/>
                <w:szCs w:val="16"/>
              </w:rPr>
              <w:t xml:space="preserve">"向您提供您可能感兴趣的广告、商业活动等商业性信息""推送您关注的用户或内容动态、推荐内容、活动通知、提醒等"</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商业性信息推送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联系方式（联系电话、联系邮箱）</w:t>
            </w:r>
          </w:p>
        </w:tc>
        <w:tc>
          <w:tcPr>
            <w:tcW w:type="dxa" w:w="1800"/>
          </w:tcPr>
          <w:p>
            <w:r>
              <w:rPr>
                <w:rFonts w:ascii="Microsoft YaHei" w:cs="Microsoft YaHei" w:eastAsia="Microsoft YaHei" w:hAnsi="Microsoft YaHei"/>
                <w:sz w:val="16"/>
                <w:szCs w:val="16"/>
              </w:rPr>
              <w:t xml:space="preserve">"对于您在使用斗鱼平台的功能或服务过程中提供的您的联系方式（如联系电话、联系邮箱）"</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联系电话、联系邮箱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用户注册/使用过程中提供的联系方式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短信、邮件、设备系统通知</w:t>
            </w:r>
          </w:p>
        </w:tc>
        <w:tc>
          <w:tcPr>
            <w:tcW w:type="dxa" w:w="1800"/>
          </w:tcPr>
          <w:p>
            <w:r>
              <w:rPr>
                <w:rFonts w:ascii="Microsoft YaHei" w:cs="Microsoft YaHei" w:eastAsia="Microsoft YaHei" w:hAnsi="Microsoft YaHei"/>
                <w:sz w:val="16"/>
                <w:szCs w:val="16"/>
              </w:rPr>
              <w:t xml:space="preserve">"通过短信或其他方式向您提供""通过您的设备的系统通知向您推送"</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未明确说明（本条为消息触达渠道，非基于画像的个性化推荐）</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未说明（本场景未单独说明对外共享）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需要用户授权同意；退订商业性信息需联系客服或通过短信退订</w:t>
            </w:r>
          </w:p>
        </w:tc>
        <w:tc>
          <w:tcPr>
            <w:tcW w:type="dxa" w:w="1800"/>
          </w:tcPr>
          <w:p>
            <w:r>
              <w:rPr>
                <w:rFonts w:ascii="Microsoft YaHei" w:cs="Microsoft YaHei" w:eastAsia="Microsoft YaHei" w:hAnsi="Microsoft YaHei"/>
                <w:sz w:val="16"/>
                <w:szCs w:val="16"/>
              </w:rPr>
              <w:t xml:space="preserve">"在经过您的授权同意后，我们可能会通过短信或其他方式向您提供""如您不愿接收我们的商业性信息，您可直接联系我们进行退订，您亦可通过短信中提供的退订方式进行退订"</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联系客服退订；短信内退订方式退订；设备设置中关闭系统通知功能；平台通知设置选择接收消息类型</w:t>
            </w:r>
          </w:p>
        </w:tc>
        <w:tc>
          <w:tcPr>
            <w:tcW w:type="dxa" w:w="1800"/>
          </w:tcPr>
          <w:p>
            <w:r>
              <w:rPr>
                <w:rFonts w:ascii="Microsoft YaHei" w:cs="Microsoft YaHei" w:eastAsia="Microsoft YaHei" w:hAnsi="Microsoft YaHei"/>
                <w:sz w:val="16"/>
                <w:szCs w:val="16"/>
              </w:rPr>
              <w:t xml:space="preserve">同上；"您可选择在设备中关闭我们的通知功能，或通过我们提供的通知设置功能选择您希望接收的消息"</w:t>
            </w:r>
          </w:p>
        </w:tc>
        <w:tc>
          <w:tcPr>
            <w:tcW w:type="dxa" w:w="1200"/>
          </w:tcPr>
          <w:p>
            <w:r>
              <w:rPr>
                <w:rFonts w:ascii="Microsoft YaHei" w:cs="Microsoft YaHei" w:eastAsia="Microsoft YaHei" w:hAnsi="Microsoft YaHei"/>
                <w:sz w:val="16"/>
                <w:szCs w:val="16"/>
              </w:rPr>
              <w:t xml:space="preserve">第二部分一（七）2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未说明（关闭后将不再接收对应类型消息）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第二部分一（七）2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Cookie（含Flash Cookie及浏览器或关联应用程序提供的其他本地存储）</w:t>
            </w:r>
          </w:p>
        </w:tc>
        <w:tc>
          <w:tcPr>
            <w:tcW w:type="dxa" w:w="1800"/>
          </w:tcPr>
          <w:p>
            <w:r>
              <w:rPr>
                <w:rFonts w:ascii="Microsoft YaHei" w:cs="Microsoft YaHei" w:eastAsia="Microsoft YaHei" w:hAnsi="Microsoft YaHei"/>
                <w:sz w:val="16"/>
                <w:szCs w:val="16"/>
              </w:rPr>
              <w:t xml:space="preserve">"Cookie是一种可让网站服务器将数据存储于客户端或从客户端中读取数据的中立技术。以字符串的小文件形式……""这些数据文件可能是Cookie，Flash Cookie，或您的浏览器或关联应用程序提供的其他本地存储（统称'Cookie'）"</w:t>
            </w:r>
          </w:p>
        </w:tc>
        <w:tc>
          <w:tcPr>
            <w:tcW w:type="dxa" w:w="1200"/>
          </w:tcPr>
          <w:p>
            <w:r>
              <w:rPr>
                <w:rFonts w:ascii="Microsoft YaHei" w:cs="Microsoft YaHei" w:eastAsia="Microsoft YaHei" w:hAnsi="Microsoft YaHei"/>
                <w:sz w:val="16"/>
                <w:szCs w:val="16"/>
              </w:rPr>
              <w:t xml:space="preserve">第二部分二（一）（二）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Cookie（第一方Cookie + 第三方Cookie）；Flash Cookie；其他本地存储；第三方SDK（用于实现Cookie采集和使用）</w:t>
            </w:r>
          </w:p>
        </w:tc>
        <w:tc>
          <w:tcPr>
            <w:tcW w:type="dxa" w:w="1800"/>
          </w:tcPr>
          <w:p>
            <w:r>
              <w:rPr>
                <w:rFonts w:ascii="Microsoft YaHei" w:cs="Microsoft YaHei" w:eastAsia="Microsoft YaHei" w:hAnsi="Microsoft YaHei"/>
                <w:sz w:val="16"/>
                <w:szCs w:val="16"/>
              </w:rPr>
              <w:t xml:space="preserve">"由网站所有者设置的Cookie称为'第一方Cookie'。由网站所有者以外的其他方设置的Cookie称为'第三方Cookie'""我们也可能会使用第三方SDK实现以上采集和使用"</w:t>
            </w:r>
          </w:p>
        </w:tc>
        <w:tc>
          <w:tcPr>
            <w:tcW w:type="dxa" w:w="1200"/>
          </w:tcPr>
          <w:p>
            <w:r>
              <w:rPr>
                <w:rFonts w:ascii="Microsoft YaHei" w:cs="Microsoft YaHei" w:eastAsia="Microsoft YaHei" w:hAnsi="Microsoft YaHei"/>
                <w:sz w:val="16"/>
                <w:szCs w:val="16"/>
              </w:rPr>
              <w:t xml:space="preserve">第二部分二（一）；第二部分二（二）3</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1）更安全高效的产品——设置认证与安全保障Cookie确认安全登录状态、避免不必要服务器负载、提高服务效率；（2）更快捷的访问体验——验证身份信息省去重复填写个人信息和搜索内容、向用户推荐信息、排查崩溃延迟异常；（3）更准确的偏好推送——了解偏好习惯、数据分析、改善产品、推荐感兴趣信息或功能、优化广告选择</w:t>
            </w:r>
          </w:p>
        </w:tc>
        <w:tc>
          <w:tcPr>
            <w:tcW w:type="dxa" w:w="1800"/>
          </w:tcPr>
          <w:p>
            <w:r>
              <w:rPr>
                <w:rFonts w:ascii="Microsoft YaHei" w:cs="Microsoft YaHei" w:eastAsia="Microsoft YaHei" w:hAnsi="Microsoft YaHei"/>
                <w:sz w:val="16"/>
                <w:szCs w:val="16"/>
              </w:rPr>
              <w:t xml:space="preserve">"1.更安全高效的产品：我们可能会设置认证与保障安全性的Cookie或匿名标识符，使我们确认您是否安全登陆服务，或者是否遇到盗用、欺诈及其他不法行为。Cookie还可以避免不必要的服务器负载，提高服务效率，节省资源、能源""2.更快捷的访问体验：Cookie可在您接入我们的服务时通知我们，以使我们可验证您的身份信息，帮助您省去重复填写个人信息、输入搜索内容的步骤和流程。在斗鱼的分享页中，我们可能会使用Cookie对浏览活动进行记录，用于向您推荐信息和排查崩溃、延迟的相关异常情况以及探索更好的服务方式""3.更准确的偏好推送：Cookie可帮助我们按照您所希望的服务样式、外观的个性化设置为您提供服务。我们可能利用此类技术了解您的偏好和使用习惯，收集的信息包括您的设备信息（包括斗鱼账户token、斗鱼did等）、浏览信息、点击信息，并将该等信息存储为日志信息用于数据分析，以改善产品服务、推荐用户感兴趣的信息或功能，并优化您对广告的选择"</w:t>
            </w:r>
          </w:p>
        </w:tc>
        <w:tc>
          <w:tcPr>
            <w:tcW w:type="dxa" w:w="1200"/>
          </w:tcPr>
          <w:p>
            <w:r>
              <w:rPr>
                <w:rFonts w:ascii="Microsoft YaHei" w:cs="Microsoft YaHei" w:eastAsia="Microsoft YaHei" w:hAnsi="Microsoft YaHei"/>
                <w:sz w:val="16"/>
                <w:szCs w:val="16"/>
              </w:rPr>
              <w:t xml:space="preserve">第二部分二（二）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保障账号或服务安全；保存用户偏好与个性化设置；广告投放/广告监测或营销；个性化推荐；用户行为分析（数据分析）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第二部分二（二）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设备信息（斗鱼账户token、斗鱼did等）；浏览信息；点击信息；日志信息</w:t>
            </w:r>
          </w:p>
        </w:tc>
        <w:tc>
          <w:tcPr>
            <w:tcW w:type="dxa" w:w="1800"/>
          </w:tcPr>
          <w:p>
            <w:r>
              <w:rPr>
                <w:rFonts w:ascii="Microsoft YaHei" w:cs="Microsoft YaHei" w:eastAsia="Microsoft YaHei" w:hAnsi="Microsoft YaHei"/>
                <w:sz w:val="16"/>
                <w:szCs w:val="16"/>
              </w:rPr>
              <w:t xml:space="preserve">"收集的信息包括您的设备信息（包括斗鱼账户token、斗鱼did等）、浏览信息、点击信息，并将该等信息存储为日志信息"</w:t>
            </w:r>
          </w:p>
        </w:tc>
        <w:tc>
          <w:tcPr>
            <w:tcW w:type="dxa" w:w="1200"/>
          </w:tcPr>
          <w:p>
            <w:r>
              <w:rPr>
                <w:rFonts w:ascii="Microsoft YaHei" w:cs="Microsoft YaHei" w:eastAsia="Microsoft YaHei" w:hAnsi="Microsoft YaHei"/>
                <w:sz w:val="16"/>
                <w:szCs w:val="16"/>
              </w:rPr>
              <w:t xml:space="preserve">第二部分二（二）3</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斗鱼账户token；斗鱼did；浏览信息；点击信息；日志信息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第二部分二（二）3</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是——明确提及第三方Cookie和第三方SDK用于Cookie采集和使用</w:t>
            </w:r>
          </w:p>
        </w:tc>
        <w:tc>
          <w:tcPr>
            <w:tcW w:type="dxa" w:w="1800"/>
          </w:tcPr>
          <w:p>
            <w:r>
              <w:rPr>
                <w:rFonts w:ascii="Microsoft YaHei" w:cs="Microsoft YaHei" w:eastAsia="Microsoft YaHei" w:hAnsi="Microsoft YaHei"/>
                <w:sz w:val="16"/>
                <w:szCs w:val="16"/>
              </w:rPr>
              <w:t xml:space="preserve">"由网站所有者以外的其他方设置的Cookie称为'第三方Cookie'""我们也可能会使用第三方SDK实现以上采集和使用"</w:t>
            </w:r>
          </w:p>
        </w:tc>
        <w:tc>
          <w:tcPr>
            <w:tcW w:type="dxa" w:w="1200"/>
          </w:tcPr>
          <w:p>
            <w:r>
              <w:rPr>
                <w:rFonts w:ascii="Microsoft YaHei" w:cs="Microsoft YaHei" w:eastAsia="Microsoft YaHei" w:hAnsi="Microsoft YaHei"/>
                <w:sz w:val="16"/>
                <w:szCs w:val="16"/>
              </w:rPr>
              <w:t xml:space="preserve">第二部分二（一）；第二部分二（二）3</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未说明（未列出具体第三方SDK名称）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是——明确用于推荐用户感兴趣的信息或功能、优化广告选择、数据分析</w:t>
            </w:r>
          </w:p>
        </w:tc>
        <w:tc>
          <w:tcPr>
            <w:tcW w:type="dxa" w:w="1800"/>
          </w:tcPr>
          <w:p>
            <w:r>
              <w:rPr>
                <w:rFonts w:ascii="Microsoft YaHei" w:cs="Microsoft YaHei" w:eastAsia="Microsoft YaHei" w:hAnsi="Microsoft YaHei"/>
                <w:sz w:val="16"/>
                <w:szCs w:val="16"/>
              </w:rPr>
              <w:t xml:space="preserve">"推荐用户感兴趣的信息或功能，并优化您对广告的选择""用于数据分析，以改善产品服务"</w:t>
            </w:r>
          </w:p>
        </w:tc>
        <w:tc>
          <w:tcPr>
            <w:tcW w:type="dxa" w:w="1200"/>
          </w:tcPr>
          <w:p>
            <w:r>
              <w:rPr>
                <w:rFonts w:ascii="Microsoft YaHei" w:cs="Microsoft YaHei" w:eastAsia="Microsoft YaHei" w:hAnsi="Microsoft YaHei"/>
                <w:sz w:val="16"/>
                <w:szCs w:val="16"/>
              </w:rPr>
              <w:t xml:space="preserve">第二部分二（二）3</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可通过浏览器修改对Cookie的接受程度或拒绝斗鱼的Cookie；可通过浏览器清除缓存数据进行数据清除操作</w:t>
            </w:r>
          </w:p>
        </w:tc>
        <w:tc>
          <w:tcPr>
            <w:tcW w:type="dxa" w:w="1800"/>
          </w:tcPr>
          <w:p>
            <w:r>
              <w:rPr>
                <w:rFonts w:ascii="Microsoft YaHei" w:cs="Microsoft YaHei" w:eastAsia="Microsoft YaHei" w:hAnsi="Microsoft YaHei"/>
                <w:sz w:val="16"/>
                <w:szCs w:val="16"/>
              </w:rPr>
              <w:t xml:space="preserve">"如果您的浏览器或浏览器附加服务允许，您可以修改对Cookie的接受程度或者拒绝斗鱼的Cookie""大多数浏览器均为用户提供了清除浏览器缓存数据的功能，您可以在浏览器设置功能中进行相应的数据清除操作"</w:t>
            </w:r>
          </w:p>
        </w:tc>
        <w:tc>
          <w:tcPr>
            <w:tcW w:type="dxa" w:w="1200"/>
          </w:tcPr>
          <w:p>
            <w:r>
              <w:rPr>
                <w:rFonts w:ascii="Microsoft YaHei" w:cs="Microsoft YaHei" w:eastAsia="Microsoft YaHei" w:hAnsi="Microsoft YaHei"/>
                <w:sz w:val="16"/>
                <w:szCs w:val="16"/>
              </w:rPr>
              <w:t xml:space="preserve">第二部分二（二）；第二部分二（三）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阻止某些类型的Cookie可能会影响继续使用依赖于Cookie的服务或相应功能；不允许拒绝绝对必要的Cookie</w:t>
            </w:r>
          </w:p>
        </w:tc>
        <w:tc>
          <w:tcPr>
            <w:tcW w:type="dxa" w:w="1800"/>
          </w:tcPr>
          <w:p>
            <w:r>
              <w:rPr>
                <w:rFonts w:ascii="Microsoft YaHei" w:cs="Microsoft YaHei" w:eastAsia="Microsoft YaHei" w:hAnsi="Microsoft YaHei"/>
                <w:sz w:val="16"/>
                <w:szCs w:val="16"/>
              </w:rPr>
              <w:t xml:space="preserve">"但这一举动在某些情况下可能会影响您安全访问斗鱼平台相关网站和使用斗鱼平台提供的服务""您可以选择禁用某些类型的Cookie，但不能拒绝绝对必要的Cookie，因为它们是为您提供服务的严格必要条件。绝对必要的Cookie不会存储任何个人身份信息""阻止某些类型的Cookie可能会影响您继续使用由我们提供的、依赖于Cookie的服务或相应功能"</w:t>
            </w:r>
          </w:p>
        </w:tc>
        <w:tc>
          <w:tcPr>
            <w:tcW w:type="dxa" w:w="1200"/>
          </w:tcPr>
          <w:p>
            <w:r>
              <w:rPr>
                <w:rFonts w:ascii="Microsoft YaHei" w:cs="Microsoft YaHei" w:eastAsia="Microsoft YaHei" w:hAnsi="Microsoft YaHei"/>
                <w:sz w:val="16"/>
                <w:szCs w:val="16"/>
              </w:rPr>
              <w:t xml:space="preserve">第二部分二（二）；第二部分二（三）</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区分了"绝对必要的Cookie"和"某些类型的Cookie"——绝对必要的Cookie不可拒绝，其他Cookie可选择禁用</w:t>
            </w:r>
          </w:p>
        </w:tc>
        <w:tc>
          <w:tcPr>
            <w:tcW w:type="dxa" w:w="1800"/>
          </w:tcPr>
          <w:p>
            <w:r>
              <w:rPr>
                <w:rFonts w:ascii="Microsoft YaHei" w:cs="Microsoft YaHei" w:eastAsia="Microsoft YaHei" w:hAnsi="Microsoft YaHei"/>
                <w:sz w:val="16"/>
                <w:szCs w:val="16"/>
              </w:rPr>
              <w:t xml:space="preserve">"您可以选择禁用某些类型的Cookie，但不能拒绝绝对必要的Cookie"</w:t>
            </w:r>
          </w:p>
        </w:tc>
        <w:tc>
          <w:tcPr>
            <w:tcW w:type="dxa" w:w="1200"/>
          </w:tcPr>
          <w:p>
            <w:r>
              <w:rPr>
                <w:rFonts w:ascii="Microsoft YaHei" w:cs="Microsoft YaHei" w:eastAsia="Microsoft YaHei" w:hAnsi="Microsoft YaHei"/>
                <w:sz w:val="16"/>
                <w:szCs w:val="16"/>
              </w:rPr>
              <w:t xml:space="preserve">第二部分二（三）</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第二部分二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"合法原则：涉及数据处理活动的，应当遵守合法原则""正当与最小必要原则：数据使用必须具有正当目的，且应以达成目的必要为限"</w:t>
            </w:r>
          </w:p>
        </w:tc>
        <w:tc>
          <w:tcPr>
            <w:tcW w:type="dxa" w:w="1200"/>
          </w:tcPr>
          <w:p>
            <w:r>
              <w:rPr>
                <w:rFonts w:ascii="Microsoft YaHei" w:cs="Microsoft YaHei" w:eastAsia="Microsoft YaHei" w:hAnsi="Microsoft YaHei"/>
                <w:sz w:val="16"/>
                <w:szCs w:val="16"/>
              </w:rPr>
              <w:t xml:space="preserve">三（一）2(1)(2)</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"我们将采取必要措施保障所处理个人信息的安全，审慎评估合作方使用数据的目的，对这些合作方的安全保障能力进行综合评估，并要求其遵循合作协议的有关要求"</w:t>
            </w:r>
          </w:p>
        </w:tc>
        <w:tc>
          <w:tcPr>
            <w:tcW w:type="dxa" w:w="1200"/>
          </w:tcPr>
          <w:p>
            <w:r>
              <w:rPr>
                <w:rFonts w:ascii="Microsoft YaHei" w:cs="Microsoft YaHei" w:eastAsia="Microsoft YaHei" w:hAnsi="Microsoft YaHei"/>
                <w:sz w:val="16"/>
                <w:szCs w:val="16"/>
              </w:rPr>
              <w:t xml:space="preserve">三（一）2(3)</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是——要求遵循合作协议约定；对第三方SDK进行安全检测并要求按照本政策处理个人信息</w:t>
            </w:r>
          </w:p>
        </w:tc>
        <w:tc>
          <w:tcPr>
            <w:tcW w:type="dxa" w:w="1800"/>
          </w:tcPr>
          <w:p>
            <w:r>
              <w:rPr>
                <w:rFonts w:ascii="Microsoft YaHei" w:cs="Microsoft YaHei" w:eastAsia="Microsoft YaHei" w:hAnsi="Microsoft YaHei"/>
                <w:sz w:val="16"/>
                <w:szCs w:val="16"/>
              </w:rPr>
              <w:t xml:space="preserve">"要求其遵循合作协议的有关要求""我们会对授权合作伙伴获取相关信息的应用程序接口（API）、软件工具开发包（SDK）进行严格的安全检测，并要求授权伙伴按照本政策及其他相关的保密和安全措施来处理个人信息以保护数据安全"</w:t>
            </w:r>
          </w:p>
        </w:tc>
        <w:tc>
          <w:tcPr>
            <w:tcW w:type="dxa" w:w="1200"/>
          </w:tcPr>
          <w:p>
            <w:r>
              <w:rPr>
                <w:rFonts w:ascii="Microsoft YaHei" w:cs="Microsoft YaHei" w:eastAsia="Microsoft YaHei" w:hAnsi="Microsoft YaHei"/>
                <w:sz w:val="16"/>
                <w:szCs w:val="16"/>
              </w:rPr>
              <w:t xml:space="preserve">三（一）2(3)；三（一）5(5)</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"且我们将会通过协议要求其不得将此信息用于其他任何超出委托范围的目的。如果授权合作方将您的信息用于我们未委托的用途，其将单独征得您的同意"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是（特定场景——授权合作方将信息用于未委托用途时需单独征得同意；电子签约需提前单独获得授权同意）</w:t>
            </w:r>
          </w:p>
        </w:tc>
        <w:tc>
          <w:tcPr>
            <w:tcW w:type="dxa" w:w="1800"/>
          </w:tcPr>
          <w:p>
            <w:r>
              <w:rPr>
                <w:rFonts w:ascii="Microsoft YaHei" w:cs="Microsoft YaHei" w:eastAsia="Microsoft YaHei" w:hAnsi="Microsoft YaHei"/>
                <w:sz w:val="16"/>
                <w:szCs w:val="16"/>
              </w:rPr>
              <w:t xml:space="preserve">"如果授权合作方将您的信息用于我们未委托的用途，其将单独征得您的同意""我们将提前单独获得您的授权同意"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是——新持有方需继续受本政策约束或重新征求授权同意</w:t>
            </w:r>
          </w:p>
        </w:tc>
        <w:tc>
          <w:tcPr>
            <w:tcW w:type="dxa" w:w="1800"/>
          </w:tcPr>
          <w:p>
            <w:r>
              <w:rPr>
                <w:rFonts w:ascii="Microsoft YaHei" w:cs="Microsoft YaHei" w:eastAsia="Microsoft YaHei" w:hAnsi="Microsoft YaHei"/>
                <w:sz w:val="16"/>
                <w:szCs w:val="16"/>
              </w:rPr>
              <w:t xml:space="preserve">"我们会要求新的持有您个人信息的公司、组织继续受本政策的约束，否则我们将要求该公司、组织或个人重新向您征求授权同意"</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三（一）；三（二）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合作方/接收方类型</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关联方、第三方服务提供商</w:t>
            </w:r>
          </w:p>
        </w:tc>
        <w:tc>
          <w:tcPr>
            <w:tcW w:type="dxa" w:w="1400"/>
          </w:tcPr>
          <w:p>
            <w:r>
              <w:rPr>
                <w:rFonts w:ascii="Microsoft YaHei" w:cs="Microsoft YaHei" w:eastAsia="Microsoft YaHei" w:hAnsi="Microsoft YaHei"/>
                <w:sz w:val="16"/>
                <w:szCs w:val="16"/>
              </w:rPr>
              <w:t xml:space="preserve">服务提供方/合作方</w:t>
            </w:r>
          </w:p>
        </w:tc>
        <w:tc>
          <w:tcPr>
            <w:tcW w:type="dxa" w:w="1200"/>
          </w:tcPr>
          <w:p>
            <w:r>
              <w:rPr>
                <w:rFonts w:ascii="Microsoft YaHei" w:cs="Microsoft YaHei" w:eastAsia="Microsoft YaHei" w:hAnsi="Microsoft YaHei"/>
                <w:sz w:val="16"/>
                <w:szCs w:val="16"/>
              </w:rPr>
              <w:t xml:space="preserve">功能实现与服务共享</w:t>
            </w:r>
          </w:p>
        </w:tc>
        <w:tc>
          <w:tcPr>
            <w:tcW w:type="dxa" w:w="800"/>
          </w:tcPr>
          <w:p>
            <w:r>
              <w:rPr>
                <w:rFonts w:ascii="Microsoft YaHei" w:cs="Microsoft YaHei" w:eastAsia="Microsoft YaHei" w:hAnsi="Microsoft YaHei"/>
                <w:sz w:val="16"/>
                <w:szCs w:val="16"/>
              </w:rPr>
              <w:t xml:space="preserve">综合统计分析并通过算法做特征与偏好分析，形成间接人群画像，向用户推荐、展示或推送可能感兴趣的信息或特定功能、服务或商业广告</w:t>
            </w:r>
          </w:p>
        </w:tc>
        <w:tc>
          <w:tcPr>
            <w:tcW w:type="dxa" w:w="1000"/>
          </w:tcPr>
          <w:p>
            <w:r>
              <w:rPr>
                <w:rFonts w:ascii="Microsoft YaHei" w:cs="Microsoft YaHei" w:eastAsia="Microsoft YaHei" w:hAnsi="Microsoft YaHei"/>
                <w:sz w:val="16"/>
                <w:szCs w:val="16"/>
              </w:rPr>
              <w:t xml:space="preserve">实现业务所必需的信息（原文未逐项列出，但包含以下场景的具体字段）</w:t>
            </w:r>
          </w:p>
        </w:tc>
        <w:tc>
          <w:tcPr>
            <w:tcW w:type="dxa" w:w="1000"/>
          </w:tcPr>
          <w:p>
            <w:r>
              <w:rPr>
                <w:rFonts w:ascii="Microsoft YaHei" w:cs="Microsoft YaHei" w:eastAsia="Microsoft YaHei" w:hAnsi="Microsoft YaHei"/>
                <w:sz w:val="16"/>
                <w:szCs w:val="16"/>
              </w:rPr>
              <w:t xml:space="preserve">未逐项列出（原文表述为"将实现业务所必需的信息与这些关联方、第三方共享"）</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将实现业务所必需的信息与这些关联方、第三方共享，用于综合统计并通过算法做特征与偏好分析，形成间接人群画像，用以向您进行推荐、展示或推送您可能感兴趣的信息，或者推送更适合您的特定功能、服务或商业广告"</w:t>
            </w:r>
          </w:p>
        </w:tc>
        <w:tc>
          <w:tcPr>
            <w:tcW w:type="dxa" w:w="1253"/>
          </w:tcPr>
          <w:p>
            <w:r>
              <w:rPr>
                <w:rFonts w:ascii="Microsoft YaHei" w:cs="Microsoft YaHei" w:eastAsia="Microsoft YaHei" w:hAnsi="Microsoft YaHei"/>
                <w:sz w:val="16"/>
                <w:szCs w:val="16"/>
              </w:rPr>
              <w:t xml:space="preserve">三（一）5(1)①</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第三方产品或服务</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斗鱼账号登录/绑定第三方</w:t>
            </w:r>
          </w:p>
        </w:tc>
        <w:tc>
          <w:tcPr>
            <w:tcW w:type="dxa" w:w="800"/>
          </w:tcPr>
          <w:p>
            <w:r>
              <w:rPr>
                <w:rFonts w:ascii="Microsoft YaHei" w:cs="Microsoft YaHei" w:eastAsia="Microsoft YaHei" w:hAnsi="Microsoft YaHei"/>
                <w:sz w:val="16"/>
                <w:szCs w:val="16"/>
              </w:rPr>
              <w:t xml:space="preserve">账号登录与绑定</w:t>
            </w:r>
          </w:p>
        </w:tc>
        <w:tc>
          <w:tcPr>
            <w:tcW w:type="dxa" w:w="1000"/>
          </w:tcPr>
          <w:p>
            <w:r>
              <w:rPr>
                <w:rFonts w:ascii="Microsoft YaHei" w:cs="Microsoft YaHei" w:eastAsia="Microsoft YaHei" w:hAnsi="Microsoft YaHei"/>
                <w:sz w:val="16"/>
                <w:szCs w:val="16"/>
              </w:rPr>
              <w:t xml:space="preserve">昵称、头像、IP地址及其他用户授权的信息</w:t>
            </w:r>
          </w:p>
        </w:tc>
        <w:tc>
          <w:tcPr>
            <w:tcW w:type="dxa" w:w="1000"/>
          </w:tcPr>
          <w:p>
            <w:r>
              <w:rPr>
                <w:rFonts w:ascii="Microsoft YaHei" w:cs="Microsoft YaHei" w:eastAsia="Microsoft YaHei" w:hAnsi="Microsoft YaHei"/>
                <w:sz w:val="16"/>
                <w:szCs w:val="16"/>
              </w:rPr>
              <w:t xml:space="preserve">昵称、头像、IP地址、其他授权信息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需要用户同意</w:t>
            </w:r>
          </w:p>
        </w:tc>
        <w:tc>
          <w:tcPr>
            <w:tcW w:type="dxa" w:w="1253"/>
          </w:tcPr>
          <w:p>
            <w:r>
              <w:rPr>
                <w:rFonts w:ascii="Microsoft YaHei" w:cs="Microsoft YaHei" w:eastAsia="Microsoft YaHei" w:hAnsi="Microsoft YaHei"/>
                <w:sz w:val="16"/>
                <w:szCs w:val="16"/>
              </w:rPr>
              <w:t xml:space="preserve">"经过您的同意，我们会将您的昵称、头像、IP地址及其他您授权的信息与前述产品或服务共享"</w:t>
            </w:r>
          </w:p>
        </w:tc>
        <w:tc>
          <w:tcPr>
            <w:tcW w:type="dxa" w:w="1253"/>
          </w:tcPr>
          <w:p>
            <w:r>
              <w:rPr>
                <w:rFonts w:ascii="Microsoft YaHei" w:cs="Microsoft YaHei" w:eastAsia="Microsoft YaHei" w:hAnsi="Microsoft YaHei"/>
                <w:sz w:val="16"/>
                <w:szCs w:val="16"/>
              </w:rPr>
              <w:t xml:space="preserve">三（一）5(1)②</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关联方或第三方的产品或服务</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内容同步（发布信息同步到关联方或第三方平台）</w:t>
            </w:r>
          </w:p>
        </w:tc>
        <w:tc>
          <w:tcPr>
            <w:tcW w:type="dxa" w:w="800"/>
          </w:tcPr>
          <w:p>
            <w:r>
              <w:rPr>
                <w:rFonts w:ascii="Microsoft YaHei" w:cs="Microsoft YaHei" w:eastAsia="Microsoft YaHei" w:hAnsi="Microsoft YaHei"/>
                <w:sz w:val="16"/>
                <w:szCs w:val="16"/>
              </w:rPr>
              <w:t xml:space="preserve">信息同步分享</w:t>
            </w:r>
          </w:p>
        </w:tc>
        <w:tc>
          <w:tcPr>
            <w:tcW w:type="dxa" w:w="1000"/>
          </w:tcPr>
          <w:p>
            <w:r>
              <w:rPr>
                <w:rFonts w:ascii="Microsoft YaHei" w:cs="Microsoft YaHei" w:eastAsia="Microsoft YaHei" w:hAnsi="Microsoft YaHei"/>
                <w:sz w:val="16"/>
                <w:szCs w:val="16"/>
              </w:rPr>
              <w:t xml:space="preserve">发布的内容及评论等信息</w:t>
            </w:r>
          </w:p>
        </w:tc>
        <w:tc>
          <w:tcPr>
            <w:tcW w:type="dxa" w:w="1000"/>
          </w:tcPr>
          <w:p>
            <w:r>
              <w:rPr>
                <w:rFonts w:ascii="Microsoft YaHei" w:cs="Microsoft YaHei" w:eastAsia="Microsoft YaHei" w:hAnsi="Microsoft YaHei"/>
                <w:sz w:val="16"/>
                <w:szCs w:val="16"/>
              </w:rPr>
              <w:t xml:space="preserve">发布内容、评论信息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"斗鱼可能会使用SDK或相关技术与这些产品或服务的提供方共享发布的内容及评论等信息"</w:t>
            </w:r>
          </w:p>
        </w:tc>
        <w:tc>
          <w:tcPr>
            <w:tcW w:type="dxa" w:w="1253"/>
          </w:tcPr>
          <w:p>
            <w:r>
              <w:rPr>
                <w:rFonts w:ascii="Microsoft YaHei" w:cs="Microsoft YaHei" w:eastAsia="Microsoft YaHei" w:hAnsi="Microsoft YaHei"/>
                <w:sz w:val="16"/>
                <w:szCs w:val="16"/>
              </w:rPr>
              <w:t xml:space="preserve">三（一）5(1)③</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位置服务提供商</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地理位置服务</w:t>
            </w:r>
          </w:p>
        </w:tc>
        <w:tc>
          <w:tcPr>
            <w:tcW w:type="dxa" w:w="800"/>
          </w:tcPr>
          <w:p>
            <w:r>
              <w:rPr>
                <w:rFonts w:ascii="Microsoft YaHei" w:cs="Microsoft YaHei" w:eastAsia="Microsoft YaHei" w:hAnsi="Microsoft YaHei"/>
                <w:sz w:val="16"/>
                <w:szCs w:val="16"/>
              </w:rPr>
              <w:t xml:space="preserve">反映位置结果</w:t>
            </w:r>
          </w:p>
        </w:tc>
        <w:tc>
          <w:tcPr>
            <w:tcW w:type="dxa" w:w="1000"/>
          </w:tcPr>
          <w:p>
            <w:r>
              <w:rPr>
                <w:rFonts w:ascii="Microsoft YaHei" w:cs="Microsoft YaHei" w:eastAsia="Microsoft YaHei" w:hAnsi="Microsoft YaHei"/>
                <w:sz w:val="16"/>
                <w:szCs w:val="16"/>
              </w:rPr>
              <w:t xml:space="preserve">设备位置信息（含GPS敏感信息）</w:t>
            </w:r>
          </w:p>
        </w:tc>
        <w:tc>
          <w:tcPr>
            <w:tcW w:type="dxa" w:w="1000"/>
          </w:tcPr>
          <w:p>
            <w:r>
              <w:rPr>
                <w:rFonts w:ascii="Microsoft YaHei" w:cs="Microsoft YaHei" w:eastAsia="Microsoft YaHei" w:hAnsi="Microsoft YaHei"/>
                <w:sz w:val="16"/>
                <w:szCs w:val="16"/>
              </w:rPr>
              <w:t xml:space="preserve">IP信息、GPS信息、WLAN接入点、蓝牙和基站传感器信息、加速度传感器、陀螺仪传感器、重力传感器</w:t>
            </w:r>
          </w:p>
        </w:tc>
        <w:tc>
          <w:tcPr>
            <w:tcW w:type="dxa" w:w="800"/>
          </w:tcPr>
          <w:p>
            <w:r>
              <w:rPr>
                <w:rFonts w:ascii="Microsoft YaHei" w:cs="Microsoft YaHei" w:eastAsia="Microsoft YaHei" w:hAnsi="Microsoft YaHei"/>
                <w:sz w:val="16"/>
                <w:szCs w:val="16"/>
              </w:rPr>
              <w:t xml:space="preserve">是——GPS信息是敏感个人信息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"我们会通过SDK或相关技术将设备位置信息与位置服务提供商进行共享以便可以向您反应位置结果""GPS信息是敏感个人信息，拒绝提供仅会影响地理位置服务功能，但不影响其他功能的正常使用"</w:t>
            </w:r>
          </w:p>
        </w:tc>
        <w:tc>
          <w:tcPr>
            <w:tcW w:type="dxa" w:w="1253"/>
          </w:tcPr>
          <w:p>
            <w:r>
              <w:rPr>
                <w:rFonts w:ascii="Microsoft YaHei" w:cs="Microsoft YaHei" w:eastAsia="Microsoft YaHei" w:hAnsi="Microsoft YaHei"/>
                <w:sz w:val="16"/>
                <w:szCs w:val="16"/>
              </w:rPr>
              <w:t xml:space="preserve">三（一）5(1)⑤</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第三方支付机构（微信、支付宝、银行等）</w:t>
            </w:r>
          </w:p>
        </w:tc>
        <w:tc>
          <w:tcPr>
            <w:tcW w:type="dxa" w:w="1400"/>
          </w:tcPr>
          <w:p>
            <w:r>
              <w:rPr>
                <w:rFonts w:ascii="Microsoft YaHei" w:cs="Microsoft YaHei" w:eastAsia="Microsoft YaHei" w:hAnsi="Microsoft YaHei"/>
                <w:sz w:val="16"/>
                <w:szCs w:val="16"/>
              </w:rPr>
              <w:t xml:space="preserve">支付服务提供方</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完成订单支付</w:t>
            </w:r>
          </w:p>
        </w:tc>
        <w:tc>
          <w:tcPr>
            <w:tcW w:type="dxa" w:w="1000"/>
          </w:tcPr>
          <w:p>
            <w:r>
              <w:rPr>
                <w:rFonts w:ascii="Microsoft YaHei" w:cs="Microsoft YaHei" w:eastAsia="Microsoft YaHei" w:hAnsi="Microsoft YaHei"/>
                <w:sz w:val="16"/>
                <w:szCs w:val="16"/>
              </w:rPr>
              <w:t xml:space="preserve">姓名、银行卡类型及卡号、有效期、手机号码</w:t>
            </w:r>
          </w:p>
        </w:tc>
        <w:tc>
          <w:tcPr>
            <w:tcW w:type="dxa" w:w="1000"/>
          </w:tcPr>
          <w:p>
            <w:r>
              <w:rPr>
                <w:rFonts w:ascii="Microsoft YaHei" w:cs="Microsoft YaHei" w:eastAsia="Microsoft YaHei" w:hAnsi="Microsoft YaHei"/>
                <w:sz w:val="16"/>
                <w:szCs w:val="16"/>
              </w:rPr>
              <w:t xml:space="preserve">姓名、银行卡类型及卡号、有效期、手机号码</w:t>
            </w:r>
          </w:p>
        </w:tc>
        <w:tc>
          <w:tcPr>
            <w:tcW w:type="dxa" w:w="800"/>
          </w:tcPr>
          <w:p>
            <w:r>
              <w:rPr>
                <w:rFonts w:ascii="Microsoft YaHei" w:cs="Microsoft YaHei" w:eastAsia="Microsoft YaHei" w:hAnsi="Microsoft YaHei"/>
                <w:sz w:val="16"/>
                <w:szCs w:val="16"/>
              </w:rPr>
              <w:t xml:space="preserve">是——银行卡号、有效期及手机号码是敏感个人信息</w:t>
            </w:r>
          </w:p>
        </w:tc>
        <w:tc>
          <w:tcPr>
            <w:tcW w:type="dxa" w:w="1000"/>
          </w:tcPr>
          <w:p>
            <w:r>
              <w:rPr>
                <w:rFonts w:ascii="Microsoft YaHei" w:cs="Microsoft YaHei" w:eastAsia="Microsoft YaHei" w:hAnsi="Microsoft YaHei"/>
                <w:sz w:val="16"/>
                <w:szCs w:val="16"/>
              </w:rPr>
              <w:t xml:space="preserve">未明确单独说明（使用支付功能即同意必要共享）</w:t>
            </w:r>
          </w:p>
        </w:tc>
        <w:tc>
          <w:tcPr>
            <w:tcW w:type="dxa" w:w="1253"/>
          </w:tcPr>
          <w:p>
            <w:r>
              <w:rPr>
                <w:rFonts w:ascii="Microsoft YaHei" w:cs="Microsoft YaHei" w:eastAsia="Microsoft YaHei" w:hAnsi="Microsoft YaHei"/>
                <w:sz w:val="16"/>
                <w:szCs w:val="16"/>
              </w:rPr>
              <w:t xml:space="preserve">"第三方支付机构可能需要收集您的姓名、银行卡类型及卡号、有效期及手机号码。银行卡号、有效期及手机号码是敏感个人信息，这些信息是支付功能所必需的信息"</w:t>
            </w:r>
          </w:p>
        </w:tc>
        <w:tc>
          <w:tcPr>
            <w:tcW w:type="dxa" w:w="1253"/>
          </w:tcPr>
          <w:p>
            <w:r>
              <w:rPr>
                <w:rFonts w:ascii="Microsoft YaHei" w:cs="Microsoft YaHei" w:eastAsia="Microsoft YaHei" w:hAnsi="Microsoft YaHei"/>
                <w:sz w:val="16"/>
                <w:szCs w:val="16"/>
              </w:rPr>
              <w:t xml:space="preserve">三（一）5(1)⑥</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终端设备制造商</w:t>
            </w:r>
          </w:p>
        </w:tc>
        <w:tc>
          <w:tcPr>
            <w:tcW w:type="dxa" w:w="1400"/>
          </w:tcPr>
          <w:p>
            <w:r>
              <w:rPr>
                <w:rFonts w:ascii="Microsoft YaHei" w:cs="Microsoft YaHei" w:eastAsia="Microsoft YaHei" w:hAnsi="Microsoft YaHei"/>
                <w:sz w:val="16"/>
                <w:szCs w:val="16"/>
              </w:rPr>
              <w:t xml:space="preserve">设备制造商</w:t>
            </w:r>
          </w:p>
        </w:tc>
        <w:tc>
          <w:tcPr>
            <w:tcW w:type="dxa" w:w="1200"/>
          </w:tcPr>
          <w:p>
            <w:r>
              <w:rPr>
                <w:rFonts w:ascii="Microsoft YaHei" w:cs="Microsoft YaHei" w:eastAsia="Microsoft YaHei" w:hAnsi="Microsoft YaHei"/>
                <w:sz w:val="16"/>
                <w:szCs w:val="16"/>
              </w:rPr>
              <w:t xml:space="preserve">消息推送适配</w:t>
            </w:r>
          </w:p>
        </w:tc>
        <w:tc>
          <w:tcPr>
            <w:tcW w:type="dxa" w:w="800"/>
          </w:tcPr>
          <w:p>
            <w:r>
              <w:rPr>
                <w:rFonts w:ascii="Microsoft YaHei" w:cs="Microsoft YaHei" w:eastAsia="Microsoft YaHei" w:hAnsi="Microsoft YaHei"/>
                <w:sz w:val="16"/>
                <w:szCs w:val="16"/>
              </w:rPr>
              <w:t xml:space="preserve">适配终端机型推送消息</w:t>
            </w:r>
          </w:p>
        </w:tc>
        <w:tc>
          <w:tcPr>
            <w:tcW w:type="dxa" w:w="1000"/>
          </w:tcPr>
          <w:p>
            <w:r>
              <w:rPr>
                <w:rFonts w:ascii="Microsoft YaHei" w:cs="Microsoft YaHei" w:eastAsia="Microsoft YaHei" w:hAnsi="Microsoft YaHei"/>
                <w:sz w:val="16"/>
                <w:szCs w:val="16"/>
              </w:rPr>
              <w:t xml:space="preserve">手机型号、版本及相关设备信息</w:t>
            </w:r>
          </w:p>
        </w:tc>
        <w:tc>
          <w:tcPr>
            <w:tcW w:type="dxa" w:w="1000"/>
          </w:tcPr>
          <w:p>
            <w:r>
              <w:rPr>
                <w:rFonts w:ascii="Microsoft YaHei" w:cs="Microsoft YaHei" w:eastAsia="Microsoft YaHei" w:hAnsi="Microsoft YaHei"/>
                <w:sz w:val="16"/>
                <w:szCs w:val="16"/>
              </w:rPr>
              <w:t xml:space="preserve">设备平台、设备厂商、设备品牌、设备型号及系统版本、OAID、AndroidID、WIFI连接信息、运营商信息、DHCP、SSID、BSSID、IDFA、IDFV、IP地址、基站信息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通过SDK等技术与终端设备制造商共享手机型号、版本及相关设备信息（例如设备平台、设备厂商、设备品牌、设备型号及系统版本、OAID、AndroidID、WIFI连接信息、运营商信息、DHCP、SSID、BSSID、IDFA、IDFV、IP地址、基站信息等）"</w:t>
            </w:r>
          </w:p>
        </w:tc>
        <w:tc>
          <w:tcPr>
            <w:tcW w:type="dxa" w:w="1253"/>
          </w:tcPr>
          <w:p>
            <w:r>
              <w:rPr>
                <w:rFonts w:ascii="Microsoft YaHei" w:cs="Microsoft YaHei" w:eastAsia="Microsoft YaHei" w:hAnsi="Microsoft YaHei"/>
                <w:sz w:val="16"/>
                <w:szCs w:val="16"/>
              </w:rPr>
              <w:t xml:space="preserve">三（一）5(1)⑦</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通信运营商</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免流量服务（通信套餐服务）</w:t>
            </w:r>
          </w:p>
        </w:tc>
        <w:tc>
          <w:tcPr>
            <w:tcW w:type="dxa" w:w="800"/>
          </w:tcPr>
          <w:p>
            <w:r>
              <w:rPr>
                <w:rFonts w:ascii="Microsoft YaHei" w:cs="Microsoft YaHei" w:eastAsia="Microsoft YaHei" w:hAnsi="Microsoft YaHei"/>
                <w:sz w:val="16"/>
                <w:szCs w:val="16"/>
              </w:rPr>
              <w:t xml:space="preserve">提供免流量套餐服务</w:t>
            </w:r>
          </w:p>
        </w:tc>
        <w:tc>
          <w:tcPr>
            <w:tcW w:type="dxa" w:w="1000"/>
          </w:tcPr>
          <w:p>
            <w:r>
              <w:rPr>
                <w:rFonts w:ascii="Microsoft YaHei" w:cs="Microsoft YaHei" w:eastAsia="Microsoft YaHei" w:hAnsi="Microsoft YaHei"/>
                <w:sz w:val="16"/>
                <w:szCs w:val="16"/>
              </w:rPr>
              <w:t xml:space="preserve">IP地址、设备型号、厂商名称、系统版本、运营商、应用进程信息、SSID、手机号（用户申诉场景）、IDFV</w:t>
            </w:r>
          </w:p>
        </w:tc>
        <w:tc>
          <w:tcPr>
            <w:tcW w:type="dxa" w:w="1000"/>
          </w:tcPr>
          <w:p>
            <w:r>
              <w:rPr>
                <w:rFonts w:ascii="Microsoft YaHei" w:cs="Microsoft YaHei" w:eastAsia="Microsoft YaHei" w:hAnsi="Microsoft YaHei"/>
                <w:sz w:val="16"/>
                <w:szCs w:val="16"/>
              </w:rPr>
              <w:t xml:space="preserve">IP地址、设备型号、厂商名称、系统版本、运营商、应用进程信息、SSID、手机号（用户主动输入）、IDFV</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"可能需要您提供IP地址、设备型号、厂商名称、系统版本、运营商、应用进程信息、SSID、手机号（用户申诉场景下，由用户主动输入，以核实王卡身份）、IDFV等"</w:t>
            </w:r>
          </w:p>
        </w:tc>
        <w:tc>
          <w:tcPr>
            <w:tcW w:type="dxa" w:w="1253"/>
          </w:tcPr>
          <w:p>
            <w:r>
              <w:rPr>
                <w:rFonts w:ascii="Microsoft YaHei" w:cs="Microsoft YaHei" w:eastAsia="Microsoft YaHei" w:hAnsi="Microsoft YaHei"/>
                <w:sz w:val="16"/>
                <w:szCs w:val="16"/>
              </w:rPr>
              <w:t xml:space="preserve">三（一）5(1)⑧</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友盟同欣（北京）科技有限公司、北京锐讯灵通科技有限公司（友盟+U-Share SDK）</w:t>
            </w:r>
          </w:p>
        </w:tc>
        <w:tc>
          <w:tcPr>
            <w:tcW w:type="dxa" w:w="1400"/>
          </w:tcPr>
          <w:p>
            <w:r>
              <w:rPr>
                <w:rFonts w:ascii="Microsoft YaHei" w:cs="Microsoft YaHei" w:eastAsia="Microsoft YaHei" w:hAnsi="Microsoft YaHei"/>
                <w:sz w:val="16"/>
                <w:szCs w:val="16"/>
              </w:rPr>
              <w:t xml:space="preserve">第三方SDK服务商</w:t>
            </w:r>
          </w:p>
        </w:tc>
        <w:tc>
          <w:tcPr>
            <w:tcW w:type="dxa" w:w="1200"/>
          </w:tcPr>
          <w:p>
            <w:r>
              <w:rPr>
                <w:rFonts w:ascii="Microsoft YaHei" w:cs="Microsoft YaHei" w:eastAsia="Microsoft YaHei" w:hAnsi="Microsoft YaHei"/>
                <w:sz w:val="16"/>
                <w:szCs w:val="16"/>
              </w:rPr>
              <w:t xml:space="preserve">一键分享服务</w:t>
            </w:r>
          </w:p>
        </w:tc>
        <w:tc>
          <w:tcPr>
            <w:tcW w:type="dxa" w:w="800"/>
          </w:tcPr>
          <w:p>
            <w:r>
              <w:rPr>
                <w:rFonts w:ascii="Microsoft YaHei" w:cs="Microsoft YaHei" w:eastAsia="Microsoft YaHei" w:hAnsi="Microsoft YaHei"/>
                <w:sz w:val="16"/>
                <w:szCs w:val="16"/>
              </w:rPr>
              <w:t xml:space="preserve">完成一键分享至社交平台</w:t>
            </w:r>
          </w:p>
        </w:tc>
        <w:tc>
          <w:tcPr>
            <w:tcW w:type="dxa" w:w="1000"/>
          </w:tcPr>
          <w:p>
            <w:r>
              <w:rPr>
                <w:rFonts w:ascii="Microsoft YaHei" w:cs="Microsoft YaHei" w:eastAsia="Microsoft YaHei" w:hAnsi="Microsoft YaHei"/>
                <w:sz w:val="16"/>
                <w:szCs w:val="16"/>
              </w:rPr>
              <w:t xml:space="preserve">设备标识信息（Android ID、IDFA、OAID、OpenUDID、GUID等）；需分享的社交账号公开信息</w:t>
            </w:r>
          </w:p>
        </w:tc>
        <w:tc>
          <w:tcPr>
            <w:tcW w:type="dxa" w:w="1000"/>
          </w:tcPr>
          <w:p>
            <w:r>
              <w:rPr>
                <w:rFonts w:ascii="Microsoft YaHei" w:cs="Microsoft YaHei" w:eastAsia="Microsoft YaHei" w:hAnsi="Microsoft YaHei"/>
                <w:sz w:val="16"/>
                <w:szCs w:val="16"/>
              </w:rPr>
              <w:t xml:space="preserve">Android ID、IDFA、OAID、OpenUDID、GUID；社交账号公开信息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"我们的合作第三方产品集成友盟+U-Share SDK，将收集您的设备标识信息（例如Android ID、IDFA、OAID、OpenUDID、GUID等）和您需要分享的社交账号公开信息，以便完成一键分享服务"</w:t>
            </w:r>
          </w:p>
        </w:tc>
        <w:tc>
          <w:tcPr>
            <w:tcW w:type="dxa" w:w="1253"/>
          </w:tcPr>
          <w:p>
            <w:r>
              <w:rPr>
                <w:rFonts w:ascii="Microsoft YaHei" w:cs="Microsoft YaHei" w:eastAsia="Microsoft YaHei" w:hAnsi="Microsoft YaHei"/>
                <w:sz w:val="16"/>
                <w:szCs w:val="16"/>
              </w:rPr>
              <w:t xml:space="preserve">三（一）5(1)⑨</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推广和广告投放合作伙伴</w:t>
            </w:r>
          </w:p>
        </w:tc>
        <w:tc>
          <w:tcPr>
            <w:tcW w:type="dxa" w:w="1400"/>
          </w:tcPr>
          <w:p>
            <w:r>
              <w:rPr>
                <w:rFonts w:ascii="Microsoft YaHei" w:cs="Microsoft YaHei" w:eastAsia="Microsoft YaHei" w:hAnsi="Microsoft YaHei"/>
                <w:sz w:val="16"/>
                <w:szCs w:val="16"/>
              </w:rPr>
              <w:t xml:space="preserve">广告合作方</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提升广告有效触达率（不识别个人身份）</w:t>
            </w:r>
          </w:p>
        </w:tc>
        <w:tc>
          <w:tcPr>
            <w:tcW w:type="dxa" w:w="1000"/>
          </w:tcPr>
          <w:p>
            <w:r>
              <w:rPr>
                <w:rFonts w:ascii="Microsoft YaHei" w:cs="Microsoft YaHei" w:eastAsia="Microsoft YaHei" w:hAnsi="Microsoft YaHei"/>
                <w:sz w:val="16"/>
                <w:szCs w:val="16"/>
              </w:rPr>
              <w:t xml:space="preserve">不识别个人身份的间接画像标签；无法识别或关联特定自然人的设备信息（OAID、AAID、IDFA、CAID等）；匿名化浏览记录；搜索习惯；常用软件应用列表</w:t>
            </w:r>
          </w:p>
        </w:tc>
        <w:tc>
          <w:tcPr>
            <w:tcW w:type="dxa" w:w="1000"/>
          </w:tcPr>
          <w:p>
            <w:r>
              <w:rPr>
                <w:rFonts w:ascii="Microsoft YaHei" w:cs="Microsoft YaHei" w:eastAsia="Microsoft YaHei" w:hAnsi="Microsoft YaHei"/>
                <w:sz w:val="16"/>
                <w:szCs w:val="16"/>
              </w:rPr>
              <w:t xml:space="preserve">OAID、AAID、IDFA、CAID；匿名化浏览记录；搜索习惯；常用软件应用列表</w:t>
            </w:r>
          </w:p>
        </w:tc>
        <w:tc>
          <w:tcPr>
            <w:tcW w:type="dxa" w:w="800"/>
          </w:tcPr>
          <w:p>
            <w:r>
              <w:rPr>
                <w:rFonts w:ascii="Microsoft YaHei" w:cs="Microsoft YaHei" w:eastAsia="Microsoft YaHei" w:hAnsi="Microsoft YaHei"/>
                <w:sz w:val="16"/>
                <w:szCs w:val="16"/>
              </w:rPr>
              <w:t xml:space="preserve">否（信息不识别个人身份）</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共享不识别您个人身份的间接画像标签及无法识别或者关联特定自然人身份的设备信息（例如OAID、AAID、IDFA、CAID等）、匿名化的浏览记录、搜索习惯、常用软件应用列表信息，以帮助其在不识别您个人身份的前提下提升广告有效触达率"</w:t>
            </w:r>
          </w:p>
        </w:tc>
        <w:tc>
          <w:tcPr>
            <w:tcW w:type="dxa" w:w="1253"/>
          </w:tcPr>
          <w:p>
            <w:r>
              <w:rPr>
                <w:rFonts w:ascii="Microsoft YaHei" w:cs="Microsoft YaHei" w:eastAsia="Microsoft YaHei" w:hAnsi="Microsoft YaHei"/>
                <w:sz w:val="16"/>
                <w:szCs w:val="16"/>
              </w:rPr>
              <w:t xml:space="preserve">三（一）5(2)①</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业务服务商、供应商和其他合作伙伴</w:t>
            </w:r>
          </w:p>
        </w:tc>
        <w:tc>
          <w:tcPr>
            <w:tcW w:type="dxa" w:w="1400"/>
          </w:tcPr>
          <w:p>
            <w:r>
              <w:rPr>
                <w:rFonts w:ascii="Microsoft YaHei" w:cs="Microsoft YaHei" w:eastAsia="Microsoft YaHei" w:hAnsi="Microsoft YaHei"/>
                <w:sz w:val="16"/>
                <w:szCs w:val="16"/>
              </w:rPr>
              <w:t xml:space="preserve">合作方（统计分析）</w:t>
            </w:r>
          </w:p>
        </w:tc>
        <w:tc>
          <w:tcPr>
            <w:tcW w:type="dxa" w:w="1200"/>
          </w:tcPr>
          <w:p>
            <w:r>
              <w:rPr>
                <w:rFonts w:ascii="Microsoft YaHei" w:cs="Microsoft YaHei" w:eastAsia="Microsoft YaHei" w:hAnsi="Microsoft YaHei"/>
                <w:sz w:val="16"/>
                <w:szCs w:val="16"/>
              </w:rPr>
              <w:t xml:space="preserve">广告统计</w:t>
            </w:r>
          </w:p>
        </w:tc>
        <w:tc>
          <w:tcPr>
            <w:tcW w:type="dxa" w:w="800"/>
          </w:tcPr>
          <w:p>
            <w:r>
              <w:rPr>
                <w:rFonts w:ascii="Microsoft YaHei" w:cs="Microsoft YaHei" w:eastAsia="Microsoft YaHei" w:hAnsi="Microsoft YaHei"/>
                <w:sz w:val="16"/>
                <w:szCs w:val="16"/>
              </w:rPr>
              <w:t xml:space="preserve">分析、衡量广告和相关服务的有效性</w:t>
            </w:r>
          </w:p>
        </w:tc>
        <w:tc>
          <w:tcPr>
            <w:tcW w:type="dxa" w:w="1000"/>
          </w:tcPr>
          <w:p>
            <w:r>
              <w:rPr>
                <w:rFonts w:ascii="Microsoft YaHei" w:cs="Microsoft YaHei" w:eastAsia="Microsoft YaHei" w:hAnsi="Microsoft YaHei"/>
                <w:sz w:val="16"/>
                <w:szCs w:val="16"/>
              </w:rPr>
              <w:t xml:space="preserve">设备信息（OAID、AAID、IDFA、CAID等）或统计信息（不识别或关联真实身份）</w:t>
            </w:r>
          </w:p>
        </w:tc>
        <w:tc>
          <w:tcPr>
            <w:tcW w:type="dxa" w:w="1000"/>
          </w:tcPr>
          <w:p>
            <w:r>
              <w:rPr>
                <w:rFonts w:ascii="Microsoft YaHei" w:cs="Microsoft YaHei" w:eastAsia="Microsoft YaHei" w:hAnsi="Microsoft YaHei"/>
                <w:sz w:val="16"/>
                <w:szCs w:val="16"/>
              </w:rPr>
              <w:t xml:space="preserve">OAID、AAID、IDFA、CAID</w:t>
            </w:r>
          </w:p>
        </w:tc>
        <w:tc>
          <w:tcPr>
            <w:tcW w:type="dxa" w:w="800"/>
          </w:tcPr>
          <w:p>
            <w:r>
              <w:rPr>
                <w:rFonts w:ascii="Microsoft YaHei" w:cs="Microsoft YaHei" w:eastAsia="Microsoft YaHei" w:hAnsi="Microsoft YaHei"/>
                <w:sz w:val="16"/>
                <w:szCs w:val="16"/>
              </w:rPr>
              <w:t xml:space="preserve">否（信息不识别个人身份）</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"共享分析的上述设备信息（例如OAID、AAID、IDFA、CAID等）或统计信息，这些信息将无法识别或关联您的真实身份"</w:t>
            </w:r>
          </w:p>
        </w:tc>
        <w:tc>
          <w:tcPr>
            <w:tcW w:type="dxa" w:w="1253"/>
          </w:tcPr>
          <w:p>
            <w:r>
              <w:rPr>
                <w:rFonts w:ascii="Microsoft YaHei" w:cs="Microsoft YaHei" w:eastAsia="Microsoft YaHei" w:hAnsi="Microsoft YaHei"/>
                <w:sz w:val="16"/>
                <w:szCs w:val="16"/>
              </w:rPr>
              <w:t xml:space="preserve">三（一）5(2)②</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关联方或服务提供商</w:t>
            </w:r>
          </w:p>
        </w:tc>
        <w:tc>
          <w:tcPr>
            <w:tcW w:type="dxa" w:w="1400"/>
          </w:tcPr>
          <w:p>
            <w:r>
              <w:rPr>
                <w:rFonts w:ascii="Microsoft YaHei" w:cs="Microsoft YaHei" w:eastAsia="Microsoft YaHei" w:hAnsi="Microsoft YaHei"/>
                <w:sz w:val="16"/>
                <w:szCs w:val="16"/>
              </w:rPr>
              <w:t xml:space="preserve">合作方（安全）</w:t>
            </w:r>
          </w:p>
        </w:tc>
        <w:tc>
          <w:tcPr>
            <w:tcW w:type="dxa" w:w="1200"/>
          </w:tcPr>
          <w:p>
            <w:r>
              <w:rPr>
                <w:rFonts w:ascii="Microsoft YaHei" w:cs="Microsoft YaHei" w:eastAsia="Microsoft YaHei" w:hAnsi="Microsoft YaHei"/>
                <w:sz w:val="16"/>
                <w:szCs w:val="16"/>
              </w:rPr>
              <w:t xml:space="preserve">保障使用安全</w:t>
            </w:r>
          </w:p>
        </w:tc>
        <w:tc>
          <w:tcPr>
            <w:tcW w:type="dxa" w:w="800"/>
          </w:tcPr>
          <w:p>
            <w:r>
              <w:rPr>
                <w:rFonts w:ascii="Microsoft YaHei" w:cs="Microsoft YaHei" w:eastAsia="Microsoft YaHei" w:hAnsi="Microsoft YaHei"/>
                <w:sz w:val="16"/>
                <w:szCs w:val="16"/>
              </w:rPr>
              <w:t xml:space="preserve">保障账号与财产安全，预防不法侵害</w:t>
            </w:r>
          </w:p>
        </w:tc>
        <w:tc>
          <w:tcPr>
            <w:tcW w:type="dxa" w:w="1000"/>
          </w:tcPr>
          <w:p>
            <w:r>
              <w:rPr>
                <w:rFonts w:ascii="Microsoft YaHei" w:cs="Microsoft YaHei" w:eastAsia="Microsoft YaHei" w:hAnsi="Microsoft YaHei"/>
                <w:sz w:val="16"/>
                <w:szCs w:val="16"/>
              </w:rPr>
              <w:t xml:space="preserve">设备信息（Android ID、OAID、IDFV、IDFA等）；设备所在位置相关信息；日志信息；应用信息或正在运行的进程信息；应用程序总体运行/使用情况与频率/应用崩溃情况/总体安装使用情况/性能数据/应用来源</w:t>
            </w:r>
          </w:p>
        </w:tc>
        <w:tc>
          <w:tcPr>
            <w:tcW w:type="dxa" w:w="1000"/>
          </w:tcPr>
          <w:p>
            <w:r>
              <w:rPr>
                <w:rFonts w:ascii="Microsoft YaHei" w:cs="Microsoft YaHei" w:eastAsia="Microsoft YaHei" w:hAnsi="Microsoft YaHei"/>
                <w:sz w:val="16"/>
                <w:szCs w:val="16"/>
              </w:rPr>
              <w:t xml:space="preserve">Android ID、OAID、IDFV、IDFA；设备位置信息；日志信息；应用进程信息；应用崩溃/安装/使用/性能数据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"我们和关联方或服务提供商可能会共享必要的设备信息（例如Android ID、OAID、IDFV（应用开发商标识符）、IDFA（广告标示符）等）、设备所在位置相关信息、日志信息、应用信息或正在运行的进程信息、应用程序的总体运行、使用情况与频率、应用崩溃情况、总体安装使用情况、性能数据、应用来源"</w:t>
            </w:r>
          </w:p>
        </w:tc>
        <w:tc>
          <w:tcPr>
            <w:tcW w:type="dxa" w:w="1253"/>
          </w:tcPr>
          <w:p>
            <w:r>
              <w:rPr>
                <w:rFonts w:ascii="Microsoft YaHei" w:cs="Microsoft YaHei" w:eastAsia="Microsoft YaHei" w:hAnsi="Microsoft YaHei"/>
                <w:sz w:val="16"/>
                <w:szCs w:val="16"/>
              </w:rPr>
              <w:t xml:space="preserve">三（一）5(3)①</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关联方或第三方</w:t>
            </w:r>
          </w:p>
        </w:tc>
        <w:tc>
          <w:tcPr>
            <w:tcW w:type="dxa" w:w="1400"/>
          </w:tcPr>
          <w:p>
            <w:r>
              <w:rPr>
                <w:rFonts w:ascii="Microsoft YaHei" w:cs="Microsoft YaHei" w:eastAsia="Microsoft YaHei" w:hAnsi="Microsoft YaHei"/>
                <w:sz w:val="16"/>
                <w:szCs w:val="16"/>
              </w:rPr>
              <w:t xml:space="preserve">合作方（产品分析）</w:t>
            </w:r>
          </w:p>
        </w:tc>
        <w:tc>
          <w:tcPr>
            <w:tcW w:type="dxa" w:w="1200"/>
          </w:tcPr>
          <w:p>
            <w:r>
              <w:rPr>
                <w:rFonts w:ascii="Microsoft YaHei" w:cs="Microsoft YaHei" w:eastAsia="Microsoft YaHei" w:hAnsi="Microsoft YaHei"/>
                <w:sz w:val="16"/>
                <w:szCs w:val="16"/>
              </w:rPr>
              <w:t xml:space="preserve">分析产品使用情况</w:t>
            </w:r>
          </w:p>
        </w:tc>
        <w:tc>
          <w:tcPr>
            <w:tcW w:type="dxa" w:w="800"/>
          </w:tcPr>
          <w:p>
            <w:r>
              <w:rPr>
                <w:rFonts w:ascii="Microsoft YaHei" w:cs="Microsoft YaHei" w:eastAsia="Microsoft YaHei" w:hAnsi="Microsoft YaHei"/>
                <w:sz w:val="16"/>
                <w:szCs w:val="16"/>
              </w:rPr>
              <w:t xml:space="preserve">分析服务使用情况，提升用户体验</w:t>
            </w:r>
          </w:p>
        </w:tc>
        <w:tc>
          <w:tcPr>
            <w:tcW w:type="dxa" w:w="1000"/>
          </w:tcPr>
          <w:p>
            <w:r>
              <w:rPr>
                <w:rFonts w:ascii="Microsoft YaHei" w:cs="Microsoft YaHei" w:eastAsia="Microsoft YaHei" w:hAnsi="Microsoft YaHei"/>
                <w:sz w:val="16"/>
                <w:szCs w:val="16"/>
              </w:rPr>
              <w:t xml:space="preserve">产品使用情况（崩溃、闪退）的统计性数据（匿名化）</w:t>
            </w:r>
          </w:p>
        </w:tc>
        <w:tc>
          <w:tcPr>
            <w:tcW w:type="dxa" w:w="1000"/>
          </w:tcPr>
          <w:p>
            <w:r>
              <w:rPr>
                <w:rFonts w:ascii="Microsoft YaHei" w:cs="Microsoft YaHei" w:eastAsia="Microsoft YaHei" w:hAnsi="Microsoft YaHei"/>
                <w:sz w:val="16"/>
                <w:szCs w:val="16"/>
              </w:rPr>
              <w:t xml:space="preserve">崩溃数据、闪退数据</w:t>
            </w:r>
          </w:p>
        </w:tc>
        <w:tc>
          <w:tcPr>
            <w:tcW w:type="dxa" w:w="800"/>
          </w:tcPr>
          <w:p>
            <w:r>
              <w:rPr>
                <w:rFonts w:ascii="Microsoft YaHei" w:cs="Microsoft YaHei" w:eastAsia="Microsoft YaHei" w:hAnsi="Microsoft YaHei"/>
                <w:sz w:val="16"/>
                <w:szCs w:val="16"/>
              </w:rPr>
              <w:t xml:space="preserve">否（匿名化后难以识别个人身份）</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"与关联方或第三方共享产品使用情况（崩溃、闪退）的统计性数据，这些匿名化后的数据难以与其他信息结合识别您的个人身份"</w:t>
            </w:r>
          </w:p>
        </w:tc>
        <w:tc>
          <w:tcPr>
            <w:tcW w:type="dxa" w:w="1253"/>
          </w:tcPr>
          <w:p>
            <w:r>
              <w:rPr>
                <w:rFonts w:ascii="Microsoft YaHei" w:cs="Microsoft YaHei" w:eastAsia="Microsoft YaHei" w:hAnsi="Microsoft YaHei"/>
                <w:sz w:val="16"/>
                <w:szCs w:val="16"/>
              </w:rPr>
              <w:t xml:space="preserve">三（一）5(3)②</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科研院所、高校等机构</w:t>
            </w:r>
          </w:p>
        </w:tc>
        <w:tc>
          <w:tcPr>
            <w:tcW w:type="dxa" w:w="1400"/>
          </w:tcPr>
          <w:p>
            <w:r>
              <w:rPr>
                <w:rFonts w:ascii="Microsoft YaHei" w:cs="Microsoft YaHei" w:eastAsia="Microsoft YaHei" w:hAnsi="Microsoft YaHei"/>
                <w:sz w:val="16"/>
                <w:szCs w:val="16"/>
              </w:rPr>
              <w:t xml:space="preserve">合作方（学术科研）</w:t>
            </w:r>
          </w:p>
        </w:tc>
        <w:tc>
          <w:tcPr>
            <w:tcW w:type="dxa" w:w="1200"/>
          </w:tcPr>
          <w:p>
            <w:r>
              <w:rPr>
                <w:rFonts w:ascii="Microsoft YaHei" w:cs="Microsoft YaHei" w:eastAsia="Microsoft YaHei" w:hAnsi="Microsoft YaHei"/>
                <w:sz w:val="16"/>
                <w:szCs w:val="16"/>
              </w:rPr>
              <w:t xml:space="preserve">学术研究与科研</w:t>
            </w:r>
          </w:p>
        </w:tc>
        <w:tc>
          <w:tcPr>
            <w:tcW w:type="dxa" w:w="800"/>
          </w:tcPr>
          <w:p>
            <w:r>
              <w:rPr>
                <w:rFonts w:ascii="Microsoft YaHei" w:cs="Microsoft YaHei" w:eastAsia="Microsoft YaHei" w:hAnsi="Microsoft YaHei"/>
                <w:sz w:val="16"/>
                <w:szCs w:val="16"/>
              </w:rPr>
              <w:t xml:space="preserve">提升相关领域科研能力，促进科技发展</w:t>
            </w:r>
          </w:p>
        </w:tc>
        <w:tc>
          <w:tcPr>
            <w:tcW w:type="dxa" w:w="1000"/>
          </w:tcPr>
          <w:p>
            <w:r>
              <w:rPr>
                <w:rFonts w:ascii="Microsoft YaHei" w:cs="Microsoft YaHei" w:eastAsia="Microsoft YaHei" w:hAnsi="Microsoft YaHei"/>
                <w:sz w:val="16"/>
                <w:szCs w:val="16"/>
              </w:rPr>
              <w:t xml:space="preserve">匿名化数据</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否（匿名化数据）</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"在确保数据安全与目的正当的前提下，可能会与科研院所、高校等机构共享匿名化的数据"</w:t>
            </w:r>
          </w:p>
        </w:tc>
        <w:tc>
          <w:tcPr>
            <w:tcW w:type="dxa" w:w="1253"/>
          </w:tcPr>
          <w:p>
            <w:r>
              <w:rPr>
                <w:rFonts w:ascii="Microsoft YaHei" w:cs="Microsoft YaHei" w:eastAsia="Microsoft YaHei" w:hAnsi="Microsoft YaHei"/>
                <w:sz w:val="16"/>
                <w:szCs w:val="16"/>
              </w:rPr>
              <w:t xml:space="preserve">三（一）5(3)③</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关联方或第三方</w:t>
            </w:r>
          </w:p>
        </w:tc>
        <w:tc>
          <w:tcPr>
            <w:tcW w:type="dxa" w:w="1400"/>
          </w:tcPr>
          <w:p>
            <w:r>
              <w:rPr>
                <w:rFonts w:ascii="Microsoft YaHei" w:cs="Microsoft YaHei" w:eastAsia="Microsoft YaHei" w:hAnsi="Microsoft YaHei"/>
                <w:sz w:val="16"/>
                <w:szCs w:val="16"/>
              </w:rPr>
              <w:t xml:space="preserve">合作方（营销活动）</w:t>
            </w:r>
          </w:p>
        </w:tc>
        <w:tc>
          <w:tcPr>
            <w:tcW w:type="dxa" w:w="1200"/>
          </w:tcPr>
          <w:p>
            <w:r>
              <w:rPr>
                <w:rFonts w:ascii="Microsoft YaHei" w:cs="Microsoft YaHei" w:eastAsia="Microsoft YaHei" w:hAnsi="Microsoft YaHei"/>
                <w:sz w:val="16"/>
                <w:szCs w:val="16"/>
              </w:rPr>
              <w:t xml:space="preserve">营销推广活动</w:t>
            </w:r>
          </w:p>
        </w:tc>
        <w:tc>
          <w:tcPr>
            <w:tcW w:type="dxa" w:w="800"/>
          </w:tcPr>
          <w:p>
            <w:r>
              <w:rPr>
                <w:rFonts w:ascii="Microsoft YaHei" w:cs="Microsoft YaHei" w:eastAsia="Microsoft YaHei" w:hAnsi="Microsoft YaHei"/>
                <w:sz w:val="16"/>
                <w:szCs w:val="16"/>
              </w:rPr>
              <w:t xml:space="preserve">保障联合活动一致服务体验，或委托第三方兑现奖励</w:t>
            </w:r>
          </w:p>
        </w:tc>
        <w:tc>
          <w:tcPr>
            <w:tcW w:type="dxa" w:w="1000"/>
          </w:tcPr>
          <w:p>
            <w:r>
              <w:rPr>
                <w:rFonts w:ascii="Microsoft YaHei" w:cs="Microsoft YaHei" w:eastAsia="Microsoft YaHei" w:hAnsi="Microsoft YaHei"/>
                <w:sz w:val="16"/>
                <w:szCs w:val="16"/>
              </w:rPr>
              <w:t xml:space="preserve">姓名、通信地址、联系方式、银行账号信息</w:t>
            </w:r>
          </w:p>
        </w:tc>
        <w:tc>
          <w:tcPr>
            <w:tcW w:type="dxa" w:w="1000"/>
          </w:tcPr>
          <w:p>
            <w:r>
              <w:rPr>
                <w:rFonts w:ascii="Microsoft YaHei" w:cs="Microsoft YaHei" w:eastAsia="Microsoft YaHei" w:hAnsi="Microsoft YaHei"/>
                <w:sz w:val="16"/>
                <w:szCs w:val="16"/>
              </w:rPr>
              <w:t xml:space="preserve">姓名、通信地址、联系方式、银行账号</w:t>
            </w:r>
          </w:p>
        </w:tc>
        <w:tc>
          <w:tcPr>
            <w:tcW w:type="dxa" w:w="800"/>
          </w:tcPr>
          <w:p>
            <w:r>
              <w:rPr>
                <w:rFonts w:ascii="Microsoft YaHei" w:cs="Microsoft YaHei" w:eastAsia="Microsoft YaHei" w:hAnsi="Microsoft YaHei"/>
                <w:sz w:val="16"/>
                <w:szCs w:val="16"/>
              </w:rPr>
              <w:t xml:space="preserve">是——银行账号信息是敏感个人信息</w:t>
            </w:r>
          </w:p>
        </w:tc>
        <w:tc>
          <w:tcPr>
            <w:tcW w:type="dxa" w:w="1000"/>
          </w:tcPr>
          <w:p>
            <w:r>
              <w:rPr>
                <w:rFonts w:ascii="Microsoft YaHei" w:cs="Microsoft YaHei" w:eastAsia="Microsoft YaHei" w:hAnsi="Microsoft YaHei"/>
                <w:sz w:val="16"/>
                <w:szCs w:val="16"/>
              </w:rPr>
              <w:t xml:space="preserve">需要用户同意</w:t>
            </w:r>
          </w:p>
        </w:tc>
        <w:tc>
          <w:tcPr>
            <w:tcW w:type="dxa" w:w="1253"/>
          </w:tcPr>
          <w:p>
            <w:r>
              <w:rPr>
                <w:rFonts w:ascii="Microsoft YaHei" w:cs="Microsoft YaHei" w:eastAsia="Microsoft YaHei" w:hAnsi="Microsoft YaHei"/>
                <w:sz w:val="16"/>
                <w:szCs w:val="16"/>
              </w:rPr>
              <w:t xml:space="preserve">"当您选择参加我们及我们的关联方或第三方举办的有关营销活动时，可能需要您提供姓名、通信地址、联系方式、银行账号信息。这些信息中部分是敏感个人信息""只有经过您的同意，我们才会将这些信息与关联方或第三方共享"</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DT-15</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授权合作伙伴（具体SDK名称见模块七《斗鱼与第三方共享个人信息清单》）</w:t>
            </w:r>
          </w:p>
        </w:tc>
        <w:tc>
          <w:tcPr>
            <w:tcW w:type="dxa" w:w="1400"/>
          </w:tcPr>
          <w:p>
            <w:r>
              <w:rPr>
                <w:rFonts w:ascii="Microsoft YaHei" w:cs="Microsoft YaHei" w:eastAsia="Microsoft YaHei" w:hAnsi="Microsoft YaHei"/>
                <w:sz w:val="16"/>
                <w:szCs w:val="16"/>
              </w:rPr>
              <w:t xml:space="preserve">第三方SDK服务商</w:t>
            </w:r>
          </w:p>
        </w:tc>
        <w:tc>
          <w:tcPr>
            <w:tcW w:type="dxa" w:w="1200"/>
          </w:tcPr>
          <w:p>
            <w:r>
              <w:rPr>
                <w:rFonts w:ascii="Microsoft YaHei" w:cs="Microsoft YaHei" w:eastAsia="Microsoft YaHei" w:hAnsi="Microsoft YaHei"/>
                <w:sz w:val="16"/>
                <w:szCs w:val="16"/>
              </w:rPr>
              <w:t xml:space="preserve">客户端稳定运行与功能实现</w:t>
            </w:r>
          </w:p>
        </w:tc>
        <w:tc>
          <w:tcPr>
            <w:tcW w:type="dxa" w:w="800"/>
          </w:tcPr>
          <w:p>
            <w:r>
              <w:rPr>
                <w:rFonts w:ascii="Microsoft YaHei" w:cs="Microsoft YaHei" w:eastAsia="Microsoft YaHei" w:hAnsi="Microsoft YaHei"/>
                <w:sz w:val="16"/>
                <w:szCs w:val="16"/>
              </w:rPr>
              <w:t xml:space="preserve">保障客户端稳定运行和功能实现，享受更多服务及功能</w:t>
            </w:r>
          </w:p>
        </w:tc>
        <w:tc>
          <w:tcPr>
            <w:tcW w:type="dxa" w:w="1000"/>
          </w:tcPr>
          <w:p>
            <w:r>
              <w:rPr>
                <w:rFonts w:ascii="Microsoft YaHei" w:cs="Microsoft YaHei" w:eastAsia="Microsoft YaHei" w:hAnsi="Microsoft YaHei"/>
                <w:sz w:val="16"/>
                <w:szCs w:val="16"/>
              </w:rPr>
              <w:t xml:space="preserve">见《斗鱼与第三方共享个人信息清单》（各SDK逐条披露）</w:t>
            </w:r>
          </w:p>
        </w:tc>
        <w:tc>
          <w:tcPr>
            <w:tcW w:type="dxa" w:w="1000"/>
          </w:tcPr>
          <w:p>
            <w:r>
              <w:rPr>
                <w:rFonts w:ascii="Microsoft YaHei" w:cs="Microsoft YaHei" w:eastAsia="Microsoft YaHei" w:hAnsi="Microsoft YaHei"/>
                <w:sz w:val="16"/>
                <w:szCs w:val="16"/>
              </w:rPr>
              <w:t xml:space="preserve">见《斗鱼与第三方共享个人信息清单》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保障我们客户端的稳定运行、功能实现，使您能够享受和使用更多服务及功能，我们的应用中会嵌入授权合作伙伴的软件工具开发包（本政策中简称'SDK'）""对于我们使用的第三方软件工具开发包（'SDK'），以及与第三方共享的个人信息，可点击《斗鱼与第三方共享个人信息清单》查阅"</w:t>
            </w:r>
          </w:p>
        </w:tc>
        <w:tc>
          <w:tcPr>
            <w:tcW w:type="dxa" w:w="1253"/>
          </w:tcPr>
          <w:p>
            <w:r>
              <w:rPr>
                <w:rFonts w:ascii="Microsoft YaHei" w:cs="Microsoft YaHei" w:eastAsia="Microsoft YaHei" w:hAnsi="Microsoft YaHei"/>
                <w:sz w:val="16"/>
                <w:szCs w:val="16"/>
              </w:rPr>
              <w:t xml:space="preserve">三（一）5(5)</w:t>
            </w:r>
          </w:p>
        </w:tc>
      </w:tr>
      <w:tr>
        <w:trPr>
          <w:tblHeader w:val="false"/>
        </w:trPr>
        <w:tc>
          <w:tcPr>
            <w:tcW w:type="dxa" w:w="600"/>
          </w:tcPr>
          <w:p>
            <w:r>
              <w:rPr>
                <w:rFonts w:ascii="Microsoft YaHei" w:cs="Microsoft YaHei" w:eastAsia="Microsoft YaHei" w:hAnsi="Microsoft YaHei"/>
                <w:sz w:val="16"/>
                <w:szCs w:val="16"/>
              </w:rPr>
              <w:t xml:space="preserve">DT-16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第三方电子认证服务机构和电子签约服务机构</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电子签约（申请数字证书、身份验证、调用数字证书完成电子签约）</w:t>
            </w:r>
          </w:p>
        </w:tc>
        <w:tc>
          <w:tcPr>
            <w:tcW w:type="dxa" w:w="800"/>
          </w:tcPr>
          <w:p>
            <w:r>
              <w:rPr>
                <w:rFonts w:ascii="Microsoft YaHei" w:cs="Microsoft YaHei" w:eastAsia="Microsoft YaHei" w:hAnsi="Microsoft YaHei"/>
                <w:sz w:val="16"/>
                <w:szCs w:val="16"/>
              </w:rPr>
              <w:t xml:space="preserve">完成电子签约</w:t>
            </w:r>
          </w:p>
        </w:tc>
        <w:tc>
          <w:tcPr>
            <w:tcW w:type="dxa" w:w="1000"/>
          </w:tcPr>
          <w:p>
            <w:r>
              <w:rPr>
                <w:rFonts w:ascii="Microsoft YaHei" w:cs="Microsoft YaHei" w:eastAsia="Microsoft YaHei" w:hAnsi="Microsoft YaHei"/>
                <w:sz w:val="16"/>
                <w:szCs w:val="16"/>
              </w:rPr>
              <w:t xml:space="preserve">实名信息及实名身份信息、通讯方式、地址、紧急联系人信息、收款账号信息</w:t>
            </w:r>
          </w:p>
        </w:tc>
        <w:tc>
          <w:tcPr>
            <w:tcW w:type="dxa" w:w="1000"/>
          </w:tcPr>
          <w:p>
            <w:r>
              <w:rPr>
                <w:rFonts w:ascii="Microsoft YaHei" w:cs="Microsoft YaHei" w:eastAsia="Microsoft YaHei" w:hAnsi="Microsoft YaHei"/>
                <w:sz w:val="16"/>
                <w:szCs w:val="16"/>
              </w:rPr>
              <w:t xml:space="preserve">姓名、证件号码、通讯方式、地址、紧急联系人姓名/电话/邮箱/住址、收款账号信息</w:t>
            </w:r>
          </w:p>
        </w:tc>
        <w:tc>
          <w:tcPr>
            <w:tcW w:type="dxa" w:w="800"/>
          </w:tcPr>
          <w:p>
            <w:r>
              <w:rPr>
                <w:rFonts w:ascii="Microsoft YaHei" w:cs="Microsoft YaHei" w:eastAsia="Microsoft YaHei" w:hAnsi="Microsoft YaHei"/>
                <w:sz w:val="16"/>
                <w:szCs w:val="16"/>
              </w:rPr>
              <w:t xml:space="preserve">是——身份信息、银行账号信息是敏感个人信息</w:t>
            </w:r>
          </w:p>
        </w:tc>
        <w:tc>
          <w:tcPr>
            <w:tcW w:type="dxa" w:w="1000"/>
          </w:tcPr>
          <w:p>
            <w:r>
              <w:rPr>
                <w:rFonts w:ascii="Microsoft YaHei" w:cs="Microsoft YaHei" w:eastAsia="Microsoft YaHei" w:hAnsi="Microsoft YaHei"/>
                <w:sz w:val="16"/>
                <w:szCs w:val="16"/>
              </w:rPr>
              <w:t xml:space="preserve">需要提前单独获得用户授权同意</w:t>
            </w:r>
          </w:p>
        </w:tc>
        <w:tc>
          <w:tcPr>
            <w:tcW w:type="dxa" w:w="1253"/>
          </w:tcPr>
          <w:p>
            <w:r>
              <w:rPr>
                <w:rFonts w:ascii="Microsoft YaHei" w:cs="Microsoft YaHei" w:eastAsia="Microsoft YaHei" w:hAnsi="Microsoft YaHei"/>
                <w:sz w:val="16"/>
                <w:szCs w:val="16"/>
              </w:rPr>
              <w:t xml:space="preserve">"我们将需要您同意收集您的实名信息及实名身份信息、通讯方式、地址、紧急联系人信息、收款账号信息等，并提供给第三方电子认证服务机构和电子签约服务机构""我们将提前单独获得您的授权同意"</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DT-17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第三方商家及物流服务提供方</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商品配送与交付</w:t>
            </w:r>
          </w:p>
        </w:tc>
        <w:tc>
          <w:tcPr>
            <w:tcW w:type="dxa" w:w="800"/>
          </w:tcPr>
          <w:p>
            <w:r>
              <w:rPr>
                <w:rFonts w:ascii="Microsoft YaHei" w:cs="Microsoft YaHei" w:eastAsia="Microsoft YaHei" w:hAnsi="Microsoft YaHei"/>
                <w:sz w:val="16"/>
                <w:szCs w:val="16"/>
              </w:rPr>
              <w:t xml:space="preserve">完成商品/服务配送及交付</w:t>
            </w:r>
          </w:p>
        </w:tc>
        <w:tc>
          <w:tcPr>
            <w:tcW w:type="dxa" w:w="1000"/>
          </w:tcPr>
          <w:p>
            <w:r>
              <w:rPr>
                <w:rFonts w:ascii="Microsoft YaHei" w:cs="Microsoft YaHei" w:eastAsia="Microsoft YaHei" w:hAnsi="Microsoft YaHei"/>
                <w:sz w:val="16"/>
                <w:szCs w:val="16"/>
              </w:rPr>
              <w:t xml:space="preserve">订单信息及收货人信息</w:t>
            </w:r>
          </w:p>
        </w:tc>
        <w:tc>
          <w:tcPr>
            <w:tcW w:type="dxa" w:w="1000"/>
          </w:tcPr>
          <w:p>
            <w:r>
              <w:rPr>
                <w:rFonts w:ascii="Microsoft YaHei" w:cs="Microsoft YaHei" w:eastAsia="Microsoft YaHei" w:hAnsi="Microsoft YaHei"/>
                <w:sz w:val="16"/>
                <w:szCs w:val="16"/>
              </w:rPr>
              <w:t xml:space="preserve">收货人姓名、手机号码、所在区域、详细地址；订单编号；交易商品/服务信息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"第三方商家及物流服务提供方不可避免地会获知您的订单信息及收货人信息"</w:t>
            </w:r>
          </w:p>
        </w:tc>
        <w:tc>
          <w:tcPr>
            <w:tcW w:type="dxa" w:w="1253"/>
          </w:tcPr>
          <w:p>
            <w:r>
              <w:rPr>
                <w:rFonts w:ascii="Microsoft YaHei" w:cs="Microsoft YaHei" w:eastAsia="Microsoft YaHei" w:hAnsi="Microsoft YaHei"/>
                <w:sz w:val="16"/>
                <w:szCs w:val="16"/>
              </w:rPr>
              <w:t xml:space="preserve">一（六）3</w:t>
            </w:r>
          </w:p>
        </w:tc>
      </w:tr>
      <w:tr>
        <w:trPr>
          <w:tblHeader w:val="false"/>
        </w:trPr>
        <w:tc>
          <w:tcPr>
            <w:tcW w:type="dxa" w:w="600"/>
          </w:tcPr>
          <w:p>
            <w:r>
              <w:rPr>
                <w:rFonts w:ascii="Microsoft YaHei" w:cs="Microsoft YaHei" w:eastAsia="Microsoft YaHei" w:hAnsi="Microsoft YaHei"/>
                <w:sz w:val="16"/>
                <w:szCs w:val="16"/>
              </w:rPr>
              <w:t xml:space="preserve">DT-18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第三方平台</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直播间内容转播合作</w:t>
            </w:r>
          </w:p>
        </w:tc>
        <w:tc>
          <w:tcPr>
            <w:tcW w:type="dxa" w:w="800"/>
          </w:tcPr>
          <w:p>
            <w:r>
              <w:rPr>
                <w:rFonts w:ascii="Microsoft YaHei" w:cs="Microsoft YaHei" w:eastAsia="Microsoft YaHei" w:hAnsi="Microsoft YaHei"/>
                <w:sz w:val="16"/>
                <w:szCs w:val="16"/>
              </w:rPr>
              <w:t xml:space="preserve">将斗鱼直播间内容转播至第三方平台</w:t>
            </w:r>
          </w:p>
        </w:tc>
        <w:tc>
          <w:tcPr>
            <w:tcW w:type="dxa" w:w="1000"/>
          </w:tcPr>
          <w:p>
            <w:r>
              <w:rPr>
                <w:rFonts w:ascii="Microsoft YaHei" w:cs="Microsoft YaHei" w:eastAsia="Microsoft YaHei" w:hAnsi="Microsoft YaHei"/>
                <w:sz w:val="16"/>
                <w:szCs w:val="16"/>
              </w:rPr>
              <w:t xml:space="preserve">主播及观众在斗鱼直播间公开展示的信息</w:t>
            </w:r>
          </w:p>
        </w:tc>
        <w:tc>
          <w:tcPr>
            <w:tcW w:type="dxa" w:w="1000"/>
          </w:tcPr>
          <w:p>
            <w:r>
              <w:rPr>
                <w:rFonts w:ascii="Microsoft YaHei" w:cs="Microsoft YaHei" w:eastAsia="Microsoft YaHei" w:hAnsi="Microsoft YaHei"/>
                <w:sz w:val="16"/>
                <w:szCs w:val="16"/>
              </w:rPr>
              <w:t xml:space="preserve">主播：房间号、昵称、头像、弹幕/礼物、热度、直播时长；观众：昵称、头像、等级、粉丝牌、弹幕、礼物</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"当主播通过我们与第三方平台进行斗鱼直播间内容转播合作时，发布直播的主播以及观看直播的用户在斗鱼直播间公开展示的上述信息也可能会随直播间内容转播共享到第三方平台"</w:t>
            </w:r>
          </w:p>
        </w:tc>
        <w:tc>
          <w:tcPr>
            <w:tcW w:type="dxa" w:w="1253"/>
          </w:tcPr>
          <w:p>
            <w:r>
              <w:rPr>
                <w:rFonts w:ascii="Microsoft YaHei" w:cs="Microsoft YaHei" w:eastAsia="Microsoft YaHei" w:hAnsi="Microsoft YaHei"/>
                <w:sz w:val="16"/>
                <w:szCs w:val="16"/>
              </w:rPr>
              <w:t xml:space="preserve">一（四）3(3)</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"斗鱼平台服务提供者发生合并、收购或破产清算情形，或其他涉及合并、收购或破产清算情形时，如涉及到个人信息转让"</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合并、收购、破产清算</w:t>
            </w:r>
          </w:p>
        </w:tc>
        <w:tc>
          <w:tcPr>
            <w:tcW w:type="dxa" w:w="1800"/>
          </w:tcPr>
          <w:p>
            <w:r>
              <w:rPr>
                <w:rFonts w:ascii="Microsoft YaHei" w:cs="Microsoft YaHei" w:eastAsia="Microsoft YaHei" w:hAnsi="Microsoft YaHei"/>
                <w:sz w:val="16"/>
                <w:szCs w:val="16"/>
              </w:rPr>
              <w:t xml:space="preserve">"在斗鱼平台服务提供者发生合并、收购或破产清算情形，或其他涉及合并、收购或破产清算情形时"</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是——要求新持有方继续受本政策约束，否则需重新征求授权同意</w:t>
            </w:r>
          </w:p>
        </w:tc>
        <w:tc>
          <w:tcPr>
            <w:tcW w:type="dxa" w:w="1800"/>
          </w:tcPr>
          <w:p>
            <w:r>
              <w:rPr>
                <w:rFonts w:ascii="Microsoft YaHei" w:cs="Microsoft YaHei" w:eastAsia="Microsoft YaHei" w:hAnsi="Microsoft YaHei"/>
                <w:sz w:val="16"/>
                <w:szCs w:val="16"/>
              </w:rPr>
              <w:t xml:space="preserve">"我们会要求新的持有您个人信息的公司、组织继续受本政策的约束，否则我们将要求该公司、组织或个人重新向您征求授权同意"</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未说明（仅说明新持有方需继续受约束或重新征求同意，未明确说明通知机制）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是——若新持有方不受本政策约束则需重新征求授权同意</w:t>
            </w:r>
          </w:p>
        </w:tc>
        <w:tc>
          <w:tcPr>
            <w:tcW w:type="dxa" w:w="1800"/>
          </w:tcPr>
          <w:p>
            <w:r>
              <w:rPr>
                <w:rFonts w:ascii="Microsoft YaHei" w:cs="Microsoft YaHei" w:eastAsia="Microsoft YaHei" w:hAnsi="Microsoft YaHei"/>
                <w:sz w:val="16"/>
                <w:szCs w:val="16"/>
              </w:rPr>
              <w:t xml:space="preserve">"否则我们将要求该公司、组织或个人重新向您征求授权同意"</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获得用户单独同意或基于用户主动选择</w:t>
            </w:r>
          </w:p>
        </w:tc>
        <w:tc>
          <w:tcPr>
            <w:tcW w:type="dxa" w:w="1800"/>
          </w:tcPr>
          <w:p>
            <w:r>
              <w:rPr>
                <w:rFonts w:ascii="Microsoft YaHei" w:cs="Microsoft YaHei" w:eastAsia="Microsoft YaHei" w:hAnsi="Microsoft YaHei"/>
                <w:sz w:val="16"/>
                <w:szCs w:val="16"/>
              </w:rPr>
              <w:t xml:space="preserve">"获得您单独同意或基于您的主动选择，我们可能会公开披露您的个人信息"</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未明确披露（依用户具体选择场景而定）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用户违反法律法规或严重违反斗鱼平台相关协议及规则；保护斗鱼平台用户或公众人身财产安全</w:t>
            </w:r>
          </w:p>
        </w:tc>
        <w:tc>
          <w:tcPr>
            <w:tcW w:type="dxa" w:w="1800"/>
          </w:tcPr>
          <w:p>
            <w:r>
              <w:rPr>
                <w:rFonts w:ascii="Microsoft YaHei" w:cs="Microsoft YaHei" w:eastAsia="Microsoft YaHei" w:hAnsi="Microsoft YaHei"/>
                <w:sz w:val="16"/>
                <w:szCs w:val="16"/>
              </w:rPr>
              <w:t xml:space="preserve">"如果我们确定您出现违反法律法规或严重违反斗鱼平台相关协议及规则的情况，或为保护斗鱼平台用户或公众的人身财产安全免遭侵害，我们可能依据法律法规或征得您同意的情况下披露关于您的个人信息"</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违规处置公示、公共安全保护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关于用户的个人信息（具体字段未逐项列出）</w:t>
            </w:r>
          </w:p>
        </w:tc>
        <w:tc>
          <w:tcPr>
            <w:tcW w:type="dxa" w:w="1800"/>
          </w:tcPr>
          <w:p>
            <w:r>
              <w:rPr>
                <w:rFonts w:ascii="Microsoft YaHei" w:cs="Microsoft YaHei" w:eastAsia="Microsoft YaHei" w:hAnsi="Microsoft YaHei"/>
                <w:sz w:val="16"/>
                <w:szCs w:val="16"/>
              </w:rPr>
              <w:t xml:space="preserve">"披露关于您的个人信息"</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否——属于依据法律法规或协议规则的情形（"或征得您同意"为可选，非必经）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是否属于法律法规、司法机关或行政机关要求</w:t>
            </w:r>
          </w:p>
        </w:tc>
        <w:tc>
          <w:tcPr>
            <w:tcW w:type="dxa" w:w="1800"/>
          </w:tcPr>
          <w:p>
            <w:r>
              <w:rPr>
                <w:rFonts w:ascii="Microsoft YaHei" w:cs="Microsoft YaHei" w:eastAsia="Microsoft YaHei" w:hAnsi="Microsoft YaHei"/>
                <w:sz w:val="16"/>
                <w:szCs w:val="16"/>
              </w:rPr>
              <w:t xml:space="preserve">部分——本条涵盖平台自主判定违规披露和依法披露两种情况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依法豁免同意的共享、转让、公开披露情形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豁免情形</w:t>
            </w:r>
          </w:p>
        </w:tc>
        <w:tc>
          <w:tcPr>
            <w:tcW w:type="dxa" w:w="1800"/>
          </w:tcPr>
          <w:p>
            <w:r>
              <w:rPr>
                <w:rFonts w:ascii="Microsoft YaHei" w:cs="Microsoft YaHei" w:eastAsia="Microsoft YaHei" w:hAnsi="Microsoft YaHei"/>
                <w:sz w:val="16"/>
                <w:szCs w:val="16"/>
              </w:rPr>
              <w:t xml:space="preserve">6种法定情形：订立履行个人作为一方当事人的合同所必需；履行法定职责或法定义务所必需（含诉讼/仲裁/执行/行政机关/公检法要求）；应对突发公共卫生事件或保护生命健康财产安全；公共利益新闻报道/舆论监督；处理已合法公开的个人信息；法律法规规定的其他情形</w:t>
            </w:r>
          </w:p>
        </w:tc>
        <w:tc>
          <w:tcPr>
            <w:tcW w:type="dxa" w:w="1800"/>
          </w:tcPr>
          <w:p>
            <w:r>
              <w:rPr>
                <w:rFonts w:ascii="Microsoft YaHei" w:cs="Microsoft YaHei" w:eastAsia="Microsoft YaHei" w:hAnsi="Microsoft YaHei"/>
                <w:sz w:val="16"/>
                <w:szCs w:val="16"/>
              </w:rPr>
              <w:t xml:space="preserve">"1.为订立、履行个人作为一方当事人的合同所必需；2.为履行法定职责或者法定义务所必需（包括与（可能的）诉讼、仲裁、执行等法律程序直接相关的；或根据法律法规的要求、行政机关或公检法等有权机关的要求的）；3.为应对突发公共卫生事件，或者紧急情况下为保护自然人的生命健康和财产安全所必需；4.为公共利益实施新闻报道、舆论监督等行为，在合理的范围内处理个人信息；5.在合理的范围内处理个人自行公开或者其他已经合法公开的个人信息；6.法律、行政法规规定的其他情形"</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匿名化处理后的数据是否可以不经同意共享/转让/公开</w:t>
            </w:r>
          </w:p>
        </w:tc>
        <w:tc>
          <w:tcPr>
            <w:tcW w:type="dxa" w:w="1800"/>
          </w:tcPr>
          <w:p>
            <w:r>
              <w:rPr>
                <w:rFonts w:ascii="Microsoft YaHei" w:cs="Microsoft YaHei" w:eastAsia="Microsoft YaHei" w:hAnsi="Microsoft YaHei"/>
                <w:sz w:val="16"/>
                <w:szCs w:val="16"/>
              </w:rPr>
              <w:t xml:space="preserve">是——采取技术措施和其他必要措施使数据接收方无法重新识别特定个人且不能复原，则无需另行通知并征得同意</w:t>
            </w:r>
          </w:p>
        </w:tc>
        <w:tc>
          <w:tcPr>
            <w:tcW w:type="dxa" w:w="1800"/>
          </w:tcPr>
          <w:p>
            <w:r>
              <w:rPr>
                <w:rFonts w:ascii="Microsoft YaHei" w:cs="Microsoft YaHei" w:eastAsia="Microsoft YaHei" w:hAnsi="Microsoft YaHei"/>
                <w:sz w:val="16"/>
                <w:szCs w:val="16"/>
              </w:rPr>
              <w:t xml:space="preserve">"若我们对个人信息采取技术措施和其他必要措施进行处理，使得数据接收方无法重新识别特定个人且不能复原，则此类处理后数据的共享、转让、公开披露无需另行向您通知并征得您的同意"</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"如我们停止运营斗鱼平台产品/服务"</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"并对我们所持有的与已关停业务相关的个人信息进行删除或匿名化处理"</w:t>
            </w:r>
          </w:p>
        </w:tc>
        <w:tc>
          <w:tcPr>
            <w:tcW w:type="dxa" w:w="1200"/>
          </w:tcPr>
          <w:p>
            <w:r>
              <w:rPr>
                <w:rFonts w:ascii="Microsoft YaHei" w:cs="Microsoft YaHei" w:eastAsia="Microsoft YaHei" w:hAnsi="Microsoft YaHei"/>
                <w:sz w:val="16"/>
                <w:szCs w:val="16"/>
              </w:rPr>
              <w:t xml:space="preserve">四（三）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说明：本政策正文（三（一）5(5)）声明"可点击《斗鱼与第三方共享个人信息清单》查阅"SDK详情，该清单可通过链接 https://www.douyu.com/cms/gong/202201/10/19354.shtml 访问。以下内容基于政策正文中已披露的SDK信息提取，政策正文明确提及的SDK/第三方技术服务包括以下条目。关于完整SDK清单的详细字段（敏感权限、第三方隐私政策链接、关闭方式等）需通过WebFetch该链接获取。当前提取以政策正文明确列出的信息为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SDK名称/第三方技术</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通信运营商一键登录SDK</w:t>
            </w:r>
          </w:p>
        </w:tc>
        <w:tc>
          <w:tcPr>
            <w:tcW w:type="dxa" w:w="1600"/>
          </w:tcPr>
          <w:p>
            <w:r>
              <w:rPr>
                <w:rFonts w:ascii="Microsoft YaHei" w:cs="Microsoft YaHei" w:eastAsia="Microsoft YaHei" w:hAnsi="Microsoft YaHei"/>
                <w:sz w:val="16"/>
                <w:szCs w:val="16"/>
              </w:rPr>
              <w:t xml:space="preserve">未列出具体运营商名称（原文仅表述为"通信运营商"）</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一键登录（手机号快捷注册/登录）</w:t>
            </w:r>
          </w:p>
        </w:tc>
        <w:tc>
          <w:tcPr>
            <w:tcW w:type="dxa" w:w="800"/>
          </w:tcPr>
          <w:p>
            <w:r>
              <w:rPr>
                <w:rFonts w:ascii="Microsoft YaHei" w:cs="Microsoft YaHei" w:eastAsia="Microsoft YaHei" w:hAnsi="Microsoft YaHei"/>
                <w:sz w:val="16"/>
                <w:szCs w:val="16"/>
              </w:rPr>
              <w:t xml:space="preserve">识别手机号快速登录，免于密码或动态验证码核验</w:t>
            </w:r>
          </w:p>
        </w:tc>
        <w:tc>
          <w:tcPr>
            <w:tcW w:type="dxa" w:w="1000"/>
          </w:tcPr>
          <w:p>
            <w:r>
              <w:rPr>
                <w:rFonts w:ascii="Microsoft YaHei" w:cs="Microsoft YaHei" w:eastAsia="Microsoft YaHei" w:hAnsi="Microsoft YaHei"/>
                <w:sz w:val="16"/>
                <w:szCs w:val="16"/>
              </w:rPr>
              <w:t xml:space="preserve">设备中的手机号码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"基于我们与通信运营商的合作，当你使用'一键登录'功能时，经过您的同意，我们会使用运营商提供的功能，将您设备中的手机号码作为您的注册、登录账号并免于密码或动态验证码核验"</w:t>
            </w:r>
          </w:p>
        </w:tc>
        <w:tc>
          <w:tcPr>
            <w:tcW w:type="dxa" w:w="1253"/>
          </w:tcPr>
          <w:p>
            <w:r>
              <w:rPr>
                <w:rFonts w:ascii="Microsoft YaHei" w:cs="Microsoft YaHei" w:eastAsia="Microsoft YaHei" w:hAnsi="Microsoft YaHei"/>
                <w:sz w:val="16"/>
                <w:szCs w:val="16"/>
              </w:rPr>
              <w:t xml:space="preserve">一（一）2(2)</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实名认证SDK（第三方认证机构）</w:t>
            </w:r>
          </w:p>
        </w:tc>
        <w:tc>
          <w:tcPr>
            <w:tcW w:type="dxa" w:w="1600"/>
          </w:tcPr>
          <w:p>
            <w:r>
              <w:rPr>
                <w:rFonts w:ascii="Microsoft YaHei" w:cs="Microsoft YaHei" w:eastAsia="Microsoft YaHei" w:hAnsi="Microsoft YaHei"/>
                <w:sz w:val="16"/>
                <w:szCs w:val="16"/>
              </w:rPr>
              <w:t xml:space="preserve">腾讯云计算（北京）有限责任公司；支付宝（杭州）信息技术有限公司；腾讯科技（深圳）有限公司</w:t>
            </w:r>
          </w:p>
        </w:tc>
        <w:tc>
          <w:tcPr>
            <w:tcW w:type="dxa" w:w="1400"/>
          </w:tcPr>
          <w:p>
            <w:r>
              <w:rPr>
                <w:rFonts w:ascii="Microsoft YaHei" w:cs="Microsoft YaHei" w:eastAsia="Microsoft YaHei" w:hAnsi="Microsoft YaHei"/>
                <w:sz w:val="16"/>
                <w:szCs w:val="16"/>
              </w:rPr>
              <w:t xml:space="preserve">认证类/安全类</w:t>
            </w:r>
          </w:p>
        </w:tc>
        <w:tc>
          <w:tcPr>
            <w:tcW w:type="dxa" w:w="1200"/>
          </w:tcPr>
          <w:p>
            <w:r>
              <w:rPr>
                <w:rFonts w:ascii="Microsoft YaHei" w:cs="Microsoft YaHei" w:eastAsia="Microsoft YaHei" w:hAnsi="Microsoft YaHei"/>
                <w:sz w:val="16"/>
                <w:szCs w:val="16"/>
              </w:rPr>
              <w:t xml:space="preserve">实名认证核验</w:t>
            </w:r>
          </w:p>
        </w:tc>
        <w:tc>
          <w:tcPr>
            <w:tcW w:type="dxa" w:w="800"/>
          </w:tcPr>
          <w:p>
            <w:r>
              <w:rPr>
                <w:rFonts w:ascii="Microsoft YaHei" w:cs="Microsoft YaHei" w:eastAsia="Microsoft YaHei" w:hAnsi="Microsoft YaHei"/>
                <w:sz w:val="16"/>
                <w:szCs w:val="16"/>
              </w:rPr>
              <w:t xml:space="preserve">核验用户真实身份信息</w:t>
            </w:r>
          </w:p>
        </w:tc>
        <w:tc>
          <w:tcPr>
            <w:tcW w:type="dxa" w:w="1000"/>
          </w:tcPr>
          <w:p>
            <w:r>
              <w:rPr>
                <w:rFonts w:ascii="Microsoft YaHei" w:cs="Microsoft YaHei" w:eastAsia="Microsoft YaHei" w:hAnsi="Microsoft YaHei"/>
                <w:sz w:val="16"/>
                <w:szCs w:val="16"/>
              </w:rPr>
              <w:t xml:space="preserve">真实姓名、身份证件号码或护照、面部识别信息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未提供——原文提示查看"该第三方机构自行设立的隐私政策、服务协议或类似文本"</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"需要由提供认证服务的第三方认证机构（腾讯云计算（北京）有限责任公司、支付宝（杭州）信息技术有限公司、腾讯科技（深圳）有限公司）核验您的真实身份信息"</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电子签约SDK（第三方电子认证服务机构和电子签约服务机构）</w:t>
            </w:r>
          </w:p>
        </w:tc>
        <w:tc>
          <w:tcPr>
            <w:tcW w:type="dxa" w:w="1600"/>
          </w:tcPr>
          <w:p>
            <w:r>
              <w:rPr>
                <w:rFonts w:ascii="Microsoft YaHei" w:cs="Microsoft YaHei" w:eastAsia="Microsoft YaHei" w:hAnsi="Microsoft YaHei"/>
                <w:sz w:val="16"/>
                <w:szCs w:val="16"/>
              </w:rPr>
              <w:t xml:space="preserve">未列具体名称（原文仅表述为"第三方电子认证服务机构和电子签约服务机构"）</w:t>
            </w:r>
          </w:p>
        </w:tc>
        <w:tc>
          <w:tcPr>
            <w:tcW w:type="dxa" w:w="1400"/>
          </w:tcPr>
          <w:p>
            <w:r>
              <w:rPr>
                <w:rFonts w:ascii="Microsoft YaHei" w:cs="Microsoft YaHei" w:eastAsia="Microsoft YaHei" w:hAnsi="Microsoft YaHei"/>
                <w:sz w:val="16"/>
                <w:szCs w:val="16"/>
              </w:rPr>
              <w:t xml:space="preserve">签约类/认证类</w:t>
            </w:r>
          </w:p>
        </w:tc>
        <w:tc>
          <w:tcPr>
            <w:tcW w:type="dxa" w:w="1200"/>
          </w:tcPr>
          <w:p>
            <w:r>
              <w:rPr>
                <w:rFonts w:ascii="Microsoft YaHei" w:cs="Microsoft YaHei" w:eastAsia="Microsoft YaHei" w:hAnsi="Microsoft YaHei"/>
                <w:sz w:val="16"/>
                <w:szCs w:val="16"/>
              </w:rPr>
              <w:t xml:space="preserve">电子签约（申请数字证书、身份验证、调用数字证书）</w:t>
            </w:r>
          </w:p>
        </w:tc>
        <w:tc>
          <w:tcPr>
            <w:tcW w:type="dxa" w:w="800"/>
          </w:tcPr>
          <w:p>
            <w:r>
              <w:rPr>
                <w:rFonts w:ascii="Microsoft YaHei" w:cs="Microsoft YaHei" w:eastAsia="Microsoft YaHei" w:hAnsi="Microsoft YaHei"/>
                <w:sz w:val="16"/>
                <w:szCs w:val="16"/>
              </w:rPr>
              <w:t xml:space="preserve">完成电子签约</w:t>
            </w:r>
          </w:p>
        </w:tc>
        <w:tc>
          <w:tcPr>
            <w:tcW w:type="dxa" w:w="1000"/>
          </w:tcPr>
          <w:p>
            <w:r>
              <w:rPr>
                <w:rFonts w:ascii="Microsoft YaHei" w:cs="Microsoft YaHei" w:eastAsia="Microsoft YaHei" w:hAnsi="Microsoft YaHei"/>
                <w:sz w:val="16"/>
                <w:szCs w:val="16"/>
              </w:rPr>
              <w:t xml:space="preserve">实名信息及实名身份信息、通讯方式、地址、紧急联系人信息、收款账号信息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未提供——原文提示"请您仔细阅读签约中心的页面协议内容"</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"提供给第三方电子认证服务机构和电子签约服务机构，用于完成电子签约（包括但不限于申请数字证书、身份验证、调用数字证书完成电子签约等）"</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人脸面部驱动/ARKit/TrueDepth API</w:t>
            </w:r>
          </w:p>
        </w:tc>
        <w:tc>
          <w:tcPr>
            <w:tcW w:type="dxa" w:w="1600"/>
          </w:tcPr>
          <w:p>
            <w:r>
              <w:rPr>
                <w:rFonts w:ascii="Microsoft YaHei" w:cs="Microsoft YaHei" w:eastAsia="Microsoft YaHei" w:hAnsi="Microsoft YaHei"/>
                <w:sz w:val="16"/>
                <w:szCs w:val="16"/>
              </w:rPr>
              <w:t xml:space="preserve">未列出具体提供方名称</w:t>
            </w:r>
          </w:p>
        </w:tc>
        <w:tc>
          <w:tcPr>
            <w:tcW w:type="dxa" w:w="1400"/>
          </w:tcPr>
          <w:p>
            <w:r>
              <w:rPr>
                <w:rFonts w:ascii="Microsoft YaHei" w:cs="Microsoft YaHei" w:eastAsia="Microsoft YaHei" w:hAnsi="Microsoft YaHei"/>
                <w:sz w:val="16"/>
                <w:szCs w:val="16"/>
              </w:rPr>
              <w:t xml:space="preserve">图像处理类</w:t>
            </w:r>
          </w:p>
        </w:tc>
        <w:tc>
          <w:tcPr>
            <w:tcW w:type="dxa" w:w="1200"/>
          </w:tcPr>
          <w:p>
            <w:r>
              <w:rPr>
                <w:rFonts w:ascii="Microsoft YaHei" w:cs="Microsoft YaHei" w:eastAsia="Microsoft YaHei" w:hAnsi="Microsoft YaHei"/>
                <w:sz w:val="16"/>
                <w:szCs w:val="16"/>
              </w:rPr>
              <w:t xml:space="preserve">虚拟形象功能（人脸面部驱动）；视频美化功能（iOS系统）</w:t>
            </w:r>
          </w:p>
        </w:tc>
        <w:tc>
          <w:tcPr>
            <w:tcW w:type="dxa" w:w="800"/>
          </w:tcPr>
          <w:p>
            <w:r>
              <w:rPr>
                <w:rFonts w:ascii="Microsoft YaHei" w:cs="Microsoft YaHei" w:eastAsia="Microsoft YaHei" w:hAnsi="Microsoft YaHei"/>
                <w:sz w:val="16"/>
                <w:szCs w:val="16"/>
              </w:rPr>
              <w:t xml:space="preserve">驱动虚拟形象面部动作；提供美颜/特效滤镜/贴纸/虚拟形象等视频优化功能</w:t>
            </w:r>
          </w:p>
        </w:tc>
        <w:tc>
          <w:tcPr>
            <w:tcW w:type="dxa" w:w="1000"/>
          </w:tcPr>
          <w:p>
            <w:r>
              <w:rPr>
                <w:rFonts w:ascii="Microsoft YaHei" w:cs="Microsoft YaHei" w:eastAsia="Microsoft YaHei" w:hAnsi="Microsoft YaHei"/>
                <w:sz w:val="16"/>
                <w:szCs w:val="16"/>
              </w:rPr>
              <w:t xml:space="preserve">面部表情流（不存储、不与第三方共享、不上传云端）；ARKit和TrueDepth API中人脸映像深度信息的计算结果（不收集面部识别特征、不缓存、不上传）</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"我们会实时收集您的面部表情流，该数据不会与任何第三方共享、也不会被存储""当您通过iOS系统使用斗鱼直播的开播组件时，我们可能会使用ARKit和TrueDepth API中的人脸映像深度相关信息的计算结果……我们使用该类技术时不会收集您的面部识别特征，不会将该等运作结果用于其他目的，也不会产生任何缓存到文件或上传到云端等其他任何记录用户面部识别特征信息的操作"</w:t>
            </w:r>
          </w:p>
        </w:tc>
        <w:tc>
          <w:tcPr>
            <w:tcW w:type="dxa" w:w="1253"/>
          </w:tcPr>
          <w:p>
            <w:r>
              <w:rPr>
                <w:rFonts w:ascii="Microsoft YaHei" w:cs="Microsoft YaHei" w:eastAsia="Microsoft YaHei" w:hAnsi="Microsoft YaHei"/>
                <w:sz w:val="16"/>
                <w:szCs w:val="16"/>
              </w:rPr>
              <w:t xml:space="preserve">一（三）2</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英伟达显卡"人像抠图"插件</w:t>
            </w:r>
          </w:p>
        </w:tc>
        <w:tc>
          <w:tcPr>
            <w:tcW w:type="dxa" w:w="1600"/>
          </w:tcPr>
          <w:p>
            <w:r>
              <w:rPr>
                <w:rFonts w:ascii="Microsoft YaHei" w:cs="Microsoft YaHei" w:eastAsia="Microsoft YaHei" w:hAnsi="Microsoft YaHei"/>
                <w:sz w:val="16"/>
                <w:szCs w:val="16"/>
              </w:rPr>
              <w:t xml:space="preserve">英伟达（NVIDIA，原文未列全称）</w:t>
            </w:r>
          </w:p>
        </w:tc>
        <w:tc>
          <w:tcPr>
            <w:tcW w:type="dxa" w:w="1400"/>
          </w:tcPr>
          <w:p>
            <w:r>
              <w:rPr>
                <w:rFonts w:ascii="Microsoft YaHei" w:cs="Microsoft YaHei" w:eastAsia="Microsoft YaHei" w:hAnsi="Microsoft YaHei"/>
                <w:sz w:val="16"/>
                <w:szCs w:val="16"/>
              </w:rPr>
              <w:t xml:space="preserve">图像处理类</w:t>
            </w:r>
          </w:p>
        </w:tc>
        <w:tc>
          <w:tcPr>
            <w:tcW w:type="dxa" w:w="1200"/>
          </w:tcPr>
          <w:p>
            <w:r>
              <w:rPr>
                <w:rFonts w:ascii="Microsoft YaHei" w:cs="Microsoft YaHei" w:eastAsia="Microsoft YaHei" w:hAnsi="Microsoft YaHei"/>
                <w:sz w:val="16"/>
                <w:szCs w:val="16"/>
              </w:rPr>
              <w:t xml:space="preserve">视频人像抠图、虚拟背景</w:t>
            </w:r>
          </w:p>
        </w:tc>
        <w:tc>
          <w:tcPr>
            <w:tcW w:type="dxa" w:w="800"/>
          </w:tcPr>
          <w:p>
            <w:r>
              <w:rPr>
                <w:rFonts w:ascii="Microsoft YaHei" w:cs="Microsoft YaHei" w:eastAsia="Microsoft YaHei" w:hAnsi="Microsoft YaHei"/>
                <w:sz w:val="16"/>
                <w:szCs w:val="16"/>
              </w:rPr>
              <w:t xml:space="preserve">识别人体位置，实现人像抠图和虚拟背景达到更好的视频处理效果</w:t>
            </w:r>
          </w:p>
        </w:tc>
        <w:tc>
          <w:tcPr>
            <w:tcW w:type="dxa" w:w="1000"/>
          </w:tcPr>
          <w:p>
            <w:r>
              <w:rPr>
                <w:rFonts w:ascii="Microsoft YaHei" w:cs="Microsoft YaHei" w:eastAsia="Microsoft YaHei" w:hAnsi="Microsoft YaHei"/>
                <w:sz w:val="16"/>
                <w:szCs w:val="16"/>
              </w:rPr>
              <w:t xml:space="preserve">人体位置信息（不收集面部识别特征、不存储、不上传）</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"当您安装英伟达显卡'人像抠图'插件后，我们可能会使用该插件识别到您的人体位置，用于人像抠图、虚拟背景等功能达到更好的视频处理效果"</w:t>
            </w:r>
          </w:p>
        </w:tc>
        <w:tc>
          <w:tcPr>
            <w:tcW w:type="dxa" w:w="1253"/>
          </w:tcPr>
          <w:p>
            <w:r>
              <w:rPr>
                <w:rFonts w:ascii="Microsoft YaHei" w:cs="Microsoft YaHei" w:eastAsia="Microsoft YaHei" w:hAnsi="Microsoft YaHei"/>
                <w:sz w:val="16"/>
                <w:szCs w:val="16"/>
              </w:rPr>
              <w:t xml:space="preserve">一（三）2(2)</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友盟+U-Share SDK</w:t>
            </w:r>
          </w:p>
        </w:tc>
        <w:tc>
          <w:tcPr>
            <w:tcW w:type="dxa" w:w="1600"/>
          </w:tcPr>
          <w:p>
            <w:r>
              <w:rPr>
                <w:rFonts w:ascii="Microsoft YaHei" w:cs="Microsoft YaHei" w:eastAsia="Microsoft YaHei" w:hAnsi="Microsoft YaHei"/>
                <w:sz w:val="16"/>
                <w:szCs w:val="16"/>
              </w:rPr>
              <w:t xml:space="preserve">友盟同欣（北京）科技有限公司、北京锐讯灵通科技有限公司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一键分享服务</w:t>
            </w:r>
          </w:p>
        </w:tc>
        <w:tc>
          <w:tcPr>
            <w:tcW w:type="dxa" w:w="800"/>
          </w:tcPr>
          <w:p>
            <w:r>
              <w:rPr>
                <w:rFonts w:ascii="Microsoft YaHei" w:cs="Microsoft YaHei" w:eastAsia="Microsoft YaHei" w:hAnsi="Microsoft YaHei"/>
                <w:sz w:val="16"/>
                <w:szCs w:val="16"/>
              </w:rPr>
              <w:t xml:space="preserve">向第三方社交平台分享内容</w:t>
            </w:r>
          </w:p>
        </w:tc>
        <w:tc>
          <w:tcPr>
            <w:tcW w:type="dxa" w:w="1000"/>
          </w:tcPr>
          <w:p>
            <w:r>
              <w:rPr>
                <w:rFonts w:ascii="Microsoft YaHei" w:cs="Microsoft YaHei" w:eastAsia="Microsoft YaHei" w:hAnsi="Microsoft YaHei"/>
                <w:sz w:val="16"/>
                <w:szCs w:val="16"/>
              </w:rPr>
              <w:t xml:space="preserve">设备标识信息（Android ID、IDFA、OAID、OpenUDID、GUID等）；需分享的社交账号公开信息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"我们的合作第三方产品集成友盟+U-Share SDK，将收集您的设备标识信息（例如Android ID、IDFA、OAID、OpenUDID、GUID等）和您需要分享的社交账号公开信息，以便完成一键分享服务"</w:t>
            </w:r>
          </w:p>
        </w:tc>
        <w:tc>
          <w:tcPr>
            <w:tcW w:type="dxa" w:w="1253"/>
          </w:tcPr>
          <w:p>
            <w:r>
              <w:rPr>
                <w:rFonts w:ascii="Microsoft YaHei" w:cs="Microsoft YaHei" w:eastAsia="Microsoft YaHei" w:hAnsi="Microsoft YaHei"/>
                <w:sz w:val="16"/>
                <w:szCs w:val="16"/>
              </w:rPr>
              <w:t xml:space="preserve">三（一）5(1)⑨</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微信支付SDK</w:t>
            </w:r>
          </w:p>
        </w:tc>
        <w:tc>
          <w:tcPr>
            <w:tcW w:type="dxa" w:w="1600"/>
          </w:tcPr>
          <w:p>
            <w:r>
              <w:rPr>
                <w:rFonts w:ascii="Microsoft YaHei" w:cs="Microsoft YaHei" w:eastAsia="Microsoft YaHei" w:hAnsi="Microsoft YaHei"/>
                <w:sz w:val="16"/>
                <w:szCs w:val="16"/>
              </w:rPr>
              <w:t xml:space="preserve">深圳市腾讯计算机系统有限公司（原文未直接列名，表述为"微信等支付机构"）</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完成订单支付</w:t>
            </w:r>
          </w:p>
        </w:tc>
        <w:tc>
          <w:tcPr>
            <w:tcW w:type="dxa" w:w="1000"/>
          </w:tcPr>
          <w:p>
            <w:r>
              <w:rPr>
                <w:rFonts w:ascii="Microsoft YaHei" w:cs="Microsoft YaHei" w:eastAsia="Microsoft YaHei" w:hAnsi="Microsoft YaHei"/>
                <w:sz w:val="16"/>
                <w:szCs w:val="16"/>
              </w:rPr>
              <w:t xml:space="preserve">交易金额、下单时间、订单商户、订单编号、支付方式、支付账号、支付状态；可能收集姓名、银行卡类型及卡号、有效期、手机号码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"通过安全方式与支付机构（如微信、支付宝、银行等支付机构）进行前述部分或全部信息的共享"</w:t>
            </w:r>
          </w:p>
        </w:tc>
        <w:tc>
          <w:tcPr>
            <w:tcW w:type="dxa" w:w="1253"/>
          </w:tcPr>
          <w:p>
            <w:r>
              <w:rPr>
                <w:rFonts w:ascii="Microsoft YaHei" w:cs="Microsoft YaHei" w:eastAsia="Microsoft YaHei" w:hAnsi="Microsoft YaHei"/>
                <w:sz w:val="16"/>
                <w:szCs w:val="16"/>
              </w:rPr>
              <w:t xml:space="preserve">三（一）5(1)⑥</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支付宝（杭州）信息技术有限公司（原文未直接列名，表述为"支付宝等支付机构"）</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完成订单支付</w:t>
            </w:r>
          </w:p>
        </w:tc>
        <w:tc>
          <w:tcPr>
            <w:tcW w:type="dxa" w:w="1000"/>
          </w:tcPr>
          <w:p>
            <w:r>
              <w:rPr>
                <w:rFonts w:ascii="Microsoft YaHei" w:cs="Microsoft YaHei" w:eastAsia="Microsoft YaHei" w:hAnsi="Microsoft YaHei"/>
                <w:sz w:val="16"/>
                <w:szCs w:val="16"/>
              </w:rPr>
              <w:t xml:space="preserve">交易金额、下单时间、订单商户、订单编号、支付方式、支付账号、支付状态；可能收集姓名、银行卡类型及卡号、有效期、手机号码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三（一）5(1)⑥</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：以上SDK条目基于政策正文中明确提及的第三方技术和SDK提取。完整版SDK清单需通过《斗鱼与第三方共享个人信息清单》链接 https://www.douyu.com/cms/gong/202201/10/19354.shtml 获取。政策正文明确有"供第三方网站应用程序使用的软件开发工具包（SDK）和应用程序编程接口（API）"（前言），另有"我们的应用中会嵌入授权合作伙伴的软件工具开发包（本政策中简称'SDK'）或其他类似的应用程序"（三（一）5(5)）的通用声明。完整清单有待WebFetch该URL补充。</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设置部署主机入侵检测系统</w:t>
            </w:r>
          </w:p>
        </w:tc>
        <w:tc>
          <w:tcPr>
            <w:tcW w:type="dxa" w:w="1200"/>
          </w:tcPr>
          <w:p>
            <w:r>
              <w:rPr>
                <w:rFonts w:ascii="Microsoft YaHei" w:cs="Microsoft YaHei" w:eastAsia="Microsoft YaHei" w:hAnsi="Microsoft YaHei"/>
                <w:sz w:val="16"/>
                <w:szCs w:val="16"/>
              </w:rPr>
              <w:t xml:space="preserve">"设置部署主机入侵检测系统"</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重要敏感数据加密存储</w:t>
            </w:r>
          </w:p>
        </w:tc>
        <w:tc>
          <w:tcPr>
            <w:tcW w:type="dxa" w:w="1200"/>
          </w:tcPr>
          <w:p>
            <w:r>
              <w:rPr>
                <w:rFonts w:ascii="Microsoft YaHei" w:cs="Microsoft YaHei" w:eastAsia="Microsoft YaHei" w:hAnsi="Microsoft YaHei"/>
                <w:sz w:val="16"/>
                <w:szCs w:val="16"/>
              </w:rPr>
              <w:t xml:space="preserve">"重要敏感数据加密存储"</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日志记录安全审计</w:t>
            </w:r>
          </w:p>
        </w:tc>
        <w:tc>
          <w:tcPr>
            <w:tcW w:type="dxa" w:w="1200"/>
          </w:tcPr>
          <w:p>
            <w:r>
              <w:rPr>
                <w:rFonts w:ascii="Microsoft YaHei" w:cs="Microsoft YaHei" w:eastAsia="Microsoft YaHei" w:hAnsi="Microsoft YaHei"/>
                <w:sz w:val="16"/>
                <w:szCs w:val="16"/>
              </w:rPr>
              <w:t xml:space="preserve">"日志记录安全审计"</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对用户密码进行加密等安全措施</w:t>
            </w:r>
          </w:p>
        </w:tc>
        <w:tc>
          <w:tcPr>
            <w:tcW w:type="dxa" w:w="1200"/>
          </w:tcPr>
          <w:p>
            <w:r>
              <w:rPr>
                <w:rFonts w:ascii="Microsoft YaHei" w:cs="Microsoft YaHei" w:eastAsia="Microsoft YaHei" w:hAnsi="Microsoft YaHei"/>
                <w:sz w:val="16"/>
                <w:szCs w:val="16"/>
              </w:rPr>
              <w:t xml:space="preserve">"斗鱼将通过向其它服务器备份、对用户密码进行加密等安全措施确保您的信息不丢失，不被滥用和变造"</w:t>
            </w:r>
          </w:p>
        </w:tc>
        <w:tc>
          <w:tcPr>
            <w:tcW w:type="dxa" w:w="3007"/>
          </w:tcPr>
          <w:p>
            <w:r>
              <w:rPr>
                <w:rFonts w:ascii="Microsoft YaHei" w:cs="Microsoft YaHei" w:eastAsia="Microsoft YaHei" w:hAnsi="Microsoft YaHei"/>
                <w:sz w:val="16"/>
                <w:szCs w:val="16"/>
              </w:rPr>
              <w:t xml:space="preserve">五（三）</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建立专门的安全部门、安全管理制度、数据安全流程</w:t>
            </w:r>
          </w:p>
        </w:tc>
        <w:tc>
          <w:tcPr>
            <w:tcW w:type="dxa" w:w="1200"/>
          </w:tcPr>
          <w:p>
            <w:r>
              <w:rPr>
                <w:rFonts w:ascii="Microsoft YaHei" w:cs="Microsoft YaHei" w:eastAsia="Microsoft YaHei" w:hAnsi="Microsoft YaHei"/>
                <w:sz w:val="16"/>
                <w:szCs w:val="16"/>
              </w:rPr>
              <w:t xml:space="preserve">"我们会建立专门的安全部门、安全管理制度、数据安全流程保障您的个人信息安全"</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严格的数据使用和访问制度，确保只有授权人员才可访问个人信息；定期对人员进行安全教育和培训</w:t>
            </w:r>
          </w:p>
        </w:tc>
        <w:tc>
          <w:tcPr>
            <w:tcW w:type="dxa" w:w="1200"/>
          </w:tcPr>
          <w:p>
            <w:r>
              <w:rPr>
                <w:rFonts w:ascii="Microsoft YaHei" w:cs="Microsoft YaHei" w:eastAsia="Microsoft YaHei" w:hAnsi="Microsoft YaHei"/>
                <w:sz w:val="16"/>
                <w:szCs w:val="16"/>
              </w:rPr>
              <w:t xml:space="preserve">"我们采取严格的数据使用和访问制度，确保只有授权人员才可访问您的个人信息。我们会定期对人员进行安全教育和培训，并适时对数据和技术进行安全审计"</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安全审计措施</w:t>
            </w:r>
          </w:p>
        </w:tc>
        <w:tc>
          <w:tcPr>
            <w:tcW w:type="dxa" w:w="1800"/>
          </w:tcPr>
          <w:p>
            <w:r>
              <w:rPr>
                <w:rFonts w:ascii="Microsoft YaHei" w:cs="Microsoft YaHei" w:eastAsia="Microsoft YaHei" w:hAnsi="Microsoft YaHei"/>
                <w:sz w:val="16"/>
                <w:szCs w:val="16"/>
              </w:rPr>
              <w:t xml:space="preserve">适时对数据和技术进行安全审计</w:t>
            </w:r>
          </w:p>
        </w:tc>
        <w:tc>
          <w:tcPr>
            <w:tcW w:type="dxa" w:w="1200"/>
          </w:tcPr>
          <w:p>
            <w:r>
              <w:rPr>
                <w:rFonts w:ascii="Microsoft YaHei" w:cs="Microsoft YaHei" w:eastAsia="Microsoft YaHei" w:hAnsi="Microsoft YaHei"/>
                <w:sz w:val="16"/>
                <w:szCs w:val="16"/>
              </w:rPr>
              <w:t xml:space="preserve">"并适时对数据和技术进行安全审计"</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制定并组织实施个人信息安全事件应急预案；发生安全事件时立即启动应急预案，努力控制影响防止危害扩大；按法律法规要求向用户告知安全事件的基本情况和可能的影响、已采取或将要采取的处置措施、用户可自主防范降低风险的建议、补救措施；通过推送通知、邮件、信函、短信等方式告知用户，难以逐一告知时发布公告；按照监管部门要求上报个人信息安全事件的处置情况</w:t>
            </w:r>
          </w:p>
        </w:tc>
        <w:tc>
          <w:tcPr>
            <w:tcW w:type="dxa" w:w="1200"/>
          </w:tcPr>
          <w:p>
            <w:r>
              <w:rPr>
                <w:rFonts w:ascii="Microsoft YaHei" w:cs="Microsoft YaHei" w:eastAsia="Microsoft YaHei" w:hAnsi="Microsoft YaHei"/>
                <w:sz w:val="16"/>
                <w:szCs w:val="16"/>
              </w:rPr>
              <w:t xml:space="preserve">"我们会制定并组织实施个人信息安全事件应急预案，并在发生个人信息安全事件时立即启动应急预案，努力控制这些安全事件的影响，防止不利后果扩大。一旦发生或可能发生个人信息安全事件（泄露、篡改、丢失）的，我们将按照法律法规的要求，及时向您及利害关系人告知以下情况：发生或者可能发生泄露、篡改、丢失的个人信息种类、原因和可能造成的危害，我们已采取的补救措施，您可以采取的减轻危害的措施以及与我们联系的方式。我们将及时将事件相关情况以推送通知、邮件、信函、短信及相关形式告知您，难以逐一告知时，我们会采取合理、有效的方式发布公告。同时，我们还将按照相关监管部门要求，上报个人信息安全事件的处置情况"</w:t>
            </w:r>
          </w:p>
        </w:tc>
        <w:tc>
          <w:tcPr>
            <w:tcW w:type="dxa" w:w="3007"/>
          </w:tcPr>
          <w:p>
            <w:r>
              <w:rPr>
                <w:rFonts w:ascii="Microsoft YaHei" w:cs="Microsoft YaHei" w:eastAsia="Microsoft YaHei" w:hAnsi="Microsoft YaHei"/>
                <w:sz w:val="16"/>
                <w:szCs w:val="16"/>
              </w:rPr>
              <w:t xml:space="preserve">五（二）；五（四）</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提示用户妥善保护个人信息，使用复杂密码、定期修改密码、不将账号密码透露给他人；不要在非斗鱼平台推荐的通信方式发送交易信息；发现泄密立即联络斗鱼客服</w:t>
            </w:r>
          </w:p>
        </w:tc>
        <w:tc>
          <w:tcPr>
            <w:tcW w:type="dxa" w:w="1200"/>
          </w:tcPr>
          <w:p>
            <w:r>
              <w:rPr>
                <w:rFonts w:ascii="Microsoft YaHei" w:cs="Microsoft YaHei" w:eastAsia="Microsoft YaHei" w:hAnsi="Microsoft YaHei"/>
                <w:sz w:val="16"/>
                <w:szCs w:val="16"/>
              </w:rPr>
              <w:t xml:space="preserve">"您的账号均有安全保护功能，请妥善保管您的账号及密码信息……您一旦离开斗鱼，浏览或使用第三方提供的其他产品或服务，我们将没有能力和直接义务保护您向第三方提交的任何个人信息""我们强烈建议您采取以下积极措施保护个人信息的安全：1.妥善保护自己的个人信息，仅在必要的情形下向他人提供。2.使用复杂密码、定期修改密码、不将自己的账号密码及相关个人信息透露给他人。3.在使用斗鱼平台服务进行网上交易时，您不可避免的要向交易对方或潜在的交易对方披露自己的个人信息……我们强烈建议您不要使用非斗鱼平台推荐的通信方式发送您的信息。4.如您发现自己的个人信息泄密，尤其是您的账号及密码发生泄露，请您立即联络斗鱼客服，以便斗鱼采取相应措施"</w:t>
            </w:r>
          </w:p>
        </w:tc>
        <w:tc>
          <w:tcPr>
            <w:tcW w:type="dxa" w:w="3007"/>
          </w:tcPr>
          <w:p>
            <w:r>
              <w:rPr>
                <w:rFonts w:ascii="Microsoft YaHei" w:cs="Microsoft YaHei" w:eastAsia="Microsoft YaHei" w:hAnsi="Microsoft YaHei"/>
                <w:sz w:val="16"/>
                <w:szCs w:val="16"/>
              </w:rPr>
              <w:t xml:space="preserve">五（三）</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数据存储与删除措施</w:t>
            </w:r>
          </w:p>
        </w:tc>
        <w:tc>
          <w:tcPr>
            <w:tcW w:type="dxa" w:w="1800"/>
          </w:tcPr>
          <w:p>
            <w:r>
              <w:rPr>
                <w:rFonts w:ascii="Microsoft YaHei" w:cs="Microsoft YaHei" w:eastAsia="Microsoft YaHei" w:hAnsi="Microsoft YaHei"/>
                <w:sz w:val="16"/>
                <w:szCs w:val="16"/>
              </w:rPr>
              <w:t xml:space="preserve">个人信息存储期限以目的所必需的最短期间为限（法律法规强制留存除外）：网络日志留存≥6个月（网络安全法），交易信息保存≥3年（电子商务法）；超出期限后删除或匿名化处理；备份数据在可清除或匿名化前限制进一步处理</w:t>
            </w:r>
          </w:p>
        </w:tc>
        <w:tc>
          <w:tcPr>
            <w:tcW w:type="dxa" w:w="1200"/>
          </w:tcPr>
          <w:p>
            <w:r>
              <w:rPr>
                <w:rFonts w:ascii="Microsoft YaHei" w:cs="Microsoft YaHei" w:eastAsia="Microsoft YaHei" w:hAnsi="Microsoft YaHei"/>
                <w:sz w:val="16"/>
                <w:szCs w:val="16"/>
              </w:rPr>
              <w:t xml:space="preserve">"我们仅在为提供我们的产品与/或服务之目的所必需且最短的期间内保留您的个人信息，除非法律法规有强制的留存要求""《中华人民共和国网络安全法》第二十一条第三款要求监测、记录网络运行状态、网络安全事件的技术措施的网络日志留存不得少于六个月，《中华人民共和国电子商务法》要求商品和服务信息、交易信息保存时间自交易完成之日起不少于三年""在您主动删除个人信息、注销账号或信息超出必要的存储期限后，我们会对您的个人信息进行删除或匿名化处理"</w:t>
            </w:r>
          </w:p>
        </w:tc>
        <w:tc>
          <w:tcPr>
            <w:tcW w:type="dxa" w:w="3007"/>
          </w:tcPr>
          <w:p>
            <w:r>
              <w:rPr>
                <w:rFonts w:ascii="Microsoft YaHei" w:cs="Microsoft YaHei" w:eastAsia="Microsoft YaHei" w:hAnsi="Microsoft YaHei"/>
                <w:sz w:val="16"/>
                <w:szCs w:val="16"/>
              </w:rPr>
              <w:t xml:space="preserve">四（二）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模块九、未成年人保护提取（B型）</w:t>
      </w:r>
    </w:p>
    <w:p>
      <w:pPr>
        <w:pStyle w:val="Heading3"/>
        <w:spacing w:before="200"/>
      </w:pPr>
      <w:r>
        <w:rPr>
          <w:rFonts w:ascii="Microsoft YaHei" w:cs="Microsoft YaHei" w:eastAsia="Microsoft YaHei" w:hAnsi="Microsoft YaHei"/>
          <w:sz w:val="22"/>
          <w:szCs w:val="22"/>
        </w:rPr>
        <w:t xml:space="preserve">未成年人保护条款提取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"七、我们对未成年人的个人信息保护"</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七、我们对未成年人的个人信息保护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是——14-18周岁需监护人监护指导下共同阅读并同意本隐私政策；未满14周岁需监护人同意并适用《斗鱼未成年人个人信息保护规则及监护人须知》</w:t>
            </w:r>
          </w:p>
        </w:tc>
        <w:tc>
          <w:tcPr>
            <w:tcW w:type="dxa" w:w="1800"/>
          </w:tcPr>
          <w:p>
            <w:r>
              <w:rPr>
                <w:rFonts w:ascii="Microsoft YaHei" w:cs="Microsoft YaHei" w:eastAsia="Microsoft YaHei" w:hAnsi="Microsoft YaHei"/>
                <w:sz w:val="16"/>
                <w:szCs w:val="16"/>
              </w:rPr>
              <w:t xml:space="preserve">"若您是已满14周岁未满18周岁的未成年人，在使用斗鱼产品/服务及向我们提供个人信息前，应在您的父母或其他监护人监护、指导下共同阅读并同意本隐私政策""若您是未满14周岁的未成年人的监护人，在使用斗鱼产品/服务及向我们提供个人信息前，应为您的被监护人阅读并同意本隐私政策及《斗鱼未成年人个人信息保护规则及监护人须知》"</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已满14周岁未满18周岁（未成年人，需监护人监护指导）；未满14周岁（儿童，需监护人同意并适用专门规则）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是——14-18周岁要求监护人"监护、指导下共同阅读并同意"；未满14周岁要求监护人"阅读并同意"本政策及专门规则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是——尽快删除相关数据</w:t>
            </w:r>
          </w:p>
        </w:tc>
        <w:tc>
          <w:tcPr>
            <w:tcW w:type="dxa" w:w="1800"/>
          </w:tcPr>
          <w:p>
            <w:r>
              <w:rPr>
                <w:rFonts w:ascii="Microsoft YaHei" w:cs="Microsoft YaHei" w:eastAsia="Microsoft YaHei" w:hAnsi="Microsoft YaHei"/>
                <w:sz w:val="16"/>
                <w:szCs w:val="16"/>
              </w:rPr>
              <w:t xml:space="preserve">"如果我们发现自己在未事先获得可证实的父母或法定监护人同意的情况下收集了未成年人的个人信息，则会尽快删除相关数据"</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有——《斗鱼未成年人个人信息保护规则及监护人须知》</w:t>
            </w:r>
          </w:p>
        </w:tc>
        <w:tc>
          <w:tcPr>
            <w:tcW w:type="dxa" w:w="1800"/>
          </w:tcPr>
          <w:p>
            <w:r>
              <w:rPr>
                <w:rFonts w:ascii="Microsoft YaHei" w:cs="Microsoft YaHei" w:eastAsia="Microsoft YaHei" w:hAnsi="Microsoft YaHei"/>
                <w:sz w:val="16"/>
                <w:szCs w:val="16"/>
              </w:rPr>
              <w:t xml:space="preserve">"同时适用本政策以及《斗鱼未成年人个人信息保护规则及监护人须知》"</w:t>
            </w:r>
          </w:p>
        </w:tc>
        <w:tc>
          <w:tcPr>
            <w:tcW w:type="dxa" w:w="1200"/>
          </w:tcPr>
          <w:p>
            <w:r>
              <w:rPr>
                <w:rFonts w:ascii="Microsoft YaHei" w:cs="Microsoft YaHei" w:eastAsia="Microsoft YaHei" w:hAnsi="Microsoft YaHei"/>
                <w:sz w:val="16"/>
                <w:szCs w:val="16"/>
              </w:rPr>
              <w:t xml:space="preserve">第二部分七；前言</w:t>
            </w:r>
          </w:p>
        </w:tc>
      </w:tr>
      <w:tr>
        <w:trPr>
          <w:tblHeader w:val="false"/>
        </w:trPr>
        <w:tc>
          <w:tcPr>
            <w:tcW w:type="dxa" w:w="800"/>
          </w:tcPr>
          <w:p>
            <w:r>
              <w:rPr>
                <w:rFonts w:ascii="Microsoft YaHei" w:cs="Microsoft YaHei" w:eastAsia="Microsoft YaHei" w:hAnsi="Microsoft YaHei"/>
                <w:sz w:val="16"/>
                <w:szCs w:val="16"/>
              </w:rPr>
              <w:t xml:space="preserve">未成年人关怀热线</w:t>
            </w:r>
          </w:p>
        </w:tc>
        <w:tc>
          <w:tcPr>
            <w:tcW w:type="dxa" w:w="1800"/>
          </w:tcPr>
          <w:p>
            <w:r>
              <w:rPr>
                <w:rFonts w:ascii="Microsoft YaHei" w:cs="Microsoft YaHei" w:eastAsia="Microsoft YaHei" w:hAnsi="Microsoft YaHei"/>
                <w:sz w:val="16"/>
                <w:szCs w:val="16"/>
              </w:rPr>
              <w:t xml:space="preserve">400-6056-585 转4</w:t>
            </w:r>
          </w:p>
        </w:tc>
        <w:tc>
          <w:tcPr>
            <w:tcW w:type="dxa" w:w="1800"/>
          </w:tcPr>
          <w:p>
            <w:r>
              <w:rPr>
                <w:rFonts w:ascii="Microsoft YaHei" w:cs="Microsoft YaHei" w:eastAsia="Microsoft YaHei" w:hAnsi="Microsoft YaHei"/>
                <w:sz w:val="16"/>
                <w:szCs w:val="16"/>
              </w:rPr>
              <w:t xml:space="preserve">原文页脚</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专门规则适用说明</w:t>
            </w:r>
          </w:p>
        </w:tc>
        <w:tc>
          <w:tcPr>
            <w:tcW w:type="dxa" w:w="1800"/>
          </w:tcPr>
          <w:p>
            <w:r>
              <w:rPr>
                <w:rFonts w:ascii="Microsoft YaHei" w:cs="Microsoft YaHei" w:eastAsia="Microsoft YaHei" w:hAnsi="Microsoft YaHei"/>
                <w:sz w:val="16"/>
                <w:szCs w:val="16"/>
              </w:rPr>
              <w:t xml:space="preserve">未满14周岁的用户同时适用本政策及《斗鱼未成年人个人信息保护规则及监护人须知》</w:t>
            </w:r>
          </w:p>
        </w:tc>
        <w:tc>
          <w:tcPr>
            <w:tcW w:type="dxa" w:w="1800"/>
          </w:tcPr>
          <w:p>
            <w:r>
              <w:rPr>
                <w:rFonts w:ascii="Microsoft YaHei" w:cs="Microsoft YaHei" w:eastAsia="Microsoft YaHei" w:hAnsi="Microsoft YaHei"/>
                <w:sz w:val="16"/>
                <w:szCs w:val="16"/>
              </w:rPr>
              <w:t xml:space="preserve">"未满14周岁的用户，同时适用本政策以及《斗鱼未成年人个人信息保护规则及监护人须知》"</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限制使用范围</w:t>
            </w:r>
          </w:p>
        </w:tc>
        <w:tc>
          <w:tcPr>
            <w:tcW w:type="dxa" w:w="1800"/>
          </w:tcPr>
          <w:p>
            <w:r>
              <w:rPr>
                <w:rFonts w:ascii="Microsoft YaHei" w:cs="Microsoft YaHei" w:eastAsia="Microsoft YaHei" w:hAnsi="Microsoft YaHei"/>
                <w:sz w:val="16"/>
                <w:szCs w:val="16"/>
              </w:rPr>
              <w:t xml:space="preserve">仅在法律法规允许、未成年人监护人明确同意或有必要保护未成年人的情况下使用、对外提供或公开披露该信息</w:t>
            </w:r>
          </w:p>
        </w:tc>
        <w:tc>
          <w:tcPr>
            <w:tcW w:type="dxa" w:w="1800"/>
          </w:tcPr>
          <w:p>
            <w:r>
              <w:rPr>
                <w:rFonts w:ascii="Microsoft YaHei" w:cs="Microsoft YaHei" w:eastAsia="Microsoft YaHei" w:hAnsi="Microsoft YaHei"/>
                <w:sz w:val="16"/>
                <w:szCs w:val="16"/>
              </w:rPr>
              <w:t xml:space="preserve">"我们仅在法律法规允许、未成年人的监护人明确同意或者有必要保护未成年人的情况下使用、对外提供或公开披露该信息"</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第二部分七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模块十、用户权利与行使方式提取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权利类别</w:t>
            </w:r>
          </w:p>
        </w:tc>
        <w:tc>
          <w:tcPr>
            <w:tcW w:type="dxa" w:w="1800"/>
            <w:shd w:fill="D9E2F3" w:val="clear"/>
          </w:tcPr>
          <w:p>
            <w:r>
              <w:rPr>
                <w:rFonts w:ascii="Microsoft YaHei" w:cs="Microsoft YaHei" w:eastAsia="Microsoft YaHei" w:hAnsi="Microsoft YaHei"/>
                <w:sz w:val="16"/>
                <w:szCs w:val="16"/>
              </w:rPr>
              <w:t xml:space="preserve">权利内容</w:t>
            </w:r>
          </w:p>
        </w:tc>
        <w:tc>
          <w:tcPr>
            <w:tcW w:type="dxa" w:w="1800"/>
            <w:shd w:fill="D9E2F3" w:val="clear"/>
          </w:tcPr>
          <w:p>
            <w:r>
              <w:rPr>
                <w:rFonts w:ascii="Microsoft YaHei" w:cs="Microsoft YaHei" w:eastAsia="Microsoft YaHei" w:hAnsi="Microsoft YaHei"/>
                <w:sz w:val="16"/>
                <w:szCs w:val="16"/>
              </w:rPr>
              <w:t xml:space="preserve">行使路径/方式</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查询/更正/补充/删除</w:t>
            </w:r>
          </w:p>
        </w:tc>
        <w:tc>
          <w:tcPr>
            <w:tcW w:type="dxa" w:w="1800"/>
          </w:tcPr>
          <w:p>
            <w:r>
              <w:rPr>
                <w:rFonts w:ascii="Microsoft YaHei" w:cs="Microsoft YaHei" w:eastAsia="Microsoft YaHei" w:hAnsi="Microsoft YaHei"/>
                <w:sz w:val="16"/>
                <w:szCs w:val="16"/>
              </w:rPr>
              <w:t xml:space="preserve">查询/修改/补充/删除个人信息（昵称、头像、性别、生日、绑定手机/银行卡、收货地址、绑定邮箱等）</w:t>
            </w:r>
          </w:p>
        </w:tc>
        <w:tc>
          <w:tcPr>
            <w:tcW w:type="dxa" w:w="1800"/>
          </w:tcPr>
          <w:p>
            <w:r>
              <w:rPr>
                <w:rFonts w:ascii="Microsoft YaHei" w:cs="Microsoft YaHei" w:eastAsia="Microsoft YaHei" w:hAnsi="Microsoft YaHei"/>
                <w:sz w:val="16"/>
                <w:szCs w:val="16"/>
              </w:rPr>
              <w:t xml:space="preserve">斗鱼App："我的→头像/昵称→个人资料"、"我的→设置→账号与安全"；斗鱼网站："账号→个人中心"</w:t>
            </w:r>
          </w:p>
        </w:tc>
        <w:tc>
          <w:tcPr>
            <w:tcW w:type="dxa" w:w="1200"/>
          </w:tcPr>
          <w:p>
            <w:r>
              <w:rPr>
                <w:rFonts w:ascii="Microsoft YaHei" w:cs="Microsoft YaHei" w:eastAsia="Microsoft YaHei" w:hAnsi="Microsoft YaHei"/>
                <w:sz w:val="16"/>
                <w:szCs w:val="16"/>
              </w:rPr>
              <w:t xml:space="preserve">"您可通过'斗鱼APP→【我的】→【头像/昵称】→【个人资料】'、'斗鱼APP→【我的】→【设置】→【账号与安全】'、'斗鱼网站→【账号】→【个人中心】'等路径来查询、修改、补充或删除您的个人信息"</w:t>
            </w:r>
          </w:p>
        </w:tc>
        <w:tc>
          <w:tcPr>
            <w:tcW w:type="dxa" w:w="3007"/>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个人信息副本获取</w:t>
            </w:r>
          </w:p>
        </w:tc>
        <w:tc>
          <w:tcPr>
            <w:tcW w:type="dxa" w:w="1800"/>
          </w:tcPr>
          <w:p>
            <w:r>
              <w:rPr>
                <w:rFonts w:ascii="Microsoft YaHei" w:cs="Microsoft YaHei" w:eastAsia="Microsoft YaHei" w:hAnsi="Microsoft YaHei"/>
                <w:sz w:val="16"/>
                <w:szCs w:val="16"/>
              </w:rPr>
              <w:t xml:space="preserve">获取个人信息副本</w:t>
            </w:r>
          </w:p>
        </w:tc>
        <w:tc>
          <w:tcPr>
            <w:tcW w:type="dxa" w:w="1800"/>
          </w:tcPr>
          <w:p>
            <w:r>
              <w:rPr>
                <w:rFonts w:ascii="Microsoft YaHei" w:cs="Microsoft YaHei" w:eastAsia="Microsoft YaHei" w:hAnsi="Microsoft YaHei"/>
                <w:sz w:val="16"/>
                <w:szCs w:val="16"/>
              </w:rPr>
              <w:t xml:space="preserve">"我的→设置→隐私→个人信息浏览与导出"；联系在线客服；拨打客服热线400-6056-585；发送邮件至dataprivacy@douyu.tv</w:t>
            </w:r>
          </w:p>
        </w:tc>
        <w:tc>
          <w:tcPr>
            <w:tcW w:type="dxa" w:w="1200"/>
          </w:tcPr>
          <w:p>
            <w:r>
              <w:rPr>
                <w:rFonts w:ascii="Microsoft YaHei" w:cs="Microsoft YaHei" w:eastAsia="Microsoft YaHei" w:hAnsi="Microsoft YaHei"/>
                <w:sz w:val="16"/>
                <w:szCs w:val="16"/>
              </w:rPr>
              <w:t xml:space="preserve">"您可通过【我的】→【设置】→【隐私】→【个人信息浏览与导出】获取个人信息副本""联系斗鱼官方在线客服""拨打客户服务热线：400-6056-585""发送邮件至dataprivacy@douyu.tv"</w:t>
            </w:r>
          </w:p>
        </w:tc>
        <w:tc>
          <w:tcPr>
            <w:tcW w:type="dxa" w:w="3007"/>
          </w:tcPr>
          <w:p>
            <w:r>
              <w:rPr>
                <w:rFonts w:ascii="Microsoft YaHei" w:cs="Microsoft YaHei" w:eastAsia="Microsoft YaHei" w:hAnsi="Microsoft YaHei"/>
                <w:sz w:val="16"/>
                <w:szCs w:val="16"/>
              </w:rPr>
              <w:t xml:space="preserve">六（五）</w:t>
            </w:r>
          </w:p>
        </w:tc>
      </w:tr>
      <w:tr>
        <w:trPr>
          <w:tblHeader w:val="false"/>
        </w:trPr>
        <w:tc>
          <w:tcPr>
            <w:tcW w:type="dxa" w:w="800"/>
          </w:tcPr>
          <w:p>
            <w:r>
              <w:rPr>
                <w:rFonts w:ascii="Microsoft YaHei" w:cs="Microsoft YaHei" w:eastAsia="Microsoft YaHei" w:hAnsi="Microsoft YaHei"/>
                <w:sz w:val="16"/>
                <w:szCs w:val="16"/>
              </w:rPr>
              <w:t xml:space="preserve">授权撤回</w:t>
            </w:r>
          </w:p>
        </w:tc>
        <w:tc>
          <w:tcPr>
            <w:tcW w:type="dxa" w:w="1800"/>
          </w:tcPr>
          <w:p>
            <w:r>
              <w:rPr>
                <w:rFonts w:ascii="Microsoft YaHei" w:cs="Microsoft YaHei" w:eastAsia="Microsoft YaHei" w:hAnsi="Microsoft YaHei"/>
                <w:sz w:val="16"/>
                <w:szCs w:val="16"/>
              </w:rPr>
              <w:t xml:space="preserve">撤销已同意的授权</w:t>
            </w:r>
          </w:p>
        </w:tc>
        <w:tc>
          <w:tcPr>
            <w:tcW w:type="dxa" w:w="1800"/>
          </w:tcPr>
          <w:p>
            <w:r>
              <w:rPr>
                <w:rFonts w:ascii="Microsoft YaHei" w:cs="Microsoft YaHei" w:eastAsia="Microsoft YaHei" w:hAnsi="Microsoft YaHei"/>
                <w:sz w:val="16"/>
                <w:szCs w:val="16"/>
              </w:rPr>
              <w:t xml:space="preserve">联系在线客服；拨打客服热线；发送邮件至dataprivacy@douyu.tv</w:t>
            </w:r>
          </w:p>
        </w:tc>
        <w:tc>
          <w:tcPr>
            <w:tcW w:type="dxa" w:w="1200"/>
          </w:tcPr>
          <w:p>
            <w:r>
              <w:rPr>
                <w:rFonts w:ascii="Microsoft YaHei" w:cs="Microsoft YaHei" w:eastAsia="Microsoft YaHei" w:hAnsi="Microsoft YaHei"/>
                <w:sz w:val="16"/>
                <w:szCs w:val="16"/>
              </w:rPr>
              <w:t xml:space="preserve">"联系斗鱼官方在线客服https://kefu.douyu.com/nx/index.html""拨打客户服务热线：400-6056-585""发送邮件至dataprivacy@douyu.tv"</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账号注销</w:t>
            </w:r>
          </w:p>
        </w:tc>
        <w:tc>
          <w:tcPr>
            <w:tcW w:type="dxa" w:w="1800"/>
          </w:tcPr>
          <w:p>
            <w:r>
              <w:rPr>
                <w:rFonts w:ascii="Microsoft YaHei" w:cs="Microsoft YaHei" w:eastAsia="Microsoft YaHei" w:hAnsi="Microsoft YaHei"/>
                <w:sz w:val="16"/>
                <w:szCs w:val="16"/>
              </w:rPr>
              <w:t xml:space="preserve">注销斗鱼账号（不可逆）</w:t>
            </w:r>
          </w:p>
        </w:tc>
        <w:tc>
          <w:tcPr>
            <w:tcW w:type="dxa" w:w="1800"/>
          </w:tcPr>
          <w:p>
            <w:r>
              <w:rPr>
                <w:rFonts w:ascii="Microsoft YaHei" w:cs="Microsoft YaHei" w:eastAsia="Microsoft YaHei" w:hAnsi="Microsoft YaHei"/>
                <w:sz w:val="16"/>
                <w:szCs w:val="16"/>
              </w:rPr>
              <w:t xml:space="preserve">斗鱼网页端："个人中心→我的资料→个人信息→账号注销"；斗鱼移动端："设置→账号与安全→账号注销"</w:t>
            </w:r>
          </w:p>
        </w:tc>
        <w:tc>
          <w:tcPr>
            <w:tcW w:type="dxa" w:w="1200"/>
          </w:tcPr>
          <w:p>
            <w:r>
              <w:rPr>
                <w:rFonts w:ascii="Microsoft YaHei" w:cs="Microsoft YaHei" w:eastAsia="Microsoft YaHei" w:hAnsi="Microsoft YaHei"/>
                <w:sz w:val="16"/>
                <w:szCs w:val="16"/>
              </w:rPr>
              <w:t xml:space="preserve">"【斗鱼网页端→个人中心→我的资料→个人信息→账号注销】""【斗鱼移动端→设置→账号与安全→账号注销】"</w:t>
            </w:r>
          </w:p>
        </w:tc>
        <w:tc>
          <w:tcPr>
            <w:tcW w:type="dxa" w:w="3007"/>
          </w:tcPr>
          <w:p>
            <w:r>
              <w:rPr>
                <w:rFonts w:ascii="Microsoft YaHei" w:cs="Microsoft YaHei" w:eastAsia="Microsoft YaHei" w:hAnsi="Microsoft YaHei"/>
                <w:sz w:val="16"/>
                <w:szCs w:val="16"/>
              </w:rPr>
              <w:t xml:space="preserve">六（六）</w:t>
            </w:r>
          </w:p>
        </w:tc>
      </w:tr>
      <w:tr>
        <w:trPr>
          <w:tblHeader w:val="false"/>
        </w:trPr>
        <w:tc>
          <w:tcPr>
            <w:tcW w:type="dxa" w:w="800"/>
          </w:tcPr>
          <w:p>
            <w:r>
              <w:rPr>
                <w:rFonts w:ascii="Microsoft YaHei" w:cs="Microsoft YaHei" w:eastAsia="Microsoft YaHei" w:hAnsi="Microsoft YaHei"/>
                <w:sz w:val="16"/>
                <w:szCs w:val="16"/>
              </w:rPr>
              <w:t xml:space="preserve">个人信息转移</w:t>
            </w:r>
          </w:p>
        </w:tc>
        <w:tc>
          <w:tcPr>
            <w:tcW w:type="dxa" w:w="1800"/>
          </w:tcPr>
          <w:p>
            <w:r>
              <w:rPr>
                <w:rFonts w:ascii="Microsoft YaHei" w:cs="Microsoft YaHei" w:eastAsia="Microsoft YaHei" w:hAnsi="Microsoft YaHei"/>
                <w:sz w:val="16"/>
                <w:szCs w:val="16"/>
              </w:rPr>
              <w:t xml:space="preserve">转移已收集存储的个人信息</w:t>
            </w:r>
          </w:p>
        </w:tc>
        <w:tc>
          <w:tcPr>
            <w:tcW w:type="dxa" w:w="1800"/>
          </w:tcPr>
          <w:p>
            <w:r>
              <w:rPr>
                <w:rFonts w:ascii="Microsoft YaHei" w:cs="Microsoft YaHei" w:eastAsia="Microsoft YaHei" w:hAnsi="Microsoft YaHei"/>
                <w:sz w:val="16"/>
                <w:szCs w:val="16"/>
              </w:rPr>
              <w:t xml:space="preserve">根据法律法规要求提供转移路径（具体方式未说明）</w:t>
            </w:r>
          </w:p>
        </w:tc>
        <w:tc>
          <w:tcPr>
            <w:tcW w:type="dxa" w:w="1200"/>
          </w:tcPr>
          <w:p>
            <w:r>
              <w:rPr>
                <w:rFonts w:ascii="Microsoft YaHei" w:cs="Microsoft YaHei" w:eastAsia="Microsoft YaHei" w:hAnsi="Microsoft YaHei"/>
                <w:sz w:val="16"/>
                <w:szCs w:val="16"/>
              </w:rPr>
              <w:t xml:space="preserve">"如果您需要转移我们收集存储的个人信息，我们将根据法律法规的要求，为您提供转移路径"</w:t>
            </w:r>
          </w:p>
        </w:tc>
        <w:tc>
          <w:tcPr>
            <w:tcW w:type="dxa" w:w="3007"/>
          </w:tcPr>
          <w:p>
            <w:r>
              <w:rPr>
                <w:rFonts w:ascii="Microsoft YaHei" w:cs="Microsoft YaHei" w:eastAsia="Microsoft YaHei" w:hAnsi="Microsoft YaHei"/>
                <w:sz w:val="16"/>
                <w:szCs w:val="16"/>
              </w:rPr>
              <w:t xml:space="preserve">六（七）</w:t>
            </w:r>
          </w:p>
        </w:tc>
      </w:tr>
      <w:tr>
        <w:trPr>
          <w:tblHeader w:val="false"/>
        </w:trPr>
        <w:tc>
          <w:tcPr>
            <w:tcW w:type="dxa" w:w="800"/>
          </w:tcPr>
          <w:p>
            <w:r>
              <w:rPr>
                <w:rFonts w:ascii="Microsoft YaHei" w:cs="Microsoft YaHei" w:eastAsia="Microsoft YaHei" w:hAnsi="Microsoft YaHei"/>
                <w:sz w:val="16"/>
                <w:szCs w:val="16"/>
              </w:rPr>
              <w:t xml:space="preserve">去世用户权利</w:t>
            </w:r>
          </w:p>
        </w:tc>
        <w:tc>
          <w:tcPr>
            <w:tcW w:type="dxa" w:w="1800"/>
          </w:tcPr>
          <w:p>
            <w:r>
              <w:rPr>
                <w:rFonts w:ascii="Microsoft YaHei" w:cs="Microsoft YaHei" w:eastAsia="Microsoft YaHei" w:hAnsi="Microsoft YaHei"/>
                <w:sz w:val="16"/>
                <w:szCs w:val="16"/>
              </w:rPr>
              <w:t xml:space="preserve">近亲属查阅、复制、更正、删除已故用户个人信息</w:t>
            </w:r>
          </w:p>
        </w:tc>
        <w:tc>
          <w:tcPr>
            <w:tcW w:type="dxa" w:w="1800"/>
          </w:tcPr>
          <w:p>
            <w:r>
              <w:rPr>
                <w:rFonts w:ascii="Microsoft YaHei" w:cs="Microsoft YaHei" w:eastAsia="Microsoft YaHei" w:hAnsi="Microsoft YaHei"/>
                <w:sz w:val="16"/>
                <w:szCs w:val="16"/>
              </w:rPr>
              <w:t xml:space="preserve">通过本隐私政策中公示的路径和联系方式</w:t>
            </w:r>
          </w:p>
        </w:tc>
        <w:tc>
          <w:tcPr>
            <w:tcW w:type="dxa" w:w="1200"/>
          </w:tcPr>
          <w:p>
            <w:r>
              <w:rPr>
                <w:rFonts w:ascii="Microsoft YaHei" w:cs="Microsoft YaHei" w:eastAsia="Microsoft YaHei" w:hAnsi="Microsoft YaHei"/>
                <w:sz w:val="16"/>
                <w:szCs w:val="16"/>
              </w:rPr>
              <w:t xml:space="preserve">"可以通过本隐私政策中公示的路径和联系方式，对已故用户的相关个人信息行使查阅、复制、更正、删除等权利"</w:t>
            </w:r>
          </w:p>
        </w:tc>
        <w:tc>
          <w:tcPr>
            <w:tcW w:type="dxa" w:w="3007"/>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模块十一、独立规则文件提取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规则名称（原文）</w:t>
            </w:r>
          </w:p>
        </w:tc>
        <w:tc>
          <w:tcPr>
            <w:tcW w:type="dxa" w:w="1800"/>
            <w:shd w:fill="D9E2F3" w:val="clear"/>
          </w:tcPr>
          <w:p>
            <w:r>
              <w:rPr>
                <w:rFonts w:ascii="Microsoft YaHei" w:cs="Microsoft YaHei" w:eastAsia="Microsoft YaHei" w:hAnsi="Microsoft YaHei"/>
                <w:sz w:val="16"/>
                <w:szCs w:val="16"/>
              </w:rPr>
              <w:t xml:space="preserve">说明</w:t>
            </w:r>
          </w:p>
        </w:tc>
        <w:tc>
          <w:tcPr>
            <w:tcW w:type="dxa" w:w="1200"/>
            <w:shd w:fill="D9E2F3" w:val="clear"/>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《斗鱼隐私权政策》</w:t>
            </w:r>
          </w:p>
        </w:tc>
        <w:tc>
          <w:tcPr>
            <w:tcW w:type="dxa" w:w="1800"/>
          </w:tcPr>
          <w:p>
            <w:r>
              <w:rPr>
                <w:rFonts w:ascii="Microsoft YaHei" w:cs="Microsoft YaHei" w:eastAsia="Microsoft YaHei" w:hAnsi="Microsoft YaHei"/>
                <w:sz w:val="16"/>
                <w:szCs w:val="16"/>
              </w:rPr>
              <w:t xml:space="preserve">斗鱼隐私政策完整版</w:t>
            </w:r>
          </w:p>
        </w:tc>
        <w:tc>
          <w:tcPr>
            <w:tcW w:type="dxa" w:w="1200"/>
          </w:tcPr>
          <w:p>
            <w:r>
              <w:rPr>
                <w:rFonts w:ascii="Microsoft YaHei" w:cs="Microsoft YaHei" w:eastAsia="Microsoft YaHei" w:hAnsi="Microsoft YaHei"/>
                <w:sz w:val="16"/>
                <w:szCs w:val="16"/>
              </w:rPr>
              <w:t xml:space="preserve">https://www.douyu.com/cms/ptgz/202008/06/16154.shtml</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《斗鱼隐私权政策摘要》</w:t>
            </w:r>
          </w:p>
        </w:tc>
        <w:tc>
          <w:tcPr>
            <w:tcW w:type="dxa" w:w="1800"/>
          </w:tcPr>
          <w:p>
            <w:r>
              <w:rPr>
                <w:rFonts w:ascii="Microsoft YaHei" w:cs="Microsoft YaHei" w:eastAsia="Microsoft YaHei" w:hAnsi="Microsoft YaHei"/>
                <w:sz w:val="16"/>
                <w:szCs w:val="16"/>
              </w:rPr>
              <w:t xml:space="preserve">更简洁直观的隐私权政策概览</w:t>
            </w:r>
          </w:p>
        </w:tc>
        <w:tc>
          <w:tcPr>
            <w:tcW w:type="dxa" w:w="1200"/>
          </w:tcPr>
          <w:p>
            <w:r>
              <w:rPr>
                <w:rFonts w:ascii="Microsoft YaHei" w:cs="Microsoft YaHei" w:eastAsia="Microsoft YaHei" w:hAnsi="Microsoft YaHei"/>
                <w:sz w:val="16"/>
                <w:szCs w:val="16"/>
              </w:rPr>
              <w:t xml:space="preserve">原文以文字提及未提供URL</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《斗鱼未成年人个人信息保护规则及监护人须知》</w:t>
            </w:r>
          </w:p>
        </w:tc>
        <w:tc>
          <w:tcPr>
            <w:tcW w:type="dxa" w:w="1800"/>
          </w:tcPr>
          <w:p>
            <w:r>
              <w:rPr>
                <w:rFonts w:ascii="Microsoft YaHei" w:cs="Microsoft YaHei" w:eastAsia="Microsoft YaHei" w:hAnsi="Microsoft YaHei"/>
                <w:sz w:val="16"/>
                <w:szCs w:val="16"/>
              </w:rPr>
              <w:t xml:space="preserve">适用于未满14周岁未成年人的专门保护规则</w:t>
            </w:r>
          </w:p>
        </w:tc>
        <w:tc>
          <w:tcPr>
            <w:tcW w:type="dxa" w:w="1200"/>
          </w:tcPr>
          <w:p>
            <w:r>
              <w:rPr>
                <w:rFonts w:ascii="Microsoft YaHei" w:cs="Microsoft YaHei" w:eastAsia="Microsoft YaHei" w:hAnsi="Microsoft YaHei"/>
                <w:sz w:val="16"/>
                <w:szCs w:val="16"/>
              </w:rPr>
              <w:t xml:space="preserve">原文以文字提及未提供URL（已知URL: https://www.douyu.com/cms/gong/202111/30/19158.shtml）</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800"/>
          </w:tcPr>
          <w:p>
            <w:r>
              <w:rPr>
                <w:rFonts w:ascii="Microsoft YaHei" w:cs="Microsoft YaHei" w:eastAsia="Microsoft YaHei" w:hAnsi="Microsoft YaHei"/>
                <w:sz w:val="16"/>
                <w:szCs w:val="16"/>
              </w:rPr>
              <w:t xml:space="preserve">《斗鱼与第三方共享个人信息清单》</w:t>
            </w:r>
          </w:p>
        </w:tc>
        <w:tc>
          <w:tcPr>
            <w:tcW w:type="dxa" w:w="1800"/>
          </w:tcPr>
          <w:p>
            <w:r>
              <w:rPr>
                <w:rFonts w:ascii="Microsoft YaHei" w:cs="Microsoft YaHei" w:eastAsia="Microsoft YaHei" w:hAnsi="Microsoft YaHei"/>
                <w:sz w:val="16"/>
                <w:szCs w:val="16"/>
              </w:rPr>
              <w:t xml:space="preserve">列出与第三方共享的个人信息及SDK详情</w:t>
            </w:r>
          </w:p>
        </w:tc>
        <w:tc>
          <w:tcPr>
            <w:tcW w:type="dxa" w:w="1200"/>
          </w:tcPr>
          <w:p>
            <w:r>
              <w:rPr>
                <w:rFonts w:ascii="Microsoft YaHei" w:cs="Microsoft YaHei" w:eastAsia="Microsoft YaHei" w:hAnsi="Microsoft YaHei"/>
                <w:sz w:val="16"/>
                <w:szCs w:val="16"/>
              </w:rPr>
              <w:t xml:space="preserve">原文以文字提及未提供URL（已知URL: https://www.douyu.com/cms/gong/202201/10/19354.shtml）</w:t>
            </w:r>
          </w:p>
        </w:tc>
      </w:tr>
      <w:tr>
        <w:trPr>
          <w:tblHeader w:val="false"/>
        </w:trPr>
        <w:tc>
          <w:tcPr>
            <w:tcW w:type="dxa" w:w="800"/>
          </w:tcPr>
          <w:p>
            <w:r>
              <w:rPr>
                <w:rFonts w:ascii="Microsoft YaHei" w:cs="Microsoft YaHei" w:eastAsia="Microsoft YaHei" w:hAnsi="Microsoft YaHei"/>
                <w:sz w:val="16"/>
                <w:szCs w:val="16"/>
              </w:rPr>
              <w:t xml:space="preserve">EXT-05</w:t>
            </w:r>
          </w:p>
        </w:tc>
        <w:tc>
          <w:tcPr>
            <w:tcW w:type="dxa" w:w="1800"/>
          </w:tcPr>
          <w:p>
            <w:r>
              <w:rPr>
                <w:rFonts w:ascii="Microsoft YaHei" w:cs="Microsoft YaHei" w:eastAsia="Microsoft YaHei" w:hAnsi="Microsoft YaHei"/>
                <w:sz w:val="16"/>
                <w:szCs w:val="16"/>
              </w:rPr>
              <w:t xml:space="preserve">《斗鱼已收集个人信息清单》</w:t>
            </w:r>
          </w:p>
        </w:tc>
        <w:tc>
          <w:tcPr>
            <w:tcW w:type="dxa" w:w="1800"/>
          </w:tcPr>
          <w:p>
            <w:r>
              <w:rPr>
                <w:rFonts w:ascii="Microsoft YaHei" w:cs="Microsoft YaHei" w:eastAsia="Microsoft YaHei" w:hAnsi="Microsoft YaHei"/>
                <w:sz w:val="16"/>
                <w:szCs w:val="16"/>
              </w:rPr>
              <w:t xml:space="preserve">斗鱼收集的个人信息详细清单</w:t>
            </w:r>
          </w:p>
        </w:tc>
        <w:tc>
          <w:tcPr>
            <w:tcW w:type="dxa" w:w="1200"/>
          </w:tcPr>
          <w:p>
            <w:r>
              <w:rPr>
                <w:rFonts w:ascii="Microsoft YaHei" w:cs="Microsoft YaHei" w:eastAsia="Microsoft YaHei" w:hAnsi="Microsoft YaHei"/>
                <w:sz w:val="16"/>
                <w:szCs w:val="16"/>
              </w:rPr>
              <w:t xml:space="preserve">原文以文字提及未提供URL（已知URL: https://www.douyu.com/cms/gong/202111/17/19091.shtml）</w:t>
            </w:r>
          </w:p>
        </w:tc>
      </w:tr>
      <w:tr>
        <w:trPr>
          <w:tblHeader w:val="false"/>
        </w:trPr>
        <w:tc>
          <w:tcPr>
            <w:tcW w:type="dxa" w:w="800"/>
          </w:tcPr>
          <w:p>
            <w:r>
              <w:rPr>
                <w:rFonts w:ascii="Microsoft YaHei" w:cs="Microsoft YaHei" w:eastAsia="Microsoft YaHei" w:hAnsi="Microsoft YaHei"/>
                <w:sz w:val="16"/>
                <w:szCs w:val="16"/>
              </w:rPr>
              <w:t xml:space="preserve">EXT-06</w:t>
            </w:r>
          </w:p>
        </w:tc>
        <w:tc>
          <w:tcPr>
            <w:tcW w:type="dxa" w:w="1800"/>
          </w:tcPr>
          <w:p>
            <w:r>
              <w:rPr>
                <w:rFonts w:ascii="Microsoft YaHei" w:cs="Microsoft YaHei" w:eastAsia="Microsoft YaHei" w:hAnsi="Microsoft YaHei"/>
                <w:sz w:val="16"/>
                <w:szCs w:val="16"/>
              </w:rPr>
              <w:t xml:space="preserve">《用户注册协议》</w:t>
            </w:r>
          </w:p>
        </w:tc>
        <w:tc>
          <w:tcPr>
            <w:tcW w:type="dxa" w:w="1800"/>
          </w:tcPr>
          <w:p>
            <w:r>
              <w:rPr>
                <w:rFonts w:ascii="Microsoft YaHei" w:cs="Microsoft YaHei" w:eastAsia="Microsoft YaHei" w:hAnsi="Microsoft YaHei"/>
                <w:sz w:val="16"/>
                <w:szCs w:val="16"/>
              </w:rPr>
              <w:t xml:space="preserve">用户注册相关协议</w:t>
            </w:r>
          </w:p>
        </w:tc>
        <w:tc>
          <w:tcPr>
            <w:tcW w:type="dxa" w:w="1200"/>
          </w:tcPr>
          <w:p>
            <w:r>
              <w:rPr>
                <w:rFonts w:ascii="Microsoft YaHei" w:cs="Microsoft YaHei" w:eastAsia="Microsoft YaHei" w:hAnsi="Microsoft YaHei"/>
                <w:sz w:val="16"/>
                <w:szCs w:val="16"/>
              </w:rPr>
              <w:t xml:space="preserve">https://www.douyu.com/cms/ptgz/202007/31/16102.shtml</w:t>
            </w:r>
          </w:p>
        </w:tc>
      </w:tr>
      <w:tr>
        <w:trPr>
          <w:tblHeader w:val="false"/>
        </w:trPr>
        <w:tc>
          <w:tcPr>
            <w:tcW w:type="dxa" w:w="800"/>
          </w:tcPr>
          <w:p>
            <w:r>
              <w:rPr>
                <w:rFonts w:ascii="Microsoft YaHei" w:cs="Microsoft YaHei" w:eastAsia="Microsoft YaHei" w:hAnsi="Microsoft YaHei"/>
                <w:sz w:val="16"/>
                <w:szCs w:val="16"/>
              </w:rPr>
              <w:t xml:space="preserve">EXT-07</w:t>
            </w:r>
          </w:p>
        </w:tc>
        <w:tc>
          <w:tcPr>
            <w:tcW w:type="dxa" w:w="1800"/>
          </w:tcPr>
          <w:p>
            <w:r>
              <w:rPr>
                <w:rFonts w:ascii="Microsoft YaHei" w:cs="Microsoft YaHei" w:eastAsia="Microsoft YaHei" w:hAnsi="Microsoft YaHei"/>
                <w:sz w:val="16"/>
                <w:szCs w:val="16"/>
              </w:rPr>
              <w:t xml:space="preserve">《斗鱼用户阳光行为规范》</w:t>
            </w:r>
          </w:p>
        </w:tc>
        <w:tc>
          <w:tcPr>
            <w:tcW w:type="dxa" w:w="1800"/>
          </w:tcPr>
          <w:p>
            <w:r>
              <w:rPr>
                <w:rFonts w:ascii="Microsoft YaHei" w:cs="Microsoft YaHei" w:eastAsia="Microsoft YaHei" w:hAnsi="Microsoft YaHei"/>
                <w:sz w:val="16"/>
                <w:szCs w:val="16"/>
              </w:rPr>
              <w:t xml:space="preserve">用户行为规范协议</w:t>
            </w:r>
          </w:p>
        </w:tc>
        <w:tc>
          <w:tcPr>
            <w:tcW w:type="dxa" w:w="1200"/>
          </w:tcPr>
          <w:p>
            <w:r>
              <w:rPr>
                <w:rFonts w:ascii="Microsoft YaHei" w:cs="Microsoft YaHei" w:eastAsia="Microsoft YaHei" w:hAnsi="Microsoft YaHei"/>
                <w:sz w:val="16"/>
                <w:szCs w:val="16"/>
              </w:rPr>
              <w:t xml:space="preserve">https://www.douyu.com/cms/ptgz/202008/04/16118.shtml</w:t>
            </w:r>
          </w:p>
        </w:tc>
      </w:tr>
      <w:tr>
        <w:trPr>
          <w:tblHeader w:val="false"/>
        </w:trPr>
        <w:tc>
          <w:tcPr>
            <w:tcW w:type="dxa" w:w="800"/>
          </w:tcPr>
          <w:p>
            <w:r>
              <w:rPr>
                <w:rFonts w:ascii="Microsoft YaHei" w:cs="Microsoft YaHei" w:eastAsia="Microsoft YaHei" w:hAnsi="Microsoft YaHei"/>
                <w:sz w:val="16"/>
                <w:szCs w:val="16"/>
              </w:rPr>
              <w:t xml:space="preserve">EXT-08</w:t>
            </w:r>
          </w:p>
        </w:tc>
        <w:tc>
          <w:tcPr>
            <w:tcW w:type="dxa" w:w="1800"/>
          </w:tcPr>
          <w:p>
            <w:r>
              <w:rPr>
                <w:rFonts w:ascii="Microsoft YaHei" w:cs="Microsoft YaHei" w:eastAsia="Microsoft YaHei" w:hAnsi="Microsoft YaHei"/>
                <w:sz w:val="16"/>
                <w:szCs w:val="16"/>
              </w:rPr>
              <w:t xml:space="preserve">《斗鱼直播协议》</w:t>
            </w:r>
          </w:p>
        </w:tc>
        <w:tc>
          <w:tcPr>
            <w:tcW w:type="dxa" w:w="1800"/>
          </w:tcPr>
          <w:p>
            <w:r>
              <w:rPr>
                <w:rFonts w:ascii="Microsoft YaHei" w:cs="Microsoft YaHei" w:eastAsia="Microsoft YaHei" w:hAnsi="Microsoft YaHei"/>
                <w:sz w:val="16"/>
                <w:szCs w:val="16"/>
              </w:rPr>
              <w:t xml:space="preserve">斗鱼直播相关协议</w:t>
            </w:r>
          </w:p>
        </w:tc>
        <w:tc>
          <w:tcPr>
            <w:tcW w:type="dxa" w:w="1200"/>
          </w:tcPr>
          <w:p>
            <w:r>
              <w:rPr>
                <w:rFonts w:ascii="Microsoft YaHei" w:cs="Microsoft YaHei" w:eastAsia="Microsoft YaHei" w:hAnsi="Microsoft YaHei"/>
                <w:sz w:val="16"/>
                <w:szCs w:val="16"/>
              </w:rPr>
              <w:t xml:space="preserve">原文以文字提及未提供URL</w:t>
            </w:r>
          </w:p>
        </w:tc>
      </w:tr>
      <w:tr>
        <w:trPr>
          <w:tblHeader w:val="false"/>
        </w:trPr>
        <w:tc>
          <w:tcPr>
            <w:tcW w:type="dxa" w:w="800"/>
          </w:tcPr>
          <w:p>
            <w:r>
              <w:rPr>
                <w:rFonts w:ascii="Microsoft YaHei" w:cs="Microsoft YaHei" w:eastAsia="Microsoft YaHei" w:hAnsi="Microsoft YaHei"/>
                <w:sz w:val="16"/>
                <w:szCs w:val="16"/>
              </w:rPr>
              <w:t xml:space="preserve">EXT-09</w:t>
            </w:r>
          </w:p>
        </w:tc>
        <w:tc>
          <w:tcPr>
            <w:tcW w:type="dxa" w:w="1800"/>
          </w:tcPr>
          <w:p>
            <w:r>
              <w:rPr>
                <w:rFonts w:ascii="Microsoft YaHei" w:cs="Microsoft YaHei" w:eastAsia="Microsoft YaHei" w:hAnsi="Microsoft YaHei"/>
                <w:sz w:val="16"/>
                <w:szCs w:val="16"/>
              </w:rPr>
              <w:t xml:space="preserve">《斗鱼弹幕礼仪规范》</w:t>
            </w:r>
          </w:p>
        </w:tc>
        <w:tc>
          <w:tcPr>
            <w:tcW w:type="dxa" w:w="1800"/>
          </w:tcPr>
          <w:p>
            <w:r>
              <w:rPr>
                <w:rFonts w:ascii="Microsoft YaHei" w:cs="Microsoft YaHei" w:eastAsia="Microsoft YaHei" w:hAnsi="Microsoft YaHei"/>
                <w:sz w:val="16"/>
                <w:szCs w:val="16"/>
              </w:rPr>
              <w:t xml:space="preserve">弹幕礼仪规范</w:t>
            </w:r>
          </w:p>
        </w:tc>
        <w:tc>
          <w:tcPr>
            <w:tcW w:type="dxa" w:w="1200"/>
          </w:tcPr>
          <w:p>
            <w:r>
              <w:rPr>
                <w:rFonts w:ascii="Microsoft YaHei" w:cs="Microsoft YaHei" w:eastAsia="Microsoft YaHei" w:hAnsi="Microsoft YaHei"/>
                <w:sz w:val="16"/>
                <w:szCs w:val="16"/>
              </w:rPr>
              <w:t xml:space="preserve">原文以文字提及未提供URL</w:t>
            </w:r>
          </w:p>
        </w:tc>
      </w:tr>
      <w:tr>
        <w:trPr>
          <w:tblHeader w:val="false"/>
        </w:trPr>
        <w:tc>
          <w:tcPr>
            <w:tcW w:type="dxa" w:w="800"/>
          </w:tcPr>
          <w:p>
            <w:r>
              <w:rPr>
                <w:rFonts w:ascii="Microsoft YaHei" w:cs="Microsoft YaHei" w:eastAsia="Microsoft YaHei" w:hAnsi="Microsoft YaHei"/>
                <w:sz w:val="16"/>
                <w:szCs w:val="16"/>
              </w:rPr>
              <w:t xml:space="preserve">EXT-10</w:t>
            </w:r>
          </w:p>
        </w:tc>
        <w:tc>
          <w:tcPr>
            <w:tcW w:type="dxa" w:w="1800"/>
          </w:tcPr>
          <w:p>
            <w:r>
              <w:rPr>
                <w:rFonts w:ascii="Microsoft YaHei" w:cs="Microsoft YaHei" w:eastAsia="Microsoft YaHei" w:hAnsi="Microsoft YaHei"/>
                <w:sz w:val="16"/>
                <w:szCs w:val="16"/>
              </w:rPr>
              <w:t xml:space="preserve">《斗鱼平台内容管理规范》</w:t>
            </w:r>
          </w:p>
        </w:tc>
        <w:tc>
          <w:tcPr>
            <w:tcW w:type="dxa" w:w="1800"/>
          </w:tcPr>
          <w:p>
            <w:r>
              <w:rPr>
                <w:rFonts w:ascii="Microsoft YaHei" w:cs="Microsoft YaHei" w:eastAsia="Microsoft YaHei" w:hAnsi="Microsoft YaHei"/>
                <w:sz w:val="16"/>
                <w:szCs w:val="16"/>
              </w:rPr>
              <w:t xml:space="preserve">内容管理规范</w:t>
            </w:r>
          </w:p>
        </w:tc>
        <w:tc>
          <w:tcPr>
            <w:tcW w:type="dxa" w:w="1200"/>
          </w:tcPr>
          <w:p>
            <w:r>
              <w:rPr>
                <w:rFonts w:ascii="Microsoft YaHei" w:cs="Microsoft YaHei" w:eastAsia="Microsoft YaHei" w:hAnsi="Microsoft YaHei"/>
                <w:sz w:val="16"/>
                <w:szCs w:val="16"/>
              </w:rPr>
              <w:t xml:space="preserve">原文以文字提及未提供URL</w:t>
            </w:r>
          </w:p>
        </w:tc>
      </w:tr>
      <w:tr>
        <w:trPr>
          <w:tblHeader w:val="false"/>
        </w:trPr>
        <w:tc>
          <w:tcPr>
            <w:tcW w:type="dxa" w:w="800"/>
          </w:tcPr>
          <w:p>
            <w:r>
              <w:rPr>
                <w:rFonts w:ascii="Microsoft YaHei" w:cs="Microsoft YaHei" w:eastAsia="Microsoft YaHei" w:hAnsi="Microsoft YaHei"/>
                <w:sz w:val="16"/>
                <w:szCs w:val="16"/>
              </w:rPr>
              <w:t xml:space="preserve">EXT-11</w:t>
            </w:r>
          </w:p>
        </w:tc>
        <w:tc>
          <w:tcPr>
            <w:tcW w:type="dxa" w:w="1800"/>
          </w:tcPr>
          <w:p>
            <w:r>
              <w:rPr>
                <w:rFonts w:ascii="Microsoft YaHei" w:cs="Microsoft YaHei" w:eastAsia="Microsoft YaHei" w:hAnsi="Microsoft YaHei"/>
                <w:sz w:val="16"/>
                <w:szCs w:val="16"/>
              </w:rPr>
              <w:t xml:space="preserve">《斗鱼平台用户违规管理办法》</w:t>
            </w:r>
          </w:p>
        </w:tc>
        <w:tc>
          <w:tcPr>
            <w:tcW w:type="dxa" w:w="1800"/>
          </w:tcPr>
          <w:p>
            <w:r>
              <w:rPr>
                <w:rFonts w:ascii="Microsoft YaHei" w:cs="Microsoft YaHei" w:eastAsia="Microsoft YaHei" w:hAnsi="Microsoft YaHei"/>
                <w:sz w:val="16"/>
                <w:szCs w:val="16"/>
              </w:rPr>
              <w:t xml:space="preserve">用户违规管理办法</w:t>
            </w:r>
          </w:p>
        </w:tc>
        <w:tc>
          <w:tcPr>
            <w:tcW w:type="dxa" w:w="1200"/>
          </w:tcPr>
          <w:p>
            <w:r>
              <w:rPr>
                <w:rFonts w:ascii="Microsoft YaHei" w:cs="Microsoft YaHei" w:eastAsia="Microsoft YaHei" w:hAnsi="Microsoft YaHei"/>
                <w:sz w:val="16"/>
                <w:szCs w:val="16"/>
              </w:rPr>
              <w:t xml:space="preserve">原文以文字提及未提供URL</w:t>
            </w:r>
          </w:p>
        </w:tc>
      </w:tr>
      <w:tr>
        <w:trPr>
          <w:tblHeader w:val="false"/>
        </w:trPr>
        <w:tc>
          <w:tcPr>
            <w:tcW w:type="dxa" w:w="800"/>
          </w:tcPr>
          <w:p>
            <w:r>
              <w:rPr>
                <w:rFonts w:ascii="Microsoft YaHei" w:cs="Microsoft YaHei" w:eastAsia="Microsoft YaHei" w:hAnsi="Microsoft YaHei"/>
                <w:sz w:val="16"/>
                <w:szCs w:val="16"/>
              </w:rPr>
              <w:t xml:space="preserve">EXT-12</w:t>
            </w:r>
          </w:p>
        </w:tc>
        <w:tc>
          <w:tcPr>
            <w:tcW w:type="dxa" w:w="1800"/>
          </w:tcPr>
          <w:p>
            <w:r>
              <w:rPr>
                <w:rFonts w:ascii="Microsoft YaHei" w:cs="Microsoft YaHei" w:eastAsia="Microsoft YaHei" w:hAnsi="Microsoft YaHei"/>
                <w:sz w:val="16"/>
                <w:szCs w:val="16"/>
              </w:rPr>
              <w:t xml:space="preserve">《斗鱼App权限申请与使用情况说明》</w:t>
            </w:r>
          </w:p>
        </w:tc>
        <w:tc>
          <w:tcPr>
            <w:tcW w:type="dxa" w:w="1800"/>
          </w:tcPr>
          <w:p>
            <w:r>
              <w:rPr>
                <w:rFonts w:ascii="Microsoft YaHei" w:cs="Microsoft YaHei" w:eastAsia="Microsoft YaHei" w:hAnsi="Microsoft YaHei"/>
                <w:sz w:val="16"/>
                <w:szCs w:val="16"/>
              </w:rPr>
              <w:t xml:space="preserve">斗鱼App权限调用清单详情</w:t>
            </w:r>
          </w:p>
        </w:tc>
        <w:tc>
          <w:tcPr>
            <w:tcW w:type="dxa" w:w="1200"/>
          </w:tcPr>
          <w:p>
            <w:r>
              <w:rPr>
                <w:rFonts w:ascii="Microsoft YaHei" w:cs="Microsoft YaHei" w:eastAsia="Microsoft YaHei" w:hAnsi="Microsoft YaHei"/>
                <w:sz w:val="16"/>
                <w:szCs w:val="16"/>
              </w:rPr>
              <w:t xml:space="preserve">https://www.douyu.com/cms/gong/202105/13/18128.shtml</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引用外部链接（从政策文本及HTML快照提取）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《斗鱼与第三方共享个人信息清单》（SDK清单）</w:t>
            </w:r>
          </w:p>
        </w:tc>
        <w:tc>
          <w:tcPr>
            <w:tcW w:type="dxa" w:w="1800"/>
          </w:tcPr>
          <w:p>
            <w:r>
              <w:rPr>
                <w:rFonts w:ascii="Microsoft YaHei" w:cs="Microsoft YaHei" w:eastAsia="Microsoft YaHei" w:hAnsi="Microsoft YaHei"/>
                <w:sz w:val="16"/>
                <w:szCs w:val="16"/>
              </w:rPr>
              <w:t xml:space="preserve">https://www.douyu.com/cms/gong/202201/10/19354.shtml</w:t>
            </w:r>
          </w:p>
        </w:tc>
        <w:tc>
          <w:tcPr>
            <w:tcW w:type="dxa" w:w="1200"/>
          </w:tcPr>
          <w:p>
            <w:r>
              <w:rPr>
                <w:rFonts w:ascii="Microsoft YaHei" w:cs="Microsoft YaHei" w:eastAsia="Microsoft YaHei" w:hAnsi="Microsoft YaHei"/>
                <w:sz w:val="16"/>
                <w:szCs w:val="16"/>
              </w:rPr>
              <w:t xml:space="preserve">SDK及第三方共享信息详情（可WebFetch获取）</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《斗鱼已收集个人信息清单》</w:t>
            </w:r>
          </w:p>
        </w:tc>
        <w:tc>
          <w:tcPr>
            <w:tcW w:type="dxa" w:w="1800"/>
          </w:tcPr>
          <w:p>
            <w:r>
              <w:rPr>
                <w:rFonts w:ascii="Microsoft YaHei" w:cs="Microsoft YaHei" w:eastAsia="Microsoft YaHei" w:hAnsi="Microsoft YaHei"/>
                <w:sz w:val="16"/>
                <w:szCs w:val="16"/>
              </w:rPr>
              <w:t xml:space="preserve">https://www.douyu.com/cms/gong/202111/17/19091.shtml</w:t>
            </w:r>
          </w:p>
        </w:tc>
        <w:tc>
          <w:tcPr>
            <w:tcW w:type="dxa" w:w="1200"/>
          </w:tcPr>
          <w:p>
            <w:r>
              <w:rPr>
                <w:rFonts w:ascii="Microsoft YaHei" w:cs="Microsoft YaHei" w:eastAsia="Microsoft YaHei" w:hAnsi="Microsoft YaHei"/>
                <w:sz w:val="16"/>
                <w:szCs w:val="16"/>
              </w:rPr>
              <w:t xml:space="preserve">斗鱼收集的个人信息详细清单（可WebFetch获取）</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《斗鱼未成年人个人信息保护规则及监护人须知》</w:t>
            </w:r>
          </w:p>
        </w:tc>
        <w:tc>
          <w:tcPr>
            <w:tcW w:type="dxa" w:w="1800"/>
          </w:tcPr>
          <w:p>
            <w:r>
              <w:rPr>
                <w:rFonts w:ascii="Microsoft YaHei" w:cs="Microsoft YaHei" w:eastAsia="Microsoft YaHei" w:hAnsi="Microsoft YaHei"/>
                <w:sz w:val="16"/>
                <w:szCs w:val="16"/>
              </w:rPr>
              <w:t xml:space="preserve">https://www.douyu.com/cms/gong/202111/30/19158.shtml</w:t>
            </w:r>
          </w:p>
        </w:tc>
        <w:tc>
          <w:tcPr>
            <w:tcW w:type="dxa" w:w="1200"/>
          </w:tcPr>
          <w:p>
            <w:r>
              <w:rPr>
                <w:rFonts w:ascii="Microsoft YaHei" w:cs="Microsoft YaHei" w:eastAsia="Microsoft YaHei" w:hAnsi="Microsoft YaHei"/>
                <w:sz w:val="16"/>
                <w:szCs w:val="16"/>
              </w:rPr>
              <w:t xml:space="preserve">未满14周岁用户的专门保护规则</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《斗鱼App权限申请与使用情况说明》</w:t>
            </w:r>
          </w:p>
        </w:tc>
        <w:tc>
          <w:tcPr>
            <w:tcW w:type="dxa" w:w="1800"/>
          </w:tcPr>
          <w:p>
            <w:r>
              <w:rPr>
                <w:rFonts w:ascii="Microsoft YaHei" w:cs="Microsoft YaHei" w:eastAsia="Microsoft YaHei" w:hAnsi="Microsoft YaHei"/>
                <w:sz w:val="16"/>
                <w:szCs w:val="16"/>
              </w:rPr>
              <w:t xml:space="preserve">https://www.douyu.com/cms/gong/202105/13/18128.shtml</w:t>
            </w:r>
          </w:p>
        </w:tc>
        <w:tc>
          <w:tcPr>
            <w:tcW w:type="dxa" w:w="1200"/>
          </w:tcPr>
          <w:p>
            <w:r>
              <w:rPr>
                <w:rFonts w:ascii="Microsoft YaHei" w:cs="Microsoft YaHei" w:eastAsia="Microsoft YaHei" w:hAnsi="Microsoft YaHei"/>
                <w:sz w:val="16"/>
                <w:szCs w:val="16"/>
              </w:rPr>
              <w:t xml:space="preserve">App权限申请详情</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《用户注册协议》</w:t>
            </w:r>
          </w:p>
        </w:tc>
        <w:tc>
          <w:tcPr>
            <w:tcW w:type="dxa" w:w="1800"/>
          </w:tcPr>
          <w:p>
            <w:r>
              <w:rPr>
                <w:rFonts w:ascii="Microsoft YaHei" w:cs="Microsoft YaHei" w:eastAsia="Microsoft YaHei" w:hAnsi="Microsoft YaHei"/>
                <w:sz w:val="16"/>
                <w:szCs w:val="16"/>
              </w:rPr>
              <w:t xml:space="preserve">https://www.douyu.com/cms/ptgz/202007/31/16102.shtml</w:t>
            </w:r>
          </w:p>
        </w:tc>
        <w:tc>
          <w:tcPr>
            <w:tcW w:type="dxa" w:w="1200"/>
          </w:tcPr>
          <w:p>
            <w:r>
              <w:rPr>
                <w:rFonts w:ascii="Microsoft YaHei" w:cs="Microsoft YaHei" w:eastAsia="Microsoft YaHei" w:hAnsi="Microsoft YaHei"/>
                <w:sz w:val="16"/>
                <w:szCs w:val="16"/>
              </w:rPr>
              <w:t xml:space="preserve">用户注册协议</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《斗鱼用户阳光行为规范》</w:t>
            </w:r>
          </w:p>
        </w:tc>
        <w:tc>
          <w:tcPr>
            <w:tcW w:type="dxa" w:w="1800"/>
          </w:tcPr>
          <w:p>
            <w:r>
              <w:rPr>
                <w:rFonts w:ascii="Microsoft YaHei" w:cs="Microsoft YaHei" w:eastAsia="Microsoft YaHei" w:hAnsi="Microsoft YaHei"/>
                <w:sz w:val="16"/>
                <w:szCs w:val="16"/>
              </w:rPr>
              <w:t xml:space="preserve">https://www.douyu.com/cms/ptgz/202008/04/16118.shtml</w:t>
            </w:r>
          </w:p>
        </w:tc>
        <w:tc>
          <w:tcPr>
            <w:tcW w:type="dxa" w:w="1200"/>
          </w:tcPr>
          <w:p>
            <w:r>
              <w:rPr>
                <w:rFonts w:ascii="Microsoft YaHei" w:cs="Microsoft YaHei" w:eastAsia="Microsoft YaHei" w:hAnsi="Microsoft YaHei"/>
                <w:sz w:val="16"/>
                <w:szCs w:val="16"/>
              </w:rPr>
              <w:t xml:space="preserve">用户行为规范</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斗鱼官方在线客服</w:t>
            </w:r>
          </w:p>
        </w:tc>
        <w:tc>
          <w:tcPr>
            <w:tcW w:type="dxa" w:w="1800"/>
          </w:tcPr>
          <w:p>
            <w:r>
              <w:rPr>
                <w:rFonts w:ascii="Microsoft YaHei" w:cs="Microsoft YaHei" w:eastAsia="Microsoft YaHei" w:hAnsi="Microsoft YaHei"/>
                <w:sz w:val="16"/>
                <w:szCs w:val="16"/>
              </w:rPr>
              <w:t xml:space="preserve">https://kefu.douyu.com/nx/index.html</w:t>
            </w:r>
          </w:p>
        </w:tc>
        <w:tc>
          <w:tcPr>
            <w:tcW w:type="dxa" w:w="1200"/>
          </w:tcPr>
          <w:p>
            <w:r>
              <w:rPr>
                <w:rFonts w:ascii="Microsoft YaHei" w:cs="Microsoft YaHei" w:eastAsia="Microsoft YaHei" w:hAnsi="Microsoft YaHei"/>
                <w:sz w:val="16"/>
                <w:szCs w:val="16"/>
              </w:rPr>
              <w:t xml:space="preserve">客服联系方式</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网上有害信息举报专区</w:t>
            </w:r>
          </w:p>
        </w:tc>
        <w:tc>
          <w:tcPr>
            <w:tcW w:type="dxa" w:w="1800"/>
          </w:tcPr>
          <w:p>
            <w:r>
              <w:rPr>
                <w:rFonts w:ascii="Microsoft YaHei" w:cs="Microsoft YaHei" w:eastAsia="Microsoft YaHei" w:hAnsi="Microsoft YaHei"/>
                <w:sz w:val="16"/>
                <w:szCs w:val="16"/>
              </w:rPr>
              <w:t xml:space="preserve">https://www.12377.cn</w:t>
            </w:r>
          </w:p>
        </w:tc>
        <w:tc>
          <w:tcPr>
            <w:tcW w:type="dxa" w:w="1200"/>
          </w:tcPr>
          <w:p>
            <w:r>
              <w:rPr>
                <w:rFonts w:ascii="Microsoft YaHei" w:cs="Microsoft YaHei" w:eastAsia="Microsoft YaHei" w:hAnsi="Microsoft YaHei"/>
                <w:sz w:val="16"/>
                <w:szCs w:val="16"/>
              </w:rPr>
              <w:t xml:space="preserve">国家网信办举报中心</w:t>
            </w:r>
          </w:p>
        </w:tc>
      </w:tr>
      <w:tr>
        <w:trPr>
          <w:tblHeader w:val="false"/>
        </w:trPr>
        <w:tc>
          <w:tcPr>
            <w:tcW w:type="dxa" w:w="800"/>
          </w:tcPr>
          <w:p>
            <w:r>
              <w:rPr>
                <w:rFonts w:ascii="Microsoft YaHei" w:cs="Microsoft YaHei" w:eastAsia="Microsoft YaHei" w:hAnsi="Microsoft YaHei"/>
                <w:sz w:val="16"/>
                <w:szCs w:val="16"/>
              </w:rPr>
              <w:t xml:space="preserve">REF-09</w:t>
            </w:r>
          </w:p>
        </w:tc>
        <w:tc>
          <w:tcPr>
            <w:tcW w:type="dxa" w:w="1800"/>
          </w:tcPr>
          <w:p>
            <w:r>
              <w:rPr>
                <w:rFonts w:ascii="Microsoft YaHei" w:cs="Microsoft YaHei" w:eastAsia="Microsoft YaHei" w:hAnsi="Microsoft YaHei"/>
                <w:sz w:val="16"/>
                <w:szCs w:val="16"/>
              </w:rPr>
              <w:t xml:space="preserve">全国文化和旅游市场举报投诉</w:t>
            </w:r>
          </w:p>
        </w:tc>
        <w:tc>
          <w:tcPr>
            <w:tcW w:type="dxa" w:w="1800"/>
          </w:tcPr>
          <w:p>
            <w:r>
              <w:rPr>
                <w:rFonts w:ascii="Microsoft YaHei" w:cs="Microsoft YaHei" w:eastAsia="Microsoft YaHei" w:hAnsi="Microsoft YaHei"/>
                <w:sz w:val="16"/>
                <w:szCs w:val="16"/>
              </w:rPr>
              <w:t xml:space="preserve">https://jbts.mct.gov.cn</w:t>
            </w:r>
          </w:p>
        </w:tc>
        <w:tc>
          <w:tcPr>
            <w:tcW w:type="dxa" w:w="1200"/>
          </w:tcPr>
          <w:p>
            <w:r>
              <w:rPr>
                <w:rFonts w:ascii="Microsoft YaHei" w:cs="Microsoft YaHei" w:eastAsia="Microsoft YaHei" w:hAnsi="Microsoft YaHei"/>
                <w:sz w:val="16"/>
                <w:szCs w:val="16"/>
              </w:rPr>
              <w:t xml:space="preserve">文旅部举报投诉系统</w:t>
            </w:r>
          </w:p>
        </w:tc>
      </w:tr>
      <w:tr>
        <w:trPr>
          <w:tblHeader w:val="false"/>
        </w:trPr>
        <w:tc>
          <w:tcPr>
            <w:tcW w:type="dxa" w:w="800"/>
          </w:tcPr>
          <w:p>
            <w:r>
              <w:rPr>
                <w:rFonts w:ascii="Microsoft YaHei" w:cs="Microsoft YaHei" w:eastAsia="Microsoft YaHei" w:hAnsi="Microsoft YaHei"/>
                <w:sz w:val="16"/>
                <w:szCs w:val="16"/>
              </w:rPr>
              <w:t xml:space="preserve">REF-10</w:t>
            </w:r>
          </w:p>
        </w:tc>
        <w:tc>
          <w:tcPr>
            <w:tcW w:type="dxa" w:w="1800"/>
          </w:tcPr>
          <w:p>
            <w:r>
              <w:rPr>
                <w:rFonts w:ascii="Microsoft YaHei" w:cs="Microsoft YaHei" w:eastAsia="Microsoft YaHei" w:hAnsi="Microsoft YaHei"/>
                <w:sz w:val="16"/>
                <w:szCs w:val="16"/>
              </w:rPr>
              <w:t xml:space="preserve">中国互联网联合辟谣平台</w:t>
            </w:r>
          </w:p>
        </w:tc>
        <w:tc>
          <w:tcPr>
            <w:tcW w:type="dxa" w:w="1800"/>
          </w:tcPr>
          <w:p>
            <w:r>
              <w:rPr>
                <w:rFonts w:ascii="Microsoft YaHei" w:cs="Microsoft YaHei" w:eastAsia="Microsoft YaHei" w:hAnsi="Microsoft YaHei"/>
                <w:sz w:val="16"/>
                <w:szCs w:val="16"/>
              </w:rPr>
              <w:t xml:space="preserve">https://www.piyao.org.cn</w:t>
            </w:r>
          </w:p>
        </w:tc>
        <w:tc>
          <w:tcPr>
            <w:tcW w:type="dxa" w:w="1200"/>
          </w:tcPr>
          <w:p>
            <w:r>
              <w:rPr>
                <w:rFonts w:ascii="Microsoft YaHei" w:cs="Microsoft YaHei" w:eastAsia="Microsoft YaHei" w:hAnsi="Microsoft YaHei"/>
                <w:sz w:val="16"/>
                <w:szCs w:val="16"/>
              </w:rPr>
              <w:t xml:space="preserve">辟谣平台</w:t>
            </w:r>
          </w:p>
        </w:tc>
      </w:tr>
      <w:tr>
        <w:trPr>
          <w:tblHeader w:val="false"/>
        </w:trPr>
        <w:tc>
          <w:tcPr>
            <w:tcW w:type="dxa" w:w="800"/>
          </w:tcPr>
          <w:p>
            <w:r>
              <w:rPr>
                <w:rFonts w:ascii="Microsoft YaHei" w:cs="Microsoft YaHei" w:eastAsia="Microsoft YaHei" w:hAnsi="Microsoft YaHei"/>
                <w:sz w:val="16"/>
                <w:szCs w:val="16"/>
              </w:rPr>
              <w:t xml:space="preserve">REF-11</w:t>
            </w:r>
          </w:p>
        </w:tc>
        <w:tc>
          <w:tcPr>
            <w:tcW w:type="dxa" w:w="1800"/>
          </w:tcPr>
          <w:p>
            <w:r>
              <w:rPr>
                <w:rFonts w:ascii="Microsoft YaHei" w:cs="Microsoft YaHei" w:eastAsia="Microsoft YaHei" w:hAnsi="Microsoft YaHei"/>
                <w:sz w:val="16"/>
                <w:szCs w:val="16"/>
              </w:rPr>
              <w:t xml:space="preserve">斗鱼关于我们</w:t>
            </w:r>
          </w:p>
        </w:tc>
        <w:tc>
          <w:tcPr>
            <w:tcW w:type="dxa" w:w="1800"/>
          </w:tcPr>
          <w:p>
            <w:r>
              <w:rPr>
                <w:rFonts w:ascii="Microsoft YaHei" w:cs="Microsoft YaHei" w:eastAsia="Microsoft YaHei" w:hAnsi="Microsoft YaHei"/>
                <w:sz w:val="16"/>
                <w:szCs w:val="16"/>
              </w:rPr>
              <w:t xml:space="preserve">https://www.douyu.com/cms/about/about_us.html</w:t>
            </w:r>
          </w:p>
        </w:tc>
        <w:tc>
          <w:tcPr>
            <w:tcW w:type="dxa" w:w="1200"/>
          </w:tcPr>
          <w:p>
            <w:r>
              <w:rPr>
                <w:rFonts w:ascii="Microsoft YaHei" w:cs="Microsoft YaHei" w:eastAsia="Microsoft YaHei" w:hAnsi="Microsoft YaHei"/>
                <w:sz w:val="16"/>
                <w:szCs w:val="16"/>
              </w:rPr>
              <w:t xml:space="preserve">企业信息页面</w:t>
            </w:r>
          </w:p>
        </w:tc>
      </w:tr>
      <w:tr>
        <w:trPr>
          <w:tblHeader w:val="false"/>
        </w:trPr>
        <w:tc>
          <w:tcPr>
            <w:tcW w:type="dxa" w:w="800"/>
          </w:tcPr>
          <w:p>
            <w:r>
              <w:rPr>
                <w:rFonts w:ascii="Microsoft YaHei" w:cs="Microsoft YaHei" w:eastAsia="Microsoft YaHei" w:hAnsi="Microsoft YaHei"/>
                <w:sz w:val="16"/>
                <w:szCs w:val="16"/>
              </w:rPr>
              <w:t xml:space="preserve">REF-12</w:t>
            </w:r>
          </w:p>
        </w:tc>
        <w:tc>
          <w:tcPr>
            <w:tcW w:type="dxa" w:w="1800"/>
          </w:tcPr>
          <w:p>
            <w:r>
              <w:rPr>
                <w:rFonts w:ascii="Microsoft YaHei" w:cs="Microsoft YaHei" w:eastAsia="Microsoft YaHei" w:hAnsi="Microsoft YaHei"/>
                <w:sz w:val="16"/>
                <w:szCs w:val="16"/>
              </w:rPr>
              <w:t xml:space="preserve">斗鱼联系我们</w:t>
            </w:r>
          </w:p>
        </w:tc>
        <w:tc>
          <w:tcPr>
            <w:tcW w:type="dxa" w:w="1800"/>
          </w:tcPr>
          <w:p>
            <w:r>
              <w:rPr>
                <w:rFonts w:ascii="Microsoft YaHei" w:cs="Microsoft YaHei" w:eastAsia="Microsoft YaHei" w:hAnsi="Microsoft YaHei"/>
                <w:sz w:val="16"/>
                <w:szCs w:val="16"/>
              </w:rPr>
              <w:t xml:space="preserve">https://www.douyu.com/cms/about/contact.html</w:t>
            </w:r>
          </w:p>
        </w:tc>
        <w:tc>
          <w:tcPr>
            <w:tcW w:type="dxa" w:w="1200"/>
          </w:tcPr>
          <w:p>
            <w:r>
              <w:rPr>
                <w:rFonts w:ascii="Microsoft YaHei" w:cs="Microsoft YaHei" w:eastAsia="Microsoft YaHei" w:hAnsi="Microsoft YaHei"/>
                <w:sz w:val="16"/>
                <w:szCs w:val="16"/>
              </w:rPr>
              <w:t xml:space="preserve">联系方式页面</w:t>
            </w:r>
          </w:p>
        </w:tc>
      </w:tr>
      <w:tr>
        <w:trPr>
          <w:tblHeader w:val="false"/>
        </w:trPr>
        <w:tc>
          <w:tcPr>
            <w:tcW w:type="dxa" w:w="800"/>
          </w:tcPr>
          <w:p>
            <w:r>
              <w:rPr>
                <w:rFonts w:ascii="Microsoft YaHei" w:cs="Microsoft YaHei" w:eastAsia="Microsoft YaHei" w:hAnsi="Microsoft YaHei"/>
                <w:sz w:val="16"/>
                <w:szCs w:val="16"/>
              </w:rPr>
              <w:t xml:space="preserve">REF-13</w:t>
            </w:r>
          </w:p>
        </w:tc>
        <w:tc>
          <w:tcPr>
            <w:tcW w:type="dxa" w:w="1800"/>
          </w:tcPr>
          <w:p>
            <w:r>
              <w:rPr>
                <w:rFonts w:ascii="Microsoft YaHei" w:cs="Microsoft YaHei" w:eastAsia="Microsoft YaHei" w:hAnsi="Microsoft YaHei"/>
                <w:sz w:val="16"/>
                <w:szCs w:val="16"/>
              </w:rPr>
              <w:t xml:space="preserve">斗鱼招采平台</w:t>
            </w:r>
          </w:p>
        </w:tc>
        <w:tc>
          <w:tcPr>
            <w:tcW w:type="dxa" w:w="1800"/>
          </w:tcPr>
          <w:p>
            <w:r>
              <w:rPr>
                <w:rFonts w:ascii="Microsoft YaHei" w:cs="Microsoft YaHei" w:eastAsia="Microsoft YaHei" w:hAnsi="Microsoft YaHei"/>
                <w:sz w:val="16"/>
                <w:szCs w:val="16"/>
              </w:rPr>
              <w:t xml:space="preserve">https://zb.douyu.com</w:t>
            </w:r>
          </w:p>
        </w:tc>
        <w:tc>
          <w:tcPr>
            <w:tcW w:type="dxa" w:w="1200"/>
          </w:tcPr>
          <w:p>
            <w:r>
              <w:rPr>
                <w:rFonts w:ascii="Microsoft YaHei" w:cs="Microsoft YaHei" w:eastAsia="Microsoft YaHei" w:hAnsi="Microsoft YaHei"/>
                <w:sz w:val="16"/>
                <w:szCs w:val="16"/>
              </w:rPr>
              <w:t xml:space="preserve">招采平台</w:t>
            </w:r>
          </w:p>
        </w:tc>
      </w:tr>
      <w:tr>
        <w:trPr>
          <w:tblHeader w:val="false"/>
        </w:trPr>
        <w:tc>
          <w:tcPr>
            <w:tcW w:type="dxa" w:w="800"/>
          </w:tcPr>
          <w:p>
            <w:r>
              <w:rPr>
                <w:rFonts w:ascii="Microsoft YaHei" w:cs="Microsoft YaHei" w:eastAsia="Microsoft YaHei" w:hAnsi="Microsoft YaHei"/>
                <w:sz w:val="16"/>
                <w:szCs w:val="16"/>
              </w:rPr>
              <w:t xml:space="preserve">REF-14</w:t>
            </w:r>
          </w:p>
        </w:tc>
        <w:tc>
          <w:tcPr>
            <w:tcW w:type="dxa" w:w="1800"/>
          </w:tcPr>
          <w:p>
            <w:r>
              <w:rPr>
                <w:rFonts w:ascii="Microsoft YaHei" w:cs="Microsoft YaHei" w:eastAsia="Microsoft YaHei" w:hAnsi="Microsoft YaHei"/>
                <w:sz w:val="16"/>
                <w:szCs w:val="16"/>
              </w:rPr>
              <w:t xml:space="preserve">斗鱼开放平台</w:t>
            </w:r>
          </w:p>
        </w:tc>
        <w:tc>
          <w:tcPr>
            <w:tcW w:type="dxa" w:w="1800"/>
          </w:tcPr>
          <w:p>
            <w:r>
              <w:rPr>
                <w:rFonts w:ascii="Microsoft YaHei" w:cs="Microsoft YaHei" w:eastAsia="Microsoft YaHei" w:hAnsi="Microsoft YaHei"/>
                <w:sz w:val="16"/>
                <w:szCs w:val="16"/>
              </w:rPr>
              <w:t xml:space="preserve">https://open.douyu.com</w:t>
            </w:r>
          </w:p>
        </w:tc>
        <w:tc>
          <w:tcPr>
            <w:tcW w:type="dxa" w:w="1200"/>
          </w:tcPr>
          <w:p>
            <w:r>
              <w:rPr>
                <w:rFonts w:ascii="Microsoft YaHei" w:cs="Microsoft YaHei" w:eastAsia="Microsoft YaHei" w:hAnsi="Microsoft YaHei"/>
                <w:sz w:val="16"/>
                <w:szCs w:val="16"/>
              </w:rPr>
              <w:t xml:space="preserve">开放平台</w:t>
            </w:r>
          </w:p>
        </w:tc>
      </w:tr>
      <w:tr>
        <w:trPr>
          <w:tblHeader w:val="false"/>
        </w:trPr>
        <w:tc>
          <w:tcPr>
            <w:tcW w:type="dxa" w:w="800"/>
          </w:tcPr>
          <w:p>
            <w:r>
              <w:rPr>
                <w:rFonts w:ascii="Microsoft YaHei" w:cs="Microsoft YaHei" w:eastAsia="Microsoft YaHei" w:hAnsi="Microsoft YaHei"/>
                <w:sz w:val="16"/>
                <w:szCs w:val="16"/>
              </w:rPr>
              <w:t xml:space="preserve">REF-15</w:t>
            </w:r>
          </w:p>
        </w:tc>
        <w:tc>
          <w:tcPr>
            <w:tcW w:type="dxa" w:w="1800"/>
          </w:tcPr>
          <w:p>
            <w:r>
              <w:rPr>
                <w:rFonts w:ascii="Microsoft YaHei" w:cs="Microsoft YaHei" w:eastAsia="Microsoft YaHei" w:hAnsi="Microsoft YaHei"/>
                <w:sz w:val="16"/>
                <w:szCs w:val="16"/>
              </w:rPr>
              <w:t xml:space="preserve">斗鱼营销平台</w:t>
            </w:r>
          </w:p>
        </w:tc>
        <w:tc>
          <w:tcPr>
            <w:tcW w:type="dxa" w:w="1800"/>
          </w:tcPr>
          <w:p>
            <w:r>
              <w:rPr>
                <w:rFonts w:ascii="Microsoft YaHei" w:cs="Microsoft YaHei" w:eastAsia="Microsoft YaHei" w:hAnsi="Microsoft YaHei"/>
                <w:sz w:val="16"/>
                <w:szCs w:val="16"/>
              </w:rPr>
              <w:t xml:space="preserve">https://y.douyu.com</w:t>
            </w:r>
          </w:p>
        </w:tc>
        <w:tc>
          <w:tcPr>
            <w:tcW w:type="dxa" w:w="1200"/>
          </w:tcPr>
          <w:p>
            <w:r>
              <w:rPr>
                <w:rFonts w:ascii="Microsoft YaHei" w:cs="Microsoft YaHei" w:eastAsia="Microsoft YaHei" w:hAnsi="Microsoft YaHei"/>
                <w:sz w:val="16"/>
                <w:szCs w:val="16"/>
              </w:rPr>
              <w:t xml:space="preserve">营销平台</w:t>
            </w:r>
          </w:p>
        </w:tc>
      </w:tr>
      <w:tr>
        <w:trPr>
          <w:tblHeader w:val="false"/>
        </w:trPr>
        <w:tc>
          <w:tcPr>
            <w:tcW w:type="dxa" w:w="800"/>
          </w:tcPr>
          <w:p>
            <w:r>
              <w:rPr>
                <w:rFonts w:ascii="Microsoft YaHei" w:cs="Microsoft YaHei" w:eastAsia="Microsoft YaHei" w:hAnsi="Microsoft YaHei"/>
                <w:sz w:val="16"/>
                <w:szCs w:val="16"/>
              </w:rPr>
              <w:t xml:space="preserve">REF-16</w:t>
            </w:r>
          </w:p>
        </w:tc>
        <w:tc>
          <w:tcPr>
            <w:tcW w:type="dxa" w:w="1800"/>
          </w:tcPr>
          <w:p>
            <w:r>
              <w:rPr>
                <w:rFonts w:ascii="Microsoft YaHei" w:cs="Microsoft YaHei" w:eastAsia="Microsoft YaHei" w:hAnsi="Microsoft YaHei"/>
                <w:sz w:val="16"/>
                <w:szCs w:val="16"/>
              </w:rPr>
              <w:t xml:space="preserve">斗鱼效果广告</w:t>
            </w:r>
          </w:p>
        </w:tc>
        <w:tc>
          <w:tcPr>
            <w:tcW w:type="dxa" w:w="1800"/>
          </w:tcPr>
          <w:p>
            <w:r>
              <w:rPr>
                <w:rFonts w:ascii="Microsoft YaHei" w:cs="Microsoft YaHei" w:eastAsia="Microsoft YaHei" w:hAnsi="Microsoft YaHei"/>
                <w:sz w:val="16"/>
                <w:szCs w:val="16"/>
              </w:rPr>
              <w:t xml:space="preserve">https://e.douyu.com</w:t>
            </w:r>
          </w:p>
        </w:tc>
        <w:tc>
          <w:tcPr>
            <w:tcW w:type="dxa" w:w="1200"/>
          </w:tcPr>
          <w:p>
            <w:r>
              <w:rPr>
                <w:rFonts w:ascii="Microsoft YaHei" w:cs="Microsoft YaHei" w:eastAsia="Microsoft YaHei" w:hAnsi="Microsoft YaHei"/>
                <w:sz w:val="16"/>
                <w:szCs w:val="16"/>
              </w:rPr>
              <w:t xml:space="preserve">效果广告平台</w:t>
            </w:r>
          </w:p>
        </w:tc>
      </w:tr>
      <w:tr>
        <w:trPr>
          <w:tblHeader w:val="false"/>
        </w:trPr>
        <w:tc>
          <w:tcPr>
            <w:tcW w:type="dxa" w:w="800"/>
          </w:tcPr>
          <w:p>
            <w:r>
              <w:rPr>
                <w:rFonts w:ascii="Microsoft YaHei" w:cs="Microsoft YaHei" w:eastAsia="Microsoft YaHei" w:hAnsi="Microsoft YaHei"/>
                <w:sz w:val="16"/>
                <w:szCs w:val="16"/>
              </w:rPr>
              <w:t xml:space="preserve">REF-17</w:t>
            </w:r>
          </w:p>
        </w:tc>
        <w:tc>
          <w:tcPr>
            <w:tcW w:type="dxa" w:w="1800"/>
          </w:tcPr>
          <w:p>
            <w:r>
              <w:rPr>
                <w:rFonts w:ascii="Microsoft YaHei" w:cs="Microsoft YaHei" w:eastAsia="Microsoft YaHei" w:hAnsi="Microsoft YaHei"/>
                <w:sz w:val="16"/>
                <w:szCs w:val="16"/>
              </w:rPr>
              <w:t xml:space="preserve">中国扫黄打非网上举报</w:t>
            </w:r>
          </w:p>
        </w:tc>
        <w:tc>
          <w:tcPr>
            <w:tcW w:type="dxa" w:w="1800"/>
          </w:tcPr>
          <w:p>
            <w:r>
              <w:rPr>
                <w:rFonts w:ascii="Microsoft YaHei" w:cs="Microsoft YaHei" w:eastAsia="Microsoft YaHei" w:hAnsi="Microsoft YaHei"/>
                <w:sz w:val="16"/>
                <w:szCs w:val="16"/>
              </w:rPr>
              <w:t xml:space="preserve">https://www.shdf.gov.cn</w:t>
            </w:r>
          </w:p>
        </w:tc>
        <w:tc>
          <w:tcPr>
            <w:tcW w:type="dxa" w:w="1200"/>
          </w:tcPr>
          <w:p>
            <w:r>
              <w:rPr>
                <w:rFonts w:ascii="Microsoft YaHei" w:cs="Microsoft YaHei" w:eastAsia="Microsoft YaHei" w:hAnsi="Microsoft YaHei"/>
                <w:sz w:val="16"/>
                <w:szCs w:val="16"/>
              </w:rPr>
              <w:t xml:space="preserve">扫黄打非举报</w:t>
            </w:r>
          </w:p>
        </w:tc>
      </w:tr>
      <w:tr>
        <w:trPr>
          <w:tblHeader w:val="false"/>
        </w:trPr>
        <w:tc>
          <w:tcPr>
            <w:tcW w:type="dxa" w:w="800"/>
          </w:tcPr>
          <w:p>
            <w:r>
              <w:rPr>
                <w:rFonts w:ascii="Microsoft YaHei" w:cs="Microsoft YaHei" w:eastAsia="Microsoft YaHei" w:hAnsi="Microsoft YaHei"/>
                <w:sz w:val="16"/>
                <w:szCs w:val="16"/>
              </w:rPr>
              <w:t xml:space="preserve">REF-18</w:t>
            </w:r>
          </w:p>
        </w:tc>
        <w:tc>
          <w:tcPr>
            <w:tcW w:type="dxa" w:w="1800"/>
          </w:tcPr>
          <w:p>
            <w:r>
              <w:rPr>
                <w:rFonts w:ascii="Microsoft YaHei" w:cs="Microsoft YaHei" w:eastAsia="Microsoft YaHei" w:hAnsi="Microsoft YaHei"/>
                <w:sz w:val="16"/>
                <w:szCs w:val="16"/>
              </w:rPr>
              <w:t xml:space="preserve">国家网信办举报中心</w:t>
            </w:r>
          </w:p>
        </w:tc>
        <w:tc>
          <w:tcPr>
            <w:tcW w:type="dxa" w:w="1800"/>
          </w:tcPr>
          <w:p>
            <w:r>
              <w:rPr>
                <w:rFonts w:ascii="Microsoft YaHei" w:cs="Microsoft YaHei" w:eastAsia="Microsoft YaHei" w:hAnsi="Microsoft YaHei"/>
                <w:sz w:val="16"/>
                <w:szCs w:val="16"/>
              </w:rPr>
              <w:t xml:space="preserve">https://www.12377.cn</w:t>
            </w:r>
          </w:p>
        </w:tc>
        <w:tc>
          <w:tcPr>
            <w:tcW w:type="dxa" w:w="1200"/>
          </w:tcPr>
          <w:p>
            <w:r>
              <w:rPr>
                <w:rFonts w:ascii="Microsoft YaHei" w:cs="Microsoft YaHei" w:eastAsia="Microsoft YaHei" w:hAnsi="Microsoft YaHei"/>
                <w:sz w:val="16"/>
                <w:szCs w:val="16"/>
              </w:rPr>
              <w:t xml:space="preserve">电信诈骗举报专区相关</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`27_网络直播类\斗鱼\隐私政策_文本提取.txt`引用的《斗鱼与第三方共享个人信息清单》</w:t>
            </w:r>
          </w:p>
        </w:tc>
        <w:tc>
          <w:tcPr>
            <w:tcW w:type="dxa" w:w="1800"/>
          </w:tcPr>
          <w:p>
            <w:r>
              <w:rPr>
                <w:rFonts w:ascii="Microsoft YaHei" w:cs="Microsoft YaHei" w:eastAsia="Microsoft YaHei" w:hAnsi="Microsoft YaHei"/>
                <w:sz w:val="16"/>
                <w:szCs w:val="16"/>
              </w:rPr>
              <w:t xml:space="preserve">https://www.douyu.com/cms/gong/202201/10/19354.shtml</w:t>
            </w:r>
          </w:p>
        </w:tc>
        <w:tc>
          <w:tcPr>
            <w:tcW w:type="dxa" w:w="1800"/>
          </w:tcPr>
          <w:p>
            <w:r>
              <w:rPr>
                <w:rFonts w:ascii="Microsoft YaHei" w:cs="Microsoft YaHei" w:eastAsia="Microsoft YaHei" w:hAnsi="Microsoft YaHei"/>
                <w:sz w:val="16"/>
                <w:szCs w:val="16"/>
              </w:rPr>
              <w:t xml:space="preserve">该URL为静态HTML页面，可WebFetch获取完整SDK清单，本次提取中模块七仅基于政策正文提取了明确列出的8个SDK，完整清单需单独WebFetch</w:t>
            </w:r>
          </w:p>
        </w:tc>
        <w:tc>
          <w:tcPr>
            <w:tcW w:type="dxa" w:w="1200"/>
          </w:tcPr>
          <w:p>
            <w:r>
              <w:rPr>
                <w:rFonts w:ascii="Microsoft YaHei" w:cs="Microsoft YaHei" w:eastAsia="Microsoft YaHei" w:hAnsi="Microsoft YaHei"/>
                <w:sz w:val="16"/>
                <w:szCs w:val="16"/>
              </w:rPr>
              <w:t xml:space="preserve">建议后续WebFetch该URL获取完整SDK列表以补充模块七SDK-09至SDK-N</w:t>
            </w:r>
          </w:p>
        </w:tc>
      </w:tr>
      <w:tr>
        <w:trPr>
          <w:tblHeader w:val="false"/>
        </w:trPr>
        <w:tc>
          <w:tcPr>
            <w:tcW w:type="dxa" w:w="800"/>
          </w:tcPr>
          <w:p>
            <w:r>
              <w:rPr>
                <w:rFonts w:ascii="Microsoft YaHei" w:cs="Microsoft YaHei" w:eastAsia="Microsoft YaHei" w:hAnsi="Microsoft YaHei"/>
                <w:sz w:val="16"/>
                <w:szCs w:val="16"/>
              </w:rPr>
              <w:t xml:space="preserve">`27_网络直播类\斗鱼\隐私政策_文本提取.txt`引用的《斗鱼已收集个人信息清单》</w:t>
            </w:r>
          </w:p>
        </w:tc>
        <w:tc>
          <w:tcPr>
            <w:tcW w:type="dxa" w:w="1800"/>
          </w:tcPr>
          <w:p>
            <w:r>
              <w:rPr>
                <w:rFonts w:ascii="Microsoft YaHei" w:cs="Microsoft YaHei" w:eastAsia="Microsoft YaHei" w:hAnsi="Microsoft YaHei"/>
                <w:sz w:val="16"/>
                <w:szCs w:val="16"/>
              </w:rPr>
              <w:t xml:space="preserve">https://www.douyu.com/cms/gong/202111/17/19091.shtml</w:t>
            </w:r>
          </w:p>
        </w:tc>
        <w:tc>
          <w:tcPr>
            <w:tcW w:type="dxa" w:w="1800"/>
          </w:tcPr>
          <w:p>
            <w:r>
              <w:rPr>
                <w:rFonts w:ascii="Microsoft YaHei" w:cs="Microsoft YaHei" w:eastAsia="Microsoft YaHei" w:hAnsi="Microsoft YaHei"/>
                <w:sz w:val="16"/>
                <w:szCs w:val="16"/>
              </w:rPr>
              <w:t xml:space="preserve">该URL为静态HTML页面，可WebFetch获取，本次提取未单独展开</w:t>
            </w:r>
          </w:p>
        </w:tc>
        <w:tc>
          <w:tcPr>
            <w:tcW w:type="dxa" w:w="1200"/>
          </w:tcPr>
          <w:p>
            <w:r>
              <w:rPr>
                <w:rFonts w:ascii="Microsoft YaHei" w:cs="Microsoft YaHei" w:eastAsia="Microsoft YaHei" w:hAnsi="Microsoft YaHei"/>
                <w:sz w:val="16"/>
                <w:szCs w:val="16"/>
              </w:rPr>
              <w:t xml:space="preserve">建议后续WebFetch该URL获取完整信息收集清单</w:t>
            </w:r>
          </w:p>
        </w:tc>
      </w:tr>
      <w:tr>
        <w:trPr>
          <w:tblHeader w:val="false"/>
        </w:trPr>
        <w:tc>
          <w:tcPr>
            <w:tcW w:type="dxa" w:w="800"/>
          </w:tcPr>
          <w:p>
            <w:r>
              <w:rPr>
                <w:rFonts w:ascii="Microsoft YaHei" w:cs="Microsoft YaHei" w:eastAsia="Microsoft YaHei" w:hAnsi="Microsoft YaHei"/>
                <w:sz w:val="16"/>
                <w:szCs w:val="16"/>
              </w:rPr>
              <w:t xml:space="preserve">`27_网络直播类\斗鱼\隐私政策_文本提取.txt`》原文中的"斗鱼App申请应用权限列表"</w:t>
            </w:r>
          </w:p>
        </w:tc>
        <w:tc>
          <w:tcPr>
            <w:tcW w:type="dxa" w:w="1800"/>
          </w:tcPr>
          <w:p>
            <w:r>
              <w:rPr>
                <w:rFonts w:ascii="Microsoft YaHei" w:cs="Microsoft YaHei" w:eastAsia="Microsoft YaHei" w:hAnsi="Microsoft YaHei"/>
                <w:sz w:val="16"/>
                <w:szCs w:val="16"/>
              </w:rPr>
              <w:t xml:space="preserve">原文内嵌表格，未单独提供链接</w:t>
            </w:r>
          </w:p>
        </w:tc>
        <w:tc>
          <w:tcPr>
            <w:tcW w:type="dxa" w:w="1800"/>
          </w:tcPr>
          <w:p>
            <w:r>
              <w:rPr>
                <w:rFonts w:ascii="Microsoft YaHei" w:cs="Microsoft YaHei" w:eastAsia="Microsoft YaHei" w:hAnsi="Microsoft YaHei"/>
                <w:sz w:val="16"/>
                <w:szCs w:val="16"/>
              </w:rPr>
              <w:t xml:space="preserve">政策正文中提及"具体的权限调用说明请见下表"，但文本提取中该表格内容未以结构化方式呈现</w:t>
            </w:r>
          </w:p>
        </w:tc>
        <w:tc>
          <w:tcPr>
            <w:tcW w:type="dxa" w:w="1200"/>
          </w:tcPr>
          <w:p>
            <w:r>
              <w:rPr>
                <w:rFonts w:ascii="Microsoft YaHei" w:cs="Microsoft YaHei" w:eastAsia="Microsoft YaHei" w:hAnsi="Microsoft YaHei"/>
                <w:sz w:val="16"/>
                <w:szCs w:val="16"/>
              </w:rPr>
              <w:t xml:space="preserve">需查阅完整官方网页版本或《斗鱼App权限申请与使用情况说明》链接获取完整权限清单</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2026-07-28T07:14:48.399Z</dcterms:created>
  <dcterms:modified xsi:type="dcterms:W3CDTF">2026-07-28T07:14:48.401Z</dcterms:modified>
</cp:coreProperties>
</file>

<file path=docProps/custom.xml><?xml version="1.0" encoding="utf-8"?>
<Properties xmlns="http://schemas.openxmlformats.org/officeDocument/2006/custom-properties" xmlns:vt="http://schemas.openxmlformats.org/officeDocument/2006/docPropsVTypes"/>
</file>