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pPr>
      <w:r>
        <w:rPr>
          <w:rFonts w:ascii="Microsoft YaHei" w:cs="Microsoft YaHei" w:eastAsia="Microsoft YaHei" w:hAnsi="Microsoft YaHei"/>
          <w:sz w:val="32"/>
          <w:szCs w:val="32"/>
        </w:rPr>
        <w:t xml:space="preserve">隐私政策结构化提取表 —— 腾讯视频（隐私保护指引）</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产品名称</w:t>
      </w:r>
      <w:r>
        <w:rPr>
          <w:rFonts w:ascii="Microsoft YaHei" w:cs="Microsoft YaHei" w:eastAsia="Microsoft YaHei" w:hAnsi="Microsoft YaHei"/>
          <w:sz w:val="18"/>
          <w:szCs w:val="18"/>
        </w:rPr>
        <w:t xml:space="preserve">：腾讯视频</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政策标题（原文）</w:t>
      </w:r>
      <w:r>
        <w:rPr>
          <w:rFonts w:ascii="Microsoft YaHei" w:cs="Microsoft YaHei" w:eastAsia="Microsoft YaHei" w:hAnsi="Microsoft YaHei"/>
          <w:sz w:val="18"/>
          <w:szCs w:val="18"/>
        </w:rPr>
        <w:t xml:space="preserve">：《腾讯视频隐私保护指引》</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原文链接</w:t>
      </w:r>
      <w:r>
        <w:rPr>
          <w:rFonts w:ascii="Microsoft YaHei" w:cs="Microsoft YaHei" w:eastAsia="Microsoft YaHei" w:hAnsi="Microsoft YaHei"/>
          <w:sz w:val="18"/>
          <w:szCs w:val="18"/>
        </w:rPr>
        <w:t xml:space="preserve">：https://privacy.qq.com/document/priview/3fab9c7fc1424ebda42c3ce488322c8a</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生效日期</w:t>
      </w:r>
      <w:r>
        <w:rPr>
          <w:rFonts w:ascii="Microsoft YaHei" w:cs="Microsoft YaHei" w:eastAsia="Microsoft YaHei" w:hAnsi="Microsoft YaHei"/>
          <w:sz w:val="18"/>
          <w:szCs w:val="18"/>
        </w:rPr>
        <w:t xml:space="preserve">：2026年7月17日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更新日期</w:t>
      </w:r>
      <w:r>
        <w:rPr>
          <w:rFonts w:ascii="Microsoft YaHei" w:cs="Microsoft YaHei" w:eastAsia="Microsoft YaHei" w:hAnsi="Microsoft YaHei"/>
          <w:sz w:val="18"/>
          <w:szCs w:val="18"/>
        </w:rPr>
        <w:t xml:space="preserve">：2026年7月10日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所属行业分类</w:t>
      </w:r>
      <w:r>
        <w:rPr>
          <w:rFonts w:ascii="Microsoft YaHei" w:cs="Microsoft YaHei" w:eastAsia="Microsoft YaHei" w:hAnsi="Microsoft YaHei"/>
          <w:sz w:val="18"/>
          <w:szCs w:val="18"/>
        </w:rPr>
        <w:t xml:space="preserve">：在线影音类</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原文来源</w:t>
      </w:r>
      <w:r>
        <w:rPr>
          <w:rFonts w:ascii="Microsoft YaHei" w:cs="Microsoft YaHei" w:eastAsia="Microsoft YaHei" w:hAnsi="Microsoft YaHei"/>
          <w:sz w:val="18"/>
          <w:szCs w:val="18"/>
        </w:rPr>
        <w:t xml:space="preserve">：隐私政策_完整文本.txt</w:t>
      </w:r>
    </w:p>
    <w:p>
      <w:pPr>
        <w:spacing w:before="200"/>
      </w:pPr>
    </w:p>
    <w:p>
      <w:pPr>
        <w:pStyle w:val="Heading2"/>
        <w:spacing w:before="300"/>
      </w:pPr>
      <w:r>
        <w:rPr>
          <w:rFonts w:ascii="Microsoft YaHei" w:cs="Microsoft YaHei" w:eastAsia="Microsoft YaHei" w:hAnsi="Microsoft YaHei"/>
          <w:sz w:val="26"/>
          <w:szCs w:val="26"/>
        </w:rPr>
        <w:t xml:space="preserve">模块一、章节结构提取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标题级别</w:t>
            </w:r>
          </w:p>
        </w:tc>
        <w:tc>
          <w:tcPr>
            <w:tcW w:type="dxa" w:w="1800"/>
            <w:shd w:fill="D9E2F3" w:val="clear"/>
          </w:tcPr>
          <w:p>
            <w:r>
              <w:rPr>
                <w:rFonts w:ascii="Microsoft YaHei" w:cs="Microsoft YaHei" w:eastAsia="Microsoft YaHei" w:hAnsi="Microsoft YaHei"/>
                <w:sz w:val="16"/>
                <w:szCs w:val="16"/>
              </w:rPr>
              <w:t xml:space="preserve">原始标题</w:t>
            </w:r>
          </w:p>
        </w:tc>
        <w:tc>
          <w:tcPr>
            <w:tcW w:type="dxa" w:w="1800"/>
            <w:shd w:fill="D9E2F3" w:val="clear"/>
          </w:tcPr>
          <w:p>
            <w:r>
              <w:rPr>
                <w:rFonts w:ascii="Microsoft YaHei" w:cs="Microsoft YaHei" w:eastAsia="Microsoft YaHei" w:hAnsi="Microsoft YaHei"/>
                <w:sz w:val="16"/>
                <w:szCs w:val="16"/>
              </w:rPr>
              <w:t xml:space="preserve">标准化章节类别</w:t>
            </w:r>
          </w:p>
        </w:tc>
        <w:tc>
          <w:tcPr>
            <w:tcW w:type="dxa" w:w="1200"/>
            <w:shd w:fill="D9E2F3" w:val="clear"/>
          </w:tcPr>
          <w:p>
            <w:r>
              <w:rPr>
                <w:rFonts w:ascii="Microsoft YaHei" w:cs="Microsoft YaHei" w:eastAsia="Microsoft YaHei" w:hAnsi="Microsoft YaHei"/>
                <w:sz w:val="16"/>
                <w:szCs w:val="16"/>
              </w:rPr>
              <w:t xml:space="preserve">章节概述</w:t>
            </w:r>
          </w:p>
        </w:tc>
        <w:tc>
          <w:tcPr>
            <w:tcW w:type="dxa" w:w="3007"/>
            <w:shd w:fill="D9E2F3" w:val="clear"/>
          </w:tcPr>
          <w:p>
            <w:r>
              <w:rPr>
                <w:rFonts w:ascii="Microsoft YaHei" w:cs="Microsoft YaHei" w:eastAsia="Microsoft YaHei" w:hAnsi="Microsoft YaHei"/>
                <w:sz w:val="16"/>
                <w:szCs w:val="16"/>
              </w:rPr>
              <w:t xml:space="preserve">原文位置</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1. 个人信息的收集和使用</w:t>
            </w:r>
          </w:p>
        </w:tc>
        <w:tc>
          <w:tcPr>
            <w:tcW w:type="dxa" w:w="18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分21个子场景逐一说明收集使用的个人信息及目的：账号注册登录与绑定、账号资料维护、实名认证、内容搜索、内容浏览/播放/下载/订阅、下单与支付、信息上传或发布/交流互动、活动参与及消息通知、运营及产品安全需要、个性化内容推荐、广告（含个性化广告）、客户服务、直播服务、创作号、游戏、其他自行收集信息场景（护眼模式/极光实验室/投屏/用户调研/机构创作者/小组件/隔空手势/灵芽社区/AI功能/车机互联）、从第三方间接收集、与运营商合作免流量、第三方调用权限、传感器应用场景声明、征得同意的例外情形</w:t>
            </w:r>
          </w:p>
        </w:tc>
        <w:tc>
          <w:tcPr>
            <w:tcW w:type="dxa" w:w="3007"/>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2. Cookie等同类技术的使用</w:t>
            </w:r>
          </w:p>
        </w:tc>
        <w:tc>
          <w:tcPr>
            <w:tcW w:type="dxa" w:w="1800"/>
          </w:tcPr>
          <w:p>
            <w:r>
              <w:rPr>
                <w:rFonts w:ascii="Microsoft YaHei" w:cs="Microsoft YaHei" w:eastAsia="Microsoft YaHei" w:hAnsi="Microsoft YaHei"/>
                <w:sz w:val="16"/>
                <w:szCs w:val="16"/>
              </w:rPr>
              <w:t xml:space="preserve">Cookie及同类技术</w:t>
            </w:r>
          </w:p>
        </w:tc>
        <w:tc>
          <w:tcPr>
            <w:tcW w:type="dxa" w:w="1200"/>
          </w:tcPr>
          <w:p>
            <w:r>
              <w:rPr>
                <w:rFonts w:ascii="Microsoft YaHei" w:cs="Microsoft YaHei" w:eastAsia="Microsoft YaHei" w:hAnsi="Microsoft YaHei"/>
                <w:sz w:val="16"/>
                <w:szCs w:val="16"/>
              </w:rPr>
              <w:t xml:space="preserve">说明Cookie及同类技术收集的信息（登录信息、设备信息、个人上网记录等偏好数据）、用途（平台运转、简化操作、使用历史、个性化推荐、信息与账号安全、产品服务提升）、管理方式（浏览器设置）、拒绝后影响及Cookie政策链接</w:t>
            </w:r>
          </w:p>
        </w:tc>
        <w:tc>
          <w:tcPr>
            <w:tcW w:type="dxa" w:w="3007"/>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3. 信息的存储</w:t>
            </w:r>
          </w:p>
        </w:tc>
        <w:tc>
          <w:tcPr>
            <w:tcW w:type="dxa" w:w="18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说明存储地点（中华人民共和国境内）、境外传输条件与程序；存储期限（处理目的所必要最短时间，法律法规另有规定除外，例：《电子商务法》要求不少于三年）</w:t>
            </w:r>
          </w:p>
        </w:tc>
        <w:tc>
          <w:tcPr>
            <w:tcW w:type="dxa" w:w="3007"/>
          </w:tcPr>
          <w:p>
            <w:r>
              <w:rPr>
                <w:rFonts w:ascii="Microsoft YaHei" w:cs="Microsoft YaHei" w:eastAsia="Microsoft YaHei" w:hAnsi="Microsoft YaHei"/>
                <w:sz w:val="16"/>
                <w:szCs w:val="16"/>
              </w:rPr>
              <w:t xml:space="preserve">3</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4. 信息安全</w:t>
            </w:r>
          </w:p>
        </w:tc>
        <w:tc>
          <w:tcPr>
            <w:tcW w:type="dxa" w:w="18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说明安全保护措施（技术保护措施包括防火墙/SSL加密/去标识化/访问控制；管理制度和操作规程；安全体系保障通过国家网络安全等级保护三级测评和备案）；安全事件处置措施（应急预案、通知方式）</w:t>
            </w:r>
          </w:p>
        </w:tc>
        <w:tc>
          <w:tcPr>
            <w:tcW w:type="dxa" w:w="3007"/>
          </w:tcPr>
          <w:p>
            <w:r>
              <w:rPr>
                <w:rFonts w:ascii="Microsoft YaHei" w:cs="Microsoft YaHei" w:eastAsia="Microsoft YaHei" w:hAnsi="Microsoft YaHei"/>
                <w:sz w:val="16"/>
                <w:szCs w:val="16"/>
              </w:rPr>
              <w:t xml:space="preserve">4</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5. 信息共享</w:t>
            </w:r>
          </w:p>
        </w:tc>
        <w:tc>
          <w:tcPr>
            <w:tcW w:type="dxa" w:w="1800"/>
          </w:tcPr>
          <w:p>
            <w:r>
              <w:rPr>
                <w:rFonts w:ascii="Microsoft YaHei" w:cs="Microsoft YaHei" w:eastAsia="Microsoft YaHei" w:hAnsi="Microsoft YaHei"/>
                <w:sz w:val="16"/>
                <w:szCs w:val="16"/>
              </w:rPr>
              <w:t xml:space="preserve">信息共享、转让、公开披露</w:t>
            </w:r>
          </w:p>
        </w:tc>
        <w:tc>
          <w:tcPr>
            <w:tcW w:type="dxa" w:w="1200"/>
          </w:tcPr>
          <w:p>
            <w:r>
              <w:rPr>
                <w:rFonts w:ascii="Microsoft YaHei" w:cs="Microsoft YaHei" w:eastAsia="Microsoft YaHei" w:hAnsi="Microsoft YaHei"/>
                <w:sz w:val="16"/>
                <w:szCs w:val="16"/>
              </w:rPr>
              <w:t xml:space="preserve">说明委托处理（签署协议、监督受托人）；与集团外第三方分享（支付服务/下单交付/数字藏品/联合会员/机构创作者/广告合作/SDK类合作方）；个人信息转移条件；公开披露要求（告知目的和类型、单独同意）；同意的例外情形</w:t>
            </w:r>
          </w:p>
        </w:tc>
        <w:tc>
          <w:tcPr>
            <w:tcW w:type="dxa" w:w="3007"/>
          </w:tcPr>
          <w:p>
            <w:r>
              <w:rPr>
                <w:rFonts w:ascii="Microsoft YaHei" w:cs="Microsoft YaHei" w:eastAsia="Microsoft YaHei" w:hAnsi="Microsoft YaHei"/>
                <w:sz w:val="16"/>
                <w:szCs w:val="16"/>
              </w:rPr>
              <w:t xml:space="preserve">5</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6. 您的权利</w:t>
            </w:r>
          </w:p>
        </w:tc>
        <w:tc>
          <w:tcPr>
            <w:tcW w:type="dxa" w:w="1800"/>
          </w:tcPr>
          <w:p>
            <w:r>
              <w:rPr>
                <w:rFonts w:ascii="Microsoft YaHei" w:cs="Microsoft YaHei" w:eastAsia="Microsoft YaHei" w:hAnsi="Microsoft YaHei"/>
                <w:sz w:val="16"/>
                <w:szCs w:val="16"/>
              </w:rPr>
              <w:t xml:space="preserve">用户权利与行使方式</w:t>
            </w:r>
          </w:p>
        </w:tc>
        <w:tc>
          <w:tcPr>
            <w:tcW w:type="dxa" w:w="1200"/>
          </w:tcPr>
          <w:p>
            <w:r>
              <w:rPr>
                <w:rFonts w:ascii="Microsoft YaHei" w:cs="Microsoft YaHei" w:eastAsia="Microsoft YaHei" w:hAnsi="Microsoft YaHei"/>
                <w:sz w:val="16"/>
                <w:szCs w:val="16"/>
              </w:rPr>
              <w:t xml:space="preserve">说明查询个人信息（13个具体路径）、个人信息副本获取、更正补充个人信息、删除个人信息、撤回同意（位置/相机/相册/日历/麦克风/个性化内容推荐/个性化广告推送）、注销账号、解释说明、约束自动化决策、已故用户信息保护、响应请求</w:t>
            </w:r>
          </w:p>
        </w:tc>
        <w:tc>
          <w:tcPr>
            <w:tcW w:type="dxa" w:w="3007"/>
          </w:tcPr>
          <w:p>
            <w:r>
              <w:rPr>
                <w:rFonts w:ascii="Microsoft YaHei" w:cs="Microsoft YaHei" w:eastAsia="Microsoft YaHei" w:hAnsi="Microsoft YaHei"/>
                <w:sz w:val="16"/>
                <w:szCs w:val="16"/>
              </w:rPr>
              <w:t xml:space="preserve">6</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7. 变更</w:t>
            </w:r>
          </w:p>
        </w:tc>
        <w:tc>
          <w:tcPr>
            <w:tcW w:type="dxa" w:w="1800"/>
          </w:tcPr>
          <w:p>
            <w:r>
              <w:rPr>
                <w:rFonts w:ascii="Microsoft YaHei" w:cs="Microsoft YaHei" w:eastAsia="Microsoft YaHei" w:hAnsi="Microsoft YaHei"/>
                <w:sz w:val="16"/>
                <w:szCs w:val="16"/>
              </w:rPr>
              <w:t xml:space="preserve">政策更新</w:t>
            </w:r>
          </w:p>
        </w:tc>
        <w:tc>
          <w:tcPr>
            <w:tcW w:type="dxa" w:w="1200"/>
          </w:tcPr>
          <w:p>
            <w:r>
              <w:rPr>
                <w:rFonts w:ascii="Microsoft YaHei" w:cs="Microsoft YaHei" w:eastAsia="Microsoft YaHei" w:hAnsi="Microsoft YaHei"/>
                <w:sz w:val="16"/>
                <w:szCs w:val="16"/>
              </w:rPr>
              <w:t xml:space="preserve">说明政策修订机制、通知方式、重大变更定义（处理者信息/处理目的/处理方式/信息种类/保存期限/权利行使方式/其他法定事项）、继续使用视为同意的规则</w:t>
            </w:r>
          </w:p>
        </w:tc>
        <w:tc>
          <w:tcPr>
            <w:tcW w:type="dxa" w:w="3007"/>
          </w:tcPr>
          <w:p>
            <w:r>
              <w:rPr>
                <w:rFonts w:ascii="Microsoft YaHei" w:cs="Microsoft YaHei" w:eastAsia="Microsoft YaHei" w:hAnsi="Microsoft YaHei"/>
                <w:sz w:val="16"/>
                <w:szCs w:val="16"/>
              </w:rPr>
              <w:t xml:space="preserve">7</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8. 未成年人保护</w:t>
            </w:r>
          </w:p>
        </w:tc>
        <w:tc>
          <w:tcPr>
            <w:tcW w:type="dxa" w:w="1800"/>
          </w:tcPr>
          <w:p>
            <w:r>
              <w:rPr>
                <w:rFonts w:ascii="Microsoft YaHei" w:cs="Microsoft YaHei" w:eastAsia="Microsoft YaHei" w:hAnsi="Microsoft YaHei"/>
                <w:sz w:val="16"/>
                <w:szCs w:val="16"/>
              </w:rPr>
              <w:t xml:space="preserve">未成年人保护</w:t>
            </w:r>
          </w:p>
        </w:tc>
        <w:tc>
          <w:tcPr>
            <w:tcW w:type="dxa" w:w="1200"/>
          </w:tcPr>
          <w:p>
            <w:r>
              <w:rPr>
                <w:rFonts w:ascii="Microsoft YaHei" w:cs="Microsoft YaHei" w:eastAsia="Microsoft YaHei" w:hAnsi="Microsoft YaHei"/>
                <w:sz w:val="16"/>
                <w:szCs w:val="16"/>
              </w:rPr>
              <w:t xml:space="preserve">说明18周岁以下需监护人同意；14周岁以下儿童另需监护人同意《儿童隐私保护声明》</w:t>
            </w:r>
          </w:p>
        </w:tc>
        <w:tc>
          <w:tcPr>
            <w:tcW w:type="dxa" w:w="3007"/>
          </w:tcPr>
          <w:p>
            <w:r>
              <w:rPr>
                <w:rFonts w:ascii="Microsoft YaHei" w:cs="Microsoft YaHei" w:eastAsia="Microsoft YaHei" w:hAnsi="Microsoft YaHei"/>
                <w:sz w:val="16"/>
                <w:szCs w:val="16"/>
              </w:rPr>
              <w:t xml:space="preserve">8</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9. 其他</w:t>
            </w:r>
          </w:p>
        </w:tc>
        <w:tc>
          <w:tcPr>
            <w:tcW w:type="dxa" w:w="1800"/>
          </w:tcPr>
          <w:p>
            <w:r>
              <w:rPr>
                <w:rFonts w:ascii="Microsoft YaHei" w:cs="Microsoft YaHei" w:eastAsia="Microsoft YaHei" w:hAnsi="Microsoft YaHei"/>
                <w:sz w:val="16"/>
                <w:szCs w:val="16"/>
              </w:rPr>
              <w:t xml:space="preserve">其他</w:t>
            </w:r>
          </w:p>
        </w:tc>
        <w:tc>
          <w:tcPr>
            <w:tcW w:type="dxa" w:w="1200"/>
          </w:tcPr>
          <w:p>
            <w:r>
              <w:rPr>
                <w:rFonts w:ascii="Microsoft YaHei" w:cs="Microsoft YaHei" w:eastAsia="Microsoft YaHei" w:hAnsi="Microsoft YaHei"/>
                <w:sz w:val="16"/>
                <w:szCs w:val="16"/>
              </w:rPr>
              <w:t xml:space="preserve">说明与《腾讯隐私政策》的关系：本指引优先适用；与《儿童隐私保护声明》的关系：后者优先适用</w:t>
            </w:r>
          </w:p>
        </w:tc>
        <w:tc>
          <w:tcPr>
            <w:tcW w:type="dxa" w:w="3007"/>
          </w:tcPr>
          <w:p>
            <w:r>
              <w:rPr>
                <w:rFonts w:ascii="Microsoft YaHei" w:cs="Microsoft YaHei" w:eastAsia="Microsoft YaHei" w:hAnsi="Microsoft YaHei"/>
                <w:sz w:val="16"/>
                <w:szCs w:val="16"/>
              </w:rPr>
              <w:t xml:space="preserve">9</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10. 联系我们</w:t>
            </w:r>
          </w:p>
        </w:tc>
        <w:tc>
          <w:tcPr>
            <w:tcW w:type="dxa" w:w="1800"/>
          </w:tcPr>
          <w:p>
            <w:r>
              <w:rPr>
                <w:rFonts w:ascii="Microsoft YaHei" w:cs="Microsoft YaHei" w:eastAsia="Microsoft YaHei" w:hAnsi="Microsoft YaHei"/>
                <w:sz w:val="16"/>
                <w:szCs w:val="16"/>
              </w:rPr>
              <w:t xml:space="preserve">联系方式</w:t>
            </w:r>
          </w:p>
        </w:tc>
        <w:tc>
          <w:tcPr>
            <w:tcW w:type="dxa" w:w="1200"/>
          </w:tcPr>
          <w:p>
            <w:r>
              <w:rPr>
                <w:rFonts w:ascii="Microsoft YaHei" w:cs="Microsoft YaHei" w:eastAsia="Microsoft YaHei" w:hAnsi="Microsoft YaHei"/>
                <w:sz w:val="16"/>
                <w:szCs w:val="16"/>
              </w:rPr>
              <w:t xml:space="preserve">提供个人信息保护团队和负责人联系方式（反馈问卷、邮箱Dataprivacy@tencent.com、客服网站https://kf.qq.com/、邮寄地址、在线客服），承诺15日或法定期限内反馈</w:t>
            </w:r>
          </w:p>
        </w:tc>
        <w:tc>
          <w:tcPr>
            <w:tcW w:type="dxa" w:w="3007"/>
          </w:tcPr>
          <w:p>
            <w:r>
              <w:rPr>
                <w:rFonts w:ascii="Microsoft YaHei" w:cs="Microsoft YaHei" w:eastAsia="Microsoft YaHei" w:hAnsi="Microsoft YaHei"/>
                <w:sz w:val="16"/>
                <w:szCs w:val="16"/>
              </w:rPr>
              <w:t xml:space="preserve">10</w:t>
            </w:r>
          </w:p>
        </w:tc>
      </w:tr>
      <w:tr>
        <w:trPr>
          <w:tblHeader w:val="false"/>
        </w:trPr>
        <w:tc>
          <w:tcPr>
            <w:tcW w:type="dxa" w:w="800"/>
          </w:tcPr>
          <w:p>
            <w:r>
              <w:rPr>
                <w:rFonts w:ascii="Microsoft YaHei" w:cs="Microsoft YaHei" w:eastAsia="Microsoft YaHei" w:hAnsi="Microsoft YaHei"/>
                <w:sz w:val="16"/>
                <w:szCs w:val="16"/>
              </w:rPr>
              <w:t xml:space="preserve">附录</w:t>
            </w:r>
          </w:p>
        </w:tc>
        <w:tc>
          <w:tcPr>
            <w:tcW w:type="dxa" w:w="1800"/>
          </w:tcPr>
          <w:p>
            <w:r>
              <w:rPr>
                <w:rFonts w:ascii="Microsoft YaHei" w:cs="Microsoft YaHei" w:eastAsia="Microsoft YaHei" w:hAnsi="Microsoft YaHei"/>
                <w:sz w:val="16"/>
                <w:szCs w:val="16"/>
              </w:rPr>
              <w:t xml:space="preserve">附录：定义</w:t>
            </w:r>
          </w:p>
        </w:tc>
        <w:tc>
          <w:tcPr>
            <w:tcW w:type="dxa" w:w="1800"/>
          </w:tcPr>
          <w:p>
            <w:r>
              <w:rPr>
                <w:rFonts w:ascii="Microsoft YaHei" w:cs="Microsoft YaHei" w:eastAsia="Microsoft YaHei" w:hAnsi="Microsoft YaHei"/>
                <w:sz w:val="16"/>
                <w:szCs w:val="16"/>
              </w:rPr>
              <w:t xml:space="preserve">其他</w:t>
            </w:r>
          </w:p>
        </w:tc>
        <w:tc>
          <w:tcPr>
            <w:tcW w:type="dxa" w:w="1200"/>
          </w:tcPr>
          <w:p>
            <w:r>
              <w:rPr>
                <w:rFonts w:ascii="Microsoft YaHei" w:cs="Microsoft YaHei" w:eastAsia="Microsoft YaHei" w:hAnsi="Microsoft YaHei"/>
                <w:sz w:val="16"/>
                <w:szCs w:val="16"/>
              </w:rPr>
              <w:t xml:space="preserve">解释"个人信息""敏感个人信息""匿名化""去标识化""关联公司""儿童""处理个人信息""自动化决策""Cookie""SSL"等术语含义</w:t>
            </w:r>
          </w:p>
        </w:tc>
        <w:tc>
          <w:tcPr>
            <w:tcW w:type="dxa" w:w="3007"/>
          </w:tcPr>
          <w:p>
            <w:r>
              <w:rPr>
                <w:rFonts w:ascii="Microsoft YaHei" w:cs="Microsoft YaHei" w:eastAsia="Microsoft YaHei" w:hAnsi="Microsoft YaHei"/>
                <w:sz w:val="16"/>
                <w:szCs w:val="16"/>
              </w:rPr>
              <w:t xml:space="preserve">附录</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模块二、产品范围与运营主体提取</w:t>
      </w:r>
    </w:p>
    <w:p>
      <w:pPr>
        <w:pStyle w:val="Heading3"/>
        <w:spacing w:before="200"/>
      </w:pPr>
      <w:r>
        <w:rPr>
          <w:rFonts w:ascii="Microsoft YaHei" w:cs="Microsoft YaHei" w:eastAsia="Microsoft YaHei" w:hAnsi="Microsoft YaHei"/>
          <w:sz w:val="22"/>
          <w:szCs w:val="22"/>
        </w:rPr>
        <w:t xml:space="preserve">表2-1 运营主体表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产品/平台名称</w:t>
            </w:r>
          </w:p>
        </w:tc>
        <w:tc>
          <w:tcPr>
            <w:tcW w:type="dxa" w:w="1600"/>
            <w:shd w:fill="D9E2F3" w:val="clear"/>
          </w:tcPr>
          <w:p>
            <w:r>
              <w:rPr>
                <w:rFonts w:ascii="Microsoft YaHei" w:cs="Microsoft YaHei" w:eastAsia="Microsoft YaHei" w:hAnsi="Microsoft YaHei"/>
                <w:sz w:val="16"/>
                <w:szCs w:val="16"/>
              </w:rPr>
              <w:t xml:space="preserve">产品名称原文表述</w:t>
            </w:r>
          </w:p>
        </w:tc>
        <w:tc>
          <w:tcPr>
            <w:tcW w:type="dxa" w:w="1400"/>
            <w:shd w:fill="D9E2F3" w:val="clear"/>
          </w:tcPr>
          <w:p>
            <w:r>
              <w:rPr>
                <w:rFonts w:ascii="Microsoft YaHei" w:cs="Microsoft YaHei" w:eastAsia="Microsoft YaHei" w:hAnsi="Microsoft YaHei"/>
                <w:sz w:val="16"/>
                <w:szCs w:val="16"/>
              </w:rPr>
              <w:t xml:space="preserve">运营主体公司全称</w:t>
            </w:r>
          </w:p>
        </w:tc>
        <w:tc>
          <w:tcPr>
            <w:tcW w:type="dxa" w:w="1200"/>
            <w:shd w:fill="D9E2F3" w:val="clear"/>
          </w:tcPr>
          <w:p>
            <w:r>
              <w:rPr>
                <w:rFonts w:ascii="Microsoft YaHei" w:cs="Microsoft YaHei" w:eastAsia="Microsoft YaHei" w:hAnsi="Microsoft YaHei"/>
                <w:sz w:val="16"/>
                <w:szCs w:val="16"/>
              </w:rPr>
              <w:t xml:space="preserve">运营主体简称/品牌名</w:t>
            </w:r>
          </w:p>
        </w:tc>
        <w:tc>
          <w:tcPr>
            <w:tcW w:type="dxa" w:w="800"/>
            <w:shd w:fill="D9E2F3" w:val="clear"/>
          </w:tcPr>
          <w:p>
            <w:r>
              <w:rPr>
                <w:rFonts w:ascii="Microsoft YaHei" w:cs="Microsoft YaHei" w:eastAsia="Microsoft YaHei" w:hAnsi="Microsoft YaHei"/>
                <w:sz w:val="16"/>
                <w:szCs w:val="16"/>
              </w:rPr>
              <w:t xml:space="preserve">统一社会信用代码</w:t>
            </w:r>
          </w:p>
        </w:tc>
        <w:tc>
          <w:tcPr>
            <w:tcW w:type="dxa" w:w="1000"/>
            <w:shd w:fill="D9E2F3" w:val="clear"/>
          </w:tcPr>
          <w:p>
            <w:r>
              <w:rPr>
                <w:rFonts w:ascii="Microsoft YaHei" w:cs="Microsoft YaHei" w:eastAsia="Microsoft YaHei" w:hAnsi="Microsoft YaHei"/>
                <w:sz w:val="16"/>
                <w:szCs w:val="16"/>
              </w:rPr>
              <w:t xml:space="preserve">注册地址/联系地址</w:t>
            </w:r>
          </w:p>
        </w:tc>
        <w:tc>
          <w:tcPr>
            <w:tcW w:type="dxa" w:w="1000"/>
            <w:shd w:fill="D9E2F3" w:val="clear"/>
          </w:tcPr>
          <w:p>
            <w:r>
              <w:rPr>
                <w:rFonts w:ascii="Microsoft YaHei" w:cs="Microsoft YaHei" w:eastAsia="Microsoft YaHei" w:hAnsi="Microsoft YaHei"/>
                <w:sz w:val="16"/>
                <w:szCs w:val="16"/>
              </w:rPr>
              <w:t xml:space="preserve">联系方式</w:t>
            </w:r>
          </w:p>
        </w:tc>
        <w:tc>
          <w:tcPr>
            <w:tcW w:type="dxa" w:w="800"/>
            <w:shd w:fill="D9E2F3" w:val="clear"/>
          </w:tcPr>
          <w:p>
            <w:r>
              <w:rPr>
                <w:rFonts w:ascii="Microsoft YaHei" w:cs="Microsoft YaHei" w:eastAsia="Microsoft YaHei" w:hAnsi="Microsoft YaHei"/>
                <w:sz w:val="16"/>
                <w:szCs w:val="16"/>
              </w:rPr>
              <w:t xml:space="preserve">运营主体角色</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36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ORG-01</w:t>
            </w:r>
          </w:p>
        </w:tc>
        <w:tc>
          <w:tcPr>
            <w:tcW w:type="dxa" w:w="1600"/>
          </w:tcPr>
          <w:p>
            <w:r>
              <w:rPr>
                <w:rFonts w:ascii="Microsoft YaHei" w:cs="Microsoft YaHei" w:eastAsia="Microsoft YaHei" w:hAnsi="Microsoft YaHei"/>
                <w:sz w:val="16"/>
                <w:szCs w:val="16"/>
              </w:rPr>
              <w:t xml:space="preserve">腾讯视频</w:t>
            </w:r>
          </w:p>
        </w:tc>
        <w:tc>
          <w:tcPr>
            <w:tcW w:type="dxa" w:w="1600"/>
          </w:tcPr>
          <w:p>
            <w:r>
              <w:rPr>
                <w:rFonts w:ascii="Microsoft YaHei" w:cs="Microsoft YaHei" w:eastAsia="Microsoft YaHei" w:hAnsi="Microsoft YaHei"/>
                <w:sz w:val="16"/>
                <w:szCs w:val="16"/>
              </w:rPr>
              <w:t xml:space="preserve">"腾讯视频""我们"</w:t>
            </w:r>
          </w:p>
        </w:tc>
        <w:tc>
          <w:tcPr>
            <w:tcW w:type="dxa" w:w="1400"/>
          </w:tcPr>
          <w:p>
            <w:r>
              <w:rPr>
                <w:rFonts w:ascii="Microsoft YaHei" w:cs="Microsoft YaHei" w:eastAsia="Microsoft YaHei" w:hAnsi="Microsoft YaHei"/>
                <w:sz w:val="16"/>
                <w:szCs w:val="16"/>
              </w:rPr>
              <w:t xml:space="preserve">深圳市腾讯计算机系统有限公司</w:t>
            </w:r>
          </w:p>
        </w:tc>
        <w:tc>
          <w:tcPr>
            <w:tcW w:type="dxa" w:w="1200"/>
          </w:tcPr>
          <w:p>
            <w:r>
              <w:rPr>
                <w:rFonts w:ascii="Microsoft YaHei" w:cs="Microsoft YaHei" w:eastAsia="Microsoft YaHei" w:hAnsi="Microsoft YaHei"/>
                <w:sz w:val="16"/>
                <w:szCs w:val="16"/>
              </w:rPr>
              <w:t xml:space="preserve">腾讯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广东省深圳市南山区粤海街道麻岭社区科技中一路腾讯大厦35层</w:t>
            </w:r>
          </w:p>
        </w:tc>
        <w:tc>
          <w:tcPr>
            <w:tcW w:type="dxa" w:w="1000"/>
          </w:tcPr>
          <w:p>
            <w:r>
              <w:rPr>
                <w:rFonts w:ascii="Microsoft YaHei" w:cs="Microsoft YaHei" w:eastAsia="Microsoft YaHei" w:hAnsi="Microsoft YaHei"/>
                <w:sz w:val="16"/>
                <w:szCs w:val="16"/>
              </w:rPr>
              <w:t xml:space="preserve">邮箱Dataprivacy@tencent.com；在线客服https://kf.qq.com/；邮寄地址：中国广东省深圳市南山区海天二路33号腾讯滨海大厦 数据合规与隐私保护部（收），邮编：518054</w:t>
            </w:r>
          </w:p>
        </w:tc>
        <w:tc>
          <w:tcPr>
            <w:tcW w:type="dxa" w:w="800"/>
          </w:tcPr>
          <w:p>
            <w:r>
              <w:rPr>
                <w:rFonts w:ascii="Microsoft YaHei" w:cs="Microsoft YaHei" w:eastAsia="Microsoft YaHei" w:hAnsi="Microsoft YaHei"/>
                <w:sz w:val="16"/>
                <w:szCs w:val="16"/>
              </w:rPr>
              <w:t xml:space="preserve">运营者</w:t>
            </w:r>
          </w:p>
        </w:tc>
        <w:tc>
          <w:tcPr>
            <w:tcW w:type="dxa" w:w="1000"/>
          </w:tcPr>
          <w:p>
            <w:r>
              <w:rPr>
                <w:rFonts w:ascii="Microsoft YaHei" w:cs="Microsoft YaHei" w:eastAsia="Microsoft YaHei" w:hAnsi="Microsoft YaHei"/>
                <w:sz w:val="16"/>
                <w:szCs w:val="16"/>
              </w:rPr>
              <w:t xml:space="preserve">"腾讯视频是由深圳市腾讯计算机系统有限公司（以下简称为'我们'）提供服务的在线影音类产品，我们的注册地为广东省深圳市南山区粤海街道麻岭社区科技中一路腾讯大厦35层"</w:t>
            </w:r>
          </w:p>
        </w:tc>
        <w:tc>
          <w:tcPr>
            <w:tcW w:type="dxa" w:w="1367"/>
          </w:tcPr>
          <w:p>
            <w:r>
              <w:rPr>
                <w:rFonts w:ascii="Microsoft YaHei" w:cs="Microsoft YaHei" w:eastAsia="Microsoft YaHei" w:hAnsi="Microsoft YaHei"/>
                <w:sz w:val="16"/>
                <w:szCs w:val="16"/>
              </w:rPr>
              <w:t xml:space="preserve">导言(1)；10</w:t>
            </w:r>
          </w:p>
        </w:tc>
      </w:tr>
      <w:tr>
        <w:trPr>
          <w:tblHeader w:val="false"/>
        </w:trPr>
        <w:tc>
          <w:tcPr>
            <w:tcW w:type="dxa" w:w="600"/>
          </w:tcPr>
          <w:p>
            <w:r>
              <w:rPr>
                <w:rFonts w:ascii="Microsoft YaHei" w:cs="Microsoft YaHei" w:eastAsia="Microsoft YaHei" w:hAnsi="Microsoft YaHei"/>
                <w:sz w:val="16"/>
                <w:szCs w:val="16"/>
              </w:rPr>
              <w:t xml:space="preserve">ORG-02</w:t>
            </w:r>
          </w:p>
        </w:tc>
        <w:tc>
          <w:tcPr>
            <w:tcW w:type="dxa" w:w="1600"/>
          </w:tcPr>
          <w:p>
            <w:r>
              <w:rPr>
                <w:rFonts w:ascii="Microsoft YaHei" w:cs="Microsoft YaHei" w:eastAsia="Microsoft YaHei" w:hAnsi="Microsoft YaHei"/>
                <w:sz w:val="16"/>
                <w:szCs w:val="16"/>
              </w:rPr>
              <w:t xml:space="preserve">腾讯关联公司</w:t>
            </w:r>
          </w:p>
        </w:tc>
        <w:tc>
          <w:tcPr>
            <w:tcW w:type="dxa" w:w="1600"/>
          </w:tcPr>
          <w:p>
            <w:r>
              <w:rPr>
                <w:rFonts w:ascii="Microsoft YaHei" w:cs="Microsoft YaHei" w:eastAsia="Microsoft YaHei" w:hAnsi="Microsoft YaHei"/>
                <w:sz w:val="16"/>
                <w:szCs w:val="16"/>
              </w:rPr>
              <w:t xml:space="preserve">"关联公司"</w:t>
            </w:r>
          </w:p>
        </w:tc>
        <w:tc>
          <w:tcPr>
            <w:tcW w:type="dxa" w:w="1400"/>
          </w:tcPr>
          <w:p>
            <w:r>
              <w:rPr>
                <w:rFonts w:ascii="Microsoft YaHei" w:cs="Microsoft YaHei" w:eastAsia="Microsoft YaHei" w:hAnsi="Microsoft YaHei"/>
                <w:sz w:val="16"/>
                <w:szCs w:val="16"/>
              </w:rPr>
              <w:t xml:space="preserve">未明确披露具体名称</w:t>
            </w:r>
          </w:p>
        </w:tc>
        <w:tc>
          <w:tcPr>
            <w:tcW w:type="dxa" w:w="1200"/>
          </w:tcPr>
          <w:p>
            <w:r>
              <w:rPr>
                <w:rFonts w:ascii="Microsoft YaHei" w:cs="Microsoft YaHei" w:eastAsia="Microsoft YaHei" w:hAnsi="Microsoft YaHei"/>
                <w:sz w:val="16"/>
                <w:szCs w:val="16"/>
              </w:rPr>
              <w:t xml:space="preserve">未明确披露</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关联公司（联合运营）</w:t>
            </w:r>
          </w:p>
        </w:tc>
        <w:tc>
          <w:tcPr>
            <w:tcW w:type="dxa" w:w="1000"/>
          </w:tcPr>
          <w:p>
            <w:r>
              <w:rPr>
                <w:rFonts w:ascii="Microsoft YaHei" w:cs="Microsoft YaHei" w:eastAsia="Microsoft YaHei" w:hAnsi="Microsoft YaHei"/>
                <w:sz w:val="16"/>
                <w:szCs w:val="16"/>
              </w:rPr>
              <w:t xml:space="preserve">"同时产品运营过程中我们也会与关联公司联合运营"</w:t>
            </w:r>
          </w:p>
        </w:tc>
        <w:tc>
          <w:tcPr>
            <w:tcW w:type="dxa" w:w="1367"/>
          </w:tcPr>
          <w:p>
            <w:r>
              <w:rPr>
                <w:rFonts w:ascii="Microsoft YaHei" w:cs="Microsoft YaHei" w:eastAsia="Microsoft YaHei" w:hAnsi="Microsoft YaHei"/>
                <w:sz w:val="16"/>
                <w:szCs w:val="16"/>
              </w:rPr>
              <w:t xml:space="preserve">导言(1)</w:t>
            </w:r>
          </w:p>
        </w:tc>
      </w:tr>
    </w:tbl>
    <w:p>
      <w:pPr>
        <w:spacing w:after="80" w:before="80"/>
      </w:pPr>
    </w:p>
    <w:p>
      <w:r>
        <w:rPr>
          <w:rFonts w:ascii="Microsoft YaHei" w:cs="Microsoft YaHei" w:eastAsia="Microsoft YaHei" w:hAnsi="Microsoft YaHei"/>
          <w:b/>
          <w:bCs/>
          <w:sz w:val="18"/>
          <w:szCs w:val="18"/>
        </w:rPr>
        <w:t xml:space="preserve">补充说明</w:t>
      </w:r>
      <w:r>
        <w:rPr>
          <w:rFonts w:ascii="Microsoft YaHei" w:cs="Microsoft YaHei" w:eastAsia="Microsoft YaHei" w:hAnsi="Microsoft YaHei"/>
          <w:sz w:val="18"/>
          <w:szCs w:val="18"/>
        </w:rPr>
        <w:t xml:space="preserve">：原文附录将"关联公司"定义为"与我们间存在直接或间接控制关系或重大影响关系的公司"。原文导言(2)明确不同版本/终端可能适用不同的隐私政策（如车载端、小程序端、visionOS版），关联方产品可能适用独立隐私政策。</w:t>
      </w:r>
    </w:p>
    <w:p>
      <w:pPr>
        <w:pStyle w:val="Heading3"/>
        <w:spacing w:before="200"/>
      </w:pPr>
      <w:r>
        <w:rPr>
          <w:rFonts w:ascii="Microsoft YaHei" w:cs="Microsoft YaHei" w:eastAsia="Microsoft YaHei" w:hAnsi="Microsoft YaHei"/>
          <w:sz w:val="22"/>
          <w:szCs w:val="22"/>
        </w:rPr>
        <w:t xml:space="preserve">表2-2 产品范围表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适用的产品/服务名称</w:t>
            </w:r>
          </w:p>
        </w:tc>
        <w:tc>
          <w:tcPr>
            <w:tcW w:type="dxa" w:w="1600"/>
            <w:shd w:fill="D9E2F3" w:val="clear"/>
          </w:tcPr>
          <w:p>
            <w:r>
              <w:rPr>
                <w:rFonts w:ascii="Microsoft YaHei" w:cs="Microsoft YaHei" w:eastAsia="Microsoft YaHei" w:hAnsi="Microsoft YaHei"/>
                <w:sz w:val="16"/>
                <w:szCs w:val="16"/>
              </w:rPr>
              <w:t xml:space="preserve">产品形态</w:t>
            </w:r>
          </w:p>
        </w:tc>
        <w:tc>
          <w:tcPr>
            <w:tcW w:type="dxa" w:w="1400"/>
            <w:shd w:fill="D9E2F3" w:val="clear"/>
          </w:tcPr>
          <w:p>
            <w:r>
              <w:rPr>
                <w:rFonts w:ascii="Microsoft YaHei" w:cs="Microsoft YaHei" w:eastAsia="Microsoft YaHei" w:hAnsi="Microsoft YaHei"/>
                <w:sz w:val="16"/>
                <w:szCs w:val="16"/>
              </w:rPr>
              <w:t xml:space="preserve">适用的功能或服务范围</w:t>
            </w:r>
          </w:p>
        </w:tc>
        <w:tc>
          <w:tcPr>
            <w:tcW w:type="dxa" w:w="1200"/>
            <w:shd w:fill="D9E2F3" w:val="clear"/>
          </w:tcPr>
          <w:p>
            <w:r>
              <w:rPr>
                <w:rFonts w:ascii="Microsoft YaHei" w:cs="Microsoft YaHei" w:eastAsia="Microsoft YaHei" w:hAnsi="Microsoft YaHei"/>
                <w:sz w:val="16"/>
                <w:szCs w:val="16"/>
              </w:rPr>
              <w:t xml:space="preserve">不适用的产品/服务/第三方服务</w:t>
            </w:r>
          </w:p>
        </w:tc>
        <w:tc>
          <w:tcPr>
            <w:tcW w:type="dxa" w:w="800"/>
            <w:shd w:fill="D9E2F3" w:val="clear"/>
          </w:tcPr>
          <w:p>
            <w:r>
              <w:rPr>
                <w:rFonts w:ascii="Microsoft YaHei" w:cs="Microsoft YaHei" w:eastAsia="Microsoft YaHei" w:hAnsi="Microsoft YaHei"/>
                <w:sz w:val="16"/>
                <w:szCs w:val="16"/>
              </w:rPr>
              <w:t xml:space="preserve">是否覆盖不同版本/地区/终端/用户类型</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0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PROD-01</w:t>
            </w:r>
          </w:p>
        </w:tc>
        <w:tc>
          <w:tcPr>
            <w:tcW w:type="dxa" w:w="1600"/>
          </w:tcPr>
          <w:p>
            <w:r>
              <w:rPr>
                <w:rFonts w:ascii="Microsoft YaHei" w:cs="Microsoft YaHei" w:eastAsia="Microsoft YaHei" w:hAnsi="Microsoft YaHei"/>
                <w:sz w:val="16"/>
                <w:szCs w:val="16"/>
              </w:rPr>
              <w:t xml:space="preserve">腾讯视频产品和服务（网站、PC端、TV端、APP（iOS/安卓/HarmonyOS）、iPad端、小程序等全部终端客户端）</w:t>
            </w:r>
          </w:p>
        </w:tc>
        <w:tc>
          <w:tcPr>
            <w:tcW w:type="dxa" w:w="1600"/>
          </w:tcPr>
          <w:p>
            <w:r>
              <w:rPr>
                <w:rFonts w:ascii="Microsoft YaHei" w:cs="Microsoft YaHei" w:eastAsia="Microsoft YaHei" w:hAnsi="Microsoft YaHei"/>
                <w:sz w:val="16"/>
                <w:szCs w:val="16"/>
              </w:rPr>
              <w:t xml:space="preserve">网站、PC客户端、TV端、移动App、iPad端、小程序、车载端、音箱端、visionOS版</w:t>
            </w:r>
          </w:p>
        </w:tc>
        <w:tc>
          <w:tcPr>
            <w:tcW w:type="dxa" w:w="1400"/>
          </w:tcPr>
          <w:p>
            <w:r>
              <w:rPr>
                <w:rFonts w:ascii="Microsoft YaHei" w:cs="Microsoft YaHei" w:eastAsia="Microsoft YaHei" w:hAnsi="Microsoft YaHei"/>
                <w:sz w:val="16"/>
                <w:szCs w:val="16"/>
              </w:rPr>
              <w:t xml:space="preserve">本指引所述全部功能</w:t>
            </w:r>
          </w:p>
        </w:tc>
        <w:tc>
          <w:tcPr>
            <w:tcW w:type="dxa" w:w="1200"/>
          </w:tcPr>
          <w:p>
            <w:r>
              <w:rPr>
                <w:rFonts w:ascii="Microsoft YaHei" w:cs="Microsoft YaHei" w:eastAsia="Microsoft YaHei" w:hAnsi="Microsoft YaHei"/>
                <w:sz w:val="16"/>
                <w:szCs w:val="16"/>
              </w:rPr>
              <w:t xml:space="preserve">第三方应用程序或软件、其他第三方产品/服务/业务（统称"第三方服务"）；腾讯视频车载端及音箱端（适用《腾讯视频（智慧屏版）隐私保护指引》）；腾讯视频小程序（适用《腾讯视频（小程序）隐私保护指引》）；腾讯视频visionOS版（适用《腾讯视频visionOS版隐私保护指引》）</w:t>
            </w:r>
          </w:p>
        </w:tc>
        <w:tc>
          <w:tcPr>
            <w:tcW w:type="dxa" w:w="800"/>
          </w:tcPr>
          <w:p>
            <w:r>
              <w:rPr>
                <w:rFonts w:ascii="Microsoft YaHei" w:cs="Microsoft YaHei" w:eastAsia="Microsoft YaHei" w:hAnsi="Microsoft YaHei"/>
                <w:sz w:val="16"/>
                <w:szCs w:val="16"/>
              </w:rPr>
              <w:t xml:space="preserve">是——原文说明"如某一客户端或某一应用软件版本有特殊功能或特殊个人信息处理活动的，我们会予以说明"，车载端、小程序端、visionOS版分别适用独立隐私政策</w:t>
            </w:r>
          </w:p>
        </w:tc>
        <w:tc>
          <w:tcPr>
            <w:tcW w:type="dxa" w:w="1000"/>
          </w:tcPr>
          <w:p>
            <w:r>
              <w:rPr>
                <w:rFonts w:ascii="Microsoft YaHei" w:cs="Microsoft YaHei" w:eastAsia="Microsoft YaHei" w:hAnsi="Microsoft YaHei"/>
                <w:sz w:val="16"/>
                <w:szCs w:val="16"/>
              </w:rPr>
              <w:t xml:space="preserve">"本隐私保护指引适用于我们通过腾讯视频网站（https://v.qq.com/）、腾讯视频PC端、TV端、APP（包括但不限于iOS版、安卓版、HarmonyOS版）、Ipad端、以及小程序等全部终端客户端（以下单称或统称'平台'）向您提供的各项产品和服务。"</w:t>
            </w:r>
          </w:p>
        </w:tc>
        <w:tc>
          <w:tcPr>
            <w:tcW w:type="dxa" w:w="1000"/>
          </w:tcPr>
          <w:p>
            <w:r>
              <w:rPr>
                <w:rFonts w:ascii="Microsoft YaHei" w:cs="Microsoft YaHei" w:eastAsia="Microsoft YaHei" w:hAnsi="Microsoft YaHei"/>
                <w:sz w:val="16"/>
                <w:szCs w:val="16"/>
              </w:rPr>
              <w:t xml:space="preserve">导言(2)</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模块三、个人信息收集与使用提取（A型，按业务场景逐条）</w:t>
      </w:r>
    </w:p>
    <w:p>
      <w:r>
        <w:rPr>
          <w:rFonts w:ascii="Microsoft YaHei" w:cs="Microsoft YaHei" w:eastAsia="Microsoft YaHei" w:hAnsi="Microsoft YaHei"/>
          <w:sz w:val="18"/>
          <w:szCs w:val="18"/>
        </w:rPr>
        <w:t xml:space="preserve">&gt; 说明：8个规则字段固定为——业务场景/功能、收集的信息类别、信息具体字段、信息来源、使用目的、处理必要性、是否敏感个人信息、是否涉及未成年人；另加原文规则要求的"是否涉及第三方共享/委托/公开披露"与"用户可采取的控制方式"两项。</w:t>
      </w:r>
    </w:p>
    <w:p>
      <w:pPr>
        <w:pStyle w:val="Heading3"/>
        <w:spacing w:before="200"/>
      </w:pPr>
      <w:r>
        <w:rPr>
          <w:rFonts w:ascii="Microsoft YaHei" w:cs="Microsoft YaHei" w:eastAsia="Microsoft YaHei" w:hAnsi="Microsoft YaHei"/>
          <w:sz w:val="22"/>
          <w:szCs w:val="22"/>
        </w:rPr>
        <w:t xml:space="preserve">记录1：账号注册、登录与绑定（QQ/微信/手机号）</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通过QQ账号、微信账号、手机号码注册/登录腾讯视频</w:t>
            </w:r>
          </w:p>
        </w:tc>
        <w:tc>
          <w:tcPr>
            <w:tcW w:type="dxa" w:w="1800"/>
          </w:tcPr>
          <w:p>
            <w:r>
              <w:rPr>
                <w:rFonts w:ascii="Microsoft YaHei" w:cs="Microsoft YaHei" w:eastAsia="Microsoft YaHei" w:hAnsi="Microsoft YaHei"/>
                <w:sz w:val="16"/>
                <w:szCs w:val="16"/>
              </w:rPr>
              <w:t xml:space="preserve">"您可以通过QQ账号、微信账号、手机号码注册/登录腾讯视频"</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QQ账号标识符或微信账号标识符、头像、昵称（用于QQ/微信授权登录）；手机号码（用于手机号注册登录）；QQ或微信好友关系（用于消费购买）</w:t>
            </w:r>
          </w:p>
        </w:tc>
        <w:tc>
          <w:tcPr>
            <w:tcW w:type="dxa" w:w="1800"/>
          </w:tcPr>
          <w:p>
            <w:r>
              <w:rPr>
                <w:rFonts w:ascii="Microsoft YaHei" w:cs="Microsoft YaHei" w:eastAsia="Microsoft YaHei" w:hAnsi="Microsoft YaHei"/>
                <w:sz w:val="16"/>
                <w:szCs w:val="16"/>
              </w:rPr>
              <w:t xml:space="preserve">"我们将收集您的QQ账号标识符或微信账号标识符、头像、昵称，用于您登录账号时验证您的身份；当您通过手机号码注册登录腾讯视频时，我们将收集您的手机号码……我们还将收集您的QQ或微信好友关系"</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QQ账号标识符/微信账号标识符、头像、昵称；手机号码；QQ/微信好友关系</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用户主动提供/第三方平台授权</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验证身份完成登录；接收验证码/本机号码一键登录；通过社交账号绑定实现快捷登录；完成消费购买</w:t>
            </w:r>
          </w:p>
        </w:tc>
        <w:tc>
          <w:tcPr>
            <w:tcW w:type="dxa" w:w="1800"/>
          </w:tcPr>
          <w:p>
            <w:r>
              <w:rPr>
                <w:rFonts w:ascii="Microsoft YaHei" w:cs="Microsoft YaHei" w:eastAsia="Microsoft YaHei" w:hAnsi="Microsoft YaHei"/>
                <w:sz w:val="16"/>
                <w:szCs w:val="16"/>
              </w:rPr>
              <w:t xml:space="preserve">"用于您登录账号时验证您的身份……用于您登录账号时接收验证码或本机号码一键登录、验证您的身份……用于您完成腾讯视频内的消费购买"</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必要信息（注册登录功能所必需）</w:t>
            </w:r>
          </w:p>
        </w:tc>
        <w:tc>
          <w:tcPr>
            <w:tcW w:type="dxa" w:w="1800"/>
          </w:tcPr>
          <w:p>
            <w:r>
              <w:rPr>
                <w:rFonts w:ascii="Microsoft YaHei" w:cs="Microsoft YaHei" w:eastAsia="Microsoft YaHei" w:hAnsi="Microsoft YaHei"/>
                <w:sz w:val="16"/>
                <w:szCs w:val="16"/>
              </w:rPr>
              <w:t xml:space="preserve">原文隐含（登录功能的必要前提）</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未说明（QQ/微信好友关系未明确标注为敏感）</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涉及第三方——QQ/微信账号信息来源于腾讯体系内第三方产品</w:t>
            </w:r>
          </w:p>
        </w:tc>
        <w:tc>
          <w:tcPr>
            <w:tcW w:type="dxa" w:w="1800"/>
          </w:tcPr>
          <w:p>
            <w:r>
              <w:rPr>
                <w:rFonts w:ascii="Microsoft YaHei" w:cs="Microsoft YaHei" w:eastAsia="Microsoft YaHei" w:hAnsi="Microsoft YaHei"/>
                <w:sz w:val="16"/>
                <w:szCs w:val="16"/>
              </w:rPr>
              <w:t xml:space="preserve">"当您通过QQ账号或微信账号授权登录腾讯视频时"</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可自主选择登录方式（QQ/微信/手机号三种可选）</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w:t>
            </w:r>
          </w:p>
        </w:tc>
      </w:tr>
    </w:tbl>
    <w:p>
      <w:pPr>
        <w:spacing w:after="80" w:before="80"/>
      </w:pPr>
    </w:p>
    <w:p>
      <w:pPr>
        <w:pStyle w:val="Heading3"/>
        <w:spacing w:before="200"/>
      </w:pPr>
      <w:r>
        <w:rPr>
          <w:rFonts w:ascii="Microsoft YaHei" w:cs="Microsoft YaHei" w:eastAsia="Microsoft YaHei" w:hAnsi="Microsoft YaHei"/>
          <w:sz w:val="22"/>
          <w:szCs w:val="22"/>
        </w:rPr>
        <w:t xml:space="preserve">记录2：个人资料补充填写（非必要）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补充个人资料（性别、昵称、头像、自我介绍、生日、星座、所在地）</w:t>
            </w:r>
          </w:p>
        </w:tc>
        <w:tc>
          <w:tcPr>
            <w:tcW w:type="dxa" w:w="1800"/>
          </w:tcPr>
          <w:p>
            <w:r>
              <w:rPr>
                <w:rFonts w:ascii="Microsoft YaHei" w:cs="Microsoft YaHei" w:eastAsia="Microsoft YaHei" w:hAnsi="Microsoft YaHei"/>
                <w:sz w:val="16"/>
                <w:szCs w:val="16"/>
              </w:rPr>
              <w:t xml:space="preserve">"您可以在腾讯视频内补充个人资料，您可自主选择填写您的性别、昵称、头像、自我介绍、生日、星座、所在地"</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性别、昵称、头像、自我介绍、生日、星座、所在地</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性别、昵称、头像、自我介绍、生日、星座、所在地</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用户主动填写</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提供个性化体验</w:t>
            </w:r>
          </w:p>
        </w:tc>
        <w:tc>
          <w:tcPr>
            <w:tcW w:type="dxa" w:w="1800"/>
          </w:tcPr>
          <w:p>
            <w:r>
              <w:rPr>
                <w:rFonts w:ascii="Microsoft YaHei" w:cs="Microsoft YaHei" w:eastAsia="Microsoft YaHei" w:hAnsi="Microsoft YaHei"/>
                <w:sz w:val="16"/>
                <w:szCs w:val="16"/>
              </w:rPr>
              <w:t xml:space="preserve">"如您未填写，不影响您使用我们产品和/或服务的基本功能"（隐含：填写的目的是个性化）</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非必要信息</w:t>
            </w:r>
          </w:p>
        </w:tc>
        <w:tc>
          <w:tcPr>
            <w:tcW w:type="dxa" w:w="1800"/>
          </w:tcPr>
          <w:p>
            <w:r>
              <w:rPr>
                <w:rFonts w:ascii="Microsoft YaHei" w:cs="Microsoft YaHei" w:eastAsia="Microsoft YaHei" w:hAnsi="Microsoft YaHei"/>
                <w:sz w:val="16"/>
                <w:szCs w:val="16"/>
              </w:rPr>
              <w:t xml:space="preserve">"如您未填写，不影响您使用我们产品和/或服务的基本功能"</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可自主选择是否填写及是否展示</w:t>
            </w:r>
          </w:p>
        </w:tc>
        <w:tc>
          <w:tcPr>
            <w:tcW w:type="dxa" w:w="1800"/>
          </w:tcPr>
          <w:p>
            <w:r>
              <w:rPr>
                <w:rFonts w:ascii="Microsoft YaHei" w:cs="Microsoft YaHei" w:eastAsia="Microsoft YaHei" w:hAnsi="Microsoft YaHei"/>
                <w:sz w:val="16"/>
                <w:szCs w:val="16"/>
              </w:rPr>
              <w:t xml:space="preserve">"并决定是否展示"</w:t>
            </w:r>
          </w:p>
        </w:tc>
        <w:tc>
          <w:tcPr>
            <w:tcW w:type="dxa" w:w="1200"/>
          </w:tcPr>
          <w:p>
            <w:r>
              <w:rPr>
                <w:rFonts w:ascii="Microsoft YaHei" w:cs="Microsoft YaHei" w:eastAsia="Microsoft YaHei" w:hAnsi="Microsoft YaHei"/>
                <w:sz w:val="16"/>
                <w:szCs w:val="16"/>
              </w:rPr>
              <w:t xml:space="preserve">1.1</w:t>
            </w:r>
          </w:p>
        </w:tc>
      </w:tr>
    </w:tbl>
    <w:p>
      <w:pPr>
        <w:spacing w:after="80" w:before="80"/>
      </w:pPr>
    </w:p>
    <w:p>
      <w:pPr>
        <w:pStyle w:val="Heading3"/>
        <w:spacing w:before="200"/>
      </w:pPr>
      <w:r>
        <w:rPr>
          <w:rFonts w:ascii="Microsoft YaHei" w:cs="Microsoft YaHei" w:eastAsia="Microsoft YaHei" w:hAnsi="Microsoft YaHei"/>
          <w:sz w:val="22"/>
          <w:szCs w:val="22"/>
        </w:rPr>
        <w:t xml:space="preserve">记录3：数字藏品服务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使用腾讯视频数字藏品服务</w:t>
            </w:r>
          </w:p>
        </w:tc>
        <w:tc>
          <w:tcPr>
            <w:tcW w:type="dxa" w:w="1800"/>
          </w:tcPr>
          <w:p>
            <w:r>
              <w:rPr>
                <w:rFonts w:ascii="Microsoft YaHei" w:cs="Microsoft YaHei" w:eastAsia="Microsoft YaHei" w:hAnsi="Microsoft YaHei"/>
                <w:sz w:val="16"/>
                <w:szCs w:val="16"/>
              </w:rPr>
              <w:t xml:space="preserve">"当您使用腾讯视频数字藏品服务时"</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QQ账号或微信账号、昵称、头像、手机号码、身份证号、人脸比对信息、姓名</w:t>
            </w:r>
          </w:p>
        </w:tc>
        <w:tc>
          <w:tcPr>
            <w:tcW w:type="dxa" w:w="1800"/>
          </w:tcPr>
          <w:p>
            <w:r>
              <w:rPr>
                <w:rFonts w:ascii="Microsoft YaHei" w:cs="Microsoft YaHei" w:eastAsia="Microsoft YaHei" w:hAnsi="Microsoft YaHei"/>
                <w:sz w:val="16"/>
                <w:szCs w:val="16"/>
              </w:rPr>
              <w:t xml:space="preserve">"我们将收集您登录腾讯视频时所使用的QQ账号或微信账号、昵称、头像、手机号码、身份证号、人脸比对信息、姓名"</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QQ账号/微信账号、昵称、头像、手机号码、身份证号、人脸比对信息、姓名；至信链地址</w:t>
            </w:r>
          </w:p>
        </w:tc>
        <w:tc>
          <w:tcPr>
            <w:tcW w:type="dxa" w:w="1800"/>
          </w:tcPr>
          <w:p>
            <w:r>
              <w:rPr>
                <w:rFonts w:ascii="Microsoft YaHei" w:cs="Microsoft YaHei" w:eastAsia="Microsoft YaHei" w:hAnsi="Microsoft YaHei"/>
                <w:sz w:val="16"/>
                <w:szCs w:val="16"/>
              </w:rPr>
              <w:t xml:space="preserve">"基于手机号码、身份证号、姓名、人脸对比信息为您生成至信链地址"</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用户登录账号信息+用户提供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生成至信链地址</w:t>
            </w:r>
          </w:p>
        </w:tc>
        <w:tc>
          <w:tcPr>
            <w:tcW w:type="dxa" w:w="1800"/>
          </w:tcPr>
          <w:p>
            <w:r>
              <w:rPr>
                <w:rFonts w:ascii="Microsoft YaHei" w:cs="Microsoft YaHei" w:eastAsia="Microsoft YaHei" w:hAnsi="Microsoft YaHei"/>
                <w:sz w:val="16"/>
                <w:szCs w:val="16"/>
              </w:rPr>
              <w:t xml:space="preserve">"为您生成至信链地址"</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原文未在本条明确标注必要/非必要</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是——人脸比对信息、身份证号均属于敏感个人信息（原文以加粗下划线标注）</w:t>
            </w:r>
          </w:p>
        </w:tc>
        <w:tc>
          <w:tcPr>
            <w:tcW w:type="dxa" w:w="1800"/>
          </w:tcPr>
          <w:p>
            <w:r>
              <w:rPr>
                <w:rFonts w:ascii="Microsoft YaHei" w:cs="Microsoft YaHei" w:eastAsia="Microsoft YaHei" w:hAnsi="Microsoft YaHei"/>
                <w:sz w:val="16"/>
                <w:szCs w:val="16"/>
              </w:rPr>
              <w:t xml:space="preserve">原文以粗体下划线标注人脸比对信息、身份证号、姓名、手机号码</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记录4：扫码登录其他客户端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使用腾讯视频APP扫码登录腾讯视频其他类型客户端</w:t>
            </w:r>
          </w:p>
        </w:tc>
        <w:tc>
          <w:tcPr>
            <w:tcW w:type="dxa" w:w="1800"/>
          </w:tcPr>
          <w:p>
            <w:r>
              <w:rPr>
                <w:rFonts w:ascii="Microsoft YaHei" w:cs="Microsoft YaHei" w:eastAsia="Microsoft YaHei" w:hAnsi="Microsoft YaHei"/>
                <w:sz w:val="16"/>
                <w:szCs w:val="16"/>
              </w:rPr>
              <w:t xml:space="preserve">"当您使用腾讯视频APP扫码登录腾讯视频其他类型的客户端时"</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App已登录账号的头像及昵称；拟登录客户端所在设备型号、地理位置（基于IP地址解析所在城市）</w:t>
            </w:r>
          </w:p>
        </w:tc>
        <w:tc>
          <w:tcPr>
            <w:tcW w:type="dxa" w:w="1800"/>
          </w:tcPr>
          <w:p>
            <w:r>
              <w:rPr>
                <w:rFonts w:ascii="Microsoft YaHei" w:cs="Microsoft YaHei" w:eastAsia="Microsoft YaHei" w:hAnsi="Microsoft YaHei"/>
                <w:sz w:val="16"/>
                <w:szCs w:val="16"/>
              </w:rPr>
              <w:t xml:space="preserve">"我们会收集您在APP已登录腾讯视频账号的头像及昵称，以及拟登录客户端所在设备型号、地理位置（基于IP地址解析所在城市）"</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头像、昵称、设备型号、地理位置（基于IP地址解析所在城市）</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已登录App账号信息+设备系统信息+IP地址解析</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确认授权登录账号及设备情况</w:t>
            </w:r>
          </w:p>
        </w:tc>
        <w:tc>
          <w:tcPr>
            <w:tcW w:type="dxa" w:w="1800"/>
          </w:tcPr>
          <w:p>
            <w:r>
              <w:rPr>
                <w:rFonts w:ascii="Microsoft YaHei" w:cs="Microsoft YaHei" w:eastAsia="Microsoft YaHei" w:hAnsi="Microsoft YaHei"/>
                <w:sz w:val="16"/>
                <w:szCs w:val="16"/>
              </w:rPr>
              <w:t xml:space="preserve">"用于您确认授权登录账号及设备的情况"</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原文未在本条明确标注必要/非必要</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记录5：腾讯视频系列产品账号关联</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使用相同手机号/QQ/微信账号注册/登录腾讯视频和腾讯视频系列产品（如火龙漫剧）</w:t>
            </w:r>
          </w:p>
        </w:tc>
        <w:tc>
          <w:tcPr>
            <w:tcW w:type="dxa" w:w="1800"/>
          </w:tcPr>
          <w:p>
            <w:r>
              <w:rPr>
                <w:rFonts w:ascii="Microsoft YaHei" w:cs="Microsoft YaHei" w:eastAsia="Microsoft YaHei" w:hAnsi="Microsoft YaHei"/>
                <w:sz w:val="16"/>
                <w:szCs w:val="16"/>
              </w:rPr>
              <w:t xml:space="preserve">"如您使用相同的手机号码、QQ账号或微信账号注册/授权登录腾讯视频和腾讯视频系列产品（如火龙漫剧）时"</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腾讯视频系列产品账号ID</w:t>
            </w:r>
          </w:p>
        </w:tc>
        <w:tc>
          <w:tcPr>
            <w:tcW w:type="dxa" w:w="1800"/>
          </w:tcPr>
          <w:p>
            <w:r>
              <w:rPr>
                <w:rFonts w:ascii="Microsoft YaHei" w:cs="Microsoft YaHei" w:eastAsia="Microsoft YaHei" w:hAnsi="Microsoft YaHei"/>
                <w:sz w:val="16"/>
                <w:szCs w:val="16"/>
              </w:rPr>
              <w:t xml:space="preserve">"我们会收集腾讯视频系列产品账号ID"</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腾讯视频系列产品账号ID</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腾讯视频系列产品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账号关联</w:t>
            </w:r>
          </w:p>
        </w:tc>
        <w:tc>
          <w:tcPr>
            <w:tcW w:type="dxa" w:w="1800"/>
          </w:tcPr>
          <w:p>
            <w:r>
              <w:rPr>
                <w:rFonts w:ascii="Microsoft YaHei" w:cs="Microsoft YaHei" w:eastAsia="Microsoft YaHei" w:hAnsi="Microsoft YaHei"/>
                <w:sz w:val="16"/>
                <w:szCs w:val="16"/>
              </w:rPr>
              <w:t xml:space="preserve">"与您的腾讯视频账号进行关联"</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原文未在本条明确标注必要/非必要</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涉及关联公司/系列产品间的信息流转</w:t>
            </w:r>
          </w:p>
        </w:tc>
        <w:tc>
          <w:tcPr>
            <w:tcW w:type="dxa" w:w="1800"/>
          </w:tcPr>
          <w:p>
            <w:r>
              <w:rPr>
                <w:rFonts w:ascii="Microsoft YaHei" w:cs="Microsoft YaHei" w:eastAsia="Microsoft YaHei" w:hAnsi="Microsoft YaHei"/>
                <w:sz w:val="16"/>
                <w:szCs w:val="16"/>
              </w:rPr>
              <w:t xml:space="preserve">"腾讯视频系列产品账号ID并与您的腾讯视频账号进行关联"</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记录6：账号资料维护</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查看与维护个人资料（性别、昵称、头像、手机号码、电子邮箱地址、收货地址、自我介绍、生日、星座、所在地、腾讯视频账号ID、关联账号、共享设备）</w:t>
            </w:r>
          </w:p>
        </w:tc>
        <w:tc>
          <w:tcPr>
            <w:tcW w:type="dxa" w:w="1800"/>
          </w:tcPr>
          <w:p>
            <w:r>
              <w:rPr>
                <w:rFonts w:ascii="Microsoft YaHei" w:cs="Microsoft YaHei" w:eastAsia="Microsoft YaHei" w:hAnsi="Microsoft YaHei"/>
                <w:sz w:val="16"/>
                <w:szCs w:val="16"/>
              </w:rPr>
              <w:t xml:space="preserve">"为便于您在腾讯视频内对个人资料进行查看与维护，您可自主选择填写您的性别、昵称、头像、手机号码、电子邮箱地址、收货地址、自我介绍、生日、星座、所在地、腾讯视频账号ID、关联账号、共享设备"</w:t>
            </w:r>
          </w:p>
        </w:tc>
        <w:tc>
          <w:tcPr>
            <w:tcW w:type="dxa" w:w="1200"/>
          </w:tcPr>
          <w:p>
            <w:r>
              <w:rPr>
                <w:rFonts w:ascii="Microsoft YaHei" w:cs="Microsoft YaHei" w:eastAsia="Microsoft YaHei" w:hAnsi="Microsoft YaHei"/>
                <w:sz w:val="16"/>
                <w:szCs w:val="16"/>
              </w:rPr>
              <w:t xml:space="preserve">1.2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性别、昵称、头像、手机号码、电子邮箱地址、收货地址、自我介绍、生日、星座、所在地、腾讯视频账号ID、关联账号、共享设备；上传/更换头像时请求相机/相册权限并收集图片信息</w:t>
            </w:r>
          </w:p>
        </w:tc>
        <w:tc>
          <w:tcPr>
            <w:tcW w:type="dxa" w:w="1800"/>
          </w:tcPr>
          <w:p>
            <w:r>
              <w:rPr>
                <w:rFonts w:ascii="Microsoft YaHei" w:cs="Microsoft YaHei" w:eastAsia="Microsoft YaHei" w:hAnsi="Microsoft YaHei"/>
                <w:sz w:val="16"/>
                <w:szCs w:val="16"/>
              </w:rPr>
              <w:t xml:space="preserve">"您在上传/更换头像时，我们会请求您的相机、相册权限，并在经您授权后收集您上传/更换的图片信息"</w:t>
            </w:r>
          </w:p>
        </w:tc>
        <w:tc>
          <w:tcPr>
            <w:tcW w:type="dxa" w:w="1200"/>
          </w:tcPr>
          <w:p>
            <w:r>
              <w:rPr>
                <w:rFonts w:ascii="Microsoft YaHei" w:cs="Microsoft YaHei" w:eastAsia="Microsoft YaHei" w:hAnsi="Microsoft YaHei"/>
                <w:sz w:val="16"/>
                <w:szCs w:val="16"/>
              </w:rPr>
              <w:t xml:space="preserve">1.2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同上</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用户自主填写/上传</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个人资料查看与维护；个性化体验</w:t>
            </w:r>
          </w:p>
        </w:tc>
        <w:tc>
          <w:tcPr>
            <w:tcW w:type="dxa" w:w="1800"/>
          </w:tcPr>
          <w:p>
            <w:r>
              <w:rPr>
                <w:rFonts w:ascii="Microsoft YaHei" w:cs="Microsoft YaHei" w:eastAsia="Microsoft YaHei" w:hAnsi="Microsoft YaHei"/>
                <w:sz w:val="16"/>
                <w:szCs w:val="16"/>
              </w:rPr>
              <w:t xml:space="preserve">"这将有助于我们给您提供更具个性化的体验"</w:t>
            </w:r>
          </w:p>
        </w:tc>
        <w:tc>
          <w:tcPr>
            <w:tcW w:type="dxa" w:w="1200"/>
          </w:tcPr>
          <w:p>
            <w:r>
              <w:rPr>
                <w:rFonts w:ascii="Microsoft YaHei" w:cs="Microsoft YaHei" w:eastAsia="Microsoft YaHei" w:hAnsi="Microsoft YaHei"/>
                <w:sz w:val="16"/>
                <w:szCs w:val="16"/>
              </w:rPr>
              <w:t xml:space="preserve">1.2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非必要信息</w:t>
            </w:r>
          </w:p>
        </w:tc>
        <w:tc>
          <w:tcPr>
            <w:tcW w:type="dxa" w:w="1800"/>
          </w:tcPr>
          <w:p>
            <w:r>
              <w:rPr>
                <w:rFonts w:ascii="Microsoft YaHei" w:cs="Microsoft YaHei" w:eastAsia="Microsoft YaHei" w:hAnsi="Microsoft YaHei"/>
                <w:sz w:val="16"/>
                <w:szCs w:val="16"/>
              </w:rPr>
              <w:t xml:space="preserve">"如您未填写，不影响您使用我们产品和/或服务的基本功能"</w:t>
            </w:r>
          </w:p>
        </w:tc>
        <w:tc>
          <w:tcPr>
            <w:tcW w:type="dxa" w:w="1200"/>
          </w:tcPr>
          <w:p>
            <w:r>
              <w:rPr>
                <w:rFonts w:ascii="Microsoft YaHei" w:cs="Microsoft YaHei" w:eastAsia="Microsoft YaHei" w:hAnsi="Microsoft YaHei"/>
                <w:sz w:val="16"/>
                <w:szCs w:val="16"/>
              </w:rPr>
              <w:t xml:space="preserve">1.2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未说明（收货地址未单独标注为敏感，手机号码标注为加粗下划线）</w:t>
            </w:r>
          </w:p>
        </w:tc>
        <w:tc>
          <w:tcPr>
            <w:tcW w:type="dxa" w:w="1800"/>
          </w:tcPr>
          <w:p>
            <w:r>
              <w:rPr>
                <w:rFonts w:ascii="Microsoft YaHei" w:cs="Microsoft YaHei" w:eastAsia="Microsoft YaHei" w:hAnsi="Microsoft YaHei"/>
                <w:sz w:val="16"/>
                <w:szCs w:val="16"/>
              </w:rPr>
              <w:t xml:space="preserve">手机号码以加粗下划线标注</w:t>
            </w:r>
          </w:p>
        </w:tc>
        <w:tc>
          <w:tcPr>
            <w:tcW w:type="dxa" w:w="1200"/>
          </w:tcPr>
          <w:p>
            <w:r>
              <w:rPr>
                <w:rFonts w:ascii="Microsoft YaHei" w:cs="Microsoft YaHei" w:eastAsia="Microsoft YaHei" w:hAnsi="Microsoft YaHei"/>
                <w:sz w:val="16"/>
                <w:szCs w:val="16"/>
              </w:rPr>
              <w:t xml:space="preserve">1.2</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可自主选择填写；iOS14+可关闭精准定位信息仅获取粗略地理位置</w:t>
            </w:r>
          </w:p>
        </w:tc>
        <w:tc>
          <w:tcPr>
            <w:tcW w:type="dxa" w:w="1800"/>
          </w:tcPr>
          <w:p>
            <w:r>
              <w:rPr>
                <w:rFonts w:ascii="Microsoft YaHei" w:cs="Microsoft YaHei" w:eastAsia="Microsoft YaHei" w:hAnsi="Microsoft YaHei"/>
                <w:sz w:val="16"/>
                <w:szCs w:val="16"/>
              </w:rPr>
              <w:t xml:space="preserve">"您也可以随时通过您设备的系统相关功能设置页面开启/取消该权限"</w:t>
            </w:r>
          </w:p>
        </w:tc>
        <w:tc>
          <w:tcPr>
            <w:tcW w:type="dxa" w:w="1200"/>
          </w:tcPr>
          <w:p>
            <w:r>
              <w:rPr>
                <w:rFonts w:ascii="Microsoft YaHei" w:cs="Microsoft YaHei" w:eastAsia="Microsoft YaHei" w:hAnsi="Microsoft YaHei"/>
                <w:sz w:val="16"/>
                <w:szCs w:val="16"/>
              </w:rPr>
              <w:t xml:space="preserve">1.2</w:t>
            </w:r>
          </w:p>
        </w:tc>
      </w:tr>
    </w:tbl>
    <w:p>
      <w:pPr>
        <w:spacing w:after="80" w:before="80"/>
      </w:pPr>
    </w:p>
    <w:p>
      <w:pPr>
        <w:pStyle w:val="Heading3"/>
        <w:spacing w:before="200"/>
      </w:pPr>
      <w:r>
        <w:rPr>
          <w:rFonts w:ascii="Microsoft YaHei" w:cs="Microsoft YaHei" w:eastAsia="Microsoft YaHei" w:hAnsi="Microsoft YaHei"/>
          <w:sz w:val="22"/>
          <w:szCs w:val="22"/>
        </w:rPr>
        <w:t xml:space="preserve">记录7：会员信息维护</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查看会员身份/等级/V力值/积分/权益回顾数据；验证会员身份；CDK兑换会员权益；判断违规行为</w:t>
            </w:r>
          </w:p>
        </w:tc>
        <w:tc>
          <w:tcPr>
            <w:tcW w:type="dxa" w:w="1800"/>
          </w:tcPr>
          <w:p>
            <w:r>
              <w:rPr>
                <w:rFonts w:ascii="Microsoft YaHei" w:cs="Microsoft YaHei" w:eastAsia="Microsoft YaHei" w:hAnsi="Microsoft YaHei"/>
                <w:sz w:val="16"/>
                <w:szCs w:val="16"/>
              </w:rPr>
              <w:t xml:space="preserve">"如您为腾讯视频会员，您可查看您的会员身份、等级、V力值、积分、权益回顾数据"</w:t>
            </w:r>
          </w:p>
        </w:tc>
        <w:tc>
          <w:tcPr>
            <w:tcW w:type="dxa" w:w="1200"/>
          </w:tcPr>
          <w:p>
            <w:r>
              <w:rPr>
                <w:rFonts w:ascii="Microsoft YaHei" w:cs="Microsoft YaHei" w:eastAsia="Microsoft YaHei" w:hAnsi="Microsoft YaHei"/>
                <w:sz w:val="16"/>
                <w:szCs w:val="16"/>
              </w:rPr>
              <w:t xml:space="preserve">1.2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会员状态、会员时长有效期、会员等级、开通及续费VIP记录、观影记录、权益中奖信息；绑定手机号码（安全验证）；兑换码；会员账号登录设备数量和同时间段使用情况</w:t>
            </w:r>
          </w:p>
        </w:tc>
        <w:tc>
          <w:tcPr>
            <w:tcW w:type="dxa" w:w="1800"/>
          </w:tcPr>
          <w:p>
            <w:r>
              <w:rPr>
                <w:rFonts w:ascii="Microsoft YaHei" w:cs="Microsoft YaHei" w:eastAsia="Microsoft YaHei" w:hAnsi="Microsoft YaHei"/>
                <w:sz w:val="16"/>
                <w:szCs w:val="16"/>
              </w:rPr>
              <w:t xml:space="preserve">"为验证您的会员身份，我们将收集您的会员状态、会员时长有效期、会员等级、开通及续费VIP记录、观影记录，权益中奖信息……当您在'VIP帮助服务中心'使用CDK兑换会员权益功能时，我们将收集兑换码和您的绑定手机号码……我们可能会根据您会员账号登录设备的数量、同一时间段使用会员服务的情况等"</w:t>
            </w:r>
          </w:p>
        </w:tc>
        <w:tc>
          <w:tcPr>
            <w:tcW w:type="dxa" w:w="1200"/>
          </w:tcPr>
          <w:p>
            <w:r>
              <w:rPr>
                <w:rFonts w:ascii="Microsoft YaHei" w:cs="Microsoft YaHei" w:eastAsia="Microsoft YaHei" w:hAnsi="Microsoft YaHei"/>
                <w:sz w:val="16"/>
                <w:szCs w:val="16"/>
              </w:rPr>
              <w:t xml:space="preserve">1.2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会员状态、会员时长有效期、会员等级、开通及续费VIP记录、观影记录、权益中奖信息；手机号码；兑换码；登录设备数量、同时间段使用情况</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系统记录+用户提供（兑换码、手机号）</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验证会员身份；保障账号安全；CDK兑换验证；判断是否存在违规行为</w:t>
            </w:r>
          </w:p>
        </w:tc>
        <w:tc>
          <w:tcPr>
            <w:tcW w:type="dxa" w:w="1800"/>
          </w:tcPr>
          <w:p>
            <w:r>
              <w:rPr>
                <w:rFonts w:ascii="Microsoft YaHei" w:cs="Microsoft YaHei" w:eastAsia="Microsoft YaHei" w:hAnsi="Microsoft YaHei"/>
                <w:sz w:val="16"/>
                <w:szCs w:val="16"/>
              </w:rPr>
              <w:t xml:space="preserve">"为验证您的会员身份……为了保障您使用腾讯视频会员时的账号安全……"VIP帮助服务中心"使用CDK兑换会员权益……判断是否存在违规行为"</w:t>
            </w:r>
          </w:p>
        </w:tc>
        <w:tc>
          <w:tcPr>
            <w:tcW w:type="dxa" w:w="1200"/>
          </w:tcPr>
          <w:p>
            <w:r>
              <w:rPr>
                <w:rFonts w:ascii="Microsoft YaHei" w:cs="Microsoft YaHei" w:eastAsia="Microsoft YaHei" w:hAnsi="Microsoft YaHei"/>
                <w:sz w:val="16"/>
                <w:szCs w:val="16"/>
              </w:rPr>
              <w:t xml:space="preserve">1.2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会员身份验证必要；绑定手机号"建议"（非强制）；CDK兑换必要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未说明（开通及续费VIP记录未标注为敏感）</w:t>
            </w:r>
          </w:p>
        </w:tc>
        <w:tc>
          <w:tcPr>
            <w:tcW w:type="dxa" w:w="1800"/>
          </w:tcPr>
          <w:p>
            <w:r>
              <w:rPr>
                <w:rFonts w:ascii="Microsoft YaHei" w:cs="Microsoft YaHei" w:eastAsia="Microsoft YaHei" w:hAnsi="Microsoft YaHei"/>
                <w:sz w:val="16"/>
                <w:szCs w:val="16"/>
              </w:rPr>
              <w:t xml:space="preserve">原文以加粗下划线标注部分字段</w:t>
            </w:r>
          </w:p>
        </w:tc>
        <w:tc>
          <w:tcPr>
            <w:tcW w:type="dxa" w:w="1200"/>
          </w:tcPr>
          <w:p>
            <w:r>
              <w:rPr>
                <w:rFonts w:ascii="Microsoft YaHei" w:cs="Microsoft YaHei" w:eastAsia="Microsoft YaHei" w:hAnsi="Microsoft YaHei"/>
                <w:sz w:val="16"/>
                <w:szCs w:val="16"/>
              </w:rPr>
              <w:t xml:space="preserve">1.2</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可访问"VIP会员帮助服务中心"查看相关记录</w:t>
            </w:r>
          </w:p>
        </w:tc>
        <w:tc>
          <w:tcPr>
            <w:tcW w:type="dxa" w:w="1800"/>
          </w:tcPr>
          <w:p>
            <w:r>
              <w:rPr>
                <w:rFonts w:ascii="Microsoft YaHei" w:cs="Microsoft YaHei" w:eastAsia="Microsoft YaHei" w:hAnsi="Microsoft YaHei"/>
                <w:sz w:val="16"/>
                <w:szCs w:val="16"/>
              </w:rPr>
              <w:t xml:space="preserve">"您可以访问'VIP会员帮助服务中心'查看相关记录"</w:t>
            </w:r>
          </w:p>
        </w:tc>
        <w:tc>
          <w:tcPr>
            <w:tcW w:type="dxa" w:w="1200"/>
          </w:tcPr>
          <w:p>
            <w:r>
              <w:rPr>
                <w:rFonts w:ascii="Microsoft YaHei" w:cs="Microsoft YaHei" w:eastAsia="Microsoft YaHei" w:hAnsi="Microsoft YaHei"/>
                <w:sz w:val="16"/>
                <w:szCs w:val="16"/>
              </w:rPr>
              <w:t xml:space="preserve">1.2</w:t>
            </w:r>
          </w:p>
        </w:tc>
      </w:tr>
    </w:tbl>
    <w:p>
      <w:pPr>
        <w:spacing w:after="80" w:before="80"/>
      </w:pPr>
    </w:p>
    <w:p>
      <w:pPr>
        <w:pStyle w:val="Heading3"/>
        <w:spacing w:before="200"/>
      </w:pPr>
      <w:r>
        <w:rPr>
          <w:rFonts w:ascii="Microsoft YaHei" w:cs="Microsoft YaHei" w:eastAsia="Microsoft YaHei" w:hAnsi="Microsoft YaHei"/>
          <w:sz w:val="22"/>
          <w:szCs w:val="22"/>
        </w:rPr>
        <w:t xml:space="preserve">记录8：注销账号</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注销腾讯视频账号</w:t>
            </w:r>
          </w:p>
        </w:tc>
        <w:tc>
          <w:tcPr>
            <w:tcW w:type="dxa" w:w="1800"/>
          </w:tcPr>
          <w:p>
            <w:r>
              <w:rPr>
                <w:rFonts w:ascii="Microsoft YaHei" w:cs="Microsoft YaHei" w:eastAsia="Microsoft YaHei" w:hAnsi="Microsoft YaHei"/>
                <w:sz w:val="16"/>
                <w:szCs w:val="16"/>
              </w:rPr>
              <w:t xml:space="preserve">"当您注销腾讯视频账号时"</w:t>
            </w:r>
          </w:p>
        </w:tc>
        <w:tc>
          <w:tcPr>
            <w:tcW w:type="dxa" w:w="1200"/>
          </w:tcPr>
          <w:p>
            <w:r>
              <w:rPr>
                <w:rFonts w:ascii="Microsoft YaHei" w:cs="Microsoft YaHei" w:eastAsia="Microsoft YaHei" w:hAnsi="Microsoft YaHei"/>
                <w:sz w:val="16"/>
                <w:szCs w:val="16"/>
              </w:rPr>
              <w:t xml:space="preserve">1.2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微信或QQ账号、头像、昵称；已绑定手机号时需接收短信验证码（增强验证）；未绑定手机号时需勾选常用登录地点、常用登录设备型号（增强验证）</w:t>
            </w:r>
          </w:p>
        </w:tc>
        <w:tc>
          <w:tcPr>
            <w:tcW w:type="dxa" w:w="1800"/>
          </w:tcPr>
          <w:p>
            <w:r>
              <w:rPr>
                <w:rFonts w:ascii="Microsoft YaHei" w:cs="Microsoft YaHei" w:eastAsia="Microsoft YaHei" w:hAnsi="Microsoft YaHei"/>
                <w:sz w:val="16"/>
                <w:szCs w:val="16"/>
              </w:rPr>
              <w:t xml:space="preserve">"为了验证您的身份，我们将收集您的微信或QQ账号、头像、昵称；如您的账号已绑定手机号码，您需要通过接收短信验证码的方式进行增强验证；如您的账号未绑定过手机号码，您需要通过勾选常用登录地点、常用登录设备型号的方式进行增强验证"</w:t>
            </w:r>
          </w:p>
        </w:tc>
        <w:tc>
          <w:tcPr>
            <w:tcW w:type="dxa" w:w="1200"/>
          </w:tcPr>
          <w:p>
            <w:r>
              <w:rPr>
                <w:rFonts w:ascii="Microsoft YaHei" w:cs="Microsoft YaHei" w:eastAsia="Microsoft YaHei" w:hAnsi="Microsoft YaHei"/>
                <w:sz w:val="16"/>
                <w:szCs w:val="16"/>
              </w:rPr>
              <w:t xml:space="preserve">1.2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微信/QQ账号、头像、昵称；手机号码（已绑定情形）；短信验证码；常用登录地点；常用登录设备型号</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用户账号信息+用户操作确认</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验证身份</w:t>
            </w:r>
          </w:p>
        </w:tc>
        <w:tc>
          <w:tcPr>
            <w:tcW w:type="dxa" w:w="1800"/>
          </w:tcPr>
          <w:p>
            <w:r>
              <w:rPr>
                <w:rFonts w:ascii="Microsoft YaHei" w:cs="Microsoft YaHei" w:eastAsia="Microsoft YaHei" w:hAnsi="Microsoft YaHei"/>
                <w:sz w:val="16"/>
                <w:szCs w:val="16"/>
              </w:rPr>
              <w:t xml:space="preserve">"为了验证您的身份"</w:t>
            </w:r>
          </w:p>
        </w:tc>
        <w:tc>
          <w:tcPr>
            <w:tcW w:type="dxa" w:w="1200"/>
          </w:tcPr>
          <w:p>
            <w:r>
              <w:rPr>
                <w:rFonts w:ascii="Microsoft YaHei" w:cs="Microsoft YaHei" w:eastAsia="Microsoft YaHei" w:hAnsi="Microsoft YaHei"/>
                <w:sz w:val="16"/>
                <w:szCs w:val="16"/>
              </w:rPr>
              <w:t xml:space="preserve">1.2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必要信息（验证身份所需）</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注销路径：App"个人中心-设置-隐私管理-注销账号"</w:t>
            </w:r>
          </w:p>
        </w:tc>
        <w:tc>
          <w:tcPr>
            <w:tcW w:type="dxa" w:w="1800"/>
          </w:tcPr>
          <w:p>
            <w:r>
              <w:rPr>
                <w:rFonts w:ascii="Microsoft YaHei" w:cs="Microsoft YaHei" w:eastAsia="Microsoft YaHei" w:hAnsi="Microsoft YaHei"/>
                <w:sz w:val="16"/>
                <w:szCs w:val="16"/>
              </w:rPr>
              <w:t xml:space="preserve">见模块六6.6</w:t>
            </w:r>
          </w:p>
        </w:tc>
        <w:tc>
          <w:tcPr>
            <w:tcW w:type="dxa" w:w="1200"/>
          </w:tcPr>
          <w:p>
            <w:r>
              <w:rPr>
                <w:rFonts w:ascii="Microsoft YaHei" w:cs="Microsoft YaHei" w:eastAsia="Microsoft YaHei" w:hAnsi="Microsoft YaHei"/>
                <w:sz w:val="16"/>
                <w:szCs w:val="16"/>
              </w:rPr>
              <w:t xml:space="preserve">6.6</w:t>
            </w:r>
          </w:p>
        </w:tc>
      </w:tr>
    </w:tbl>
    <w:p>
      <w:pPr>
        <w:spacing w:after="80" w:before="80"/>
      </w:pPr>
    </w:p>
    <w:p>
      <w:pPr>
        <w:pStyle w:val="Heading3"/>
        <w:spacing w:before="200"/>
      </w:pPr>
      <w:r>
        <w:rPr>
          <w:rFonts w:ascii="Microsoft YaHei" w:cs="Microsoft YaHei" w:eastAsia="Microsoft YaHei" w:hAnsi="Microsoft YaHei"/>
          <w:sz w:val="22"/>
          <w:szCs w:val="22"/>
        </w:rPr>
        <w:t xml:space="preserve">记录9：实名认证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实名认证（开通直播、上传本地视频、进入游戏、开通青春V卡、开启青少年守护模式、创作号注册/认证、钱包提现、数字藏品交易、使用"一起看"、使用"鸡腿"功能、购买免流量服务、VIP帮助服务中心）</w:t>
            </w:r>
          </w:p>
        </w:tc>
        <w:tc>
          <w:tcPr>
            <w:tcW w:type="dxa" w:w="1800"/>
          </w:tcPr>
          <w:p>
            <w:r>
              <w:rPr>
                <w:rFonts w:ascii="Microsoft YaHei" w:cs="Microsoft YaHei" w:eastAsia="Microsoft YaHei" w:hAnsi="Microsoft YaHei"/>
                <w:sz w:val="16"/>
                <w:szCs w:val="16"/>
              </w:rPr>
              <w:t xml:space="preserve">"在您开通腾讯视频直播、上传本地视频、进入游戏、开通腾讯视频VIP/腾讯体育VIP青春V卡、开启青少年守护模式（含密码找回）、创作号注册、认证、钱包提现及数字藏品交易、使用'一起看'功能、使用'鸡腿'功能、购买我们的免流量服务时"</w:t>
            </w:r>
          </w:p>
        </w:tc>
        <w:tc>
          <w:tcPr>
            <w:tcW w:type="dxa" w:w="1200"/>
          </w:tcPr>
          <w:p>
            <w:r>
              <w:rPr>
                <w:rFonts w:ascii="Microsoft YaHei" w:cs="Microsoft YaHei" w:eastAsia="Microsoft YaHei" w:hAnsi="Microsoft YaHei"/>
                <w:sz w:val="16"/>
                <w:szCs w:val="16"/>
              </w:rPr>
              <w:t xml:space="preserve">1.3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姓名、身份证号码、手机号码、人脸比对信息、学校（选填）</w:t>
            </w:r>
          </w:p>
        </w:tc>
        <w:tc>
          <w:tcPr>
            <w:tcW w:type="dxa" w:w="1800"/>
          </w:tcPr>
          <w:p>
            <w:r>
              <w:rPr>
                <w:rFonts w:ascii="Microsoft YaHei" w:cs="Microsoft YaHei" w:eastAsia="Microsoft YaHei" w:hAnsi="Microsoft YaHei"/>
                <w:sz w:val="16"/>
                <w:szCs w:val="16"/>
              </w:rPr>
              <w:t xml:space="preserve">"我们将收集您的真实身份信息，包括您的姓名、身份证号码、手机号码、人脸比对信息、学校（选填）"</w:t>
            </w:r>
          </w:p>
        </w:tc>
        <w:tc>
          <w:tcPr>
            <w:tcW w:type="dxa" w:w="1200"/>
          </w:tcPr>
          <w:p>
            <w:r>
              <w:rPr>
                <w:rFonts w:ascii="Microsoft YaHei" w:cs="Microsoft YaHei" w:eastAsia="Microsoft YaHei" w:hAnsi="Microsoft YaHei"/>
                <w:sz w:val="16"/>
                <w:szCs w:val="16"/>
              </w:rPr>
              <w:t xml:space="preserve">1.3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姓名、身份证号码、手机号码、人脸比对信息、学校</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用户主动提供；腾讯健康系统独立收集（部分场景）</w:t>
            </w:r>
          </w:p>
        </w:tc>
        <w:tc>
          <w:tcPr>
            <w:tcW w:type="dxa" w:w="1800"/>
          </w:tcPr>
          <w:p>
            <w:r>
              <w:rPr>
                <w:rFonts w:ascii="Microsoft YaHei" w:cs="Microsoft YaHei" w:eastAsia="Microsoft YaHei" w:hAnsi="Microsoft YaHei"/>
                <w:sz w:val="16"/>
                <w:szCs w:val="16"/>
              </w:rPr>
              <w:t xml:space="preserve">"腾讯健康系统将独立收集和使用您的信息……腾讯视频不会收集这些信息"</w:t>
            </w:r>
          </w:p>
        </w:tc>
        <w:tc>
          <w:tcPr>
            <w:tcW w:type="dxa" w:w="1200"/>
          </w:tcPr>
          <w:p>
            <w:r>
              <w:rPr>
                <w:rFonts w:ascii="Microsoft YaHei" w:cs="Microsoft YaHei" w:eastAsia="Microsoft YaHei" w:hAnsi="Microsoft YaHei"/>
                <w:sz w:val="16"/>
                <w:szCs w:val="16"/>
              </w:rPr>
              <w:t xml:space="preserve">1.3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符合法律法规和监管要求、确保用户身份真实性、验证身份、保障安全、参与专属优惠活动</w:t>
            </w:r>
          </w:p>
        </w:tc>
        <w:tc>
          <w:tcPr>
            <w:tcW w:type="dxa" w:w="1800"/>
          </w:tcPr>
          <w:p>
            <w:r>
              <w:rPr>
                <w:rFonts w:ascii="Microsoft YaHei" w:cs="Microsoft YaHei" w:eastAsia="Microsoft YaHei" w:hAnsi="Microsoft YaHei"/>
                <w:sz w:val="16"/>
                <w:szCs w:val="16"/>
              </w:rPr>
              <w:t xml:space="preserve">"为符合相关法律法规、监管要求以及腾讯未成年人健康上网保护计划，确保用户身份真实性、验证您的身份、保障您及其他用户的安全以及便于您参与专属优惠活动"</w:t>
            </w:r>
          </w:p>
        </w:tc>
        <w:tc>
          <w:tcPr>
            <w:tcW w:type="dxa" w:w="1200"/>
          </w:tcPr>
          <w:p>
            <w:r>
              <w:rPr>
                <w:rFonts w:ascii="Microsoft YaHei" w:cs="Microsoft YaHei" w:eastAsia="Microsoft YaHei" w:hAnsi="Microsoft YaHei"/>
                <w:sz w:val="16"/>
                <w:szCs w:val="16"/>
              </w:rPr>
              <w:t xml:space="preserve">1.3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必要信息（法律法规要求实名认证的场景）</w:t>
            </w:r>
          </w:p>
        </w:tc>
        <w:tc>
          <w:tcPr>
            <w:tcW w:type="dxa" w:w="1800"/>
          </w:tcPr>
          <w:p>
            <w:r>
              <w:rPr>
                <w:rFonts w:ascii="Microsoft YaHei" w:cs="Microsoft YaHei" w:eastAsia="Microsoft YaHei" w:hAnsi="Microsoft YaHei"/>
                <w:sz w:val="16"/>
                <w:szCs w:val="16"/>
              </w:rPr>
              <w:t xml:space="preserve">"为符合相关法律法规、监管要求……我们将收集您的真实身份信息"</w:t>
            </w:r>
          </w:p>
        </w:tc>
        <w:tc>
          <w:tcPr>
            <w:tcW w:type="dxa" w:w="1200"/>
          </w:tcPr>
          <w:p>
            <w:r>
              <w:rPr>
                <w:rFonts w:ascii="Microsoft YaHei" w:cs="Microsoft YaHei" w:eastAsia="Microsoft YaHei" w:hAnsi="Microsoft YaHei"/>
                <w:sz w:val="16"/>
                <w:szCs w:val="16"/>
              </w:rPr>
              <w:t xml:space="preserve">1.3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是——身份证号码、人脸比对信息属于敏感个人信息（原文以加粗下划线标注）</w:t>
            </w:r>
          </w:p>
        </w:tc>
        <w:tc>
          <w:tcPr>
            <w:tcW w:type="dxa" w:w="1800"/>
          </w:tcPr>
          <w:p>
            <w:r>
              <w:rPr>
                <w:rFonts w:ascii="Microsoft YaHei" w:cs="Microsoft YaHei" w:eastAsia="Microsoft YaHei" w:hAnsi="Microsoft YaHei"/>
                <w:sz w:val="16"/>
                <w:szCs w:val="16"/>
              </w:rPr>
              <w:t xml:space="preserve">姓名、身份证号码、人脸比对信息以加粗下划线标注</w:t>
            </w:r>
          </w:p>
        </w:tc>
        <w:tc>
          <w:tcPr>
            <w:tcW w:type="dxa" w:w="1200"/>
          </w:tcPr>
          <w:p>
            <w:r>
              <w:rPr>
                <w:rFonts w:ascii="Microsoft YaHei" w:cs="Microsoft YaHei" w:eastAsia="Microsoft YaHei" w:hAnsi="Microsoft YaHei"/>
                <w:sz w:val="16"/>
                <w:szCs w:val="16"/>
              </w:rPr>
              <w:t xml:space="preserve">1.3</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是——涉及"腾讯未成年人健康上网保护计划"和"青少年守护模式"</w:t>
            </w:r>
          </w:p>
        </w:tc>
        <w:tc>
          <w:tcPr>
            <w:tcW w:type="dxa" w:w="1800"/>
          </w:tcPr>
          <w:p>
            <w:r>
              <w:rPr>
                <w:rFonts w:ascii="Microsoft YaHei" w:cs="Microsoft YaHei" w:eastAsia="Microsoft YaHei" w:hAnsi="Microsoft YaHei"/>
                <w:sz w:val="16"/>
                <w:szCs w:val="16"/>
              </w:rPr>
              <w:t xml:space="preserve">"腾讯未成年人健康上网保护计划""青少年守护模式"</w:t>
            </w:r>
          </w:p>
        </w:tc>
        <w:tc>
          <w:tcPr>
            <w:tcW w:type="dxa" w:w="1200"/>
          </w:tcPr>
          <w:p>
            <w:r>
              <w:rPr>
                <w:rFonts w:ascii="Microsoft YaHei" w:cs="Microsoft YaHei" w:eastAsia="Microsoft YaHei" w:hAnsi="Microsoft YaHei"/>
                <w:sz w:val="16"/>
                <w:szCs w:val="16"/>
              </w:rPr>
              <w:t xml:space="preserve">1.3</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涉及第三方——腾讯健康系统独立收集；第三方游戏/电信运营商可能单独收集</w:t>
            </w:r>
          </w:p>
        </w:tc>
        <w:tc>
          <w:tcPr>
            <w:tcW w:type="dxa" w:w="1800"/>
          </w:tcPr>
          <w:p>
            <w:r>
              <w:rPr>
                <w:rFonts w:ascii="Microsoft YaHei" w:cs="Microsoft YaHei" w:eastAsia="Microsoft YaHei" w:hAnsi="Microsoft YaHei"/>
                <w:sz w:val="16"/>
                <w:szCs w:val="16"/>
              </w:rPr>
              <w:t xml:space="preserve">"腾讯健康系统将独立收集和使用您的信息……第三方服务（例如：第三方运营的游戏、第三方电信运营商的免流量服务）也可能需要您进行实名认证并收集您的信息"</w:t>
            </w:r>
          </w:p>
        </w:tc>
        <w:tc>
          <w:tcPr>
            <w:tcW w:type="dxa" w:w="1200"/>
          </w:tcPr>
          <w:p>
            <w:r>
              <w:rPr>
                <w:rFonts w:ascii="Microsoft YaHei" w:cs="Microsoft YaHei" w:eastAsia="Microsoft YaHei" w:hAnsi="Microsoft YaHei"/>
                <w:sz w:val="16"/>
                <w:szCs w:val="16"/>
              </w:rPr>
              <w:t xml:space="preserve">1.3</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未说明（实名认证是特定功能的前置条件，拒绝将无法使用相应功能）</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1.3</w:t>
            </w:r>
          </w:p>
        </w:tc>
      </w:tr>
    </w:tbl>
    <w:p>
      <w:pPr>
        <w:spacing w:after="80" w:before="80"/>
      </w:pPr>
    </w:p>
    <w:p>
      <w:pPr>
        <w:pStyle w:val="Heading3"/>
        <w:spacing w:before="200"/>
      </w:pPr>
      <w:r>
        <w:rPr>
          <w:rFonts w:ascii="Microsoft YaHei" w:cs="Microsoft YaHei" w:eastAsia="Microsoft YaHei" w:hAnsi="Microsoft YaHei"/>
          <w:sz w:val="22"/>
          <w:szCs w:val="22"/>
        </w:rPr>
        <w:t xml:space="preserve">记录10：内容搜索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搜索功能（文字搜索/语音搜索）</w:t>
            </w:r>
          </w:p>
        </w:tc>
        <w:tc>
          <w:tcPr>
            <w:tcW w:type="dxa" w:w="1800"/>
          </w:tcPr>
          <w:p>
            <w:r>
              <w:rPr>
                <w:rFonts w:ascii="Microsoft YaHei" w:cs="Microsoft YaHei" w:eastAsia="Microsoft YaHei" w:hAnsi="Microsoft YaHei"/>
                <w:sz w:val="16"/>
                <w:szCs w:val="16"/>
              </w:rPr>
              <w:t xml:space="preserve">"当您使用搜索功能时""当您使用语音搜索功能时"</w:t>
            </w:r>
          </w:p>
        </w:tc>
        <w:tc>
          <w:tcPr>
            <w:tcW w:type="dxa" w:w="1200"/>
          </w:tcPr>
          <w:p>
            <w:r>
              <w:rPr>
                <w:rFonts w:ascii="Microsoft YaHei" w:cs="Microsoft YaHei" w:eastAsia="Microsoft YaHei" w:hAnsi="Microsoft YaHei"/>
                <w:sz w:val="16"/>
                <w:szCs w:val="16"/>
              </w:rPr>
              <w:t xml:space="preserve">1.4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关键字信息、搜索记录；语音信息（语音搜索时）</w:t>
            </w:r>
          </w:p>
        </w:tc>
        <w:tc>
          <w:tcPr>
            <w:tcW w:type="dxa" w:w="1800"/>
          </w:tcPr>
          <w:p>
            <w:r>
              <w:rPr>
                <w:rFonts w:ascii="Microsoft YaHei" w:cs="Microsoft YaHei" w:eastAsia="Microsoft YaHei" w:hAnsi="Microsoft YaHei"/>
                <w:sz w:val="16"/>
                <w:szCs w:val="16"/>
              </w:rPr>
              <w:t xml:space="preserve">"我们会自动收集您输入的关键字信息和搜索记录""我们会请求您授权麦克风权限，并收集您的语音信息"</w:t>
            </w:r>
          </w:p>
        </w:tc>
        <w:tc>
          <w:tcPr>
            <w:tcW w:type="dxa" w:w="1200"/>
          </w:tcPr>
          <w:p>
            <w:r>
              <w:rPr>
                <w:rFonts w:ascii="Microsoft YaHei" w:cs="Microsoft YaHei" w:eastAsia="Microsoft YaHei" w:hAnsi="Microsoft YaHei"/>
                <w:sz w:val="16"/>
                <w:szCs w:val="16"/>
              </w:rPr>
              <w:t xml:space="preserve">1.4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搜索关键字信息、搜索记录、语音信息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用户输入/语音输入</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提供搜索服务；部分信息暂存本地以展示搜索历史记录</w:t>
            </w:r>
          </w:p>
        </w:tc>
        <w:tc>
          <w:tcPr>
            <w:tcW w:type="dxa" w:w="1800"/>
          </w:tcPr>
          <w:p>
            <w:r>
              <w:rPr>
                <w:rFonts w:ascii="Microsoft YaHei" w:cs="Microsoft YaHei" w:eastAsia="Microsoft YaHei" w:hAnsi="Microsoft YaHei"/>
                <w:sz w:val="16"/>
                <w:szCs w:val="16"/>
              </w:rPr>
              <w:t xml:space="preserve">"为了提供高效的搜索服务，部分前述信息会暂时存储在您的本地设备端，并可向您展示搜索历史记录"</w:t>
            </w:r>
          </w:p>
        </w:tc>
        <w:tc>
          <w:tcPr>
            <w:tcW w:type="dxa" w:w="1200"/>
          </w:tcPr>
          <w:p>
            <w:r>
              <w:rPr>
                <w:rFonts w:ascii="Microsoft YaHei" w:cs="Microsoft YaHei" w:eastAsia="Microsoft YaHei" w:hAnsi="Microsoft YaHei"/>
                <w:sz w:val="16"/>
                <w:szCs w:val="16"/>
              </w:rPr>
              <w:t xml:space="preserve">1.4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原文未在本条明确标注必要/非必要</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部分信息暂存本地设备端；语音搜索需授权麦克风权限</w:t>
            </w:r>
          </w:p>
        </w:tc>
        <w:tc>
          <w:tcPr>
            <w:tcW w:type="dxa" w:w="1800"/>
          </w:tcPr>
          <w:p>
            <w:r>
              <w:rPr>
                <w:rFonts w:ascii="Microsoft YaHei" w:cs="Microsoft YaHei" w:eastAsia="Microsoft YaHei" w:hAnsi="Microsoft YaHei"/>
                <w:sz w:val="16"/>
                <w:szCs w:val="16"/>
              </w:rPr>
              <w:t xml:space="preserve">"部分前述信息会暂时存储在您的本地设备端"</w:t>
            </w:r>
          </w:p>
        </w:tc>
        <w:tc>
          <w:tcPr>
            <w:tcW w:type="dxa" w:w="1200"/>
          </w:tcPr>
          <w:p>
            <w:r>
              <w:rPr>
                <w:rFonts w:ascii="Microsoft YaHei" w:cs="Microsoft YaHei" w:eastAsia="Microsoft YaHei" w:hAnsi="Microsoft YaHei"/>
                <w:sz w:val="16"/>
                <w:szCs w:val="16"/>
              </w:rPr>
              <w:t xml:space="preserve">1.4</w:t>
            </w:r>
          </w:p>
        </w:tc>
      </w:tr>
    </w:tbl>
    <w:p>
      <w:pPr>
        <w:spacing w:after="80" w:before="80"/>
      </w:pPr>
    </w:p>
    <w:p>
      <w:pPr>
        <w:pStyle w:val="Heading3"/>
        <w:spacing w:before="200"/>
      </w:pPr>
      <w:r>
        <w:rPr>
          <w:rFonts w:ascii="Microsoft YaHei" w:cs="Microsoft YaHei" w:eastAsia="Microsoft YaHei" w:hAnsi="Microsoft YaHei"/>
          <w:sz w:val="22"/>
          <w:szCs w:val="22"/>
        </w:rPr>
        <w:t xml:space="preserve">记录11：内容浏览/播放/下载/订阅</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视频、音频、直播、电子读物（书籍、漫画）等服务内容播放/浏览；视频下载；短视频播放；关注创作号；电子纪念票</w:t>
            </w:r>
          </w:p>
        </w:tc>
        <w:tc>
          <w:tcPr>
            <w:tcW w:type="dxa" w:w="1800"/>
          </w:tcPr>
          <w:p>
            <w:r>
              <w:rPr>
                <w:rFonts w:ascii="Microsoft YaHei" w:cs="Microsoft YaHei" w:eastAsia="Microsoft YaHei" w:hAnsi="Microsoft YaHei"/>
                <w:sz w:val="16"/>
                <w:szCs w:val="16"/>
              </w:rPr>
              <w:t xml:space="preserve">"当您使用我们视频、音频、直播、电子读物（书籍、漫画）等服务内容的播放、浏览功能时"</w:t>
            </w:r>
          </w:p>
        </w:tc>
        <w:tc>
          <w:tcPr>
            <w:tcW w:type="dxa" w:w="1200"/>
          </w:tcPr>
          <w:p>
            <w:r>
              <w:rPr>
                <w:rFonts w:ascii="Microsoft YaHei" w:cs="Microsoft YaHei" w:eastAsia="Microsoft YaHei" w:hAnsi="Microsoft YaHei"/>
                <w:sz w:val="16"/>
                <w:szCs w:val="16"/>
              </w:rPr>
              <w:t xml:space="preserve">1.5</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1）设备信息+日志信息；（2）存储权限（下载）；（3）SSID（短视频）；（4）头像、昵称、观影记录（创作号关注）；（5）观影记录、性别、年龄区间、弹幕（汇总分析与研究）；（6）任务完成记录、昵称、纪念票时间与编号（电子纪念票）</w:t>
            </w:r>
          </w:p>
        </w:tc>
        <w:tc>
          <w:tcPr>
            <w:tcW w:type="dxa" w:w="1800"/>
          </w:tcPr>
          <w:p>
            <w:r>
              <w:rPr>
                <w:rFonts w:ascii="Microsoft YaHei" w:cs="Microsoft YaHei" w:eastAsia="Microsoft YaHei" w:hAnsi="Microsoft YaHei"/>
                <w:sz w:val="16"/>
                <w:szCs w:val="16"/>
              </w:rPr>
              <w:t xml:space="preserve">见下</w:t>
            </w:r>
          </w:p>
        </w:tc>
        <w:tc>
          <w:tcPr>
            <w:tcW w:type="dxa" w:w="1200"/>
          </w:tcPr>
          <w:p>
            <w:r>
              <w:rPr>
                <w:rFonts w:ascii="Microsoft YaHei" w:cs="Microsoft YaHei" w:eastAsia="Microsoft YaHei" w:hAnsi="Microsoft YaHei"/>
                <w:sz w:val="16"/>
                <w:szCs w:val="16"/>
              </w:rPr>
              <w:t xml:space="preserve">1.5</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（1）设备信息：Android ID、GUID、设备型号、系统版本；日志信息：腾讯视频账号、播放视频ID、播放时间、软件版本型号、操作及行为日志（浏览记录、播放记录、播放时长、访问日期和时间、收藏/关注/订阅/阅读记录）；（2）音视频文件相关信息（外置存储写入）；（3）SSID；（4）头像、昵称、观影记录；（5）观影记录、性别、年龄区间、弹幕；（6）浏览记录、会员购买记录、交流互动记录、昵称、纪念票时间、纪念票编号</w:t>
            </w:r>
          </w:p>
        </w:tc>
        <w:tc>
          <w:tcPr>
            <w:tcW w:type="dxa" w:w="1800"/>
          </w:tcPr>
          <w:p>
            <w:r>
              <w:rPr>
                <w:rFonts w:ascii="Microsoft YaHei" w:cs="Microsoft YaHei" w:eastAsia="Microsoft YaHei" w:hAnsi="Microsoft YaHei"/>
                <w:sz w:val="16"/>
                <w:szCs w:val="16"/>
              </w:rPr>
              <w:t xml:space="preserve">"上述设备信息包括：Android ID、GUID、设备型号、系统版本；日志信息包括腾讯视频账号、播放视频ID、播放时间、软件版本型号、您的操作、行为日志信息（浏览记录、播放记录、播放时长、访问日期和时间、收藏/关注/订阅/阅读记录）"；"采集您的SSID"；"将您在腾讯视频内的头像、昵称同步给该创作号""观影记录"；"观影记录、性别、年龄区间、弹幕等""以汇总的方式用于分析与研究"</w:t>
            </w:r>
          </w:p>
        </w:tc>
        <w:tc>
          <w:tcPr>
            <w:tcW w:type="dxa" w:w="1200"/>
          </w:tcPr>
          <w:p>
            <w:r>
              <w:rPr>
                <w:rFonts w:ascii="Microsoft YaHei" w:cs="Microsoft YaHei" w:eastAsia="Microsoft YaHei" w:hAnsi="Microsoft YaHei"/>
                <w:sz w:val="16"/>
                <w:szCs w:val="16"/>
              </w:rPr>
              <w:t xml:space="preserve">1.5</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系统自动采集；用户操作行为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1.5</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内容推荐展示、搜索结果优化、了解产品对不同硬件设备适配性、确保操作环境安全、识别账号异常状态；预加载播放地址并缓存不同清晰度播放资源；生成粉丝列表（仅创作号可见）；帮助创作者了解粉丝群体整体情况（汇总形式）；汇总分析与研究以优化产品和服务；发放电子纪念票并在分享时展示</w:t>
            </w:r>
          </w:p>
        </w:tc>
        <w:tc>
          <w:tcPr>
            <w:tcW w:type="dxa" w:w="1800"/>
          </w:tcPr>
          <w:p>
            <w:r>
              <w:rPr>
                <w:rFonts w:ascii="Microsoft YaHei" w:cs="Microsoft YaHei" w:eastAsia="Microsoft YaHei" w:hAnsi="Microsoft YaHei"/>
                <w:sz w:val="16"/>
                <w:szCs w:val="16"/>
              </w:rPr>
              <w:t xml:space="preserve">"为了更好地为您提供内容推荐展示，对搜索结果进行优化，了解产品对不同硬件设备适配性、确保操作环境安全、识别账号异常状态等用途""为了预加载播放地址并缓存不同清晰度的播放资源""用于生成其粉丝列表""用于帮助该创作者更好的了解粉丝群体整体情况""以汇总的方式用于分析与研究，优化我们的产品和服务""用于发放纪念票"</w:t>
            </w:r>
          </w:p>
        </w:tc>
        <w:tc>
          <w:tcPr>
            <w:tcW w:type="dxa" w:w="1200"/>
          </w:tcPr>
          <w:p>
            <w:r>
              <w:rPr>
                <w:rFonts w:ascii="Microsoft YaHei" w:cs="Microsoft YaHei" w:eastAsia="Microsoft YaHei" w:hAnsi="Microsoft YaHei"/>
                <w:sz w:val="16"/>
                <w:szCs w:val="16"/>
              </w:rPr>
              <w:t xml:space="preserve">1.5</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原文未在本条明确标注必要/非必要</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未说明（浏览记录/播放记录未标注为敏感）</w:t>
            </w:r>
          </w:p>
        </w:tc>
        <w:tc>
          <w:tcPr>
            <w:tcW w:type="dxa" w:w="1800"/>
          </w:tcPr>
          <w:p>
            <w:r>
              <w:rPr>
                <w:rFonts w:ascii="Microsoft YaHei" w:cs="Microsoft YaHei" w:eastAsia="Microsoft YaHei" w:hAnsi="Microsoft YaHei"/>
                <w:sz w:val="16"/>
                <w:szCs w:val="16"/>
              </w:rPr>
              <w:t xml:space="preserve">原文以加粗下划线标注浏览记录、播放记录等</w:t>
            </w:r>
          </w:p>
        </w:tc>
        <w:tc>
          <w:tcPr>
            <w:tcW w:type="dxa" w:w="1200"/>
          </w:tcPr>
          <w:p>
            <w:r>
              <w:rPr>
                <w:rFonts w:ascii="Microsoft YaHei" w:cs="Microsoft YaHei" w:eastAsia="Microsoft YaHei" w:hAnsi="Microsoft YaHei"/>
                <w:sz w:val="16"/>
                <w:szCs w:val="16"/>
              </w:rPr>
              <w:t xml:space="preserve">1.5</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涉及共享——头像、昵称同步给创作号；涉及公开披露——电子纪念票信息对外展示</w:t>
            </w:r>
          </w:p>
        </w:tc>
        <w:tc>
          <w:tcPr>
            <w:tcW w:type="dxa" w:w="1800"/>
          </w:tcPr>
          <w:p>
            <w:r>
              <w:rPr>
                <w:rFonts w:ascii="Microsoft YaHei" w:cs="Microsoft YaHei" w:eastAsia="Microsoft YaHei" w:hAnsi="Microsoft YaHei"/>
                <w:sz w:val="16"/>
                <w:szCs w:val="16"/>
              </w:rPr>
              <w:t xml:space="preserve">"我们会将您在腾讯视频内的头像、昵称同步给该创作号""当您分享获得的纪念票时，前述票面信息也会对外展示"</w:t>
            </w:r>
          </w:p>
        </w:tc>
        <w:tc>
          <w:tcPr>
            <w:tcW w:type="dxa" w:w="1200"/>
          </w:tcPr>
          <w:p>
            <w:r>
              <w:rPr>
                <w:rFonts w:ascii="Microsoft YaHei" w:cs="Microsoft YaHei" w:eastAsia="Microsoft YaHei" w:hAnsi="Microsoft YaHei"/>
                <w:sz w:val="16"/>
                <w:szCs w:val="16"/>
              </w:rPr>
              <w:t xml:space="preserve">1.5(4)(6)</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下载需授权存储权限；短视频浏览在网络状态变化时采集SSID</w:t>
            </w:r>
          </w:p>
        </w:tc>
        <w:tc>
          <w:tcPr>
            <w:tcW w:type="dxa" w:w="1800"/>
          </w:tcPr>
          <w:p>
            <w:r>
              <w:rPr>
                <w:rFonts w:ascii="Microsoft YaHei" w:cs="Microsoft YaHei" w:eastAsia="Microsoft YaHei" w:hAnsi="Microsoft YaHei"/>
                <w:sz w:val="16"/>
                <w:szCs w:val="16"/>
              </w:rPr>
              <w:t xml:space="preserve">"我们会请求您授权存储权限""在您的网络状态发生变化时"</w:t>
            </w:r>
          </w:p>
        </w:tc>
        <w:tc>
          <w:tcPr>
            <w:tcW w:type="dxa" w:w="1200"/>
          </w:tcPr>
          <w:p>
            <w:r>
              <w:rPr>
                <w:rFonts w:ascii="Microsoft YaHei" w:cs="Microsoft YaHei" w:eastAsia="Microsoft YaHei" w:hAnsi="Microsoft YaHei"/>
                <w:sz w:val="16"/>
                <w:szCs w:val="16"/>
              </w:rPr>
              <w:t xml:space="preserve">1.5</w:t>
            </w:r>
          </w:p>
        </w:tc>
      </w:tr>
    </w:tbl>
    <w:p>
      <w:pPr>
        <w:spacing w:after="80" w:before="80"/>
      </w:pPr>
    </w:p>
    <w:p>
      <w:pPr>
        <w:pStyle w:val="Heading3"/>
        <w:spacing w:before="200"/>
      </w:pPr>
      <w:r>
        <w:rPr>
          <w:rFonts w:ascii="Microsoft YaHei" w:cs="Microsoft YaHei" w:eastAsia="Microsoft YaHei" w:hAnsi="Microsoft YaHei"/>
          <w:sz w:val="22"/>
          <w:szCs w:val="22"/>
        </w:rPr>
        <w:t xml:space="preserve">记录12：下单与支付</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购买产品及/或服务（开通/续费VIP、开通联合会员、购买青春V卡、企业内购、付费购买点播与直播、充值钻石、购买数字藏品数字纪念品、商城/草场地/鹅外惊喜下单、游戏付费等）</w:t>
            </w:r>
          </w:p>
        </w:tc>
        <w:tc>
          <w:tcPr>
            <w:tcW w:type="dxa" w:w="1800"/>
          </w:tcPr>
          <w:p>
            <w:r>
              <w:rPr>
                <w:rFonts w:ascii="Microsoft YaHei" w:cs="Microsoft YaHei" w:eastAsia="Microsoft YaHei" w:hAnsi="Microsoft YaHei"/>
                <w:sz w:val="16"/>
                <w:szCs w:val="16"/>
              </w:rPr>
              <w:t xml:space="preserve">"当您在购买我们的产品及/或服务时，包括开通/续费VIP、开通联合会员、购买青春V卡、企业内购、付费购买点播与直播、充值钻石、购买数字藏品数字纪念品、在商城、草场地以及鹅外惊喜（直播）下单、游戏付费"</w:t>
            </w:r>
          </w:p>
        </w:tc>
        <w:tc>
          <w:tcPr>
            <w:tcW w:type="dxa" w:w="1200"/>
          </w:tcPr>
          <w:p>
            <w:r>
              <w:rPr>
                <w:rFonts w:ascii="Microsoft YaHei" w:cs="Microsoft YaHei" w:eastAsia="Microsoft YaHei" w:hAnsi="Microsoft YaHei"/>
                <w:sz w:val="16"/>
                <w:szCs w:val="16"/>
              </w:rPr>
              <w:t xml:space="preserve">1.6</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交易商品或服务信息、收货信息（收货人姓名、收货地址、联系电话）、交易金额、下单时间、交易日期、订单商户、订单编号、订单状态、支付方式、支付账号、支付状态、虚拟商品及服务消费使用记录（超能力、道具、钻石、观赛券、积分）、QQ卡（卡号及密码）、相关会员账户开通时间、联合会员账户信息、企业邮箱地址；账号绑定手机号码及会员资产转移记录；微信或QQ账号及好友关系列表（邀请好友功能）；手机号码（数字人民币匹配）；物流交付进度信息（自物流服务主体处收集）</w:t>
            </w:r>
          </w:p>
        </w:tc>
        <w:tc>
          <w:tcPr>
            <w:tcW w:type="dxa" w:w="1800"/>
          </w:tcPr>
          <w:p>
            <w:r>
              <w:rPr>
                <w:rFonts w:ascii="Microsoft YaHei" w:cs="Microsoft YaHei" w:eastAsia="Microsoft YaHei" w:hAnsi="Microsoft YaHei"/>
                <w:sz w:val="16"/>
                <w:szCs w:val="16"/>
              </w:rPr>
              <w:t xml:space="preserve">"交易商品或服务信息、收货信息（收货人姓名、收货地址及联系电话）、交易金额、下单时间、交易日期、订单商户、订单编号、订单状态、支付方式、支付账号、支付状态、虚拟商品及服务消费使用记录（如超能力、道具、钻石、观赛券、积分）、QQ卡（卡号及密码）、相关会员账户开通时间、联合会员账户信息、企业邮箱地址"</w:t>
            </w:r>
          </w:p>
        </w:tc>
        <w:tc>
          <w:tcPr>
            <w:tcW w:type="dxa" w:w="1200"/>
          </w:tcPr>
          <w:p>
            <w:r>
              <w:rPr>
                <w:rFonts w:ascii="Microsoft YaHei" w:cs="Microsoft YaHei" w:eastAsia="Microsoft YaHei" w:hAnsi="Microsoft YaHei"/>
                <w:sz w:val="16"/>
                <w:szCs w:val="16"/>
              </w:rPr>
              <w:t xml:space="preserve">1.6</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见上</w:t>
            </w:r>
          </w:p>
        </w:tc>
        <w:tc>
          <w:tcPr>
            <w:tcW w:type="dxa" w:w="1800"/>
          </w:tcPr>
          <w:p>
            <w:r>
              <w:rPr>
                <w:rFonts w:ascii="Microsoft YaHei" w:cs="Microsoft YaHei" w:eastAsia="Microsoft YaHei" w:hAnsi="Microsoft YaHei"/>
                <w:sz w:val="16"/>
                <w:szCs w:val="16"/>
              </w:rPr>
              <w:t xml:space="preserve">见上</w:t>
            </w:r>
          </w:p>
        </w:tc>
        <w:tc>
          <w:tcPr>
            <w:tcW w:type="dxa" w:w="1200"/>
          </w:tcPr>
          <w:p>
            <w:r>
              <w:rPr>
                <w:rFonts w:ascii="Microsoft YaHei" w:cs="Microsoft YaHei" w:eastAsia="Microsoft YaHei" w:hAnsi="Microsoft YaHei"/>
                <w:sz w:val="16"/>
                <w:szCs w:val="16"/>
              </w:rPr>
              <w:t xml:space="preserve">1.6</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用户交易行为产生；用户填写；物流方提供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1.6</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协助完成交易、查询订单信息、提供客户服务和保障交易安全；身份验证（青春V卡、数字藏品）；邀请好友/亲密付/赠送功能；数字人民币支付匹配；查看历史记录</w:t>
            </w:r>
          </w:p>
        </w:tc>
        <w:tc>
          <w:tcPr>
            <w:tcW w:type="dxa" w:w="1800"/>
          </w:tcPr>
          <w:p>
            <w:r>
              <w:rPr>
                <w:rFonts w:ascii="Microsoft YaHei" w:cs="Microsoft YaHei" w:eastAsia="Microsoft YaHei" w:hAnsi="Microsoft YaHei"/>
                <w:sz w:val="16"/>
                <w:szCs w:val="16"/>
              </w:rPr>
              <w:t xml:space="preserve">"为便于协助您顺利完成交易、查询订单信息，以及向您提供客户服务和保障您的交易安全""我们还需在交易前对您进行身份验证"</w:t>
            </w:r>
          </w:p>
        </w:tc>
        <w:tc>
          <w:tcPr>
            <w:tcW w:type="dxa" w:w="1200"/>
          </w:tcPr>
          <w:p>
            <w:r>
              <w:rPr>
                <w:rFonts w:ascii="Microsoft YaHei" w:cs="Microsoft YaHei" w:eastAsia="Microsoft YaHei" w:hAnsi="Microsoft YaHei"/>
                <w:sz w:val="16"/>
                <w:szCs w:val="16"/>
              </w:rPr>
              <w:t xml:space="preserve">1.6</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必要信息（完成交易所需）</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1.6</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未说明（收货地址、联系电话未标注为敏感；QQ卡卡号及密码标注为加粗下划线）</w:t>
            </w:r>
          </w:p>
        </w:tc>
        <w:tc>
          <w:tcPr>
            <w:tcW w:type="dxa" w:w="1800"/>
          </w:tcPr>
          <w:p>
            <w:r>
              <w:rPr>
                <w:rFonts w:ascii="Microsoft YaHei" w:cs="Microsoft YaHei" w:eastAsia="Microsoft YaHei" w:hAnsi="Microsoft YaHei"/>
                <w:sz w:val="16"/>
                <w:szCs w:val="16"/>
              </w:rPr>
              <w:t xml:space="preserve">部分字段以加粗下划线标注</w:t>
            </w:r>
          </w:p>
        </w:tc>
        <w:tc>
          <w:tcPr>
            <w:tcW w:type="dxa" w:w="1200"/>
          </w:tcPr>
          <w:p>
            <w:r>
              <w:rPr>
                <w:rFonts w:ascii="Microsoft YaHei" w:cs="Microsoft YaHei" w:eastAsia="Microsoft YaHei" w:hAnsi="Microsoft YaHei"/>
                <w:sz w:val="16"/>
                <w:szCs w:val="16"/>
              </w:rPr>
              <w:t xml:space="preserve">1.6</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涉及第三方——与物流相关服务主体共享物流交付信息；联合会员信息共享给联合会员方</w:t>
            </w:r>
          </w:p>
        </w:tc>
        <w:tc>
          <w:tcPr>
            <w:tcW w:type="dxa" w:w="1800"/>
          </w:tcPr>
          <w:p>
            <w:r>
              <w:rPr>
                <w:rFonts w:ascii="Microsoft YaHei" w:cs="Microsoft YaHei" w:eastAsia="Microsoft YaHei" w:hAnsi="Microsoft YaHei"/>
                <w:sz w:val="16"/>
                <w:szCs w:val="16"/>
              </w:rPr>
              <w:t xml:space="preserve">"我们还会自物流相关服务主体处收集与您的货物交付进度相关的信息""开通联合会员……联合会员账户信息"</w:t>
            </w:r>
          </w:p>
        </w:tc>
        <w:tc>
          <w:tcPr>
            <w:tcW w:type="dxa" w:w="1200"/>
          </w:tcPr>
          <w:p>
            <w:r>
              <w:rPr>
                <w:rFonts w:ascii="Microsoft YaHei" w:cs="Microsoft YaHei" w:eastAsia="Microsoft YaHei" w:hAnsi="Microsoft YaHei"/>
                <w:sz w:val="16"/>
                <w:szCs w:val="16"/>
              </w:rPr>
              <w:t xml:space="preserve">1.6(5)</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记录13：信息上传或发布、交流互动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上传视频或照片、使用直播、帖子、弹幕、圈儿社区及直播页面评论、语音转文字、发布地快速填写</w:t>
            </w:r>
          </w:p>
        </w:tc>
        <w:tc>
          <w:tcPr>
            <w:tcW w:type="dxa" w:w="1800"/>
          </w:tcPr>
          <w:p>
            <w:r>
              <w:rPr>
                <w:rFonts w:ascii="Microsoft YaHei" w:cs="Microsoft YaHei" w:eastAsia="Microsoft YaHei" w:hAnsi="Microsoft YaHei"/>
                <w:sz w:val="16"/>
                <w:szCs w:val="16"/>
              </w:rPr>
              <w:t xml:space="preserve">"当您上传视频或照片、使用直播、帖子、弹幕、在圈儿社区及直播页面评论等功能时"</w:t>
            </w:r>
          </w:p>
        </w:tc>
        <w:tc>
          <w:tcPr>
            <w:tcW w:type="dxa" w:w="1200"/>
          </w:tcPr>
          <w:p>
            <w:r>
              <w:rPr>
                <w:rFonts w:ascii="Microsoft YaHei" w:cs="Microsoft YaHei" w:eastAsia="Microsoft YaHei" w:hAnsi="Microsoft YaHei"/>
                <w:sz w:val="16"/>
                <w:szCs w:val="16"/>
              </w:rPr>
              <w:t xml:space="preserve">1.7</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图文/音视频内容、昵称、头像、发布信息内容、腾讯视频账号ID、互动信息（点赞/分享/评论/互动记录、收藏记录）；剪切板内容（主动复制时）；语音信息（语音转文字）；IP属地（发布地快速填写、个人主页展示）</w:t>
            </w:r>
          </w:p>
        </w:tc>
        <w:tc>
          <w:tcPr>
            <w:tcW w:type="dxa" w:w="1800"/>
          </w:tcPr>
          <w:p>
            <w:r>
              <w:rPr>
                <w:rFonts w:ascii="Microsoft YaHei" w:cs="Microsoft YaHei" w:eastAsia="Microsoft YaHei" w:hAnsi="Microsoft YaHei"/>
                <w:sz w:val="16"/>
                <w:szCs w:val="16"/>
              </w:rPr>
              <w:t xml:space="preserve">"我们将收集您上传的图文/音视频内容、您的昵称、头像、发布的信息内容、腾讯视频账号ID以及您的互动信息，包括点赞/分享/评论/互动记录、收藏记录"</w:t>
            </w:r>
          </w:p>
        </w:tc>
        <w:tc>
          <w:tcPr>
            <w:tcW w:type="dxa" w:w="1200"/>
          </w:tcPr>
          <w:p>
            <w:r>
              <w:rPr>
                <w:rFonts w:ascii="Microsoft YaHei" w:cs="Microsoft YaHei" w:eastAsia="Microsoft YaHei" w:hAnsi="Microsoft YaHei"/>
                <w:sz w:val="16"/>
                <w:szCs w:val="16"/>
              </w:rPr>
              <w:t xml:space="preserve">1.7</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图文内容、音视频内容、昵称、头像、发布内容、腾讯视频账号ID、点赞记录、分享记录、评论、互动记录、收藏记录；剪切板内容（主动复制时）；语音信息；IP属地（境内至省/自治区/直辖市、境外至国家/地区）</w:t>
            </w:r>
          </w:p>
        </w:tc>
        <w:tc>
          <w:tcPr>
            <w:tcW w:type="dxa" w:w="1800"/>
          </w:tcPr>
          <w:p>
            <w:r>
              <w:rPr>
                <w:rFonts w:ascii="Microsoft YaHei" w:cs="Microsoft YaHei" w:eastAsia="Microsoft YaHei" w:hAnsi="Microsoft YaHei"/>
                <w:sz w:val="16"/>
                <w:szCs w:val="16"/>
              </w:rPr>
              <w:t xml:space="preserve">同上；"当您主动复制文字或表情等内容时，我们会调用您的剪切板功能""当您使用语音转文字功能时，我们会请求您授权麦克风权限，并收集您的语音信息""我们会请求您授权并展示IP属地（境内IP地址展示至省/自治区/直辖市、境外IP地址展示至国家/地区）"</w:t>
            </w:r>
          </w:p>
        </w:tc>
        <w:tc>
          <w:tcPr>
            <w:tcW w:type="dxa" w:w="1200"/>
          </w:tcPr>
          <w:p>
            <w:r>
              <w:rPr>
                <w:rFonts w:ascii="Microsoft YaHei" w:cs="Microsoft YaHei" w:eastAsia="Microsoft YaHei" w:hAnsi="Microsoft YaHei"/>
                <w:sz w:val="16"/>
                <w:szCs w:val="16"/>
              </w:rPr>
              <w:t xml:space="preserve">1.7</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用户主动上传/发布/输入</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1.7</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提供内容发布和互动功能；维护网络安全和良好的网络内容生态（IP属地展示）；展示发布内容</w:t>
            </w:r>
          </w:p>
        </w:tc>
        <w:tc>
          <w:tcPr>
            <w:tcW w:type="dxa" w:w="1800"/>
          </w:tcPr>
          <w:p>
            <w:r>
              <w:rPr>
                <w:rFonts w:ascii="Microsoft YaHei" w:cs="Microsoft YaHei" w:eastAsia="Microsoft YaHei" w:hAnsi="Microsoft YaHei"/>
                <w:sz w:val="16"/>
                <w:szCs w:val="16"/>
              </w:rPr>
              <w:t xml:space="preserve">"根据相关法律法规对于互联网账号管理的监管要求，为维护网络安全和良好的网络内容生态，我们会在您的个人主页内、您发布的内容下展示您的IP属地"</w:t>
            </w:r>
          </w:p>
        </w:tc>
        <w:tc>
          <w:tcPr>
            <w:tcW w:type="dxa" w:w="1200"/>
          </w:tcPr>
          <w:p>
            <w:r>
              <w:rPr>
                <w:rFonts w:ascii="Microsoft YaHei" w:cs="Microsoft YaHei" w:eastAsia="Microsoft YaHei" w:hAnsi="Microsoft YaHei"/>
                <w:sz w:val="16"/>
                <w:szCs w:val="16"/>
              </w:rPr>
              <w:t xml:space="preserve">1.7</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未明确标注（IP属地展示为法律法规要求）</w:t>
            </w:r>
          </w:p>
        </w:tc>
        <w:tc>
          <w:tcPr>
            <w:tcW w:type="dxa" w:w="1800"/>
          </w:tcPr>
          <w:p>
            <w:r>
              <w:rPr>
                <w:rFonts w:ascii="Microsoft YaHei" w:cs="Microsoft YaHei" w:eastAsia="Microsoft YaHei" w:hAnsi="Microsoft YaHei"/>
                <w:sz w:val="16"/>
                <w:szCs w:val="16"/>
              </w:rPr>
              <w:t xml:space="preserve">原文未在本条明确标注必要/非必要</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未说明（发布内容可能包含他人的个人信息）</w:t>
            </w:r>
          </w:p>
        </w:tc>
        <w:tc>
          <w:tcPr>
            <w:tcW w:type="dxa" w:w="1800"/>
          </w:tcPr>
          <w:p>
            <w:r>
              <w:rPr>
                <w:rFonts w:ascii="Microsoft YaHei" w:cs="Microsoft YaHei" w:eastAsia="Microsoft YaHei" w:hAnsi="Microsoft YaHei"/>
                <w:sz w:val="16"/>
                <w:szCs w:val="16"/>
              </w:rPr>
              <w:t xml:space="preserve">原文提及"您上传发布的信息中包含他人的个人信息"</w:t>
            </w:r>
          </w:p>
        </w:tc>
        <w:tc>
          <w:tcPr>
            <w:tcW w:type="dxa" w:w="1200"/>
          </w:tcPr>
          <w:p>
            <w:r>
              <w:rPr>
                <w:rFonts w:ascii="Microsoft YaHei" w:cs="Microsoft YaHei" w:eastAsia="Microsoft YaHei" w:hAnsi="Microsoft YaHei"/>
                <w:sz w:val="16"/>
                <w:szCs w:val="16"/>
              </w:rPr>
              <w:t xml:space="preserve">1.7</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涉及公开披露——昵称、头像、发布内容、IP属地公开展示（IP属地展示为法律法规要求）</w:t>
            </w:r>
          </w:p>
        </w:tc>
        <w:tc>
          <w:tcPr>
            <w:tcW w:type="dxa" w:w="1800"/>
          </w:tcPr>
          <w:p>
            <w:r>
              <w:rPr>
                <w:rFonts w:ascii="Microsoft YaHei" w:cs="Microsoft YaHei" w:eastAsia="Microsoft YaHei" w:hAnsi="Microsoft YaHei"/>
                <w:sz w:val="16"/>
                <w:szCs w:val="16"/>
              </w:rPr>
              <w:t xml:space="preserve">"我们会在您的个人主页内、您发布的内容下展示您的IP属地"</w:t>
            </w:r>
          </w:p>
        </w:tc>
        <w:tc>
          <w:tcPr>
            <w:tcW w:type="dxa" w:w="1200"/>
          </w:tcPr>
          <w:p>
            <w:r>
              <w:rPr>
                <w:rFonts w:ascii="Microsoft YaHei" w:cs="Microsoft YaHei" w:eastAsia="Microsoft YaHei" w:hAnsi="Microsoft YaHei"/>
                <w:sz w:val="16"/>
                <w:szCs w:val="16"/>
              </w:rPr>
              <w:t xml:space="preserve">1.7</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相机权限、相册权限、麦克风权限需用户授权；IP属地展示为法律法规强制要求不可关闭</w:t>
            </w:r>
          </w:p>
        </w:tc>
        <w:tc>
          <w:tcPr>
            <w:tcW w:type="dxa" w:w="1800"/>
          </w:tcPr>
          <w:p>
            <w:r>
              <w:rPr>
                <w:rFonts w:ascii="Microsoft YaHei" w:cs="Microsoft YaHei" w:eastAsia="Microsoft YaHei" w:hAnsi="Microsoft YaHei"/>
                <w:sz w:val="16"/>
                <w:szCs w:val="16"/>
              </w:rPr>
              <w:t xml:space="preserve">"我们可能会请求您授权相机权限、相册权限""当您使用语音转文字功能时，我们会请求您授权麦克风权限"</w:t>
            </w:r>
          </w:p>
        </w:tc>
        <w:tc>
          <w:tcPr>
            <w:tcW w:type="dxa" w:w="1200"/>
          </w:tcPr>
          <w:p>
            <w:r>
              <w:rPr>
                <w:rFonts w:ascii="Microsoft YaHei" w:cs="Microsoft YaHei" w:eastAsia="Microsoft YaHei" w:hAnsi="Microsoft YaHei"/>
                <w:sz w:val="16"/>
                <w:szCs w:val="16"/>
              </w:rPr>
              <w:t xml:space="preserve">1.7</w:t>
            </w:r>
          </w:p>
        </w:tc>
      </w:tr>
    </w:tbl>
    <w:p>
      <w:pPr>
        <w:spacing w:after="80" w:before="80"/>
      </w:pPr>
    </w:p>
    <w:p>
      <w:pPr>
        <w:pStyle w:val="Heading3"/>
        <w:spacing w:before="200"/>
      </w:pPr>
      <w:r>
        <w:rPr>
          <w:rFonts w:ascii="Microsoft YaHei" w:cs="Microsoft YaHei" w:eastAsia="Microsoft YaHei" w:hAnsi="Microsoft YaHei"/>
          <w:sz w:val="22"/>
          <w:szCs w:val="22"/>
        </w:rPr>
        <w:t xml:space="preserve">记录14：活动参与及消息通知</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参与抽奖活动、通过扫一扫参加活动、分享活动口令与链接、基于精确位置的打卡任务、写入设备日历权限（预约提醒）、商品上架/视频上线提醒、消息通知（身份验证/安全验证/用户调研）</w:t>
            </w:r>
          </w:p>
        </w:tc>
        <w:tc>
          <w:tcPr>
            <w:tcW w:type="dxa" w:w="1800"/>
          </w:tcPr>
          <w:p>
            <w:r>
              <w:rPr>
                <w:rFonts w:ascii="Microsoft YaHei" w:cs="Microsoft YaHei" w:eastAsia="Microsoft YaHei" w:hAnsi="Microsoft YaHei"/>
                <w:sz w:val="16"/>
                <w:szCs w:val="16"/>
              </w:rPr>
              <w:t xml:space="preserve">1.8.1 &amp; 1.8.2</w:t>
            </w:r>
          </w:p>
        </w:tc>
        <w:tc>
          <w:tcPr>
            <w:tcW w:type="dxa" w:w="1200"/>
          </w:tcPr>
          <w:p>
            <w:r>
              <w:rPr>
                <w:rFonts w:ascii="Microsoft YaHei" w:cs="Microsoft YaHei" w:eastAsia="Microsoft YaHei" w:hAnsi="Microsoft YaHei"/>
                <w:sz w:val="16"/>
                <w:szCs w:val="16"/>
              </w:rPr>
              <w:t xml:space="preserve">1.8.1、1.8.2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抽奖活动：微信或QQ账号、头像、昵称、购买记录、收货信息；扫一扫：相机权限；活动口令与链接：头像、昵称、剪切板内容（口令码）；精确位置打卡：精确位置权限；活动参与资格判断：设备信息（设备型号、设备厂商、操作系统及版本）；日历提醒：日历权限；消息推送：OAID（仅安卓版）；短信提醒：手机号码</w:t>
            </w:r>
          </w:p>
        </w:tc>
        <w:tc>
          <w:tcPr>
            <w:tcW w:type="dxa" w:w="1800"/>
          </w:tcPr>
          <w:p>
            <w:r>
              <w:rPr>
                <w:rFonts w:ascii="Microsoft YaHei" w:cs="Microsoft YaHei" w:eastAsia="Microsoft YaHei" w:hAnsi="Microsoft YaHei"/>
                <w:sz w:val="16"/>
                <w:szCs w:val="16"/>
              </w:rPr>
              <w:t xml:space="preserve">见下</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微信/QQ账号、头像、昵称、购买记录、收货地址、联系人名称、联系人电话；口令码信息；GPS/精确位置；设备型号、设备厂商、操作系统及版本信息；日历信息；OAID；手机号码；腾讯视频账号ID、预约记录</w:t>
            </w:r>
          </w:p>
        </w:tc>
        <w:tc>
          <w:tcPr>
            <w:tcW w:type="dxa" w:w="1800"/>
          </w:tcPr>
          <w:p>
            <w:r>
              <w:rPr>
                <w:rFonts w:ascii="Microsoft YaHei" w:cs="Microsoft YaHei" w:eastAsia="Microsoft YaHei" w:hAnsi="Microsoft YaHei"/>
                <w:sz w:val="16"/>
                <w:szCs w:val="16"/>
              </w:rPr>
              <w:t xml:space="preserve">"您参与抽奖活动时，我们将收集您的微信或QQ账号、头像、昵称、购买记录；如涉及以邮寄方式进行奖品发放，我们还将收集您的收货信息，包括收货地址、联系人名称及联系人电话""当您分享活动口令与链接时，我们将收集您的头像、昵称，并调用您的剪切板功能以判断是否有相关口令码信息""当您参与基于精确位置的打卡任务时，我们将申请您的精确位置权限"</w:t>
            </w:r>
          </w:p>
        </w:tc>
        <w:tc>
          <w:tcPr>
            <w:tcW w:type="dxa" w:w="1200"/>
          </w:tcPr>
          <w:p>
            <w:r>
              <w:rPr>
                <w:rFonts w:ascii="Microsoft YaHei" w:cs="Microsoft YaHei" w:eastAsia="Microsoft YaHei" w:hAnsi="Microsoft YaHei"/>
                <w:sz w:val="16"/>
                <w:szCs w:val="16"/>
              </w:rPr>
              <w:t xml:space="preserve">1.8.1、1.8.2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用户主动参与活动提供；系统自动采集；剪切板调用；设备传感器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1.8.1、1.8.2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活动参与和奖品发放；口令识别与跳转；判断活动参与资格；防范作弊与欺诈；预约提醒（日历/短信/PUSH）</w:t>
            </w:r>
          </w:p>
        </w:tc>
        <w:tc>
          <w:tcPr>
            <w:tcW w:type="dxa" w:w="1800"/>
          </w:tcPr>
          <w:p>
            <w:r>
              <w:rPr>
                <w:rFonts w:ascii="Microsoft YaHei" w:cs="Microsoft YaHei" w:eastAsia="Microsoft YaHei" w:hAnsi="Microsoft YaHei"/>
                <w:sz w:val="16"/>
                <w:szCs w:val="16"/>
              </w:rPr>
              <w:t xml:space="preserve">"为判断您是否满足活动要求的参与资格（如：新用户）或者为保障活动的正常秩序、防范作弊与欺诈等违法违规情况""写入设备日历权限用于正片上线、空降活动、学习提醒、游戏预约和游戏活动预约提醒"</w:t>
            </w:r>
          </w:p>
        </w:tc>
        <w:tc>
          <w:tcPr>
            <w:tcW w:type="dxa" w:w="1200"/>
          </w:tcPr>
          <w:p>
            <w:r>
              <w:rPr>
                <w:rFonts w:ascii="Microsoft YaHei" w:cs="Microsoft YaHei" w:eastAsia="Microsoft YaHei" w:hAnsi="Microsoft YaHei"/>
                <w:sz w:val="16"/>
                <w:szCs w:val="16"/>
              </w:rPr>
              <w:t xml:space="preserve">1.8.1、1.8.2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未明确标注（具体以各活动规则和隐私声明为准）</w:t>
            </w:r>
          </w:p>
        </w:tc>
        <w:tc>
          <w:tcPr>
            <w:tcW w:type="dxa" w:w="1800"/>
          </w:tcPr>
          <w:p>
            <w:r>
              <w:rPr>
                <w:rFonts w:ascii="Microsoft YaHei" w:cs="Microsoft YaHei" w:eastAsia="Microsoft YaHei" w:hAnsi="Microsoft YaHei"/>
                <w:sz w:val="16"/>
                <w:szCs w:val="16"/>
              </w:rPr>
              <w:t xml:space="preserve">"相关个人信息收集情况请关注特定活动的活动规则、授权文件等隐私声明文件"</w:t>
            </w:r>
          </w:p>
        </w:tc>
        <w:tc>
          <w:tcPr>
            <w:tcW w:type="dxa" w:w="1200"/>
          </w:tcPr>
          <w:p>
            <w:r>
              <w:rPr>
                <w:rFonts w:ascii="Microsoft YaHei" w:cs="Microsoft YaHei" w:eastAsia="Microsoft YaHei" w:hAnsi="Microsoft YaHei"/>
                <w:sz w:val="16"/>
                <w:szCs w:val="16"/>
              </w:rPr>
              <w:t xml:space="preserve">1.8.1(7)</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未说明（精确位置未单独标注为敏感）</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未说明（部分活动可能涉及第三方如猫眼小程序）</w:t>
            </w:r>
          </w:p>
        </w:tc>
        <w:tc>
          <w:tcPr>
            <w:tcW w:type="dxa" w:w="1800"/>
          </w:tcPr>
          <w:p>
            <w:r>
              <w:rPr>
                <w:rFonts w:ascii="Microsoft YaHei" w:cs="Microsoft YaHei" w:eastAsia="Microsoft YaHei" w:hAnsi="Microsoft YaHei"/>
                <w:sz w:val="16"/>
                <w:szCs w:val="16"/>
              </w:rPr>
              <w:t xml:space="preserve">"当您在腾讯视频界面通过点击'免费领VIP'、'我的电影票'登录'小鹅花钱'、猫眼小程序时"</w:t>
            </w:r>
          </w:p>
        </w:tc>
        <w:tc>
          <w:tcPr>
            <w:tcW w:type="dxa" w:w="1200"/>
          </w:tcPr>
          <w:p>
            <w:r>
              <w:rPr>
                <w:rFonts w:ascii="Microsoft YaHei" w:cs="Microsoft YaHei" w:eastAsia="Microsoft YaHei" w:hAnsi="Microsoft YaHei"/>
                <w:sz w:val="16"/>
                <w:szCs w:val="16"/>
              </w:rPr>
              <w:t xml:space="preserve">1.8.1(2)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（1）日历权限：仅在预约时申请；（2）消息通知：可拒绝，路径包括系统通知设置；（3）剪切板：在启动和后台切前台时调用，仅收集命中口令规则的剪切板内容</w:t>
            </w:r>
          </w:p>
        </w:tc>
        <w:tc>
          <w:tcPr>
            <w:tcW w:type="dxa" w:w="1800"/>
          </w:tcPr>
          <w:p>
            <w:r>
              <w:rPr>
                <w:rFonts w:ascii="Microsoft YaHei" w:cs="Microsoft YaHei" w:eastAsia="Microsoft YaHei" w:hAnsi="Microsoft YaHei"/>
                <w:sz w:val="16"/>
                <w:szCs w:val="16"/>
              </w:rPr>
              <w:t xml:space="preserve">"在您开启相关权限后，我们会访问您的日历""我们会在您启动腾讯视频、后台切前台时调用您的剪切板功能，如有相关口令码信息，则我们会收集该信息在服务器做校验后，向您反馈您所需的内容或绑定相关权益"</w:t>
            </w:r>
          </w:p>
        </w:tc>
        <w:tc>
          <w:tcPr>
            <w:tcW w:type="dxa" w:w="1200"/>
          </w:tcPr>
          <w:p>
            <w:r>
              <w:rPr>
                <w:rFonts w:ascii="Microsoft YaHei" w:cs="Microsoft YaHei" w:eastAsia="Microsoft YaHei" w:hAnsi="Microsoft YaHei"/>
                <w:sz w:val="16"/>
                <w:szCs w:val="16"/>
              </w:rPr>
              <w:t xml:space="preserve">1.8</w:t>
            </w:r>
          </w:p>
        </w:tc>
      </w:tr>
    </w:tbl>
    <w:p>
      <w:pPr>
        <w:spacing w:after="80" w:before="80"/>
      </w:pPr>
    </w:p>
    <w:p>
      <w:pPr>
        <w:pStyle w:val="Heading3"/>
        <w:spacing w:before="200"/>
      </w:pPr>
      <w:r>
        <w:rPr>
          <w:rFonts w:ascii="Microsoft YaHei" w:cs="Microsoft YaHei" w:eastAsia="Microsoft YaHei" w:hAnsi="Microsoft YaHei"/>
          <w:sz w:val="22"/>
          <w:szCs w:val="22"/>
        </w:rPr>
        <w:t xml:space="preserve">记录15：运营及产品安全需要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运营及产品安全（版本更新检测、视频清晰度推荐、故障报错分析、登录风险识别）</w:t>
            </w:r>
          </w:p>
        </w:tc>
        <w:tc>
          <w:tcPr>
            <w:tcW w:type="dxa" w:w="1800"/>
          </w:tcPr>
          <w:p>
            <w:r>
              <w:rPr>
                <w:rFonts w:ascii="Microsoft YaHei" w:cs="Microsoft YaHei" w:eastAsia="Microsoft YaHei" w:hAnsi="Microsoft YaHei"/>
                <w:sz w:val="16"/>
                <w:szCs w:val="16"/>
              </w:rPr>
              <w:t xml:space="preserve">"我们致力于为您提供安全、可信的产品与使用环境，提供优质而可靠的服务与信息。为了维护我们产品及服务的正常稳定运行，保护您或其他用户或公众的安全及合法利益"</w:t>
            </w:r>
          </w:p>
        </w:tc>
        <w:tc>
          <w:tcPr>
            <w:tcW w:type="dxa" w:w="1200"/>
          </w:tcPr>
          <w:p>
            <w:r>
              <w:rPr>
                <w:rFonts w:ascii="Microsoft YaHei" w:cs="Microsoft YaHei" w:eastAsia="Microsoft YaHei" w:hAnsi="Microsoft YaHei"/>
                <w:sz w:val="16"/>
                <w:szCs w:val="16"/>
              </w:rPr>
              <w:t xml:space="preserve">1.9</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设备信息（GUID）、IP地址、浏览和操作记录、IDFV（仅iOS版）；经去标识化/匿名化后用于算法优化、统计分析等</w:t>
            </w:r>
          </w:p>
        </w:tc>
        <w:tc>
          <w:tcPr>
            <w:tcW w:type="dxa" w:w="1800"/>
          </w:tcPr>
          <w:p>
            <w:r>
              <w:rPr>
                <w:rFonts w:ascii="Microsoft YaHei" w:cs="Microsoft YaHei" w:eastAsia="Microsoft YaHei" w:hAnsi="Microsoft YaHei"/>
                <w:sz w:val="16"/>
                <w:szCs w:val="16"/>
              </w:rPr>
              <w:t xml:space="preserve">"为检测腾讯视频版本是否有升级更新，我们将收集您的设备信息（GUID）""为根据您的网络状态，为您推荐最佳的视频清晰度，我们将收集您的IP地址""为实现腾讯视频运行故障报错及分析和解决您在使用腾讯视频过程中所遇到的问题，我们将收集您的设备信息（GUID）、浏览和操作记录""为了校验应用标识符本身的有效性，并甄别异常设备环境，以便识别登录风险，我们将收集您的IDFV（仅iOS版）"</w:t>
            </w:r>
          </w:p>
        </w:tc>
        <w:tc>
          <w:tcPr>
            <w:tcW w:type="dxa" w:w="1200"/>
          </w:tcPr>
          <w:p>
            <w:r>
              <w:rPr>
                <w:rFonts w:ascii="Microsoft YaHei" w:cs="Microsoft YaHei" w:eastAsia="Microsoft YaHei" w:hAnsi="Microsoft YaHei"/>
                <w:sz w:val="16"/>
                <w:szCs w:val="16"/>
              </w:rPr>
              <w:t xml:space="preserve">1.9</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GUID、IP地址、浏览和操作记录、IDFV；去标识化/匿名化处理后的数据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1.9</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1.9</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检测版本更新、推荐最佳视频清晰度、故障报错分析和解决、识别登录风险；算法优化和统计分析（经去标识化/匿名化后）</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1.9</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原文未在本条明确标注必要/非必要</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存储权限需用户授权</w:t>
            </w:r>
          </w:p>
        </w:tc>
        <w:tc>
          <w:tcPr>
            <w:tcW w:type="dxa" w:w="1800"/>
          </w:tcPr>
          <w:p>
            <w:r>
              <w:rPr>
                <w:rFonts w:ascii="Microsoft YaHei" w:cs="Microsoft YaHei" w:eastAsia="Microsoft YaHei" w:hAnsi="Microsoft YaHei"/>
                <w:sz w:val="16"/>
                <w:szCs w:val="16"/>
              </w:rPr>
              <w:t xml:space="preserve">"请求您的存储权限"</w:t>
            </w:r>
          </w:p>
        </w:tc>
        <w:tc>
          <w:tcPr>
            <w:tcW w:type="dxa" w:w="1200"/>
          </w:tcPr>
          <w:p>
            <w:r>
              <w:rPr>
                <w:rFonts w:ascii="Microsoft YaHei" w:cs="Microsoft YaHei" w:eastAsia="Microsoft YaHei" w:hAnsi="Microsoft YaHei"/>
                <w:sz w:val="16"/>
                <w:szCs w:val="16"/>
              </w:rPr>
              <w:t xml:space="preserve">1.9(3)</w:t>
            </w:r>
          </w:p>
        </w:tc>
      </w:tr>
    </w:tbl>
    <w:p>
      <w:pPr>
        <w:spacing w:after="80" w:before="80"/>
      </w:pPr>
    </w:p>
    <w:p>
      <w:pPr>
        <w:pStyle w:val="Heading3"/>
        <w:spacing w:before="200"/>
      </w:pPr>
      <w:r>
        <w:rPr>
          <w:rFonts w:ascii="Microsoft YaHei" w:cs="Microsoft YaHei" w:eastAsia="Microsoft YaHei" w:hAnsi="Microsoft YaHei"/>
          <w:sz w:val="22"/>
          <w:szCs w:val="22"/>
        </w:rPr>
        <w:t xml:space="preserve">记录16：个性化内容推荐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个性化内容推荐（基于用户偏好特征分析，推荐视频、游戏、阅读、直播、圈儿社区等服务内容）</w:t>
            </w:r>
          </w:p>
        </w:tc>
        <w:tc>
          <w:tcPr>
            <w:tcW w:type="dxa" w:w="1800"/>
          </w:tcPr>
          <w:p>
            <w:r>
              <w:rPr>
                <w:rFonts w:ascii="Microsoft YaHei" w:cs="Microsoft YaHei" w:eastAsia="Microsoft YaHei" w:hAnsi="Microsoft YaHei"/>
                <w:sz w:val="16"/>
                <w:szCs w:val="16"/>
              </w:rPr>
              <w:t xml:space="preserve">"我们会基于收集的信息……通过自动化决策的方式对您的偏好、习惯作特征分析，以便为您提供符合您兴趣的定制化服务"</w:t>
            </w:r>
          </w:p>
        </w:tc>
        <w:tc>
          <w:tcPr>
            <w:tcW w:type="dxa" w:w="1200"/>
          </w:tcPr>
          <w:p>
            <w:r>
              <w:rPr>
                <w:rFonts w:ascii="Microsoft YaHei" w:cs="Microsoft YaHei" w:eastAsia="Microsoft YaHei" w:hAnsi="Microsoft YaHei"/>
                <w:sz w:val="16"/>
                <w:szCs w:val="16"/>
              </w:rPr>
              <w:t xml:space="preserve">1.10</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设备信息（Android ID、GUID、设备型号、系统版本）、日志信息（购买记录、关注、点击、收藏、浏览、下载记录、点赞/分享/评论/互动的对象、搜索的字词）、性别、年龄、粗略的位置信息</w:t>
            </w:r>
          </w:p>
        </w:tc>
        <w:tc>
          <w:tcPr>
            <w:tcW w:type="dxa" w:w="1800"/>
          </w:tcPr>
          <w:p>
            <w:r>
              <w:rPr>
                <w:rFonts w:ascii="Microsoft YaHei" w:cs="Microsoft YaHei" w:eastAsia="Microsoft YaHei" w:hAnsi="Microsoft YaHei"/>
                <w:sz w:val="16"/>
                <w:szCs w:val="16"/>
              </w:rPr>
              <w:t xml:space="preserve">"包括您的设备信息（例如Android ID、GUID、设备型号、系统版本）、日志信息（购买记录、关注、点击、收藏、浏览、下载记录、点赞/分享/评论/互动的对象、搜索的字词）、性别、年龄、粗略的位置信息"</w:t>
            </w:r>
          </w:p>
        </w:tc>
        <w:tc>
          <w:tcPr>
            <w:tcW w:type="dxa" w:w="1200"/>
          </w:tcPr>
          <w:p>
            <w:r>
              <w:rPr>
                <w:rFonts w:ascii="Microsoft YaHei" w:cs="Microsoft YaHei" w:eastAsia="Microsoft YaHei" w:hAnsi="Microsoft YaHei"/>
                <w:sz w:val="16"/>
                <w:szCs w:val="16"/>
              </w:rPr>
              <w:t xml:space="preserve">1.10</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Android ID、GUID、设备型号、系统版本；购买记录、关注信息、点击信息、收藏记录、浏览记录、下载记录、点赞/分享/评论/互动的对象、搜索的字词；性别、年龄、粗略地理位置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1.10</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用户使用服务过程中产生；用户填写</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1.10</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通过自动化决策进行偏好特征分析，提供符合兴趣的定制化服务，展现或推荐相关程度更高的内容</w:t>
            </w:r>
          </w:p>
        </w:tc>
        <w:tc>
          <w:tcPr>
            <w:tcW w:type="dxa" w:w="1800"/>
          </w:tcPr>
          <w:p>
            <w:r>
              <w:rPr>
                <w:rFonts w:ascii="Microsoft YaHei" w:cs="Microsoft YaHei" w:eastAsia="Microsoft YaHei" w:hAnsi="Microsoft YaHei"/>
                <w:sz w:val="16"/>
                <w:szCs w:val="16"/>
              </w:rPr>
              <w:t xml:space="preserve">"以便为您提供符合您兴趣的定制化服务，例如向您展现或推荐相关程度更高（而非普遍推送）的视频、游戏、阅读、直播、圈儿社区的服务内容"</w:t>
            </w:r>
          </w:p>
        </w:tc>
        <w:tc>
          <w:tcPr>
            <w:tcW w:type="dxa" w:w="1200"/>
          </w:tcPr>
          <w:p>
            <w:r>
              <w:rPr>
                <w:rFonts w:ascii="Microsoft YaHei" w:cs="Microsoft YaHei" w:eastAsia="Microsoft YaHei" w:hAnsi="Microsoft YaHei"/>
                <w:sz w:val="16"/>
                <w:szCs w:val="16"/>
              </w:rPr>
              <w:t xml:space="preserve">1.10</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非必要（可关闭），但关闭后内容与偏好相关度降低</w:t>
            </w:r>
          </w:p>
        </w:tc>
        <w:tc>
          <w:tcPr>
            <w:tcW w:type="dxa" w:w="1800"/>
          </w:tcPr>
          <w:p>
            <w:r>
              <w:rPr>
                <w:rFonts w:ascii="Microsoft YaHei" w:cs="Microsoft YaHei" w:eastAsia="Microsoft YaHei" w:hAnsi="Microsoft YaHei"/>
                <w:sz w:val="16"/>
                <w:szCs w:val="16"/>
              </w:rPr>
              <w:t xml:space="preserve">"个性化内容推荐可能会导致您所看到的内容越来越趋于同质化""若您选择关闭，我们不会基于个性化内容推送的目的处理您的个人信息，您看到的内容将可能与您的偏好相关度降低"</w:t>
            </w:r>
          </w:p>
        </w:tc>
        <w:tc>
          <w:tcPr>
            <w:tcW w:type="dxa" w:w="1200"/>
          </w:tcPr>
          <w:p>
            <w:r>
              <w:rPr>
                <w:rFonts w:ascii="Microsoft YaHei" w:cs="Microsoft YaHei" w:eastAsia="Microsoft YaHei" w:hAnsi="Microsoft YaHei"/>
                <w:sz w:val="16"/>
                <w:szCs w:val="16"/>
              </w:rPr>
              <w:t xml:space="preserve">1.10</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关闭路径："个人中心-设置-隐私管理-个性化内容管理"</w:t>
            </w:r>
          </w:p>
        </w:tc>
        <w:tc>
          <w:tcPr>
            <w:tcW w:type="dxa" w:w="1800"/>
          </w:tcPr>
          <w:p>
            <w:r>
              <w:rPr>
                <w:rFonts w:ascii="Microsoft YaHei" w:cs="Microsoft YaHei" w:eastAsia="Microsoft YaHei" w:hAnsi="Microsoft YaHei"/>
                <w:sz w:val="16"/>
                <w:szCs w:val="16"/>
              </w:rPr>
              <w:t xml:space="preserve">"腾讯视频APP的个性化推荐设置路径为：'个人中心-设置-隐私管理-个性化内容管理'"</w:t>
            </w:r>
          </w:p>
        </w:tc>
        <w:tc>
          <w:tcPr>
            <w:tcW w:type="dxa" w:w="1200"/>
          </w:tcPr>
          <w:p>
            <w:r>
              <w:rPr>
                <w:rFonts w:ascii="Microsoft YaHei" w:cs="Microsoft YaHei" w:eastAsia="Microsoft YaHei" w:hAnsi="Microsoft YaHei"/>
                <w:sz w:val="16"/>
                <w:szCs w:val="16"/>
              </w:rPr>
              <w:t xml:space="preserve">1.10</w:t>
            </w:r>
          </w:p>
        </w:tc>
      </w:tr>
    </w:tbl>
    <w:p>
      <w:pPr>
        <w:spacing w:after="80" w:before="80"/>
      </w:pPr>
    </w:p>
    <w:p>
      <w:pPr>
        <w:pStyle w:val="Heading3"/>
        <w:spacing w:before="200"/>
      </w:pPr>
      <w:r>
        <w:rPr>
          <w:rFonts w:ascii="Microsoft YaHei" w:cs="Microsoft YaHei" w:eastAsia="Microsoft YaHei" w:hAnsi="Microsoft YaHei"/>
          <w:sz w:val="22"/>
          <w:szCs w:val="22"/>
        </w:rPr>
        <w:t xml:space="preserve">记录17：广告（含个性化广告）</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个性化广告推荐；创新广告交互功能（摇动/扭动/扭转设备）；跨平台广告服务；第三方H5广告位置权限调用</w:t>
            </w:r>
          </w:p>
        </w:tc>
        <w:tc>
          <w:tcPr>
            <w:tcW w:type="dxa" w:w="1800"/>
          </w:tcPr>
          <w:p>
            <w:r>
              <w:rPr>
                <w:rFonts w:ascii="Microsoft YaHei" w:cs="Microsoft YaHei" w:eastAsia="Microsoft YaHei" w:hAnsi="Microsoft YaHei"/>
                <w:sz w:val="16"/>
                <w:szCs w:val="16"/>
              </w:rPr>
              <w:t xml:space="preserve">"我们可能使用您的……向您提供您可能感兴趣的广告""当您使用创新广告交互功能（如摇动、扭动、扭转设备）时""我们可能基于您在腾讯视频内的搜索记录、行为数据推测您的间接画像，用于供您在腾讯及合作的第三方网站、应用等其他平台中收到您可能更感兴趣的广告内容"</w:t>
            </w:r>
          </w:p>
        </w:tc>
        <w:tc>
          <w:tcPr>
            <w:tcW w:type="dxa" w:w="1200"/>
          </w:tcPr>
          <w:p>
            <w:r>
              <w:rPr>
                <w:rFonts w:ascii="Microsoft YaHei" w:cs="Microsoft YaHei" w:eastAsia="Microsoft YaHei" w:hAnsi="Microsoft YaHei"/>
                <w:sz w:val="16"/>
                <w:szCs w:val="16"/>
              </w:rPr>
              <w:t xml:space="preserve">1.11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标识符（OAID、IDFV、IDFA）、广告数据（曝光、点击、转化数据）、设备信息（设备型号、系统语言、运营商、屏幕高宽、屏幕方向）、APP应用及使用数据（应用包名、操作日志、订单信息）、IP地址、会员身份、所选兴趣标签；陀螺仪/加速度/重力传感器信息（创新广告交互）；GPS信息/CellID/附近WiFi·WLAN（部分第三方H5广告）</w:t>
            </w:r>
          </w:p>
        </w:tc>
        <w:tc>
          <w:tcPr>
            <w:tcW w:type="dxa" w:w="1800"/>
          </w:tcPr>
          <w:p>
            <w:r>
              <w:rPr>
                <w:rFonts w:ascii="Microsoft YaHei" w:cs="Microsoft YaHei" w:eastAsia="Microsoft YaHei" w:hAnsi="Microsoft YaHei"/>
                <w:sz w:val="16"/>
                <w:szCs w:val="16"/>
              </w:rPr>
              <w:t xml:space="preserve">"设备标识符（OAID、IDFV、IDFA）、广告数据（曝光、点击、转化数据）、设备信息（设备型号、系统语言、运营商、屏幕高宽、屏幕方向）、APP应用及使用数据（应用包名、操作日志、订单信息）、IP地址、会员身份、所选的兴趣标签等信息"</w:t>
            </w:r>
          </w:p>
        </w:tc>
        <w:tc>
          <w:tcPr>
            <w:tcW w:type="dxa" w:w="1200"/>
          </w:tcPr>
          <w:p>
            <w:r>
              <w:rPr>
                <w:rFonts w:ascii="Microsoft YaHei" w:cs="Microsoft YaHei" w:eastAsia="Microsoft YaHei" w:hAnsi="Microsoft YaHei"/>
                <w:sz w:val="16"/>
                <w:szCs w:val="16"/>
              </w:rPr>
              <w:t xml:space="preserve">1.11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见上</w:t>
            </w:r>
          </w:p>
        </w:tc>
        <w:tc>
          <w:tcPr>
            <w:tcW w:type="dxa" w:w="1800"/>
          </w:tcPr>
          <w:p>
            <w:r>
              <w:rPr>
                <w:rFonts w:ascii="Microsoft YaHei" w:cs="Microsoft YaHei" w:eastAsia="Microsoft YaHei" w:hAnsi="Microsoft YaHei"/>
                <w:sz w:val="16"/>
                <w:szCs w:val="16"/>
              </w:rPr>
              <w:t xml:space="preserve">见上</w:t>
            </w:r>
          </w:p>
        </w:tc>
        <w:tc>
          <w:tcPr>
            <w:tcW w:type="dxa" w:w="1200"/>
          </w:tcPr>
          <w:p>
            <w:r>
              <w:rPr>
                <w:rFonts w:ascii="Microsoft YaHei" w:cs="Microsoft YaHei" w:eastAsia="Microsoft YaHei" w:hAnsi="Microsoft YaHei"/>
                <w:sz w:val="16"/>
                <w:szCs w:val="16"/>
              </w:rPr>
              <w:t xml:space="preserve">1.11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系统自动采集；用户广告交互行为；用户设置的兴趣标签</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通过自动化分析和计算预测特征偏好，提供个性化广告；评估改善广告投放和促销推广、商业分析；实现创新广告交互；跨平台广告推送；基于位置的广告服务</w:t>
            </w:r>
          </w:p>
        </w:tc>
        <w:tc>
          <w:tcPr>
            <w:tcW w:type="dxa" w:w="1800"/>
          </w:tcPr>
          <w:p>
            <w:r>
              <w:rPr>
                <w:rFonts w:ascii="Microsoft YaHei" w:cs="Microsoft YaHei" w:eastAsia="Microsoft YaHei" w:hAnsi="Microsoft YaHei"/>
                <w:sz w:val="16"/>
                <w:szCs w:val="16"/>
              </w:rPr>
              <w:t xml:space="preserve">"通过自动化分析和计算预测您的特征偏好，向您提供您可能感兴趣的广告，评估、改善我们的广告投放和其他促销及推广活动、商业分析的效果""创新广告交互功能""为了您获取更有价值的广告信息……推测您的间接画像，用于供您在腾讯及合作的第三方网站、应用等其他平台中收到您可能更感兴趣的广告内容"</w:t>
            </w:r>
          </w:p>
        </w:tc>
        <w:tc>
          <w:tcPr>
            <w:tcW w:type="dxa" w:w="1200"/>
          </w:tcPr>
          <w:p>
            <w:r>
              <w:rPr>
                <w:rFonts w:ascii="Microsoft YaHei" w:cs="Microsoft YaHei" w:eastAsia="Microsoft YaHei" w:hAnsi="Microsoft YaHei"/>
                <w:sz w:val="16"/>
                <w:szCs w:val="16"/>
              </w:rPr>
              <w:t xml:space="preserve">1.11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非必要（可关闭），关闭后广告数量不减少但不再个性化</w:t>
            </w:r>
          </w:p>
        </w:tc>
        <w:tc>
          <w:tcPr>
            <w:tcW w:type="dxa" w:w="1800"/>
          </w:tcPr>
          <w:p>
            <w:r>
              <w:rPr>
                <w:rFonts w:ascii="Microsoft YaHei" w:cs="Microsoft YaHei" w:eastAsia="Microsoft YaHei" w:hAnsi="Microsoft YaHei"/>
                <w:sz w:val="16"/>
                <w:szCs w:val="16"/>
              </w:rPr>
              <w:t xml:space="preserve">"若您选择关闭，您看到的广告数量不会减少，但APP将不再向您展示个性化广告，您看到的广告将可能与您的偏好相关度降低"</w:t>
            </w:r>
          </w:p>
        </w:tc>
        <w:tc>
          <w:tcPr>
            <w:tcW w:type="dxa" w:w="1200"/>
          </w:tcPr>
          <w:p>
            <w:r>
              <w:rPr>
                <w:rFonts w:ascii="Microsoft YaHei" w:cs="Microsoft YaHei" w:eastAsia="Microsoft YaHei" w:hAnsi="Microsoft YaHei"/>
                <w:sz w:val="16"/>
                <w:szCs w:val="16"/>
              </w:rPr>
              <w:t xml:space="preserve">1.11(4)</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未说明（单独的设备传感器数据不涉及个人位置信息且无法识别特定自然人身份）</w:t>
            </w:r>
          </w:p>
        </w:tc>
        <w:tc>
          <w:tcPr>
            <w:tcW w:type="dxa" w:w="1800"/>
          </w:tcPr>
          <w:p>
            <w:r>
              <w:rPr>
                <w:rFonts w:ascii="Microsoft YaHei" w:cs="Microsoft YaHei" w:eastAsia="Microsoft YaHei" w:hAnsi="Microsoft YaHei"/>
                <w:sz w:val="16"/>
                <w:szCs w:val="16"/>
              </w:rPr>
              <w:t xml:space="preserve">"单独的设备传感器数据不涉及任何个人位置信息且无法与其他信息结合用于识别特定自然人的身份"</w:t>
            </w:r>
          </w:p>
        </w:tc>
        <w:tc>
          <w:tcPr>
            <w:tcW w:type="dxa" w:w="1200"/>
          </w:tcPr>
          <w:p>
            <w:r>
              <w:rPr>
                <w:rFonts w:ascii="Microsoft YaHei" w:cs="Microsoft YaHei" w:eastAsia="Microsoft YaHei" w:hAnsi="Microsoft YaHei"/>
                <w:sz w:val="16"/>
                <w:szCs w:val="16"/>
              </w:rPr>
              <w:t xml:space="preserve">1.20</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涉及第三方——广告主及其代理商、合作的第三方网站/应用</w:t>
            </w:r>
          </w:p>
        </w:tc>
        <w:tc>
          <w:tcPr>
            <w:tcW w:type="dxa" w:w="1800"/>
          </w:tcPr>
          <w:p>
            <w:r>
              <w:rPr>
                <w:rFonts w:ascii="Microsoft YaHei" w:cs="Microsoft YaHei" w:eastAsia="Microsoft YaHei" w:hAnsi="Microsoft YaHei"/>
                <w:sz w:val="16"/>
                <w:szCs w:val="16"/>
              </w:rPr>
              <w:t xml:space="preserve">"我们需要向广告主及其代理商等第三方合作伙伴共享您的部分数据""跨平台广告服务……腾讯及合作的第三方网站、应用等其他平台""部分通过第三方H5页面展示的广告"</w:t>
            </w:r>
          </w:p>
        </w:tc>
        <w:tc>
          <w:tcPr>
            <w:tcW w:type="dxa" w:w="1200"/>
          </w:tcPr>
          <w:p>
            <w:r>
              <w:rPr>
                <w:rFonts w:ascii="Microsoft YaHei" w:cs="Microsoft YaHei" w:eastAsia="Microsoft YaHei" w:hAnsi="Microsoft YaHei"/>
                <w:sz w:val="16"/>
                <w:szCs w:val="16"/>
              </w:rPr>
              <w:t xml:space="preserve">1.11(5)(6)、5.2.2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个性化广告关闭路径："个人中心-设置-隐私管理-个性化广告管理"；跨平台广告关闭路径："个人中心-设置-隐私设置管理-跨平台广告推荐管理"；位置权限可拒绝</w:t>
            </w:r>
          </w:p>
        </w:tc>
        <w:tc>
          <w:tcPr>
            <w:tcW w:type="dxa" w:w="1800"/>
          </w:tcPr>
          <w:p>
            <w:r>
              <w:rPr>
                <w:rFonts w:ascii="Microsoft YaHei" w:cs="Microsoft YaHei" w:eastAsia="Microsoft YaHei" w:hAnsi="Microsoft YaHei"/>
                <w:sz w:val="16"/>
                <w:szCs w:val="16"/>
              </w:rPr>
              <w:t xml:space="preserve">"APP的个性化广告设置路径为：'个人中心-设置-隐私管理-个性化广告管理'""可以在APP设置页面开启/关闭：'个人中心-设置-隐私设置管理-跨平台广告推荐管理'""该等权限调用和信息采集仅在您访问和使用通过第三方H5页面展示的广告时通过腾讯视频申请获取"</w:t>
            </w:r>
          </w:p>
        </w:tc>
        <w:tc>
          <w:tcPr>
            <w:tcW w:type="dxa" w:w="1200"/>
          </w:tcPr>
          <w:p>
            <w:r>
              <w:rPr>
                <w:rFonts w:ascii="Microsoft YaHei" w:cs="Microsoft YaHei" w:eastAsia="Microsoft YaHei" w:hAnsi="Microsoft YaHei"/>
                <w:sz w:val="16"/>
                <w:szCs w:val="16"/>
              </w:rPr>
              <w:t xml:space="preserve">1.11</w:t>
            </w:r>
          </w:p>
        </w:tc>
      </w:tr>
    </w:tbl>
    <w:p>
      <w:pPr>
        <w:spacing w:after="80" w:before="80"/>
      </w:pPr>
    </w:p>
    <w:p>
      <w:pPr>
        <w:pStyle w:val="Heading3"/>
        <w:spacing w:before="200"/>
      </w:pPr>
      <w:r>
        <w:rPr>
          <w:rFonts w:ascii="Microsoft YaHei" w:cs="Microsoft YaHei" w:eastAsia="Microsoft YaHei" w:hAnsi="Microsoft YaHei"/>
          <w:sz w:val="22"/>
          <w:szCs w:val="22"/>
        </w:rPr>
        <w:t xml:space="preserve">记录18：客户服务及其他用户响应功能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联系客服、帮助与反馈功能、侵权投诉、下载个人信息</w:t>
            </w:r>
          </w:p>
        </w:tc>
        <w:tc>
          <w:tcPr>
            <w:tcW w:type="dxa" w:w="1800"/>
          </w:tcPr>
          <w:p>
            <w:r>
              <w:rPr>
                <w:rFonts w:ascii="Microsoft YaHei" w:cs="Microsoft YaHei" w:eastAsia="Microsoft YaHei" w:hAnsi="Microsoft YaHei"/>
                <w:sz w:val="16"/>
                <w:szCs w:val="16"/>
              </w:rPr>
              <w:t xml:space="preserve">"当您联系我们的客服时""当您使用帮助与反馈功能时""当您进行侵权投诉时""当您要求下载个人信息时"</w:t>
            </w:r>
          </w:p>
        </w:tc>
        <w:tc>
          <w:tcPr>
            <w:tcW w:type="dxa" w:w="1200"/>
          </w:tcPr>
          <w:p>
            <w:r>
              <w:rPr>
                <w:rFonts w:ascii="Microsoft YaHei" w:cs="Microsoft YaHei" w:eastAsia="Microsoft YaHei" w:hAnsi="Microsoft YaHei"/>
                <w:sz w:val="16"/>
                <w:szCs w:val="16"/>
              </w:rPr>
              <w:t xml:space="preserve">1.12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微信号、QQ号及账号资料（客服）；设备信息（GUID）、腾讯视频账号ID、网络情况、应用版本、访问页面、支付单号、IP地址及粗略地理位置（帮助与反馈）；身份信息和权利证明材料（侵权投诉，由腾讯文犀收集）；电子邮箱地址（个人信息下载）</w:t>
            </w:r>
          </w:p>
        </w:tc>
        <w:tc>
          <w:tcPr>
            <w:tcW w:type="dxa" w:w="1800"/>
          </w:tcPr>
          <w:p>
            <w:r>
              <w:rPr>
                <w:rFonts w:ascii="Microsoft YaHei" w:cs="Microsoft YaHei" w:eastAsia="Microsoft YaHei" w:hAnsi="Microsoft YaHei"/>
                <w:sz w:val="16"/>
                <w:szCs w:val="16"/>
              </w:rPr>
              <w:t xml:space="preserve">"我们将收集您的微信号、QQ号及账号资料，并与您之前的个人信息相匹配以验证您的用户身份""我们将收集您的设备信息（GUID）、腾讯视频账号ID、网络情况、应用版本、访问页面、支付单号……我们还会收集您的IP地址及其对应的粗略地理位置""上述信息是由腾讯文犀·侵权投诉平台收集和使用""我们将收集您填写的电子邮箱地址"</w:t>
            </w:r>
          </w:p>
        </w:tc>
        <w:tc>
          <w:tcPr>
            <w:tcW w:type="dxa" w:w="1200"/>
          </w:tcPr>
          <w:p>
            <w:r>
              <w:rPr>
                <w:rFonts w:ascii="Microsoft YaHei" w:cs="Microsoft YaHei" w:eastAsia="Microsoft YaHei" w:hAnsi="Microsoft YaHei"/>
                <w:sz w:val="16"/>
                <w:szCs w:val="16"/>
              </w:rPr>
              <w:t xml:space="preserve">1.12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微信号、QQ号、账号资料如昵称/头像等；GUID、腾讯视频账号ID、网络情况、应用版本、访问页面、支付单号、IP地址、粗略地理位置；身份信息、权利证明材料；电子邮箱地址</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用户主动提供；系统自动采集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验证用户身份；调查事实与解决问题；故障识别（特别是播放类和下载类故障可能涉及地理位置）；核验侵权投诉人身份和权利情况、依法处置侵权投诉；生成个人信息文件并发送至指定邮箱</w:t>
            </w:r>
          </w:p>
        </w:tc>
        <w:tc>
          <w:tcPr>
            <w:tcW w:type="dxa" w:w="1800"/>
          </w:tcPr>
          <w:p>
            <w:r>
              <w:rPr>
                <w:rFonts w:ascii="Microsoft YaHei" w:cs="Microsoft YaHei" w:eastAsia="Microsoft YaHei" w:hAnsi="Microsoft YaHei"/>
                <w:sz w:val="16"/>
                <w:szCs w:val="16"/>
              </w:rPr>
              <w:t xml:space="preserve">"为了您的账号与系统安全……以验证您的用户身份""为了调查事实与帮助您解决问题""为识别可能与地理位置相关的故障""为核验侵权投诉人身份和权利情况、依法处置侵权投诉""用于把对应资料生成文件发送至您指定的邮箱"</w:t>
            </w:r>
          </w:p>
        </w:tc>
        <w:tc>
          <w:tcPr>
            <w:tcW w:type="dxa" w:w="1200"/>
          </w:tcPr>
          <w:p>
            <w:r>
              <w:rPr>
                <w:rFonts w:ascii="Microsoft YaHei" w:cs="Microsoft YaHei" w:eastAsia="Microsoft YaHei" w:hAnsi="Microsoft YaHei"/>
                <w:sz w:val="16"/>
                <w:szCs w:val="16"/>
              </w:rPr>
              <w:t xml:space="preserve">1.12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必要信息（身份验证、故障排查、投诉核验所需）</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未说明（身份信息、权利证明材料可能涉及敏感信息）</w:t>
            </w:r>
          </w:p>
        </w:tc>
        <w:tc>
          <w:tcPr>
            <w:tcW w:type="dxa" w:w="1800"/>
          </w:tcPr>
          <w:p>
            <w:r>
              <w:rPr>
                <w:rFonts w:ascii="Microsoft YaHei" w:cs="Microsoft YaHei" w:eastAsia="Microsoft YaHei" w:hAnsi="Microsoft YaHei"/>
                <w:sz w:val="16"/>
                <w:szCs w:val="16"/>
              </w:rPr>
              <w:t xml:space="preserve">"其中可能包括您的敏感个人信息，腾讯视频不会收集这些信息"（指腾讯文犀收集）</w:t>
            </w:r>
          </w:p>
        </w:tc>
        <w:tc>
          <w:tcPr>
            <w:tcW w:type="dxa" w:w="1200"/>
          </w:tcPr>
          <w:p>
            <w:r>
              <w:rPr>
                <w:rFonts w:ascii="Microsoft YaHei" w:cs="Microsoft YaHei" w:eastAsia="Microsoft YaHei" w:hAnsi="Microsoft YaHei"/>
                <w:sz w:val="16"/>
                <w:szCs w:val="16"/>
              </w:rPr>
              <w:t xml:space="preserve">1.12</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涉及第三方——侵权投诉由腾讯文犀独立收集和处理</w:t>
            </w:r>
          </w:p>
        </w:tc>
        <w:tc>
          <w:tcPr>
            <w:tcW w:type="dxa" w:w="1800"/>
          </w:tcPr>
          <w:p>
            <w:r>
              <w:rPr>
                <w:rFonts w:ascii="Microsoft YaHei" w:cs="Microsoft YaHei" w:eastAsia="Microsoft YaHei" w:hAnsi="Microsoft YaHei"/>
                <w:sz w:val="16"/>
                <w:szCs w:val="16"/>
              </w:rPr>
              <w:t xml:space="preserve">"上述信息是由腾讯文犀·侵权投诉平台（下称'腾讯文犀'）收集和使用"</w:t>
            </w:r>
          </w:p>
        </w:tc>
        <w:tc>
          <w:tcPr>
            <w:tcW w:type="dxa" w:w="1200"/>
          </w:tcPr>
          <w:p>
            <w:r>
              <w:rPr>
                <w:rFonts w:ascii="Microsoft YaHei" w:cs="Microsoft YaHei" w:eastAsia="Microsoft YaHei" w:hAnsi="Microsoft YaHei"/>
                <w:sz w:val="16"/>
                <w:szCs w:val="16"/>
              </w:rPr>
              <w:t xml:space="preserve">1.12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可在帮助与反馈功能页面查看反馈历史记录</w:t>
            </w:r>
          </w:p>
        </w:tc>
        <w:tc>
          <w:tcPr>
            <w:tcW w:type="dxa" w:w="1800"/>
          </w:tcPr>
          <w:p>
            <w:r>
              <w:rPr>
                <w:rFonts w:ascii="Microsoft YaHei" w:cs="Microsoft YaHei" w:eastAsia="Microsoft YaHei" w:hAnsi="Microsoft YaHei"/>
                <w:sz w:val="16"/>
                <w:szCs w:val="16"/>
              </w:rPr>
              <w:t xml:space="preserve">"您可以在帮助与反馈功能页面查看反馈历史记录"</w:t>
            </w:r>
          </w:p>
        </w:tc>
        <w:tc>
          <w:tcPr>
            <w:tcW w:type="dxa" w:w="1200"/>
          </w:tcPr>
          <w:p>
            <w:r>
              <w:rPr>
                <w:rFonts w:ascii="Microsoft YaHei" w:cs="Microsoft YaHei" w:eastAsia="Microsoft YaHei" w:hAnsi="Microsoft YaHei"/>
                <w:sz w:val="16"/>
                <w:szCs w:val="16"/>
              </w:rPr>
              <w:t xml:space="preserve">1.12</w:t>
            </w:r>
          </w:p>
        </w:tc>
      </w:tr>
    </w:tbl>
    <w:p>
      <w:pPr>
        <w:spacing w:after="80" w:before="80"/>
      </w:pPr>
    </w:p>
    <w:p>
      <w:pPr>
        <w:pStyle w:val="Heading3"/>
        <w:spacing w:before="200"/>
      </w:pPr>
      <w:r>
        <w:rPr>
          <w:rFonts w:ascii="Microsoft YaHei" w:cs="Microsoft YaHei" w:eastAsia="Microsoft YaHei" w:hAnsi="Microsoft YaHei"/>
          <w:sz w:val="22"/>
          <w:szCs w:val="22"/>
        </w:rPr>
        <w:t xml:space="preserve">记录19：直播服务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使用直播互动功能（视频拍摄、声音录制、视频读取、上传直播封面）</w:t>
            </w:r>
          </w:p>
        </w:tc>
        <w:tc>
          <w:tcPr>
            <w:tcW w:type="dxa" w:w="1800"/>
          </w:tcPr>
          <w:p>
            <w:r>
              <w:rPr>
                <w:rFonts w:ascii="Microsoft YaHei" w:cs="Microsoft YaHei" w:eastAsia="Microsoft YaHei" w:hAnsi="Microsoft YaHei"/>
                <w:sz w:val="16"/>
                <w:szCs w:val="16"/>
              </w:rPr>
              <w:t xml:space="preserve">"为了您使用直播互动功能"</w:t>
            </w:r>
          </w:p>
        </w:tc>
        <w:tc>
          <w:tcPr>
            <w:tcW w:type="dxa" w:w="1200"/>
          </w:tcPr>
          <w:p>
            <w:r>
              <w:rPr>
                <w:rFonts w:ascii="Microsoft YaHei" w:cs="Microsoft YaHei" w:eastAsia="Microsoft YaHei" w:hAnsi="Microsoft YaHei"/>
                <w:sz w:val="16"/>
                <w:szCs w:val="16"/>
              </w:rPr>
              <w:t xml:space="preserve">1.13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麦克风、摄像头、相册（iOS）/存储权限（安卓）获取的媒体内容；面部像素信息（仅在设备端侧处理，用于美颜效果）</w:t>
            </w:r>
          </w:p>
        </w:tc>
        <w:tc>
          <w:tcPr>
            <w:tcW w:type="dxa" w:w="1800"/>
          </w:tcPr>
          <w:p>
            <w:r>
              <w:rPr>
                <w:rFonts w:ascii="Microsoft YaHei" w:cs="Microsoft YaHei" w:eastAsia="Microsoft YaHei" w:hAnsi="Microsoft YaHei"/>
                <w:sz w:val="16"/>
                <w:szCs w:val="16"/>
              </w:rPr>
              <w:t xml:space="preserve">"在您授权同意后，我们会访问您的麦克风、摄像头、相册（iOS版）或存储权限（安卓版）……我们仅在设备端侧处理您的面部像素信息，用于提供美颜效果，并不会上传到我们的服务器"</w:t>
            </w:r>
          </w:p>
        </w:tc>
        <w:tc>
          <w:tcPr>
            <w:tcW w:type="dxa" w:w="1200"/>
          </w:tcPr>
          <w:p>
            <w:r>
              <w:rPr>
                <w:rFonts w:ascii="Microsoft YaHei" w:cs="Microsoft YaHei" w:eastAsia="Microsoft YaHei" w:hAnsi="Microsoft YaHei"/>
                <w:sz w:val="16"/>
                <w:szCs w:val="16"/>
              </w:rPr>
              <w:t xml:space="preserve">1.13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视频拍摄内容、声音录制内容、视频读取内容、直播封面图片；面部像素信息（仅端侧处理，不上传服务器）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用户授权后设备采集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提供视频拍摄、声音录制、视频读取、上传直播封面等功能；美颜效果（端侧处理）</w:t>
            </w:r>
          </w:p>
        </w:tc>
        <w:tc>
          <w:tcPr>
            <w:tcW w:type="dxa" w:w="1800"/>
          </w:tcPr>
          <w:p>
            <w:r>
              <w:rPr>
                <w:rFonts w:ascii="Microsoft YaHei" w:cs="Microsoft YaHei" w:eastAsia="Microsoft YaHei" w:hAnsi="Microsoft YaHei"/>
                <w:sz w:val="16"/>
                <w:szCs w:val="16"/>
              </w:rPr>
              <w:t xml:space="preserve">"为您提供视频拍摄、声音录制、视频读取、上传直播封面等功能""仅在设备端侧处理您的面部像素信息，用于提供美颜效果"</w:t>
            </w:r>
          </w:p>
        </w:tc>
        <w:tc>
          <w:tcPr>
            <w:tcW w:type="dxa" w:w="1200"/>
          </w:tcPr>
          <w:p>
            <w:r>
              <w:rPr>
                <w:rFonts w:ascii="Microsoft YaHei" w:cs="Microsoft YaHei" w:eastAsia="Microsoft YaHei" w:hAnsi="Microsoft YaHei"/>
                <w:sz w:val="16"/>
                <w:szCs w:val="16"/>
              </w:rPr>
              <w:t xml:space="preserve">1.13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未明确标注（功能需要授权）</w:t>
            </w:r>
          </w:p>
        </w:tc>
        <w:tc>
          <w:tcPr>
            <w:tcW w:type="dxa" w:w="1800"/>
          </w:tcPr>
          <w:p>
            <w:r>
              <w:rPr>
                <w:rFonts w:ascii="Microsoft YaHei" w:cs="Microsoft YaHei" w:eastAsia="Microsoft YaHei" w:hAnsi="Microsoft YaHei"/>
                <w:sz w:val="16"/>
                <w:szCs w:val="16"/>
              </w:rPr>
              <w:t xml:space="preserve">原文未在本条明确标注必要/非必要</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未说明（面部像素信息明确不会上传服务器，仅端侧处理）</w:t>
            </w:r>
          </w:p>
        </w:tc>
        <w:tc>
          <w:tcPr>
            <w:tcW w:type="dxa" w:w="1800"/>
          </w:tcPr>
          <w:p>
            <w:r>
              <w:rPr>
                <w:rFonts w:ascii="Microsoft YaHei" w:cs="Microsoft YaHei" w:eastAsia="Microsoft YaHei" w:hAnsi="Microsoft YaHei"/>
                <w:sz w:val="16"/>
                <w:szCs w:val="16"/>
              </w:rPr>
              <w:t xml:space="preserve">"并不会上传到我们的服务器，也不会将您的面部像素信息用于其他用途"</w:t>
            </w:r>
          </w:p>
        </w:tc>
        <w:tc>
          <w:tcPr>
            <w:tcW w:type="dxa" w:w="1200"/>
          </w:tcPr>
          <w:p>
            <w:r>
              <w:rPr>
                <w:rFonts w:ascii="Microsoft YaHei" w:cs="Microsoft YaHei" w:eastAsia="Microsoft YaHei" w:hAnsi="Microsoft YaHei"/>
                <w:sz w:val="16"/>
                <w:szCs w:val="16"/>
              </w:rPr>
              <w:t xml:space="preserve">1.13</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需用户授权同意后访问相关权限；面部像素信息仅端侧处理不上传；实名认证为法律要求</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1.13</w:t>
            </w:r>
          </w:p>
        </w:tc>
      </w:tr>
    </w:tbl>
    <w:p>
      <w:pPr>
        <w:spacing w:after="80" w:before="80"/>
      </w:pPr>
    </w:p>
    <w:p>
      <w:pPr>
        <w:pStyle w:val="Heading3"/>
        <w:spacing w:before="200"/>
      </w:pPr>
      <w:r>
        <w:rPr>
          <w:rFonts w:ascii="Microsoft YaHei" w:cs="Microsoft YaHei" w:eastAsia="Microsoft YaHei" w:hAnsi="Microsoft YaHei"/>
          <w:sz w:val="22"/>
          <w:szCs w:val="22"/>
        </w:rPr>
        <w:t xml:space="preserve">记录20：创作号</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注册腾讯视频创作号、认证直播功能、官方认证、上传视频并使用内容同步、第三方账号绑定、提现、钱包功能、粉丝列表、收益与提现</w:t>
            </w:r>
          </w:p>
        </w:tc>
        <w:tc>
          <w:tcPr>
            <w:tcW w:type="dxa" w:w="1800"/>
          </w:tcPr>
          <w:p>
            <w:r>
              <w:rPr>
                <w:rFonts w:ascii="Microsoft YaHei" w:cs="Microsoft YaHei" w:eastAsia="Microsoft YaHei" w:hAnsi="Microsoft YaHei"/>
                <w:sz w:val="16"/>
                <w:szCs w:val="16"/>
              </w:rPr>
              <w:t xml:space="preserve">"当您注册腾讯视频创作号""当您通过腾讯视频创作号使用以下功能时"</w:t>
            </w:r>
          </w:p>
        </w:tc>
        <w:tc>
          <w:tcPr>
            <w:tcW w:type="dxa" w:w="1200"/>
          </w:tcPr>
          <w:p>
            <w:r>
              <w:rPr>
                <w:rFonts w:ascii="Microsoft YaHei" w:cs="Microsoft YaHei" w:eastAsia="Microsoft YaHei" w:hAnsi="Microsoft YaHei"/>
                <w:sz w:val="16"/>
                <w:szCs w:val="16"/>
              </w:rPr>
              <w:t xml:space="preserve">1.14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昵称、头像、简介、注册地、姓名、身份证号码、手机号码、人脸比对信息、性别（选填）、生日（选填）；主播ID；当前创作号头像和昵称（直播认证）；光线传感器信息（炫彩光线活体实人认证）；职业认证信息（姓名、职位、签章、有效期）；第三方平台信息（Bilibili/抖音/头条号/快手昵称、主页链接、后台截图）；持卡人姓名、银行卡号、开户行、开户行所在地区（提现）；粉丝列表（头像和昵称）；待提现收益、累计收益、收益分析/明细、收益能力、提现明细、创作号信用分；可提现收益、今日收益、本月收益、分成比例、收益账单、提现记录、礼物记录</w:t>
            </w:r>
          </w:p>
        </w:tc>
        <w:tc>
          <w:tcPr>
            <w:tcW w:type="dxa" w:w="1800"/>
          </w:tcPr>
          <w:p>
            <w:r>
              <w:rPr>
                <w:rFonts w:ascii="Microsoft YaHei" w:cs="Microsoft YaHei" w:eastAsia="Microsoft YaHei" w:hAnsi="Microsoft YaHei"/>
                <w:sz w:val="16"/>
                <w:szCs w:val="16"/>
              </w:rPr>
              <w:t xml:space="preserve">"我们将收集您的昵称、头像、简介、注册地。此外，为履行国家法律法规关于网络实名制……我们还将收集您的姓名、身份证号码、手机号码、人脸比对信息；您可自主选择填写您的性别、生日""我们会为您配置并收集主播ID""我们将根据您申请认证的身份类型收集您的人脸比对信息，并收集含有您的姓名、职位、签章和有效期的职业认证信息""我们将根据您选择绑定的Bilibili、抖音、头条号、快手等第三方平台的账号收集您的第三方账号昵称、第三方账号主页链接、第三方账号后台截图"</w:t>
            </w:r>
          </w:p>
        </w:tc>
        <w:tc>
          <w:tcPr>
            <w:tcW w:type="dxa" w:w="1200"/>
          </w:tcPr>
          <w:p>
            <w:r>
              <w:rPr>
                <w:rFonts w:ascii="Microsoft YaHei" w:cs="Microsoft YaHei" w:eastAsia="Microsoft YaHei" w:hAnsi="Microsoft YaHei"/>
                <w:sz w:val="16"/>
                <w:szCs w:val="16"/>
              </w:rPr>
              <w:t xml:space="preserve">1.14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见上</w:t>
            </w:r>
          </w:p>
        </w:tc>
        <w:tc>
          <w:tcPr>
            <w:tcW w:type="dxa" w:w="1800"/>
          </w:tcPr>
          <w:p>
            <w:r>
              <w:rPr>
                <w:rFonts w:ascii="Microsoft YaHei" w:cs="Microsoft YaHei" w:eastAsia="Microsoft YaHei" w:hAnsi="Microsoft YaHei"/>
                <w:sz w:val="16"/>
                <w:szCs w:val="16"/>
              </w:rPr>
              <w:t xml:space="preserve">见上</w:t>
            </w:r>
          </w:p>
        </w:tc>
        <w:tc>
          <w:tcPr>
            <w:tcW w:type="dxa" w:w="1200"/>
          </w:tcPr>
          <w:p>
            <w:r>
              <w:rPr>
                <w:rFonts w:ascii="Microsoft YaHei" w:cs="Microsoft YaHei" w:eastAsia="Microsoft YaHei" w:hAnsi="Microsoft YaHei"/>
                <w:sz w:val="16"/>
                <w:szCs w:val="16"/>
              </w:rPr>
              <w:t xml:space="preserve">1.14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用户提供；第三方平台提供（账号绑定）；设备传感器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履行网络实名制要求；配置主播ID；验证创作号开播功能；实人认证；官方认证；内容同步；证明视频原创作者身份并提高原创判定准确性；绑定银行卡提现；查看和管理创作号收益和信用</w:t>
            </w:r>
          </w:p>
        </w:tc>
        <w:tc>
          <w:tcPr>
            <w:tcW w:type="dxa" w:w="1800"/>
          </w:tcPr>
          <w:p>
            <w:r>
              <w:rPr>
                <w:rFonts w:ascii="Microsoft YaHei" w:cs="Microsoft YaHei" w:eastAsia="Microsoft YaHei" w:hAnsi="Microsoft YaHei"/>
                <w:sz w:val="16"/>
                <w:szCs w:val="16"/>
              </w:rPr>
              <w:t xml:space="preserve">"为履行国家法律法规关于网络实名制（互联网用户账号真实身份信息认证）的要求""我们会为您配置并收集主播ID""用于验证创作号的的开播功能""来添加对应的职业认证""为辅助证明您是视频原创作者并提高原创判定的准确性"</w:t>
            </w:r>
          </w:p>
        </w:tc>
        <w:tc>
          <w:tcPr>
            <w:tcW w:type="dxa" w:w="1200"/>
          </w:tcPr>
          <w:p>
            <w:r>
              <w:rPr>
                <w:rFonts w:ascii="Microsoft YaHei" w:cs="Microsoft YaHei" w:eastAsia="Microsoft YaHei" w:hAnsi="Microsoft YaHei"/>
                <w:sz w:val="16"/>
                <w:szCs w:val="16"/>
              </w:rPr>
              <w:t xml:space="preserve">1.14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实名认证信息必要（法律要求）；其他信息依功能不同而不同</w:t>
            </w:r>
          </w:p>
        </w:tc>
        <w:tc>
          <w:tcPr>
            <w:tcW w:type="dxa" w:w="1800"/>
          </w:tcPr>
          <w:p>
            <w:r>
              <w:rPr>
                <w:rFonts w:ascii="Microsoft YaHei" w:cs="Microsoft YaHei" w:eastAsia="Microsoft YaHei" w:hAnsi="Microsoft YaHei"/>
                <w:sz w:val="16"/>
                <w:szCs w:val="16"/>
              </w:rPr>
              <w:t xml:space="preserve">"为履行国家法律法规关于网络实名制……的要求"</w:t>
            </w:r>
          </w:p>
        </w:tc>
        <w:tc>
          <w:tcPr>
            <w:tcW w:type="dxa" w:w="1200"/>
          </w:tcPr>
          <w:p>
            <w:r>
              <w:rPr>
                <w:rFonts w:ascii="Microsoft YaHei" w:cs="Microsoft YaHei" w:eastAsia="Microsoft YaHei" w:hAnsi="Microsoft YaHei"/>
                <w:sz w:val="16"/>
                <w:szCs w:val="16"/>
              </w:rPr>
              <w:t xml:space="preserve">1.14</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是——身份证号码、人脸比对信息、银行卡号均为敏感个人信息</w:t>
            </w:r>
          </w:p>
        </w:tc>
        <w:tc>
          <w:tcPr>
            <w:tcW w:type="dxa" w:w="1800"/>
          </w:tcPr>
          <w:p>
            <w:r>
              <w:rPr>
                <w:rFonts w:ascii="Microsoft YaHei" w:cs="Microsoft YaHei" w:eastAsia="Microsoft YaHei" w:hAnsi="Microsoft YaHei"/>
                <w:sz w:val="16"/>
                <w:szCs w:val="16"/>
              </w:rPr>
              <w:t xml:space="preserve">以加粗下划线标注</w:t>
            </w:r>
          </w:p>
        </w:tc>
        <w:tc>
          <w:tcPr>
            <w:tcW w:type="dxa" w:w="1200"/>
          </w:tcPr>
          <w:p>
            <w:r>
              <w:rPr>
                <w:rFonts w:ascii="Microsoft YaHei" w:cs="Microsoft YaHei" w:eastAsia="Microsoft YaHei" w:hAnsi="Microsoft YaHei"/>
                <w:sz w:val="16"/>
                <w:szCs w:val="16"/>
              </w:rPr>
              <w:t xml:space="preserve">1.14</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涉及第三方——职业认证信息可能涉及第三方认证；内容同步涉及腾讯微视/腾讯看点/腾讯新闻；第三方账号绑定涉及Bilibili/抖音/头条号/快手</w:t>
            </w:r>
          </w:p>
        </w:tc>
        <w:tc>
          <w:tcPr>
            <w:tcW w:type="dxa" w:w="1800"/>
          </w:tcPr>
          <w:p>
            <w:r>
              <w:rPr>
                <w:rFonts w:ascii="Microsoft YaHei" w:cs="Microsoft YaHei" w:eastAsia="Microsoft YaHei" w:hAnsi="Microsoft YaHei"/>
                <w:sz w:val="16"/>
                <w:szCs w:val="16"/>
              </w:rPr>
              <w:t xml:space="preserve">"我们将根据您选择绑定的腾讯微视、腾讯看点、腾讯新闻账号收集您的身份证号及姓名""我们将根据您选择绑定的Bilibili、抖音、头条号、快手等第三方平台的账号"</w:t>
            </w:r>
          </w:p>
        </w:tc>
        <w:tc>
          <w:tcPr>
            <w:tcW w:type="dxa" w:w="1200"/>
          </w:tcPr>
          <w:p>
            <w:r>
              <w:rPr>
                <w:rFonts w:ascii="Microsoft YaHei" w:cs="Microsoft YaHei" w:eastAsia="Microsoft YaHei" w:hAnsi="Microsoft YaHei"/>
                <w:sz w:val="16"/>
                <w:szCs w:val="16"/>
              </w:rPr>
              <w:t xml:space="preserve">1.14(4)(5)</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可随时浏览自己提交的信息；注册时提供的初始信息可能无法修改</w:t>
            </w:r>
          </w:p>
        </w:tc>
        <w:tc>
          <w:tcPr>
            <w:tcW w:type="dxa" w:w="1800"/>
          </w:tcPr>
          <w:p>
            <w:r>
              <w:rPr>
                <w:rFonts w:ascii="Microsoft YaHei" w:cs="Microsoft YaHei" w:eastAsia="Microsoft YaHei" w:hAnsi="Microsoft YaHei"/>
                <w:sz w:val="16"/>
                <w:szCs w:val="16"/>
              </w:rPr>
              <w:t xml:space="preserve">"一般情况下，您可随时浏览自己提交的信息，但出于安全性和身份识别的考虑，您可能无法修改注册时提供的初始信息及其他验证信息"</w:t>
            </w:r>
          </w:p>
        </w:tc>
        <w:tc>
          <w:tcPr>
            <w:tcW w:type="dxa" w:w="1200"/>
          </w:tcPr>
          <w:p>
            <w:r>
              <w:rPr>
                <w:rFonts w:ascii="Microsoft YaHei" w:cs="Microsoft YaHei" w:eastAsia="Microsoft YaHei" w:hAnsi="Microsoft YaHei"/>
                <w:sz w:val="16"/>
                <w:szCs w:val="16"/>
              </w:rPr>
              <w:t xml:space="preserve">1.14(7)</w:t>
            </w:r>
          </w:p>
        </w:tc>
      </w:tr>
    </w:tbl>
    <w:p>
      <w:pPr>
        <w:spacing w:after="80" w:before="80"/>
      </w:pPr>
    </w:p>
    <w:p>
      <w:pPr>
        <w:pStyle w:val="Heading3"/>
        <w:spacing w:before="200"/>
      </w:pPr>
      <w:r>
        <w:rPr>
          <w:rFonts w:ascii="Microsoft YaHei" w:cs="Microsoft YaHei" w:eastAsia="Microsoft YaHei" w:hAnsi="Microsoft YaHei"/>
          <w:sz w:val="22"/>
          <w:szCs w:val="22"/>
        </w:rPr>
        <w:t xml:space="preserve">记录21：游戏</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游戏活动（爱玩游戏）、云游戏、游戏推广</w:t>
            </w:r>
          </w:p>
        </w:tc>
        <w:tc>
          <w:tcPr>
            <w:tcW w:type="dxa" w:w="1800"/>
          </w:tcPr>
          <w:p>
            <w:r>
              <w:rPr>
                <w:rFonts w:ascii="Microsoft YaHei" w:cs="Microsoft YaHei" w:eastAsia="Microsoft YaHei" w:hAnsi="Microsoft YaHei"/>
                <w:sz w:val="16"/>
                <w:szCs w:val="16"/>
              </w:rPr>
              <w:t xml:space="preserve">"当您使用'爱玩游戏'参与腾讯视频的游戏活动""当您使用云游戏功能时""当您进入特定游戏的详情页时"</w:t>
            </w:r>
          </w:p>
        </w:tc>
        <w:tc>
          <w:tcPr>
            <w:tcW w:type="dxa" w:w="1200"/>
          </w:tcPr>
          <w:p>
            <w:r>
              <w:rPr>
                <w:rFonts w:ascii="Microsoft YaHei" w:cs="Microsoft YaHei" w:eastAsia="Microsoft YaHei" w:hAnsi="Microsoft YaHei"/>
                <w:sz w:val="16"/>
                <w:szCs w:val="16"/>
              </w:rPr>
              <w:t xml:space="preserve">1.15</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游戏账号信息（游戏角色及游戏属性/状态/战绩）、游戏好友数据（好友关系链/互动送心/聊天）；云游戏：账号信息（判断登录状态）、麦克风权限、传感器信息（提升体验）；游戏详情页：本机是否安装该游戏应用（判断）；游戏频道/电竞频道/游戏中心及活动页面：本机是否安装推广游戏应用（判断）</w:t>
            </w:r>
          </w:p>
        </w:tc>
        <w:tc>
          <w:tcPr>
            <w:tcW w:type="dxa" w:w="1800"/>
          </w:tcPr>
          <w:p>
            <w:r>
              <w:rPr>
                <w:rFonts w:ascii="Microsoft YaHei" w:cs="Microsoft YaHei" w:eastAsia="Microsoft YaHei" w:hAnsi="Microsoft YaHei"/>
                <w:sz w:val="16"/>
                <w:szCs w:val="16"/>
              </w:rPr>
              <w:t xml:space="preserve">"腾讯视频需要对您在第三方游戏中的信息进行核实，核实范围会因为不同活动而不完全一致，但会限定在您确认授权并且第三方游戏提供的游戏账号信息（游戏角色以及角色自身的游戏属性、状态、战绩等信息）以及游戏好友数据""腾讯视频PC端会收集您的账号信息，用于判断您的登录状态；腾讯视频APP会请求您授权麦克风权限、调用设备的传感器""我们会判断设备本地是否安装了该游戏应用""我们会判断设备本地是否安装了推广的游戏应用"</w:t>
            </w:r>
          </w:p>
        </w:tc>
        <w:tc>
          <w:tcPr>
            <w:tcW w:type="dxa" w:w="1200"/>
          </w:tcPr>
          <w:p>
            <w:r>
              <w:rPr>
                <w:rFonts w:ascii="Microsoft YaHei" w:cs="Microsoft YaHei" w:eastAsia="Microsoft YaHei" w:hAnsi="Microsoft YaHei"/>
                <w:sz w:val="16"/>
                <w:szCs w:val="16"/>
              </w:rPr>
              <w:t xml:space="preserve">1.15</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游戏角色信息、角色属性、状态、战绩；游戏好友关系链、互动送心、聊天；账号信息；麦克风权限数据；传感器数据；应用安装状态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1.15</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第三方游戏提供（经用户授权）；设备系统</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1.15</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核实活动参与资格和领取奖励的条件；判断云游戏登录状态并提升体验；展示下载状态按钮文案；推荐相关游戏内容</w:t>
            </w:r>
          </w:p>
        </w:tc>
        <w:tc>
          <w:tcPr>
            <w:tcW w:type="dxa" w:w="1800"/>
          </w:tcPr>
          <w:p>
            <w:r>
              <w:rPr>
                <w:rFonts w:ascii="Microsoft YaHei" w:cs="Microsoft YaHei" w:eastAsia="Microsoft YaHei" w:hAnsi="Microsoft YaHei"/>
                <w:sz w:val="16"/>
                <w:szCs w:val="16"/>
              </w:rPr>
              <w:t xml:space="preserve">"为了核实您是否满足领取奖励和/或参与活动的条件""用于判断您的登录状态""用于提升云游戏的体验""为了展示下载状态按钮文案""为了更好地为您推荐相关游戏内容"</w:t>
            </w:r>
          </w:p>
        </w:tc>
        <w:tc>
          <w:tcPr>
            <w:tcW w:type="dxa" w:w="1200"/>
          </w:tcPr>
          <w:p>
            <w:r>
              <w:rPr>
                <w:rFonts w:ascii="Microsoft YaHei" w:cs="Microsoft YaHei" w:eastAsia="Microsoft YaHei" w:hAnsi="Microsoft YaHei"/>
                <w:sz w:val="16"/>
                <w:szCs w:val="16"/>
              </w:rPr>
              <w:t xml:space="preserve">1.15</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未明确标注（活动参与需要授权，拒绝不影响其他主要功能）</w:t>
            </w:r>
          </w:p>
        </w:tc>
        <w:tc>
          <w:tcPr>
            <w:tcW w:type="dxa" w:w="1800"/>
          </w:tcPr>
          <w:p>
            <w:r>
              <w:rPr>
                <w:rFonts w:ascii="Microsoft YaHei" w:cs="Microsoft YaHei" w:eastAsia="Microsoft YaHei" w:hAnsi="Microsoft YaHei"/>
                <w:sz w:val="16"/>
                <w:szCs w:val="16"/>
              </w:rPr>
              <w:t xml:space="preserve">"如您拒绝授权，将无法参与相关活动，但不影响腾讯视频其他主要功能的使用"</w:t>
            </w:r>
          </w:p>
        </w:tc>
        <w:tc>
          <w:tcPr>
            <w:tcW w:type="dxa" w:w="1200"/>
          </w:tcPr>
          <w:p>
            <w:r>
              <w:rPr>
                <w:rFonts w:ascii="Microsoft YaHei" w:cs="Microsoft YaHei" w:eastAsia="Microsoft YaHei" w:hAnsi="Microsoft YaHei"/>
                <w:sz w:val="16"/>
                <w:szCs w:val="16"/>
              </w:rPr>
              <w:t xml:space="preserve">1.15.1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未说明（游戏好友关系链未标注为敏感）</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涉及第三方——腾讯视频与第三方游戏间双向数据核实（仅核实反馈"是/否"，不获取实际数据）；云游戏中特定游戏独立收集个人信息</w:t>
            </w:r>
          </w:p>
        </w:tc>
        <w:tc>
          <w:tcPr>
            <w:tcW w:type="dxa" w:w="1800"/>
          </w:tcPr>
          <w:p>
            <w:r>
              <w:rPr>
                <w:rFonts w:ascii="Microsoft YaHei" w:cs="Microsoft YaHei" w:eastAsia="Microsoft YaHei" w:hAnsi="Microsoft YaHei"/>
                <w:sz w:val="16"/>
                <w:szCs w:val="16"/>
              </w:rPr>
              <w:t xml:space="preserve">"腾讯视频仅会核实活动涉及的信息，获取'是'/'否'（满足条件）的反馈，不会核实其他无关信息，也不会获取您在第三方游戏中的实际数据""您的个人信息将由该特定游戏自行收集、使用，腾讯视频并不会收集、处理和存储您在云游戏功能特定游戏中的个人信息"</w:t>
            </w:r>
          </w:p>
        </w:tc>
        <w:tc>
          <w:tcPr>
            <w:tcW w:type="dxa" w:w="1200"/>
          </w:tcPr>
          <w:p>
            <w:r>
              <w:rPr>
                <w:rFonts w:ascii="Microsoft YaHei" w:cs="Microsoft YaHei" w:eastAsia="Microsoft YaHei" w:hAnsi="Microsoft YaHei"/>
                <w:sz w:val="16"/>
                <w:szCs w:val="16"/>
              </w:rPr>
              <w:t xml:space="preserve">1.15.1、1.15.2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可在"爱玩游戏-我的-设置"中管理游戏信息授权（取消授权、修改可见范围和授权信息类型），或直接在相关游戏内取消授权</w:t>
            </w:r>
          </w:p>
        </w:tc>
        <w:tc>
          <w:tcPr>
            <w:tcW w:type="dxa" w:w="1800"/>
          </w:tcPr>
          <w:p>
            <w:r>
              <w:rPr>
                <w:rFonts w:ascii="Microsoft YaHei" w:cs="Microsoft YaHei" w:eastAsia="Microsoft YaHei" w:hAnsi="Microsoft YaHei"/>
                <w:sz w:val="16"/>
                <w:szCs w:val="16"/>
              </w:rPr>
              <w:t xml:space="preserve">"您可以在'爱玩游戏-我的-设置'中进行游戏信息授权管理，取消授权、修改可见范围和授权信息类型，或直接在相关游戏内取消授权"</w:t>
            </w:r>
          </w:p>
        </w:tc>
        <w:tc>
          <w:tcPr>
            <w:tcW w:type="dxa" w:w="1200"/>
          </w:tcPr>
          <w:p>
            <w:r>
              <w:rPr>
                <w:rFonts w:ascii="Microsoft YaHei" w:cs="Microsoft YaHei" w:eastAsia="Microsoft YaHei" w:hAnsi="Microsoft YaHei"/>
                <w:sz w:val="16"/>
                <w:szCs w:val="16"/>
              </w:rPr>
              <w:t xml:space="preserve">1.15.1</w:t>
            </w:r>
          </w:p>
        </w:tc>
      </w:tr>
    </w:tbl>
    <w:p>
      <w:pPr>
        <w:spacing w:after="80" w:before="80"/>
      </w:pPr>
    </w:p>
    <w:p>
      <w:pPr>
        <w:pStyle w:val="Heading3"/>
        <w:spacing w:before="200"/>
      </w:pPr>
      <w:r>
        <w:rPr>
          <w:rFonts w:ascii="Microsoft YaHei" w:cs="Microsoft YaHei" w:eastAsia="Microsoft YaHei" w:hAnsi="Microsoft YaHei"/>
          <w:sz w:val="22"/>
          <w:szCs w:val="22"/>
        </w:rPr>
        <w:t xml:space="preserve">记录22：传感器应用场景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多场景传感器应用（账号资料维护、实名认证、内容浏览播放、信息上传发布、运营安全、广告交互、直播服务、游戏等）</w:t>
            </w:r>
          </w:p>
        </w:tc>
        <w:tc>
          <w:tcPr>
            <w:tcW w:type="dxa" w:w="1800"/>
          </w:tcPr>
          <w:p>
            <w:r>
              <w:rPr>
                <w:rFonts w:ascii="Microsoft YaHei" w:cs="Microsoft YaHei" w:eastAsia="Microsoft YaHei" w:hAnsi="Microsoft YaHei"/>
                <w:sz w:val="16"/>
                <w:szCs w:val="16"/>
              </w:rPr>
              <w:t xml:space="preserve">1.20（传感器应用场景声明表）</w:t>
            </w:r>
          </w:p>
        </w:tc>
        <w:tc>
          <w:tcPr>
            <w:tcW w:type="dxa" w:w="1200"/>
          </w:tcPr>
          <w:p>
            <w:r>
              <w:rPr>
                <w:rFonts w:ascii="Microsoft YaHei" w:cs="Microsoft YaHei" w:eastAsia="Microsoft YaHei" w:hAnsi="Microsoft YaHei"/>
                <w:sz w:val="16"/>
                <w:szCs w:val="16"/>
              </w:rPr>
              <w:t xml:space="preserve">1.20</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加速度传感器、重力传感器、陀螺仪传感器、方向传感器、旋转矢量传感器、光线传感器、线性加速器、磁场传感器、压力传感器、相对湿度传感器、环境温度传感器</w:t>
            </w:r>
          </w:p>
        </w:tc>
        <w:tc>
          <w:tcPr>
            <w:tcW w:type="dxa" w:w="1800"/>
          </w:tcPr>
          <w:p>
            <w:r>
              <w:rPr>
                <w:rFonts w:ascii="Microsoft YaHei" w:cs="Microsoft YaHei" w:eastAsia="Microsoft YaHei" w:hAnsi="Microsoft YaHei"/>
                <w:sz w:val="16"/>
                <w:szCs w:val="16"/>
              </w:rPr>
              <w:t xml:space="preserve">见1.20表格</w:t>
            </w:r>
          </w:p>
        </w:tc>
        <w:tc>
          <w:tcPr>
            <w:tcW w:type="dxa" w:w="1200"/>
          </w:tcPr>
          <w:p>
            <w:r>
              <w:rPr>
                <w:rFonts w:ascii="Microsoft YaHei" w:cs="Microsoft YaHei" w:eastAsia="Microsoft YaHei" w:hAnsi="Microsoft YaHei"/>
                <w:sz w:val="16"/>
                <w:szCs w:val="16"/>
              </w:rPr>
              <w:t xml:space="preserve">1.20</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各传感器原始数据（具体取决于应用场景）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1.20</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设备传感器采集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1.20</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见1.20表格说明的各项具体用途（如检测设备横竖屏状态以切换播放模式、动态背景效果、VR视频画面角度调整、创新广告交互识别、光线检测调整屏幕亮度、防止黑产攻击等）</w:t>
            </w:r>
          </w:p>
        </w:tc>
        <w:tc>
          <w:tcPr>
            <w:tcW w:type="dxa" w:w="1800"/>
          </w:tcPr>
          <w:p>
            <w:r>
              <w:rPr>
                <w:rFonts w:ascii="Microsoft YaHei" w:cs="Microsoft YaHei" w:eastAsia="Microsoft YaHei" w:hAnsi="Microsoft YaHei"/>
                <w:sz w:val="16"/>
                <w:szCs w:val="16"/>
              </w:rPr>
              <w:t xml:space="preserve">"通过传感器检测设备状态，并随重力在功能板块中展示动态效果的背景图以及晃动成就勋章的虚拟图像""通过传感器信息检测屏幕方向，进行视频播放横竖屏切换""获取传感器信息并据此调整VR视频画面角度""如建立推送链接时识别设备场景中，防止黑产及外部恶意攻击"</w:t>
            </w:r>
          </w:p>
        </w:tc>
        <w:tc>
          <w:tcPr>
            <w:tcW w:type="dxa" w:w="1200"/>
          </w:tcPr>
          <w:p>
            <w:r>
              <w:rPr>
                <w:rFonts w:ascii="Microsoft YaHei" w:cs="Microsoft YaHei" w:eastAsia="Microsoft YaHei" w:hAnsi="Microsoft YaHei"/>
                <w:sz w:val="16"/>
                <w:szCs w:val="16"/>
              </w:rPr>
              <w:t xml:space="preserve">1.20</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原文未明确标注必要/非必要</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否——单独的设备传感器数据不涉及个人位置信息且无法识别特定自然人身份</w:t>
            </w:r>
          </w:p>
        </w:tc>
        <w:tc>
          <w:tcPr>
            <w:tcW w:type="dxa" w:w="1800"/>
          </w:tcPr>
          <w:p>
            <w:r>
              <w:rPr>
                <w:rFonts w:ascii="Microsoft YaHei" w:cs="Microsoft YaHei" w:eastAsia="Microsoft YaHei" w:hAnsi="Microsoft YaHei"/>
                <w:sz w:val="16"/>
                <w:szCs w:val="16"/>
              </w:rPr>
              <w:t xml:space="preserve">"单独的设备传感器数据不涉及任何个人位置信息且无法与其他信息结合用于识别特定自然人的身份"</w:t>
            </w:r>
          </w:p>
        </w:tc>
        <w:tc>
          <w:tcPr>
            <w:tcW w:type="dxa" w:w="1200"/>
          </w:tcPr>
          <w:p>
            <w:r>
              <w:rPr>
                <w:rFonts w:ascii="Microsoft YaHei" w:cs="Microsoft YaHei" w:eastAsia="Microsoft YaHei" w:hAnsi="Microsoft YaHei"/>
                <w:sz w:val="16"/>
                <w:szCs w:val="16"/>
              </w:rPr>
              <w:t xml:space="preserve">1.20</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可能涉及第三方——部分传感器数据通过第三方游戏/小程序采集（腾讯视频不收集）</w:t>
            </w:r>
          </w:p>
        </w:tc>
        <w:tc>
          <w:tcPr>
            <w:tcW w:type="dxa" w:w="1800"/>
          </w:tcPr>
          <w:p>
            <w:r>
              <w:rPr>
                <w:rFonts w:ascii="Microsoft YaHei" w:cs="Microsoft YaHei" w:eastAsia="Microsoft YaHei" w:hAnsi="Microsoft YaHei"/>
                <w:sz w:val="16"/>
                <w:szCs w:val="16"/>
              </w:rPr>
              <w:t xml:space="preserve">"该等传感器信息仅在用户使用第三方游戏的特定功能时通过腾讯视频获取，腾讯视频不会收集该等传感器信息"</w:t>
            </w:r>
          </w:p>
        </w:tc>
        <w:tc>
          <w:tcPr>
            <w:tcW w:type="dxa" w:w="1200"/>
          </w:tcPr>
          <w:p>
            <w:r>
              <w:rPr>
                <w:rFonts w:ascii="Microsoft YaHei" w:cs="Microsoft YaHei" w:eastAsia="Microsoft YaHei" w:hAnsi="Microsoft YaHei"/>
                <w:sz w:val="16"/>
                <w:szCs w:val="16"/>
              </w:rPr>
              <w:t xml:space="preserve">1.20</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记录23：与运营商合作免流量功能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使用腾讯视频与运营商合作的免流量功能（如"腾讯王卡"业务）</w:t>
            </w:r>
          </w:p>
        </w:tc>
        <w:tc>
          <w:tcPr>
            <w:tcW w:type="dxa" w:w="1800"/>
          </w:tcPr>
          <w:p>
            <w:r>
              <w:rPr>
                <w:rFonts w:ascii="Microsoft YaHei" w:cs="Microsoft YaHei" w:eastAsia="Microsoft YaHei" w:hAnsi="Microsoft YaHei"/>
                <w:sz w:val="16"/>
                <w:szCs w:val="16"/>
              </w:rPr>
              <w:t xml:space="preserve">"当您使用腾讯视频与运营商合作的免流量功能（如：'免流量看视频'模块中的'腾讯王卡'业务）时"</w:t>
            </w:r>
          </w:p>
        </w:tc>
        <w:tc>
          <w:tcPr>
            <w:tcW w:type="dxa" w:w="1200"/>
          </w:tcPr>
          <w:p>
            <w:r>
              <w:rPr>
                <w:rFonts w:ascii="Microsoft YaHei" w:cs="Microsoft YaHei" w:eastAsia="Microsoft YaHei" w:hAnsi="Microsoft YaHei"/>
                <w:sz w:val="16"/>
                <w:szCs w:val="16"/>
              </w:rPr>
              <w:t xml:space="preserve">1.18</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手机号码、IP地址、手机型号、运营商信息</w:t>
            </w:r>
          </w:p>
        </w:tc>
        <w:tc>
          <w:tcPr>
            <w:tcW w:type="dxa" w:w="1800"/>
          </w:tcPr>
          <w:p>
            <w:r>
              <w:rPr>
                <w:rFonts w:ascii="Microsoft YaHei" w:cs="Microsoft YaHei" w:eastAsia="Microsoft YaHei" w:hAnsi="Microsoft YaHei"/>
                <w:sz w:val="16"/>
                <w:szCs w:val="16"/>
              </w:rPr>
              <w:t xml:space="preserve">"为准确识别免流量用户身份及更好地记录定向应用消耗的流量，我们需要收集您的手机号码、IP地址、手机型号、运营商信息"</w:t>
            </w:r>
          </w:p>
        </w:tc>
        <w:tc>
          <w:tcPr>
            <w:tcW w:type="dxa" w:w="1200"/>
          </w:tcPr>
          <w:p>
            <w:r>
              <w:rPr>
                <w:rFonts w:ascii="Microsoft YaHei" w:cs="Microsoft YaHei" w:eastAsia="Microsoft YaHei" w:hAnsi="Microsoft YaHei"/>
                <w:sz w:val="16"/>
                <w:szCs w:val="16"/>
              </w:rPr>
              <w:t xml:space="preserve">1.18</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手机号码、IP地址、手机型号、运营商信息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1.18</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用户提供（手机号）+系统采集（IP/型号/运营商）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1.18</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准确识别免流量用户身份，更好记录定向应用消耗的流量</w:t>
            </w:r>
          </w:p>
        </w:tc>
        <w:tc>
          <w:tcPr>
            <w:tcW w:type="dxa" w:w="1800"/>
          </w:tcPr>
          <w:p>
            <w:r>
              <w:rPr>
                <w:rFonts w:ascii="Microsoft YaHei" w:cs="Microsoft YaHei" w:eastAsia="Microsoft YaHei" w:hAnsi="Microsoft YaHei"/>
                <w:sz w:val="16"/>
                <w:szCs w:val="16"/>
              </w:rPr>
              <w:t xml:space="preserve">"为准确识别免流量用户身份及更好地记录定向应用消耗的流量"</w:t>
            </w:r>
          </w:p>
        </w:tc>
        <w:tc>
          <w:tcPr>
            <w:tcW w:type="dxa" w:w="1200"/>
          </w:tcPr>
          <w:p>
            <w:r>
              <w:rPr>
                <w:rFonts w:ascii="Microsoft YaHei" w:cs="Microsoft YaHei" w:eastAsia="Microsoft YaHei" w:hAnsi="Microsoft YaHei"/>
                <w:sz w:val="16"/>
                <w:szCs w:val="16"/>
              </w:rPr>
              <w:t xml:space="preserve">1.18</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必要信息（免流量功能所需）</w:t>
            </w:r>
          </w:p>
        </w:tc>
        <w:tc>
          <w:tcPr>
            <w:tcW w:type="dxa" w:w="1800"/>
          </w:tcPr>
          <w:p>
            <w:r>
              <w:rPr>
                <w:rFonts w:ascii="Microsoft YaHei" w:cs="Microsoft YaHei" w:eastAsia="Microsoft YaHei" w:hAnsi="Microsoft YaHei"/>
                <w:sz w:val="16"/>
                <w:szCs w:val="16"/>
              </w:rPr>
              <w:t xml:space="preserve">"我们需要收集"</w:t>
            </w:r>
          </w:p>
        </w:tc>
        <w:tc>
          <w:tcPr>
            <w:tcW w:type="dxa" w:w="1200"/>
          </w:tcPr>
          <w:p>
            <w:r>
              <w:rPr>
                <w:rFonts w:ascii="Microsoft YaHei" w:cs="Microsoft YaHei" w:eastAsia="Microsoft YaHei" w:hAnsi="Microsoft YaHei"/>
                <w:sz w:val="16"/>
                <w:szCs w:val="16"/>
              </w:rPr>
              <w:t xml:space="preserve">1.18</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涉及第三方——运营商；领取免流量电话卡或开通免流量服务时，第三方运营方独立收集信息</w:t>
            </w:r>
          </w:p>
        </w:tc>
        <w:tc>
          <w:tcPr>
            <w:tcW w:type="dxa" w:w="1800"/>
          </w:tcPr>
          <w:p>
            <w:r>
              <w:rPr>
                <w:rFonts w:ascii="Microsoft YaHei" w:cs="Microsoft YaHei" w:eastAsia="Microsoft YaHei" w:hAnsi="Microsoft YaHei"/>
                <w:sz w:val="16"/>
                <w:szCs w:val="16"/>
              </w:rPr>
              <w:t xml:space="preserve">"腾讯视频不会收集您的这些信息。提示您仔细识别实际服务的提供方，并在使用任何第三方服务之前仔细查看相关隐私政策或个人信息处理规则"</w:t>
            </w:r>
          </w:p>
        </w:tc>
        <w:tc>
          <w:tcPr>
            <w:tcW w:type="dxa" w:w="1200"/>
          </w:tcPr>
          <w:p>
            <w:r>
              <w:rPr>
                <w:rFonts w:ascii="Microsoft YaHei" w:cs="Microsoft YaHei" w:eastAsia="Microsoft YaHei" w:hAnsi="Microsoft YaHei"/>
                <w:sz w:val="16"/>
                <w:szCs w:val="16"/>
              </w:rPr>
              <w:t xml:space="preserve">1.18</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模块四、营销与个性化推荐信息处理提取（A型）</w:t>
      </w:r>
    </w:p>
    <w:p>
      <w:r>
        <w:rPr>
          <w:rFonts w:ascii="Microsoft YaHei" w:cs="Microsoft YaHei" w:eastAsia="Microsoft YaHei" w:hAnsi="Microsoft YaHei"/>
          <w:sz w:val="18"/>
          <w:szCs w:val="18"/>
        </w:rPr>
        <w:t xml:space="preserve">&gt; 说明：仅提取原文明确用于营销/商业推广/个性化推荐/广告的处理活动。</w:t>
      </w:r>
    </w:p>
    <w:p>
      <w:pPr>
        <w:pStyle w:val="Heading3"/>
        <w:spacing w:before="200"/>
      </w:pPr>
      <w:r>
        <w:rPr>
          <w:rFonts w:ascii="Microsoft YaHei" w:cs="Microsoft YaHei" w:eastAsia="Microsoft YaHei" w:hAnsi="Microsoft YaHei"/>
          <w:sz w:val="22"/>
          <w:szCs w:val="22"/>
        </w:rPr>
        <w:t xml:space="preserve">记录1：个性化内容推荐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个性化内容推荐（自动化决策驱动的定制化内容推送）</w:t>
            </w:r>
          </w:p>
        </w:tc>
        <w:tc>
          <w:tcPr>
            <w:tcW w:type="dxa" w:w="1800"/>
          </w:tcPr>
          <w:p>
            <w:r>
              <w:rPr>
                <w:rFonts w:ascii="Microsoft YaHei" w:cs="Microsoft YaHei" w:eastAsia="Microsoft YaHei" w:hAnsi="Microsoft YaHei"/>
                <w:sz w:val="16"/>
                <w:szCs w:val="16"/>
              </w:rPr>
              <w:t xml:space="preserve">"我们会基于收集的信息……通过自动化决策的方式对您的偏好、习惯作特征分析，以便为您提供符合您兴趣的定制化服务"</w:t>
            </w:r>
          </w:p>
        </w:tc>
        <w:tc>
          <w:tcPr>
            <w:tcW w:type="dxa" w:w="1200"/>
          </w:tcPr>
          <w:p>
            <w:r>
              <w:rPr>
                <w:rFonts w:ascii="Microsoft YaHei" w:cs="Microsoft YaHei" w:eastAsia="Microsoft YaHei" w:hAnsi="Microsoft YaHei"/>
                <w:sz w:val="16"/>
                <w:szCs w:val="16"/>
              </w:rPr>
              <w:t xml:space="preserve">1.10</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"以便为您提供符合您兴趣的定制化服务，例如向您展现或推荐相关程度更高（而非普遍推送）的视频、游戏、阅读、直播、圈儿社区的服务内容"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1.10</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个性化内容推荐与排序</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1.10</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设备信息（Android ID、GUID、设备型号、系统版本）、日志信息（购买记录、关注、点击、收藏、浏览、下载记录、点赞/分享/评论/互动的对象、搜索的字词）、性别、年龄、粗略位置信息</w:t>
            </w:r>
          </w:p>
        </w:tc>
        <w:tc>
          <w:tcPr>
            <w:tcW w:type="dxa" w:w="1800"/>
          </w:tcPr>
          <w:p>
            <w:r>
              <w:rPr>
                <w:rFonts w:ascii="Microsoft YaHei" w:cs="Microsoft YaHei" w:eastAsia="Microsoft YaHei" w:hAnsi="Microsoft YaHei"/>
                <w:sz w:val="16"/>
                <w:szCs w:val="16"/>
              </w:rPr>
              <w:t xml:space="preserve">"包括您的设备信息（例如Android ID、GUID、设备型号、系统版本）、日志信息（购买记录、关注、点击、收藏、浏览、下载记录、点赞/分享/评论/互动的对象、搜索的字词）、性别、年龄、粗略的位置信息"</w:t>
            </w:r>
          </w:p>
        </w:tc>
        <w:tc>
          <w:tcPr>
            <w:tcW w:type="dxa" w:w="1200"/>
          </w:tcPr>
          <w:p>
            <w:r>
              <w:rPr>
                <w:rFonts w:ascii="Microsoft YaHei" w:cs="Microsoft YaHei" w:eastAsia="Microsoft YaHei" w:hAnsi="Microsoft YaHei"/>
                <w:sz w:val="16"/>
                <w:szCs w:val="16"/>
              </w:rPr>
              <w:t xml:space="preserve">1.10</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Android ID、GUID、设备型号、系统版本；购买记录、关注、点击、收藏、浏览、下载记录、点赞/分享/评论/互动的对象、搜索字词；性别、年龄、粗略地理位置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1.10</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用户使用服务过程中产生；用户填写</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1.10</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站内展现/推荐（视频、游戏、阅读、直播、圈儿社区等）</w:t>
            </w:r>
          </w:p>
        </w:tc>
        <w:tc>
          <w:tcPr>
            <w:tcW w:type="dxa" w:w="1800"/>
          </w:tcPr>
          <w:p>
            <w:r>
              <w:rPr>
                <w:rFonts w:ascii="Microsoft YaHei" w:cs="Microsoft YaHei" w:eastAsia="Microsoft YaHei" w:hAnsi="Microsoft YaHei"/>
                <w:sz w:val="16"/>
                <w:szCs w:val="16"/>
              </w:rPr>
              <w:t xml:space="preserve">"向您展现或推荐……视频、游戏、阅读、直播、圈儿社区的服务内容"</w:t>
            </w:r>
          </w:p>
        </w:tc>
        <w:tc>
          <w:tcPr>
            <w:tcW w:type="dxa" w:w="1200"/>
          </w:tcPr>
          <w:p>
            <w:r>
              <w:rPr>
                <w:rFonts w:ascii="Microsoft YaHei" w:cs="Microsoft YaHei" w:eastAsia="Microsoft YaHei" w:hAnsi="Microsoft YaHei"/>
                <w:sz w:val="16"/>
                <w:szCs w:val="16"/>
              </w:rPr>
              <w:t xml:space="preserve">1.10</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是——明确涉及"自动化决策""特征分析"</w:t>
            </w:r>
          </w:p>
        </w:tc>
        <w:tc>
          <w:tcPr>
            <w:tcW w:type="dxa" w:w="1800"/>
          </w:tcPr>
          <w:p>
            <w:r>
              <w:rPr>
                <w:rFonts w:ascii="Microsoft YaHei" w:cs="Microsoft YaHei" w:eastAsia="Microsoft YaHei" w:hAnsi="Microsoft YaHei"/>
                <w:sz w:val="16"/>
                <w:szCs w:val="16"/>
              </w:rPr>
              <w:t xml:space="preserve">"通过自动化决策的方式对您的偏好、习惯作特征分析"</w:t>
            </w:r>
          </w:p>
        </w:tc>
        <w:tc>
          <w:tcPr>
            <w:tcW w:type="dxa" w:w="1200"/>
          </w:tcPr>
          <w:p>
            <w:r>
              <w:rPr>
                <w:rFonts w:ascii="Microsoft YaHei" w:cs="Microsoft YaHei" w:eastAsia="Microsoft YaHei" w:hAnsi="Microsoft YaHei"/>
                <w:sz w:val="16"/>
                <w:szCs w:val="16"/>
              </w:rPr>
              <w:t xml:space="preserve">1.10</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是否涉及第三方广告合作方、营销合作方或关联公司</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原文未在本条说明</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是否需要用户同意，以及同意类型</w:t>
            </w:r>
          </w:p>
        </w:tc>
        <w:tc>
          <w:tcPr>
            <w:tcW w:type="dxa" w:w="1800"/>
          </w:tcPr>
          <w:p>
            <w:r>
              <w:rPr>
                <w:rFonts w:ascii="Microsoft YaHei" w:cs="Microsoft YaHei" w:eastAsia="Microsoft YaHei" w:hAnsi="Microsoft YaHei"/>
                <w:sz w:val="16"/>
                <w:szCs w:val="16"/>
              </w:rPr>
              <w:t xml:space="preserve">未明确单独说明同意类型</w:t>
            </w:r>
          </w:p>
        </w:tc>
        <w:tc>
          <w:tcPr>
            <w:tcW w:type="dxa" w:w="1800"/>
          </w:tcPr>
          <w:p>
            <w:r>
              <w:rPr>
                <w:rFonts w:ascii="Microsoft YaHei" w:cs="Microsoft YaHei" w:eastAsia="Microsoft YaHei" w:hAnsi="Microsoft YaHei"/>
                <w:sz w:val="16"/>
                <w:szCs w:val="16"/>
              </w:rPr>
              <w:t xml:space="preserve">原文未在本条说明</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用户关闭、拒绝、退出或撤回方式</w:t>
            </w:r>
          </w:p>
        </w:tc>
        <w:tc>
          <w:tcPr>
            <w:tcW w:type="dxa" w:w="1800"/>
          </w:tcPr>
          <w:p>
            <w:r>
              <w:rPr>
                <w:rFonts w:ascii="Microsoft YaHei" w:cs="Microsoft YaHei" w:eastAsia="Microsoft YaHei" w:hAnsi="Microsoft YaHei"/>
                <w:sz w:val="16"/>
                <w:szCs w:val="16"/>
              </w:rPr>
              <w:t xml:space="preserve">App"个人中心-设置-隐私管理-个性化内容管理"</w:t>
            </w:r>
          </w:p>
        </w:tc>
        <w:tc>
          <w:tcPr>
            <w:tcW w:type="dxa" w:w="1800"/>
          </w:tcPr>
          <w:p>
            <w:r>
              <w:rPr>
                <w:rFonts w:ascii="Microsoft YaHei" w:cs="Microsoft YaHei" w:eastAsia="Microsoft YaHei" w:hAnsi="Microsoft YaHei"/>
                <w:sz w:val="16"/>
                <w:szCs w:val="16"/>
              </w:rPr>
              <w:t xml:space="preserve">"腾讯视频APP的个性化推荐设置路径为：'个人中心-设置-隐私管理-个性化内容管理'"</w:t>
            </w:r>
          </w:p>
        </w:tc>
        <w:tc>
          <w:tcPr>
            <w:tcW w:type="dxa" w:w="1200"/>
          </w:tcPr>
          <w:p>
            <w:r>
              <w:rPr>
                <w:rFonts w:ascii="Microsoft YaHei" w:cs="Microsoft YaHei" w:eastAsia="Microsoft YaHei" w:hAnsi="Microsoft YaHei"/>
                <w:sz w:val="16"/>
                <w:szCs w:val="16"/>
              </w:rPr>
              <w:t xml:space="preserve">1.10</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看到的内容可能与偏好相关度降低；内容趋于同质化的风险降低</w:t>
            </w:r>
          </w:p>
        </w:tc>
        <w:tc>
          <w:tcPr>
            <w:tcW w:type="dxa" w:w="1800"/>
          </w:tcPr>
          <w:p>
            <w:r>
              <w:rPr>
                <w:rFonts w:ascii="Microsoft YaHei" w:cs="Microsoft YaHei" w:eastAsia="Microsoft YaHei" w:hAnsi="Microsoft YaHei"/>
                <w:sz w:val="16"/>
                <w:szCs w:val="16"/>
              </w:rPr>
              <w:t xml:space="preserve">"个性化内容推荐可能会导致您所看到的内容越来越趋于同质化""若您选择关闭……您看到的内容将可能与您的偏好相关度降低"</w:t>
            </w:r>
          </w:p>
        </w:tc>
        <w:tc>
          <w:tcPr>
            <w:tcW w:type="dxa" w:w="1200"/>
          </w:tcPr>
          <w:p>
            <w:r>
              <w:rPr>
                <w:rFonts w:ascii="Microsoft YaHei" w:cs="Microsoft YaHei" w:eastAsia="Microsoft YaHei" w:hAnsi="Microsoft YaHei"/>
                <w:sz w:val="16"/>
                <w:szCs w:val="16"/>
              </w:rPr>
              <w:t xml:space="preserve">1.10</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1.10</w:t>
            </w:r>
          </w:p>
        </w:tc>
      </w:tr>
    </w:tbl>
    <w:p>
      <w:pPr>
        <w:spacing w:after="80" w:before="80"/>
      </w:pPr>
    </w:p>
    <w:p>
      <w:pPr>
        <w:pStyle w:val="Heading3"/>
        <w:spacing w:before="200"/>
      </w:pPr>
      <w:r>
        <w:rPr>
          <w:rFonts w:ascii="Microsoft YaHei" w:cs="Microsoft YaHei" w:eastAsia="Microsoft YaHei" w:hAnsi="Microsoft YaHei"/>
          <w:sz w:val="22"/>
          <w:szCs w:val="22"/>
        </w:rPr>
        <w:t xml:space="preserve">记录2：个性化广告</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个性化广告、跨平台广告推荐</w:t>
            </w:r>
          </w:p>
        </w:tc>
        <w:tc>
          <w:tcPr>
            <w:tcW w:type="dxa" w:w="1800"/>
          </w:tcPr>
          <w:p>
            <w:r>
              <w:rPr>
                <w:rFonts w:ascii="Microsoft YaHei" w:cs="Microsoft YaHei" w:eastAsia="Microsoft YaHei" w:hAnsi="Microsoft YaHei"/>
                <w:sz w:val="16"/>
                <w:szCs w:val="16"/>
              </w:rPr>
              <w:t xml:space="preserve">"向您提供您可能感兴趣的广告""推测您的间接画像，用于供您在腾讯及合作的第三方网站、应用等其他平台中收到您可能更感兴趣的广告内容"</w:t>
            </w:r>
          </w:p>
        </w:tc>
        <w:tc>
          <w:tcPr>
            <w:tcW w:type="dxa" w:w="1200"/>
          </w:tcPr>
          <w:p>
            <w:r>
              <w:rPr>
                <w:rFonts w:ascii="Microsoft YaHei" w:cs="Microsoft YaHei" w:eastAsia="Microsoft YaHei" w:hAnsi="Microsoft YaHei"/>
                <w:sz w:val="16"/>
                <w:szCs w:val="16"/>
              </w:rPr>
              <w:t xml:space="preserve">1.11</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"向您提供您可能感兴趣的广告，评估、改善我们的广告投放和其他促销及推广活动、商业分析的效果"</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1.11(1)</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个性化广告推送与投放效果优化</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1.11</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设备标识符（OAID、IDFV、IDFA）、广告数据（曝光、点击、转化数据）、设备信息（设备型号、系统语言、运营商、屏幕高宽、屏幕方向）、APP应用及使用数据（应用包名、操作日志、订单信息）、IP地址、会员身份、所选兴趣标签</w:t>
            </w:r>
          </w:p>
        </w:tc>
        <w:tc>
          <w:tcPr>
            <w:tcW w:type="dxa" w:w="1800"/>
          </w:tcPr>
          <w:p>
            <w:r>
              <w:rPr>
                <w:rFonts w:ascii="Microsoft YaHei" w:cs="Microsoft YaHei" w:eastAsia="Microsoft YaHei" w:hAnsi="Microsoft YaHei"/>
                <w:sz w:val="16"/>
                <w:szCs w:val="16"/>
              </w:rPr>
              <w:t xml:space="preserve">"设备标识符（OAID、IDFV、IDFA）、广告数据（曝光、点击、转化数据）、设备信息（设备型号、系统语言、运营商、屏幕高宽、屏幕方向）、APP应用及使用数据（应用包名、操作日志、订单信息）、IP地址、会员身份、所选的兴趣标签等信息"</w:t>
            </w:r>
          </w:p>
        </w:tc>
        <w:tc>
          <w:tcPr>
            <w:tcW w:type="dxa" w:w="1200"/>
          </w:tcPr>
          <w:p>
            <w:r>
              <w:rPr>
                <w:rFonts w:ascii="Microsoft YaHei" w:cs="Microsoft YaHei" w:eastAsia="Microsoft YaHei" w:hAnsi="Microsoft YaHei"/>
                <w:sz w:val="16"/>
                <w:szCs w:val="16"/>
              </w:rPr>
              <w:t xml:space="preserve">1.11(1)</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OAID、IDFV、IDFA；广告曝光/点击/转化数据；设备型号、系统语言、运营商、屏幕高宽、屏幕方向；应用包名、操作日志、订单信息；IP地址；会员身份；兴趣标签</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1.11(1)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系统自动采集；用户广告交互行为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1.11(1)</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站内广告展示；跨平台（腾讯及合作的第三方网站/应用）广告展示</w:t>
            </w:r>
          </w:p>
        </w:tc>
        <w:tc>
          <w:tcPr>
            <w:tcW w:type="dxa" w:w="1800"/>
          </w:tcPr>
          <w:p>
            <w:r>
              <w:rPr>
                <w:rFonts w:ascii="Microsoft YaHei" w:cs="Microsoft YaHei" w:eastAsia="Microsoft YaHei" w:hAnsi="Microsoft YaHei"/>
                <w:sz w:val="16"/>
                <w:szCs w:val="16"/>
              </w:rPr>
              <w:t xml:space="preserve">"在腾讯及合作的第三方网站、应用等其他平台中收到您可能更感兴趣的广告内容"</w:t>
            </w:r>
          </w:p>
        </w:tc>
        <w:tc>
          <w:tcPr>
            <w:tcW w:type="dxa" w:w="1200"/>
          </w:tcPr>
          <w:p>
            <w:r>
              <w:rPr>
                <w:rFonts w:ascii="Microsoft YaHei" w:cs="Microsoft YaHei" w:eastAsia="Microsoft YaHei" w:hAnsi="Microsoft YaHei"/>
                <w:sz w:val="16"/>
                <w:szCs w:val="16"/>
              </w:rPr>
              <w:t xml:space="preserve">1.11(5)</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是——明确涉及"自动化分析和计算预测特征偏好""推测间接画像"</w:t>
            </w:r>
          </w:p>
        </w:tc>
        <w:tc>
          <w:tcPr>
            <w:tcW w:type="dxa" w:w="1800"/>
          </w:tcPr>
          <w:p>
            <w:r>
              <w:rPr>
                <w:rFonts w:ascii="Microsoft YaHei" w:cs="Microsoft YaHei" w:eastAsia="Microsoft YaHei" w:hAnsi="Microsoft YaHei"/>
                <w:sz w:val="16"/>
                <w:szCs w:val="16"/>
              </w:rPr>
              <w:t xml:space="preserve">"通过自动化分析和计算预测您的特征偏好""推测您的间接画像"</w:t>
            </w:r>
          </w:p>
        </w:tc>
        <w:tc>
          <w:tcPr>
            <w:tcW w:type="dxa" w:w="1200"/>
          </w:tcPr>
          <w:p>
            <w:r>
              <w:rPr>
                <w:rFonts w:ascii="Microsoft YaHei" w:cs="Microsoft YaHei" w:eastAsia="Microsoft YaHei" w:hAnsi="Microsoft YaHei"/>
                <w:sz w:val="16"/>
                <w:szCs w:val="16"/>
              </w:rPr>
              <w:t xml:space="preserve">1.11(1)(5)</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是否涉及第三方广告合作方、营销合作方或关联公司</w:t>
            </w:r>
          </w:p>
        </w:tc>
        <w:tc>
          <w:tcPr>
            <w:tcW w:type="dxa" w:w="1800"/>
          </w:tcPr>
          <w:p>
            <w:r>
              <w:rPr>
                <w:rFonts w:ascii="Microsoft YaHei" w:cs="Microsoft YaHei" w:eastAsia="Microsoft YaHei" w:hAnsi="Microsoft YaHei"/>
                <w:sz w:val="16"/>
                <w:szCs w:val="16"/>
              </w:rPr>
              <w:t xml:space="preserve">是——广告主及其代理商、第三方网站/应用</w:t>
            </w:r>
          </w:p>
        </w:tc>
        <w:tc>
          <w:tcPr>
            <w:tcW w:type="dxa" w:w="1800"/>
          </w:tcPr>
          <w:p>
            <w:r>
              <w:rPr>
                <w:rFonts w:ascii="Microsoft YaHei" w:cs="Microsoft YaHei" w:eastAsia="Microsoft YaHei" w:hAnsi="Microsoft YaHei"/>
                <w:sz w:val="16"/>
                <w:szCs w:val="16"/>
              </w:rPr>
              <w:t xml:space="preserve">"我们需要向广告主及其代理商等第三方合作伙伴共享您的部分数据""合作的第三方网站、应用等其他平台"</w:t>
            </w:r>
          </w:p>
        </w:tc>
        <w:tc>
          <w:tcPr>
            <w:tcW w:type="dxa" w:w="1200"/>
          </w:tcPr>
          <w:p>
            <w:r>
              <w:rPr>
                <w:rFonts w:ascii="Microsoft YaHei" w:cs="Microsoft YaHei" w:eastAsia="Microsoft YaHei" w:hAnsi="Microsoft YaHei"/>
                <w:sz w:val="16"/>
                <w:szCs w:val="16"/>
              </w:rPr>
              <w:t xml:space="preserve">1.11(5)、5.2.2</w:t>
            </w:r>
          </w:p>
        </w:tc>
      </w:tr>
      <w:tr>
        <w:trPr>
          <w:tblHeader w:val="false"/>
        </w:trPr>
        <w:tc>
          <w:tcPr>
            <w:tcW w:type="dxa" w:w="800"/>
          </w:tcPr>
          <w:p>
            <w:r>
              <w:rPr>
                <w:rFonts w:ascii="Microsoft YaHei" w:cs="Microsoft YaHei" w:eastAsia="Microsoft YaHei" w:hAnsi="Microsoft YaHei"/>
                <w:sz w:val="16"/>
                <w:szCs w:val="16"/>
              </w:rPr>
              <w:t xml:space="preserve">是否需要用户同意，以及同意类型</w:t>
            </w:r>
          </w:p>
        </w:tc>
        <w:tc>
          <w:tcPr>
            <w:tcW w:type="dxa" w:w="1800"/>
          </w:tcPr>
          <w:p>
            <w:r>
              <w:rPr>
                <w:rFonts w:ascii="Microsoft YaHei" w:cs="Microsoft YaHei" w:eastAsia="Microsoft YaHei" w:hAnsi="Microsoft YaHei"/>
                <w:sz w:val="16"/>
                <w:szCs w:val="16"/>
              </w:rPr>
              <w:t xml:space="preserve">未明确单独说明同意类型</w:t>
            </w:r>
          </w:p>
        </w:tc>
        <w:tc>
          <w:tcPr>
            <w:tcW w:type="dxa" w:w="1800"/>
          </w:tcPr>
          <w:p>
            <w:r>
              <w:rPr>
                <w:rFonts w:ascii="Microsoft YaHei" w:cs="Microsoft YaHei" w:eastAsia="Microsoft YaHei" w:hAnsi="Microsoft YaHei"/>
                <w:sz w:val="16"/>
                <w:szCs w:val="16"/>
              </w:rPr>
              <w:t xml:space="preserve">原文未在本条说明</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用户关闭、拒绝、退出或撤回方式</w:t>
            </w:r>
          </w:p>
        </w:tc>
        <w:tc>
          <w:tcPr>
            <w:tcW w:type="dxa" w:w="1800"/>
          </w:tcPr>
          <w:p>
            <w:r>
              <w:rPr>
                <w:rFonts w:ascii="Microsoft YaHei" w:cs="Microsoft YaHei" w:eastAsia="Microsoft YaHei" w:hAnsi="Microsoft YaHei"/>
                <w:sz w:val="16"/>
                <w:szCs w:val="16"/>
              </w:rPr>
              <w:t xml:space="preserve">个性化广告关闭路径："个人中心-设置-隐私管理-个性化广告管理"；跨平台广告关闭路径："个人中心-设置-隐私设置管理-跨平台广告推荐管理"；可点击广告旁"X"反馈意见（爱奇艺模式不同，腾讯视频未提及X关闭按钮）</w:t>
            </w:r>
          </w:p>
        </w:tc>
        <w:tc>
          <w:tcPr>
            <w:tcW w:type="dxa" w:w="1800"/>
          </w:tcPr>
          <w:p>
            <w:r>
              <w:rPr>
                <w:rFonts w:ascii="Microsoft YaHei" w:cs="Microsoft YaHei" w:eastAsia="Microsoft YaHei" w:hAnsi="Microsoft YaHei"/>
                <w:sz w:val="16"/>
                <w:szCs w:val="16"/>
              </w:rPr>
              <w:t xml:space="preserve">"APP的个性化广告设置路径为：'个人中心-设置-隐私管理-个性化广告管理'""可以在APP设置页面开启/关闭：'个人中心-设置-隐私设置管理-跨平台广告推荐管理'"</w:t>
            </w:r>
          </w:p>
        </w:tc>
        <w:tc>
          <w:tcPr>
            <w:tcW w:type="dxa" w:w="1200"/>
          </w:tcPr>
          <w:p>
            <w:r>
              <w:rPr>
                <w:rFonts w:ascii="Microsoft YaHei" w:cs="Microsoft YaHei" w:eastAsia="Microsoft YaHei" w:hAnsi="Microsoft YaHei"/>
                <w:sz w:val="16"/>
                <w:szCs w:val="16"/>
              </w:rPr>
              <w:t xml:space="preserve">1.11(4)(5)</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广告数量不减少，但不再展示个性化广告，广告可能与偏好相关度降低</w:t>
            </w:r>
          </w:p>
        </w:tc>
        <w:tc>
          <w:tcPr>
            <w:tcW w:type="dxa" w:w="1800"/>
          </w:tcPr>
          <w:p>
            <w:r>
              <w:rPr>
                <w:rFonts w:ascii="Microsoft YaHei" w:cs="Microsoft YaHei" w:eastAsia="Microsoft YaHei" w:hAnsi="Microsoft YaHei"/>
                <w:sz w:val="16"/>
                <w:szCs w:val="16"/>
              </w:rPr>
              <w:t xml:space="preserve">"若您选择关闭，您看到的广告数量不会减少，但APP将不再向您展示个性化广告，您看到的广告将可能与您的偏好相关度降低"</w:t>
            </w:r>
          </w:p>
        </w:tc>
        <w:tc>
          <w:tcPr>
            <w:tcW w:type="dxa" w:w="1200"/>
          </w:tcPr>
          <w:p>
            <w:r>
              <w:rPr>
                <w:rFonts w:ascii="Microsoft YaHei" w:cs="Microsoft YaHei" w:eastAsia="Microsoft YaHei" w:hAnsi="Microsoft YaHei"/>
                <w:sz w:val="16"/>
                <w:szCs w:val="16"/>
              </w:rPr>
              <w:t xml:space="preserve">1.11(4)</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1.11</w:t>
            </w:r>
          </w:p>
        </w:tc>
      </w:tr>
    </w:tbl>
    <w:p>
      <w:pPr>
        <w:spacing w:after="80" w:before="80"/>
      </w:pPr>
    </w:p>
    <w:p>
      <w:pPr>
        <w:pStyle w:val="Heading3"/>
        <w:spacing w:before="200"/>
      </w:pPr>
      <w:r>
        <w:rPr>
          <w:rFonts w:ascii="Microsoft YaHei" w:cs="Microsoft YaHei" w:eastAsia="Microsoft YaHei" w:hAnsi="Microsoft YaHei"/>
          <w:sz w:val="22"/>
          <w:szCs w:val="22"/>
        </w:rPr>
        <w:t xml:space="preserve">记录3：消息通知（商业性）</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消息通知（用户消息告知、身份验证、安全验证、用户调研等；含商业信息推荐）</w:t>
            </w:r>
          </w:p>
        </w:tc>
        <w:tc>
          <w:tcPr>
            <w:tcW w:type="dxa" w:w="1800"/>
          </w:tcPr>
          <w:p>
            <w:r>
              <w:rPr>
                <w:rFonts w:ascii="Microsoft YaHei" w:cs="Microsoft YaHei" w:eastAsia="Microsoft YaHei" w:hAnsi="Microsoft YaHei"/>
                <w:sz w:val="16"/>
                <w:szCs w:val="16"/>
              </w:rPr>
              <w:t xml:space="preserve">"对于您在使用过程中提供的您的一种或多种联系方式，我们在运营中可能会向其中的一种或多种发送多类通知，用于用户消息告知、身份验证、安全验证、用户使用体验调研等用途"</w:t>
            </w:r>
          </w:p>
        </w:tc>
        <w:tc>
          <w:tcPr>
            <w:tcW w:type="dxa" w:w="1200"/>
          </w:tcPr>
          <w:p>
            <w:r>
              <w:rPr>
                <w:rFonts w:ascii="Microsoft YaHei" w:cs="Microsoft YaHei" w:eastAsia="Microsoft YaHei" w:hAnsi="Microsoft YaHei"/>
                <w:sz w:val="16"/>
                <w:szCs w:val="16"/>
              </w:rPr>
              <w:t xml:space="preserve">1.8.2(3)</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"用户消息告知、身份验证、安全验证、用户使用体验调研等用途"</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1.8.2(3)</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消息通知（含商业推广性质类）</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1.8.2(3)</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用户的联系方式（手机号码、邮箱等注册登记的联系方式）</w:t>
            </w:r>
          </w:p>
        </w:tc>
        <w:tc>
          <w:tcPr>
            <w:tcW w:type="dxa" w:w="1800"/>
          </w:tcPr>
          <w:p>
            <w:r>
              <w:rPr>
                <w:rFonts w:ascii="Microsoft YaHei" w:cs="Microsoft YaHei" w:eastAsia="Microsoft YaHei" w:hAnsi="Microsoft YaHei"/>
                <w:sz w:val="16"/>
                <w:szCs w:val="16"/>
              </w:rPr>
              <w:t xml:space="preserve">隐含（用户提供的联系方式）</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未明确披露</w:t>
            </w:r>
          </w:p>
        </w:tc>
        <w:tc>
          <w:tcPr>
            <w:tcW w:type="dxa" w:w="1800"/>
          </w:tcPr>
          <w:p>
            <w:r>
              <w:rPr>
                <w:rFonts w:ascii="Microsoft YaHei" w:cs="Microsoft YaHei" w:eastAsia="Microsoft YaHei" w:hAnsi="Microsoft YaHei"/>
                <w:sz w:val="16"/>
                <w:szCs w:val="16"/>
              </w:rPr>
              <w:t xml:space="preserve">原文未逐项列出</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用户注册/登录/使用过程中提供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短信、电话（含智能外呼）、邮件、站内消息、PUSH通知</w:t>
            </w:r>
          </w:p>
        </w:tc>
        <w:tc>
          <w:tcPr>
            <w:tcW w:type="dxa" w:w="1800"/>
          </w:tcPr>
          <w:p>
            <w:r>
              <w:rPr>
                <w:rFonts w:ascii="Microsoft YaHei" w:cs="Microsoft YaHei" w:eastAsia="Microsoft YaHei" w:hAnsi="Microsoft YaHei"/>
                <w:sz w:val="16"/>
                <w:szCs w:val="16"/>
              </w:rPr>
              <w:t xml:space="preserve">间接推断（原文提到"多种发送多类通知"）</w:t>
            </w:r>
          </w:p>
        </w:tc>
        <w:tc>
          <w:tcPr>
            <w:tcW w:type="dxa" w:w="1200"/>
          </w:tcPr>
          <w:p>
            <w:r>
              <w:rPr>
                <w:rFonts w:ascii="Microsoft YaHei" w:cs="Microsoft YaHei" w:eastAsia="Microsoft YaHei" w:hAnsi="Microsoft YaHei"/>
                <w:sz w:val="16"/>
                <w:szCs w:val="16"/>
              </w:rPr>
              <w:t xml:space="preserve">1.8.2(3)</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原文未在本条说明</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是否涉及第三方广告合作方、营销合作方或关联公司</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是否需要用户同意，以及同意类型</w:t>
            </w:r>
          </w:p>
        </w:tc>
        <w:tc>
          <w:tcPr>
            <w:tcW w:type="dxa" w:w="1800"/>
          </w:tcPr>
          <w:p>
            <w:r>
              <w:rPr>
                <w:rFonts w:ascii="Microsoft YaHei" w:cs="Microsoft YaHei" w:eastAsia="Microsoft YaHei" w:hAnsi="Microsoft YaHei"/>
                <w:sz w:val="16"/>
                <w:szCs w:val="16"/>
              </w:rPr>
              <w:t xml:space="preserve">原文以"您知悉并同意"表述</w:t>
            </w:r>
          </w:p>
        </w:tc>
        <w:tc>
          <w:tcPr>
            <w:tcW w:type="dxa" w:w="1800"/>
          </w:tcPr>
          <w:p>
            <w:r>
              <w:rPr>
                <w:rFonts w:ascii="Microsoft YaHei" w:cs="Microsoft YaHei" w:eastAsia="Microsoft YaHei" w:hAnsi="Microsoft YaHei"/>
                <w:sz w:val="16"/>
                <w:szCs w:val="16"/>
              </w:rPr>
              <w:t xml:space="preserve">"您知悉并同意"</w:t>
            </w:r>
          </w:p>
        </w:tc>
        <w:tc>
          <w:tcPr>
            <w:tcW w:type="dxa" w:w="1200"/>
          </w:tcPr>
          <w:p>
            <w:r>
              <w:rPr>
                <w:rFonts w:ascii="Microsoft YaHei" w:cs="Microsoft YaHei" w:eastAsia="Microsoft YaHei" w:hAnsi="Microsoft YaHei"/>
                <w:sz w:val="16"/>
                <w:szCs w:val="16"/>
              </w:rPr>
              <w:t xml:space="preserve">1.8.2(3)</w:t>
            </w:r>
          </w:p>
        </w:tc>
      </w:tr>
      <w:tr>
        <w:trPr>
          <w:tblHeader w:val="false"/>
        </w:trPr>
        <w:tc>
          <w:tcPr>
            <w:tcW w:type="dxa" w:w="800"/>
          </w:tcPr>
          <w:p>
            <w:r>
              <w:rPr>
                <w:rFonts w:ascii="Microsoft YaHei" w:cs="Microsoft YaHei" w:eastAsia="Microsoft YaHei" w:hAnsi="Microsoft YaHei"/>
                <w:sz w:val="16"/>
                <w:szCs w:val="16"/>
              </w:rPr>
              <w:t xml:space="preserve">用户关闭、拒绝、退出或撤回方式</w:t>
            </w:r>
          </w:p>
        </w:tc>
        <w:tc>
          <w:tcPr>
            <w:tcW w:type="dxa" w:w="1800"/>
          </w:tcPr>
          <w:p>
            <w:r>
              <w:rPr>
                <w:rFonts w:ascii="Microsoft YaHei" w:cs="Microsoft YaHei" w:eastAsia="Microsoft YaHei" w:hAnsi="Microsoft YaHei"/>
                <w:sz w:val="16"/>
                <w:szCs w:val="16"/>
              </w:rPr>
              <w:t xml:space="preserve">未在本条明确提供关闭路径（但在第6节撤回同意中提供了通知和权限管理路径）</w:t>
            </w:r>
          </w:p>
        </w:tc>
        <w:tc>
          <w:tcPr>
            <w:tcW w:type="dxa" w:w="1800"/>
          </w:tcPr>
          <w:p>
            <w:r>
              <w:rPr>
                <w:rFonts w:ascii="Microsoft YaHei" w:cs="Microsoft YaHei" w:eastAsia="Microsoft YaHei" w:hAnsi="Microsoft YaHei"/>
                <w:sz w:val="16"/>
                <w:szCs w:val="16"/>
              </w:rPr>
              <w:t xml:space="preserve">见6.5撤回同意路径</w:t>
            </w:r>
          </w:p>
        </w:tc>
        <w:tc>
          <w:tcPr>
            <w:tcW w:type="dxa" w:w="1200"/>
          </w:tcPr>
          <w:p>
            <w:r>
              <w:rPr>
                <w:rFonts w:ascii="Microsoft YaHei" w:cs="Microsoft YaHei" w:eastAsia="Microsoft YaHei" w:hAnsi="Microsoft YaHei"/>
                <w:sz w:val="16"/>
                <w:szCs w:val="16"/>
              </w:rPr>
              <w:t xml:space="preserve">6.5</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1.8.2(3)</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模块五、Cookie及同类技术使用信息提取（A型）</w:t>
      </w:r>
    </w:p>
    <w:p>
      <w:pPr>
        <w:pStyle w:val="Heading3"/>
        <w:spacing w:before="200"/>
      </w:pPr>
      <w:r>
        <w:rPr>
          <w:rFonts w:ascii="Microsoft YaHei" w:cs="Microsoft YaHei" w:eastAsia="Microsoft YaHei" w:hAnsi="Microsoft YaHei"/>
          <w:sz w:val="22"/>
          <w:szCs w:val="22"/>
        </w:rPr>
        <w:t xml:space="preserve">记录1：Cookie及同类技术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技术名称/原文名称</w:t>
            </w:r>
          </w:p>
        </w:tc>
        <w:tc>
          <w:tcPr>
            <w:tcW w:type="dxa" w:w="1800"/>
          </w:tcPr>
          <w:p>
            <w:r>
              <w:rPr>
                <w:rFonts w:ascii="Microsoft YaHei" w:cs="Microsoft YaHei" w:eastAsia="Microsoft YaHei" w:hAnsi="Microsoft YaHei"/>
                <w:sz w:val="16"/>
                <w:szCs w:val="16"/>
              </w:rPr>
              <w:t xml:space="preserve">Cookie及同类技术</w:t>
            </w:r>
          </w:p>
        </w:tc>
        <w:tc>
          <w:tcPr>
            <w:tcW w:type="dxa" w:w="1800"/>
          </w:tcPr>
          <w:p>
            <w:r>
              <w:rPr>
                <w:rFonts w:ascii="Microsoft YaHei" w:cs="Microsoft YaHei" w:eastAsia="Microsoft YaHei" w:hAnsi="Microsoft YaHei"/>
                <w:sz w:val="16"/>
                <w:szCs w:val="16"/>
              </w:rPr>
              <w:t xml:space="preserve">"Cookie及同类技术"</w:t>
            </w:r>
          </w:p>
        </w:tc>
        <w:tc>
          <w:tcPr>
            <w:tcW w:type="dxa" w:w="1200"/>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技术类型</w:t>
            </w:r>
          </w:p>
        </w:tc>
        <w:tc>
          <w:tcPr>
            <w:tcW w:type="dxa" w:w="1800"/>
          </w:tcPr>
          <w:p>
            <w:r>
              <w:rPr>
                <w:rFonts w:ascii="Microsoft YaHei" w:cs="Microsoft YaHei" w:eastAsia="Microsoft YaHei" w:hAnsi="Microsoft YaHei"/>
                <w:sz w:val="16"/>
                <w:szCs w:val="16"/>
              </w:rPr>
              <w:t xml:space="preserve">Cookie及同类技术（原文未进一步区分具体子类型如Web Beacon、Proxy、嵌入式脚本、像素标签等，但在附录定义中提及这些具体类型）</w:t>
            </w:r>
          </w:p>
        </w:tc>
        <w:tc>
          <w:tcPr>
            <w:tcW w:type="dxa" w:w="1800"/>
          </w:tcPr>
          <w:p>
            <w:r>
              <w:rPr>
                <w:rFonts w:ascii="Microsoft YaHei" w:cs="Microsoft YaHei" w:eastAsia="Microsoft YaHei" w:hAnsi="Microsoft YaHei"/>
                <w:sz w:val="16"/>
                <w:szCs w:val="16"/>
              </w:rPr>
              <w:t xml:space="preserve">"Cookie及同类技术是互联网中普遍使用的技术"；附录："Cookie同类技术是可用于与Cookie类似用途的其他技术，例如：Web Beacon、Proxy、嵌入式脚本、像素标签等"</w:t>
            </w:r>
          </w:p>
        </w:tc>
        <w:tc>
          <w:tcPr>
            <w:tcW w:type="dxa" w:w="1200"/>
          </w:tcPr>
          <w:p>
            <w:r>
              <w:rPr>
                <w:rFonts w:ascii="Microsoft YaHei" w:cs="Microsoft YaHei" w:eastAsia="Microsoft YaHei" w:hAnsi="Microsoft YaHei"/>
                <w:sz w:val="16"/>
                <w:szCs w:val="16"/>
              </w:rPr>
              <w:t xml:space="preserve">2、附录</w:t>
            </w:r>
          </w:p>
        </w:tc>
      </w:tr>
      <w:tr>
        <w:trPr>
          <w:tblHeader w:val="false"/>
        </w:trPr>
        <w:tc>
          <w:tcPr>
            <w:tcW w:type="dxa" w:w="800"/>
          </w:tcPr>
          <w:p>
            <w:r>
              <w:rPr>
                <w:rFonts w:ascii="Microsoft YaHei" w:cs="Microsoft YaHei" w:eastAsia="Microsoft YaHei" w:hAnsi="Microsoft YaHei"/>
                <w:sz w:val="16"/>
                <w:szCs w:val="16"/>
              </w:rPr>
              <w:t xml:space="preserve">使用目的（原文）</w:t>
            </w:r>
          </w:p>
        </w:tc>
        <w:tc>
          <w:tcPr>
            <w:tcW w:type="dxa" w:w="1800"/>
          </w:tcPr>
          <w:p>
            <w:r>
              <w:rPr>
                <w:rFonts w:ascii="Microsoft YaHei" w:cs="Microsoft YaHei" w:eastAsia="Microsoft YaHei" w:hAnsi="Microsoft YaHei"/>
                <w:sz w:val="16"/>
                <w:szCs w:val="16"/>
              </w:rPr>
              <w:t xml:space="preserve">确保平台正常运转、简化重复操作（注册/登录）、便于查看使用历史（视频观看历史）、提供更切合个人需要或更感兴趣的服务内容、保护信息和账号安全性、提升产品和服务</w:t>
            </w:r>
          </w:p>
        </w:tc>
        <w:tc>
          <w:tcPr>
            <w:tcW w:type="dxa" w:w="1800"/>
          </w:tcPr>
          <w:p>
            <w:r>
              <w:rPr>
                <w:rFonts w:ascii="Microsoft YaHei" w:cs="Microsoft YaHei" w:eastAsia="Microsoft YaHei" w:hAnsi="Microsoft YaHei"/>
                <w:sz w:val="16"/>
                <w:szCs w:val="16"/>
              </w:rPr>
              <w:t xml:space="preserve">"用于确保我们平台的正常运转、简化您重复操作的步骤（如注册、登录）、便于您查看使用历史（如视频观看历史）、向您提供更切合您个人需要或您更感兴趣的服务内容、保护您的信息和账号安全性、提升我们的产品和服务等"</w:t>
            </w:r>
          </w:p>
        </w:tc>
        <w:tc>
          <w:tcPr>
            <w:tcW w:type="dxa" w:w="1200"/>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保障账号或服务安全；保存用户偏好与个性化设置；个性化推荐；用户行为分析；简化操作步骤</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涉及的信息类别</w:t>
            </w:r>
          </w:p>
        </w:tc>
        <w:tc>
          <w:tcPr>
            <w:tcW w:type="dxa" w:w="1800"/>
          </w:tcPr>
          <w:p>
            <w:r>
              <w:rPr>
                <w:rFonts w:ascii="Microsoft YaHei" w:cs="Microsoft YaHei" w:eastAsia="Microsoft YaHei" w:hAnsi="Microsoft YaHei"/>
                <w:sz w:val="16"/>
                <w:szCs w:val="16"/>
              </w:rPr>
              <w:t xml:space="preserve">登录信息、设备信息、个人上网记录等偏好数据</w:t>
            </w:r>
          </w:p>
        </w:tc>
        <w:tc>
          <w:tcPr>
            <w:tcW w:type="dxa" w:w="1800"/>
          </w:tcPr>
          <w:p>
            <w:r>
              <w:rPr>
                <w:rFonts w:ascii="Microsoft YaHei" w:cs="Microsoft YaHei" w:eastAsia="Microsoft YaHei" w:hAnsi="Microsoft YaHei"/>
                <w:sz w:val="16"/>
                <w:szCs w:val="16"/>
              </w:rPr>
              <w:t xml:space="preserve">"我们可能会使用Cookie及同类技术收集您的登录信息、设备信息、个人上网记录等偏好数据"</w:t>
            </w:r>
          </w:p>
        </w:tc>
        <w:tc>
          <w:tcPr>
            <w:tcW w:type="dxa" w:w="1200"/>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涉及的具体信息字段</w:t>
            </w:r>
          </w:p>
        </w:tc>
        <w:tc>
          <w:tcPr>
            <w:tcW w:type="dxa" w:w="1800"/>
          </w:tcPr>
          <w:p>
            <w:r>
              <w:rPr>
                <w:rFonts w:ascii="Microsoft YaHei" w:cs="Microsoft YaHei" w:eastAsia="Microsoft YaHei" w:hAnsi="Microsoft YaHei"/>
                <w:sz w:val="16"/>
                <w:szCs w:val="16"/>
              </w:rPr>
              <w:t xml:space="preserve">登录信息、设备信息、个人上网记录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是否涉及第三方</w:t>
            </w:r>
          </w:p>
        </w:tc>
        <w:tc>
          <w:tcPr>
            <w:tcW w:type="dxa" w:w="1800"/>
          </w:tcPr>
          <w:p>
            <w:r>
              <w:rPr>
                <w:rFonts w:ascii="Microsoft YaHei" w:cs="Microsoft YaHei" w:eastAsia="Microsoft YaHei" w:hAnsi="Microsoft YaHei"/>
                <w:sz w:val="16"/>
                <w:szCs w:val="16"/>
              </w:rPr>
              <w:t xml:space="preserve">未明确说明（本条表述为"我们可能会使用"，未提及合作伙伴）</w:t>
            </w:r>
          </w:p>
        </w:tc>
        <w:tc>
          <w:tcPr>
            <w:tcW w:type="dxa" w:w="1800"/>
          </w:tcPr>
          <w:p>
            <w:r>
              <w:rPr>
                <w:rFonts w:ascii="Microsoft YaHei" w:cs="Microsoft YaHei" w:eastAsia="Microsoft YaHei" w:hAnsi="Microsoft YaHei"/>
                <w:sz w:val="16"/>
                <w:szCs w:val="16"/>
              </w:rPr>
              <w:t xml:space="preserve">原文未在本条提及第三方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第三方名称及其角色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是否用于广告、营销、个性化推荐或用户行为分析</w:t>
            </w:r>
          </w:p>
        </w:tc>
        <w:tc>
          <w:tcPr>
            <w:tcW w:type="dxa" w:w="1800"/>
          </w:tcPr>
          <w:p>
            <w:r>
              <w:rPr>
                <w:rFonts w:ascii="Microsoft YaHei" w:cs="Microsoft YaHei" w:eastAsia="Microsoft YaHei" w:hAnsi="Microsoft YaHei"/>
                <w:sz w:val="16"/>
                <w:szCs w:val="16"/>
              </w:rPr>
              <w:t xml:space="preserve">是——原文明确提及"向您提供更切合您个人需要或您更感兴趣的服务内容"即个性化推荐用途</w:t>
            </w:r>
          </w:p>
        </w:tc>
        <w:tc>
          <w:tcPr>
            <w:tcW w:type="dxa" w:w="1800"/>
          </w:tcPr>
          <w:p>
            <w:r>
              <w:rPr>
                <w:rFonts w:ascii="Microsoft YaHei" w:cs="Microsoft YaHei" w:eastAsia="Microsoft YaHei" w:hAnsi="Microsoft YaHei"/>
                <w:sz w:val="16"/>
                <w:szCs w:val="16"/>
              </w:rPr>
              <w:t xml:space="preserve">"向您提供更切合您个人需要或您更感兴趣的服务内容"</w:t>
            </w:r>
          </w:p>
        </w:tc>
        <w:tc>
          <w:tcPr>
            <w:tcW w:type="dxa" w:w="1200"/>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用户关闭、管理、拒绝或删除方式</w:t>
            </w:r>
          </w:p>
        </w:tc>
        <w:tc>
          <w:tcPr>
            <w:tcW w:type="dxa" w:w="1800"/>
          </w:tcPr>
          <w:p>
            <w:r>
              <w:rPr>
                <w:rFonts w:ascii="Microsoft YaHei" w:cs="Microsoft YaHei" w:eastAsia="Microsoft YaHei" w:hAnsi="Microsoft YaHei"/>
                <w:sz w:val="16"/>
                <w:szCs w:val="16"/>
              </w:rPr>
              <w:t xml:space="preserve">通过浏览器设置管理、部分/全部拒绝；可查阅《Cookie政策》</w:t>
            </w:r>
          </w:p>
        </w:tc>
        <w:tc>
          <w:tcPr>
            <w:tcW w:type="dxa" w:w="1800"/>
          </w:tcPr>
          <w:p>
            <w:r>
              <w:rPr>
                <w:rFonts w:ascii="Microsoft YaHei" w:cs="Microsoft YaHei" w:eastAsia="Microsoft YaHei" w:hAnsi="Microsoft YaHei"/>
                <w:sz w:val="16"/>
                <w:szCs w:val="16"/>
              </w:rPr>
              <w:t xml:space="preserve">"您可在浏览器具备该功能的前提下，通过您的浏览器的设置以管理、部分/全部拒绝Cookie和/或同类技术；或删除已经储存在您的计算机、移动设备或其他装置内的Cookie和/或同类技术""可点击查看查阅《Cookie政策》"</w:t>
            </w:r>
          </w:p>
        </w:tc>
        <w:tc>
          <w:tcPr>
            <w:tcW w:type="dxa" w:w="1200"/>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可能无法正常使用相关产品/服务或无法获得最佳服务体验，可能影响信息保护和账号安全性</w:t>
            </w:r>
          </w:p>
        </w:tc>
        <w:tc>
          <w:tcPr>
            <w:tcW w:type="dxa" w:w="1800"/>
          </w:tcPr>
          <w:p>
            <w:r>
              <w:rPr>
                <w:rFonts w:ascii="Microsoft YaHei" w:cs="Microsoft YaHei" w:eastAsia="Microsoft YaHei" w:hAnsi="Microsoft YaHei"/>
                <w:sz w:val="16"/>
                <w:szCs w:val="16"/>
              </w:rPr>
              <w:t xml:space="preserve">"如您拒绝使用或删除的，您可能将无法正常使用我们的相关产品与/或服务或无法通过我们的产品与/或服务获得最佳的服务体验，同时也可能会对您的信息保护和账号安全性造成一定的影响"</w:t>
            </w:r>
          </w:p>
        </w:tc>
        <w:tc>
          <w:tcPr>
            <w:tcW w:type="dxa" w:w="1200"/>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必要/非必要标注</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2</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模块六、对外数据处理活动提取</w:t>
      </w:r>
    </w:p>
    <w:p>
      <w:pPr>
        <w:pStyle w:val="Heading3"/>
        <w:spacing w:before="200"/>
      </w:pPr>
      <w:r>
        <w:rPr>
          <w:rFonts w:ascii="Microsoft YaHei" w:cs="Microsoft YaHei" w:eastAsia="Microsoft YaHei" w:hAnsi="Microsoft YaHei"/>
          <w:sz w:val="22"/>
          <w:szCs w:val="22"/>
        </w:rPr>
        <w:t xml:space="preserve">表6-1 总体原则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是否遵循合法、正当、必要、最小范围原则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"我们仅会出于合法、正当、最小必要且本指引所明确的目的与第三方分享您的个人信息，并且只会分享必要的个人信息"</w:t>
            </w:r>
          </w:p>
        </w:tc>
        <w:tc>
          <w:tcPr>
            <w:tcW w:type="dxa" w:w="1200"/>
          </w:tcPr>
          <w:p>
            <w:r>
              <w:rPr>
                <w:rFonts w:ascii="Microsoft YaHei" w:cs="Microsoft YaHei" w:eastAsia="Microsoft YaHei" w:hAnsi="Microsoft YaHei"/>
                <w:sz w:val="16"/>
                <w:szCs w:val="16"/>
              </w:rPr>
              <w:t xml:space="preserve">5.2</w:t>
            </w:r>
          </w:p>
        </w:tc>
      </w:tr>
      <w:tr>
        <w:trPr>
          <w:tblHeader w:val="false"/>
        </w:trPr>
        <w:tc>
          <w:tcPr>
            <w:tcW w:type="dxa" w:w="800"/>
          </w:tcPr>
          <w:p>
            <w:r>
              <w:rPr>
                <w:rFonts w:ascii="Microsoft YaHei" w:cs="Microsoft YaHei" w:eastAsia="Microsoft YaHei" w:hAnsi="Microsoft YaHei"/>
                <w:sz w:val="16"/>
                <w:szCs w:val="16"/>
              </w:rPr>
              <w:t xml:space="preserve">是否要求合作方采取安全保护措施</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"我们会要求其严格遵守我们关于数据隐私保护的措施和要求，包括但不限于根据数据保护协议、承诺书及相关数据处理政策进行个人信息的处理，避免识别出个人身份，保障隐私安全"</w:t>
            </w:r>
          </w:p>
        </w:tc>
        <w:tc>
          <w:tcPr>
            <w:tcW w:type="dxa" w:w="1200"/>
          </w:tcPr>
          <w:p>
            <w:r>
              <w:rPr>
                <w:rFonts w:ascii="Microsoft YaHei" w:cs="Microsoft YaHei" w:eastAsia="Microsoft YaHei" w:hAnsi="Microsoft YaHei"/>
                <w:sz w:val="16"/>
                <w:szCs w:val="16"/>
              </w:rPr>
              <w:t xml:space="preserve">5.2</w:t>
            </w:r>
          </w:p>
        </w:tc>
      </w:tr>
      <w:tr>
        <w:trPr>
          <w:tblHeader w:val="false"/>
        </w:trPr>
        <w:tc>
          <w:tcPr>
            <w:tcW w:type="dxa" w:w="800"/>
          </w:tcPr>
          <w:p>
            <w:r>
              <w:rPr>
                <w:rFonts w:ascii="Microsoft YaHei" w:cs="Microsoft YaHei" w:eastAsia="Microsoft YaHei" w:hAnsi="Microsoft YaHei"/>
                <w:sz w:val="16"/>
                <w:szCs w:val="16"/>
              </w:rPr>
              <w:t xml:space="preserve">是否要求合作方遵守保密义务</w:t>
            </w:r>
          </w:p>
        </w:tc>
        <w:tc>
          <w:tcPr>
            <w:tcW w:type="dxa" w:w="1800"/>
          </w:tcPr>
          <w:p>
            <w:r>
              <w:rPr>
                <w:rFonts w:ascii="Microsoft YaHei" w:cs="Microsoft YaHei" w:eastAsia="Microsoft YaHei" w:hAnsi="Microsoft YaHei"/>
                <w:sz w:val="16"/>
                <w:szCs w:val="16"/>
              </w:rPr>
              <w:t xml:space="preserve">是（通过数据保护协议和承诺书约束）</w:t>
            </w:r>
          </w:p>
        </w:tc>
        <w:tc>
          <w:tcPr>
            <w:tcW w:type="dxa" w:w="1800"/>
          </w:tcPr>
          <w:p>
            <w:r>
              <w:rPr>
                <w:rFonts w:ascii="Microsoft YaHei" w:cs="Microsoft YaHei" w:eastAsia="Microsoft YaHei" w:hAnsi="Microsoft YaHei"/>
                <w:sz w:val="16"/>
                <w:szCs w:val="16"/>
              </w:rPr>
              <w:t xml:space="preserve">"根据数据保护协议、承诺书及相关数据处理政策"</w:t>
            </w:r>
          </w:p>
        </w:tc>
        <w:tc>
          <w:tcPr>
            <w:tcW w:type="dxa" w:w="1200"/>
          </w:tcPr>
          <w:p>
            <w:r>
              <w:rPr>
                <w:rFonts w:ascii="Microsoft YaHei" w:cs="Microsoft YaHei" w:eastAsia="Microsoft YaHei" w:hAnsi="Microsoft YaHei"/>
                <w:sz w:val="16"/>
                <w:szCs w:val="16"/>
              </w:rPr>
              <w:t xml:space="preserve">5.2</w:t>
            </w:r>
          </w:p>
        </w:tc>
      </w:tr>
      <w:tr>
        <w:trPr>
          <w:tblHeader w:val="false"/>
        </w:trPr>
        <w:tc>
          <w:tcPr>
            <w:tcW w:type="dxa" w:w="800"/>
          </w:tcPr>
          <w:p>
            <w:r>
              <w:rPr>
                <w:rFonts w:ascii="Microsoft YaHei" w:cs="Microsoft YaHei" w:eastAsia="Microsoft YaHei" w:hAnsi="Microsoft YaHei"/>
                <w:sz w:val="16"/>
                <w:szCs w:val="16"/>
              </w:rPr>
              <w:t xml:space="preserve">是否要求合作方不得将信息用于约定目的以外的用途</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"如果第三方改变或超越您原同意范围处理您的个人信息，我们会要求第三方再次征得您的同意"</w:t>
            </w:r>
          </w:p>
        </w:tc>
        <w:tc>
          <w:tcPr>
            <w:tcW w:type="dxa" w:w="1200"/>
          </w:tcPr>
          <w:p>
            <w:r>
              <w:rPr>
                <w:rFonts w:ascii="Microsoft YaHei" w:cs="Microsoft YaHei" w:eastAsia="Microsoft YaHei" w:hAnsi="Microsoft YaHei"/>
                <w:sz w:val="16"/>
                <w:szCs w:val="16"/>
              </w:rPr>
              <w:t xml:space="preserve">5.2</w:t>
            </w:r>
          </w:p>
        </w:tc>
      </w:tr>
      <w:tr>
        <w:trPr>
          <w:tblHeader w:val="false"/>
        </w:trPr>
        <w:tc>
          <w:tcPr>
            <w:tcW w:type="dxa" w:w="800"/>
          </w:tcPr>
          <w:p>
            <w:r>
              <w:rPr>
                <w:rFonts w:ascii="Microsoft YaHei" w:cs="Microsoft YaHei" w:eastAsia="Microsoft YaHei" w:hAnsi="Microsoft YaHei"/>
                <w:sz w:val="16"/>
                <w:szCs w:val="16"/>
              </w:rPr>
              <w:t xml:space="preserve">是否要求合作方删除或返还信息</w:t>
            </w:r>
          </w:p>
        </w:tc>
        <w:tc>
          <w:tcPr>
            <w:tcW w:type="dxa" w:w="1800"/>
          </w:tcPr>
          <w:p>
            <w:r>
              <w:rPr>
                <w:rFonts w:ascii="Microsoft YaHei" w:cs="Microsoft YaHei" w:eastAsia="Microsoft YaHei" w:hAnsi="Microsoft YaHei"/>
                <w:sz w:val="16"/>
                <w:szCs w:val="16"/>
              </w:rPr>
              <w:t xml:space="preserve">未明确提及</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是否会要求用户单独同意</w:t>
            </w:r>
          </w:p>
        </w:tc>
        <w:tc>
          <w:tcPr>
            <w:tcW w:type="dxa" w:w="1800"/>
          </w:tcPr>
          <w:p>
            <w:r>
              <w:rPr>
                <w:rFonts w:ascii="Microsoft YaHei" w:cs="Microsoft YaHei" w:eastAsia="Microsoft YaHei" w:hAnsi="Microsoft YaHei"/>
                <w:sz w:val="16"/>
                <w:szCs w:val="16"/>
              </w:rPr>
              <w:t xml:space="preserve">是（特定情形下）</w:t>
            </w:r>
          </w:p>
        </w:tc>
        <w:tc>
          <w:tcPr>
            <w:tcW w:type="dxa" w:w="1800"/>
          </w:tcPr>
          <w:p>
            <w:r>
              <w:rPr>
                <w:rFonts w:ascii="Microsoft YaHei" w:cs="Microsoft YaHei" w:eastAsia="Microsoft YaHei" w:hAnsi="Microsoft YaHei"/>
                <w:sz w:val="16"/>
                <w:szCs w:val="16"/>
              </w:rPr>
              <w:t xml:space="preserve">"如果第三方改变或超越您原同意范围处理您的个人信息，我们会要求第三方再次征得您的同意"</w:t>
            </w:r>
          </w:p>
        </w:tc>
        <w:tc>
          <w:tcPr>
            <w:tcW w:type="dxa" w:w="1200"/>
          </w:tcPr>
          <w:p>
            <w:r>
              <w:rPr>
                <w:rFonts w:ascii="Microsoft YaHei" w:cs="Microsoft YaHei" w:eastAsia="Microsoft YaHei" w:hAnsi="Microsoft YaHei"/>
                <w:sz w:val="16"/>
                <w:szCs w:val="16"/>
              </w:rPr>
              <w:t xml:space="preserve">5.2</w:t>
            </w:r>
          </w:p>
        </w:tc>
      </w:tr>
      <w:tr>
        <w:trPr>
          <w:tblHeader w:val="false"/>
        </w:trPr>
        <w:tc>
          <w:tcPr>
            <w:tcW w:type="dxa" w:w="800"/>
          </w:tcPr>
          <w:p>
            <w:r>
              <w:rPr>
                <w:rFonts w:ascii="Microsoft YaHei" w:cs="Microsoft YaHei" w:eastAsia="Microsoft YaHei" w:hAnsi="Microsoft YaHei"/>
                <w:sz w:val="16"/>
                <w:szCs w:val="16"/>
              </w:rPr>
              <w:t xml:space="preserve">是否会在发生转让、合并、收购等情形时通知用户</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"我们将向您告知接收方的名称或者姓名和联系方式"</w:t>
            </w:r>
          </w:p>
        </w:tc>
        <w:tc>
          <w:tcPr>
            <w:tcW w:type="dxa" w:w="1200"/>
          </w:tcPr>
          <w:p>
            <w:r>
              <w:rPr>
                <w:rFonts w:ascii="Microsoft YaHei" w:cs="Microsoft YaHei" w:eastAsia="Microsoft YaHei" w:hAnsi="Microsoft YaHei"/>
                <w:sz w:val="16"/>
                <w:szCs w:val="16"/>
              </w:rPr>
              <w:t xml:space="preserve">5.3(2)</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5</w:t>
            </w:r>
          </w:p>
        </w:tc>
      </w:tr>
    </w:tbl>
    <w:p>
      <w:pPr>
        <w:spacing w:after="80" w:before="80"/>
      </w:pPr>
    </w:p>
    <w:p>
      <w:pPr>
        <w:pStyle w:val="Heading3"/>
        <w:spacing w:before="200"/>
      </w:pPr>
      <w:r>
        <w:rPr>
          <w:rFonts w:ascii="Microsoft YaHei" w:cs="Microsoft YaHei" w:eastAsia="Microsoft YaHei" w:hAnsi="Microsoft YaHei"/>
          <w:sz w:val="22"/>
          <w:szCs w:val="22"/>
        </w:rPr>
        <w:t xml:space="preserve">表6-2 对外数据处理活动清单（B型）</w:t>
      </w:r>
    </w:p>
    <w:p>
      <w:r>
        <w:rPr>
          <w:rFonts w:ascii="Microsoft YaHei" w:cs="Microsoft YaHei" w:eastAsia="Microsoft YaHei" w:hAnsi="Microsoft YaHei"/>
          <w:sz w:val="18"/>
          <w:szCs w:val="18"/>
        </w:rPr>
        <w:t xml:space="preserve">&gt; 说明：腾讯视频隐私政策正文在"5.2 与集团外第三方分享"中列举了主要共享情形，并链接至两个独立页面：《腾讯视频与第三方共享个人信息清单》（https://privacy.qq.com/document/preview/ba4294dc9d4a45a89f3d682eb07a489b）及《腾讯视频接入第三方SDK目录》。以下内容基于政策正文提取，具体合作方名称、共享字段详情参考链接页面（经WebFetch尝试无法获取JS渲染内容，链接页面内容需用浏览器实际加载后补充）。</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数据处理类型</w:t>
            </w:r>
          </w:p>
        </w:tc>
        <w:tc>
          <w:tcPr>
            <w:tcW w:type="dxa" w:w="1600"/>
            <w:shd w:fill="D9E2F3" w:val="clear"/>
          </w:tcPr>
          <w:p>
            <w:r>
              <w:rPr>
                <w:rFonts w:ascii="Microsoft YaHei" w:cs="Microsoft YaHei" w:eastAsia="Microsoft YaHei" w:hAnsi="Microsoft YaHei"/>
                <w:sz w:val="16"/>
                <w:szCs w:val="16"/>
              </w:rPr>
              <w:t xml:space="preserve">合作方/接收方/受托方名称</w:t>
            </w:r>
          </w:p>
        </w:tc>
        <w:tc>
          <w:tcPr>
            <w:tcW w:type="dxa" w:w="1400"/>
            <w:shd w:fill="D9E2F3" w:val="clear"/>
          </w:tcPr>
          <w:p>
            <w:r>
              <w:rPr>
                <w:rFonts w:ascii="Microsoft YaHei" w:cs="Microsoft YaHei" w:eastAsia="Microsoft YaHei" w:hAnsi="Microsoft YaHei"/>
                <w:sz w:val="16"/>
                <w:szCs w:val="16"/>
              </w:rPr>
              <w:t xml:space="preserve">合作方角色</w:t>
            </w:r>
          </w:p>
        </w:tc>
        <w:tc>
          <w:tcPr>
            <w:tcW w:type="dxa" w:w="1200"/>
            <w:shd w:fill="D9E2F3" w:val="clear"/>
          </w:tcPr>
          <w:p>
            <w:r>
              <w:rPr>
                <w:rFonts w:ascii="Microsoft YaHei" w:cs="Microsoft YaHei" w:eastAsia="Microsoft YaHei" w:hAnsi="Microsoft YaHei"/>
                <w:sz w:val="16"/>
                <w:szCs w:val="16"/>
              </w:rPr>
              <w:t xml:space="preserve">合作场景</w:t>
            </w:r>
          </w:p>
        </w:tc>
        <w:tc>
          <w:tcPr>
            <w:tcW w:type="dxa" w:w="800"/>
            <w:shd w:fill="D9E2F3" w:val="clear"/>
          </w:tcPr>
          <w:p>
            <w:r>
              <w:rPr>
                <w:rFonts w:ascii="Microsoft YaHei" w:cs="Microsoft YaHei" w:eastAsia="Microsoft YaHei" w:hAnsi="Microsoft YaHei"/>
                <w:sz w:val="16"/>
                <w:szCs w:val="16"/>
              </w:rPr>
              <w:t xml:space="preserve">业务目的/受托处理目的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涉及的具体字段</w:t>
            </w:r>
          </w:p>
        </w:tc>
        <w:tc>
          <w:tcPr>
            <w:tcW w:type="dxa" w:w="800"/>
            <w:shd w:fill="D9E2F3" w:val="clear"/>
          </w:tcPr>
          <w:p>
            <w:r>
              <w:rPr>
                <w:rFonts w:ascii="Microsoft YaHei" w:cs="Microsoft YaHei" w:eastAsia="Microsoft YaHei" w:hAnsi="Microsoft YaHei"/>
                <w:sz w:val="16"/>
                <w:szCs w:val="16"/>
              </w:rPr>
              <w:t xml:space="preserve">是否敏感个人信息</w:t>
            </w:r>
          </w:p>
        </w:tc>
        <w:tc>
          <w:tcPr>
            <w:tcW w:type="dxa" w:w="1000"/>
            <w:shd w:fill="D9E2F3" w:val="clear"/>
          </w:tcPr>
          <w:p>
            <w:r>
              <w:rPr>
                <w:rFonts w:ascii="Microsoft YaHei" w:cs="Microsoft YaHei" w:eastAsia="Microsoft YaHei" w:hAnsi="Microsoft YaHei"/>
                <w:sz w:val="16"/>
                <w:szCs w:val="16"/>
              </w:rPr>
              <w:t xml:space="preserve">是否需要用户同意/单独同意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DT-01</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支付服务合作方（未列具体名称）</w:t>
            </w:r>
          </w:p>
        </w:tc>
        <w:tc>
          <w:tcPr>
            <w:tcW w:type="dxa" w:w="1400"/>
          </w:tcPr>
          <w:p>
            <w:r>
              <w:rPr>
                <w:rFonts w:ascii="Microsoft YaHei" w:cs="Microsoft YaHei" w:eastAsia="Microsoft YaHei" w:hAnsi="Microsoft YaHei"/>
                <w:sz w:val="16"/>
                <w:szCs w:val="16"/>
              </w:rPr>
              <w:t xml:space="preserve">服务提供方</w:t>
            </w:r>
          </w:p>
        </w:tc>
        <w:tc>
          <w:tcPr>
            <w:tcW w:type="dxa" w:w="1200"/>
          </w:tcPr>
          <w:p>
            <w:r>
              <w:rPr>
                <w:rFonts w:ascii="Microsoft YaHei" w:cs="Microsoft YaHei" w:eastAsia="Microsoft YaHei" w:hAnsi="Microsoft YaHei"/>
                <w:sz w:val="16"/>
                <w:szCs w:val="16"/>
              </w:rPr>
              <w:t xml:space="preserve">支付服务</w:t>
            </w:r>
          </w:p>
        </w:tc>
        <w:tc>
          <w:tcPr>
            <w:tcW w:type="dxa" w:w="800"/>
          </w:tcPr>
          <w:p>
            <w:r>
              <w:rPr>
                <w:rFonts w:ascii="Microsoft YaHei" w:cs="Microsoft YaHei" w:eastAsia="Microsoft YaHei" w:hAnsi="Microsoft YaHei"/>
                <w:sz w:val="16"/>
                <w:szCs w:val="16"/>
              </w:rPr>
              <w:t xml:space="preserve">帮助完成款项支付</w:t>
            </w:r>
          </w:p>
        </w:tc>
        <w:tc>
          <w:tcPr>
            <w:tcW w:type="dxa" w:w="1000"/>
          </w:tcPr>
          <w:p>
            <w:r>
              <w:rPr>
                <w:rFonts w:ascii="Microsoft YaHei" w:cs="Microsoft YaHei" w:eastAsia="Microsoft YaHei" w:hAnsi="Microsoft YaHei"/>
                <w:sz w:val="16"/>
                <w:szCs w:val="16"/>
              </w:rPr>
              <w:t xml:space="preserve">用户标识信息、网络IP地址、订单交易信息</w:t>
            </w:r>
          </w:p>
        </w:tc>
        <w:tc>
          <w:tcPr>
            <w:tcW w:type="dxa" w:w="1000"/>
          </w:tcPr>
          <w:p>
            <w:r>
              <w:rPr>
                <w:rFonts w:ascii="Microsoft YaHei" w:cs="Microsoft YaHei" w:eastAsia="Microsoft YaHei" w:hAnsi="Microsoft YaHei"/>
                <w:sz w:val="16"/>
                <w:szCs w:val="16"/>
              </w:rPr>
              <w:t xml:space="preserve">未明确披露（以实际共享信息为准）</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"支付服务：为帮助您完成款项支付，我们会将您的用户标识信息、网络IP地址、订单交易信息等信息（以实际共享的信息为准）提供给提供支付服务的合作方"</w:t>
            </w:r>
          </w:p>
        </w:tc>
        <w:tc>
          <w:tcPr>
            <w:tcW w:type="dxa" w:w="1253"/>
          </w:tcPr>
          <w:p>
            <w:r>
              <w:rPr>
                <w:rFonts w:ascii="Microsoft YaHei" w:cs="Microsoft YaHei" w:eastAsia="Microsoft YaHei" w:hAnsi="Microsoft YaHei"/>
                <w:sz w:val="16"/>
                <w:szCs w:val="16"/>
              </w:rPr>
              <w:t xml:space="preserve">5.2.1(1)</w:t>
            </w:r>
          </w:p>
        </w:tc>
      </w:tr>
      <w:tr>
        <w:trPr>
          <w:tblHeader w:val="false"/>
        </w:trPr>
        <w:tc>
          <w:tcPr>
            <w:tcW w:type="dxa" w:w="600"/>
          </w:tcPr>
          <w:p>
            <w:r>
              <w:rPr>
                <w:rFonts w:ascii="Microsoft YaHei" w:cs="Microsoft YaHei" w:eastAsia="Microsoft YaHei" w:hAnsi="Microsoft YaHei"/>
                <w:sz w:val="16"/>
                <w:szCs w:val="16"/>
              </w:rPr>
              <w:t xml:space="preserve">DT-02</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供货等服务提供方（未列具体名称）</w:t>
            </w:r>
          </w:p>
        </w:tc>
        <w:tc>
          <w:tcPr>
            <w:tcW w:type="dxa" w:w="1400"/>
          </w:tcPr>
          <w:p>
            <w:r>
              <w:rPr>
                <w:rFonts w:ascii="Microsoft YaHei" w:cs="Microsoft YaHei" w:eastAsia="Microsoft YaHei" w:hAnsi="Microsoft YaHei"/>
                <w:sz w:val="16"/>
                <w:szCs w:val="16"/>
              </w:rPr>
              <w:t xml:space="preserve">服务提供方</w:t>
            </w:r>
          </w:p>
        </w:tc>
        <w:tc>
          <w:tcPr>
            <w:tcW w:type="dxa" w:w="1200"/>
          </w:tcPr>
          <w:p>
            <w:r>
              <w:rPr>
                <w:rFonts w:ascii="Microsoft YaHei" w:cs="Microsoft YaHei" w:eastAsia="Microsoft YaHei" w:hAnsi="Microsoft YaHei"/>
                <w:sz w:val="16"/>
                <w:szCs w:val="16"/>
              </w:rPr>
              <w:t xml:space="preserve">下单与交付</w:t>
            </w:r>
          </w:p>
        </w:tc>
        <w:tc>
          <w:tcPr>
            <w:tcW w:type="dxa" w:w="800"/>
          </w:tcPr>
          <w:p>
            <w:r>
              <w:rPr>
                <w:rFonts w:ascii="Microsoft YaHei" w:cs="Microsoft YaHei" w:eastAsia="Microsoft YaHei" w:hAnsi="Microsoft YaHei"/>
                <w:sz w:val="16"/>
                <w:szCs w:val="16"/>
              </w:rPr>
              <w:t xml:space="preserve">实现购买商品/服务的需求（含货物配送与交付）</w:t>
            </w:r>
          </w:p>
        </w:tc>
        <w:tc>
          <w:tcPr>
            <w:tcW w:type="dxa" w:w="1000"/>
          </w:tcPr>
          <w:p>
            <w:r>
              <w:rPr>
                <w:rFonts w:ascii="Microsoft YaHei" w:cs="Microsoft YaHei" w:eastAsia="Microsoft YaHei" w:hAnsi="Microsoft YaHei"/>
                <w:sz w:val="16"/>
                <w:szCs w:val="16"/>
              </w:rPr>
              <w:t xml:space="preserve">订单相关信息、商品/服务信息、收货信息（收货人姓名、收货地址及联系电话）</w:t>
            </w:r>
          </w:p>
        </w:tc>
        <w:tc>
          <w:tcPr>
            <w:tcW w:type="dxa" w:w="1000"/>
          </w:tcPr>
          <w:p>
            <w:r>
              <w:rPr>
                <w:rFonts w:ascii="Microsoft YaHei" w:cs="Microsoft YaHei" w:eastAsia="Microsoft YaHei" w:hAnsi="Microsoft YaHei"/>
                <w:sz w:val="16"/>
                <w:szCs w:val="16"/>
              </w:rPr>
              <w:t xml:space="preserve">订单信息、商品/服务信息、收货人姓名、收货地址、联系电话</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下单与交付：为实现购买商品/服务的需求（包括货物配送与交付等），我们会将您的订单相关信息、商品/服务信息、收货信息（如：收货人姓名、收货地址及联系电话）等信息（以实际共享的信息为准）提供给提供相关服务的合作方（如：供货等服务提供方）"</w:t>
            </w:r>
          </w:p>
        </w:tc>
        <w:tc>
          <w:tcPr>
            <w:tcW w:type="dxa" w:w="1253"/>
          </w:tcPr>
          <w:p>
            <w:r>
              <w:rPr>
                <w:rFonts w:ascii="Microsoft YaHei" w:cs="Microsoft YaHei" w:eastAsia="Microsoft YaHei" w:hAnsi="Microsoft YaHei"/>
                <w:sz w:val="16"/>
                <w:szCs w:val="16"/>
              </w:rPr>
              <w:t xml:space="preserve">5.2.1(2)</w:t>
            </w:r>
          </w:p>
        </w:tc>
      </w:tr>
      <w:tr>
        <w:trPr>
          <w:tblHeader w:val="false"/>
        </w:trPr>
        <w:tc>
          <w:tcPr>
            <w:tcW w:type="dxa" w:w="600"/>
          </w:tcPr>
          <w:p>
            <w:r>
              <w:rPr>
                <w:rFonts w:ascii="Microsoft YaHei" w:cs="Microsoft YaHei" w:eastAsia="Microsoft YaHei" w:hAnsi="Microsoft YaHei"/>
                <w:sz w:val="16"/>
                <w:szCs w:val="16"/>
              </w:rPr>
              <w:t xml:space="preserve">DT-03</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区块链技术服务提供方（未列具体名称）</w:t>
            </w:r>
          </w:p>
        </w:tc>
        <w:tc>
          <w:tcPr>
            <w:tcW w:type="dxa" w:w="1400"/>
          </w:tcPr>
          <w:p>
            <w:r>
              <w:rPr>
                <w:rFonts w:ascii="Microsoft YaHei" w:cs="Microsoft YaHei" w:eastAsia="Microsoft YaHei" w:hAnsi="Microsoft YaHei"/>
                <w:sz w:val="16"/>
                <w:szCs w:val="16"/>
              </w:rPr>
              <w:t xml:space="preserve">服务提供方</w:t>
            </w:r>
          </w:p>
        </w:tc>
        <w:tc>
          <w:tcPr>
            <w:tcW w:type="dxa" w:w="1200"/>
          </w:tcPr>
          <w:p>
            <w:r>
              <w:rPr>
                <w:rFonts w:ascii="Microsoft YaHei" w:cs="Microsoft YaHei" w:eastAsia="Microsoft YaHei" w:hAnsi="Microsoft YaHei"/>
                <w:sz w:val="16"/>
                <w:szCs w:val="16"/>
              </w:rPr>
              <w:t xml:space="preserve">数字藏品服务</w:t>
            </w:r>
          </w:p>
        </w:tc>
        <w:tc>
          <w:tcPr>
            <w:tcW w:type="dxa" w:w="800"/>
          </w:tcPr>
          <w:p>
            <w:r>
              <w:rPr>
                <w:rFonts w:ascii="Microsoft YaHei" w:cs="Microsoft YaHei" w:eastAsia="Microsoft YaHei" w:hAnsi="Microsoft YaHei"/>
                <w:sz w:val="16"/>
                <w:szCs w:val="16"/>
              </w:rPr>
              <w:t xml:space="preserve">实现数字藏品服务</w:t>
            </w:r>
          </w:p>
        </w:tc>
        <w:tc>
          <w:tcPr>
            <w:tcW w:type="dxa" w:w="1000"/>
          </w:tcPr>
          <w:p>
            <w:r>
              <w:rPr>
                <w:rFonts w:ascii="Microsoft YaHei" w:cs="Microsoft YaHei" w:eastAsia="Microsoft YaHei" w:hAnsi="Microsoft YaHei"/>
                <w:sz w:val="16"/>
                <w:szCs w:val="16"/>
              </w:rPr>
              <w:t xml:space="preserve">姓名、身份证号码、手机号码、个人拥有藏品数量和藏品列表</w:t>
            </w:r>
          </w:p>
        </w:tc>
        <w:tc>
          <w:tcPr>
            <w:tcW w:type="dxa" w:w="1000"/>
          </w:tcPr>
          <w:p>
            <w:r>
              <w:rPr>
                <w:rFonts w:ascii="Microsoft YaHei" w:cs="Microsoft YaHei" w:eastAsia="Microsoft YaHei" w:hAnsi="Microsoft YaHei"/>
                <w:sz w:val="16"/>
                <w:szCs w:val="16"/>
              </w:rPr>
              <w:t xml:space="preserve">姓名、身份证号码、手机号码、藏品数量、藏品列表</w:t>
            </w:r>
          </w:p>
        </w:tc>
        <w:tc>
          <w:tcPr>
            <w:tcW w:type="dxa" w:w="800"/>
          </w:tcPr>
          <w:p>
            <w:r>
              <w:rPr>
                <w:rFonts w:ascii="Microsoft YaHei" w:cs="Microsoft YaHei" w:eastAsia="Microsoft YaHei" w:hAnsi="Microsoft YaHei"/>
                <w:sz w:val="16"/>
                <w:szCs w:val="16"/>
              </w:rPr>
              <w:t xml:space="preserve">是——身份证号码为敏感个人信息</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"为实现您使用数字藏品服务，我们会将您的姓名、身份证号码、手机号码、个人拥有藏品数量和藏品列表提供给区块链技术服务的提供方"</w:t>
            </w:r>
          </w:p>
        </w:tc>
        <w:tc>
          <w:tcPr>
            <w:tcW w:type="dxa" w:w="1253"/>
          </w:tcPr>
          <w:p>
            <w:r>
              <w:rPr>
                <w:rFonts w:ascii="Microsoft YaHei" w:cs="Microsoft YaHei" w:eastAsia="Microsoft YaHei" w:hAnsi="Microsoft YaHei"/>
                <w:sz w:val="16"/>
                <w:szCs w:val="16"/>
              </w:rPr>
              <w:t xml:space="preserve">5.2.1(3)</w:t>
            </w:r>
          </w:p>
        </w:tc>
      </w:tr>
      <w:tr>
        <w:trPr>
          <w:tblHeader w:val="false"/>
        </w:trPr>
        <w:tc>
          <w:tcPr>
            <w:tcW w:type="dxa" w:w="600"/>
          </w:tcPr>
          <w:p>
            <w:r>
              <w:rPr>
                <w:rFonts w:ascii="Microsoft YaHei" w:cs="Microsoft YaHei" w:eastAsia="Microsoft YaHei" w:hAnsi="Microsoft YaHei"/>
                <w:sz w:val="16"/>
                <w:szCs w:val="16"/>
              </w:rPr>
              <w:t xml:space="preserve">DT-04</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第三方产品/服务提供方（联合会员方）</w:t>
            </w:r>
          </w:p>
        </w:tc>
        <w:tc>
          <w:tcPr>
            <w:tcW w:type="dxa" w:w="1400"/>
          </w:tcPr>
          <w:p>
            <w:r>
              <w:rPr>
                <w:rFonts w:ascii="Microsoft YaHei" w:cs="Microsoft YaHei" w:eastAsia="Microsoft YaHei" w:hAnsi="Microsoft YaHei"/>
                <w:sz w:val="16"/>
                <w:szCs w:val="16"/>
              </w:rPr>
              <w:t xml:space="preserve">服务提供方</w:t>
            </w:r>
          </w:p>
        </w:tc>
        <w:tc>
          <w:tcPr>
            <w:tcW w:type="dxa" w:w="1200"/>
          </w:tcPr>
          <w:p>
            <w:r>
              <w:rPr>
                <w:rFonts w:ascii="Microsoft YaHei" w:cs="Microsoft YaHei" w:eastAsia="Microsoft YaHei" w:hAnsi="Microsoft YaHei"/>
                <w:sz w:val="16"/>
                <w:szCs w:val="16"/>
              </w:rPr>
              <w:t xml:space="preserve">联合会员</w:t>
            </w:r>
          </w:p>
        </w:tc>
        <w:tc>
          <w:tcPr>
            <w:tcW w:type="dxa" w:w="800"/>
          </w:tcPr>
          <w:p>
            <w:r>
              <w:rPr>
                <w:rFonts w:ascii="Microsoft YaHei" w:cs="Microsoft YaHei" w:eastAsia="Microsoft YaHei" w:hAnsi="Microsoft YaHei"/>
                <w:sz w:val="16"/>
                <w:szCs w:val="16"/>
              </w:rPr>
              <w:t xml:space="preserve">实现会员权益发放</w:t>
            </w:r>
          </w:p>
        </w:tc>
        <w:tc>
          <w:tcPr>
            <w:tcW w:type="dxa" w:w="1000"/>
          </w:tcPr>
          <w:p>
            <w:r>
              <w:rPr>
                <w:rFonts w:ascii="Microsoft YaHei" w:cs="Microsoft YaHei" w:eastAsia="Microsoft YaHei" w:hAnsi="Microsoft YaHei"/>
                <w:sz w:val="16"/>
                <w:szCs w:val="16"/>
              </w:rPr>
              <w:t xml:space="preserve">订单消费信息（消费明细、消费时间、消费金额、支付方式、开通会员天数）、账号信息、IP地址</w:t>
            </w:r>
          </w:p>
        </w:tc>
        <w:tc>
          <w:tcPr>
            <w:tcW w:type="dxa" w:w="1000"/>
          </w:tcPr>
          <w:p>
            <w:r>
              <w:rPr>
                <w:rFonts w:ascii="Microsoft YaHei" w:cs="Microsoft YaHei" w:eastAsia="Microsoft YaHei" w:hAnsi="Microsoft YaHei"/>
                <w:sz w:val="16"/>
                <w:szCs w:val="16"/>
              </w:rPr>
              <w:t xml:space="preserve">消费明细、消费时间、消费金额、支付方式、开通会员天数、账号信息、IP地址</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联合会员：当您在腾讯视频内购买第三方产品/服务的会员权益时……我们可能会将您的订单消费信息（含消费明细、消费时间、消费金额、支付方式、开通会员天数）、账号信息、IP地址提供给第三方产品/服务的提供方"</w:t>
            </w:r>
          </w:p>
        </w:tc>
        <w:tc>
          <w:tcPr>
            <w:tcW w:type="dxa" w:w="1253"/>
          </w:tcPr>
          <w:p>
            <w:r>
              <w:rPr>
                <w:rFonts w:ascii="Microsoft YaHei" w:cs="Microsoft YaHei" w:eastAsia="Microsoft YaHei" w:hAnsi="Microsoft YaHei"/>
                <w:sz w:val="16"/>
                <w:szCs w:val="16"/>
              </w:rPr>
              <w:t xml:space="preserve">5.2.1(4)</w:t>
            </w:r>
          </w:p>
        </w:tc>
      </w:tr>
      <w:tr>
        <w:trPr>
          <w:tblHeader w:val="false"/>
        </w:trPr>
        <w:tc>
          <w:tcPr>
            <w:tcW w:type="dxa" w:w="600"/>
          </w:tcPr>
          <w:p>
            <w:r>
              <w:rPr>
                <w:rFonts w:ascii="Microsoft YaHei" w:cs="Microsoft YaHei" w:eastAsia="Microsoft YaHei" w:hAnsi="Microsoft YaHei"/>
                <w:sz w:val="16"/>
                <w:szCs w:val="16"/>
              </w:rPr>
              <w:t xml:space="preserve">DT-05</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供应商（创作服务市场）</w:t>
            </w:r>
          </w:p>
        </w:tc>
        <w:tc>
          <w:tcPr>
            <w:tcW w:type="dxa" w:w="1400"/>
          </w:tcPr>
          <w:p>
            <w:r>
              <w:rPr>
                <w:rFonts w:ascii="Microsoft YaHei" w:cs="Microsoft YaHei" w:eastAsia="Microsoft YaHei" w:hAnsi="Microsoft YaHei"/>
                <w:sz w:val="16"/>
                <w:szCs w:val="16"/>
              </w:rPr>
              <w:t xml:space="preserve">服务提供方</w:t>
            </w:r>
          </w:p>
        </w:tc>
        <w:tc>
          <w:tcPr>
            <w:tcW w:type="dxa" w:w="1200"/>
          </w:tcPr>
          <w:p>
            <w:r>
              <w:rPr>
                <w:rFonts w:ascii="Microsoft YaHei" w:cs="Microsoft YaHei" w:eastAsia="Microsoft YaHei" w:hAnsi="Microsoft YaHei"/>
                <w:sz w:val="16"/>
                <w:szCs w:val="16"/>
              </w:rPr>
              <w:t xml:space="preserve">机构创作者供应商服务</w:t>
            </w:r>
          </w:p>
        </w:tc>
        <w:tc>
          <w:tcPr>
            <w:tcW w:type="dxa" w:w="800"/>
          </w:tcPr>
          <w:p>
            <w:r>
              <w:rPr>
                <w:rFonts w:ascii="Microsoft YaHei" w:cs="Microsoft YaHei" w:eastAsia="Microsoft YaHei" w:hAnsi="Microsoft YaHei"/>
                <w:sz w:val="16"/>
                <w:szCs w:val="16"/>
              </w:rPr>
              <w:t xml:space="preserve">服务沟通</w:t>
            </w:r>
          </w:p>
        </w:tc>
        <w:tc>
          <w:tcPr>
            <w:tcW w:type="dxa" w:w="1000"/>
          </w:tcPr>
          <w:p>
            <w:r>
              <w:rPr>
                <w:rFonts w:ascii="Microsoft YaHei" w:cs="Microsoft YaHei" w:eastAsia="Microsoft YaHei" w:hAnsi="Microsoft YaHei"/>
                <w:sz w:val="16"/>
                <w:szCs w:val="16"/>
              </w:rPr>
              <w:t xml:space="preserve">订购人姓名、订购人手机号码</w:t>
            </w:r>
          </w:p>
        </w:tc>
        <w:tc>
          <w:tcPr>
            <w:tcW w:type="dxa" w:w="1000"/>
          </w:tcPr>
          <w:p>
            <w:r>
              <w:rPr>
                <w:rFonts w:ascii="Microsoft YaHei" w:cs="Microsoft YaHei" w:eastAsia="Microsoft YaHei" w:hAnsi="Microsoft YaHei"/>
                <w:sz w:val="16"/>
                <w:szCs w:val="16"/>
              </w:rPr>
              <w:t xml:space="preserve">订购人姓名、订购人手机号码</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"当机构创作者使用创作服务市场的供应商服务时，我们会将机构创作者在相应订单中提供的订购人姓名、订购人手机号码提供给供应商用于服务沟通"</w:t>
            </w:r>
          </w:p>
        </w:tc>
        <w:tc>
          <w:tcPr>
            <w:tcW w:type="dxa" w:w="1253"/>
          </w:tcPr>
          <w:p>
            <w:r>
              <w:rPr>
                <w:rFonts w:ascii="Microsoft YaHei" w:cs="Microsoft YaHei" w:eastAsia="Microsoft YaHei" w:hAnsi="Microsoft YaHei"/>
                <w:sz w:val="16"/>
                <w:szCs w:val="16"/>
              </w:rPr>
              <w:t xml:space="preserve">5.2.1(5)</w:t>
            </w:r>
          </w:p>
        </w:tc>
      </w:tr>
      <w:tr>
        <w:trPr>
          <w:tblHeader w:val="false"/>
        </w:trPr>
        <w:tc>
          <w:tcPr>
            <w:tcW w:type="dxa" w:w="600"/>
          </w:tcPr>
          <w:p>
            <w:r>
              <w:rPr>
                <w:rFonts w:ascii="Microsoft YaHei" w:cs="Microsoft YaHei" w:eastAsia="Microsoft YaHei" w:hAnsi="Microsoft YaHei"/>
                <w:sz w:val="16"/>
                <w:szCs w:val="16"/>
              </w:rPr>
              <w:t xml:space="preserve">DT-06</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广告主及其代理商等第三方合作伙伴</w:t>
            </w:r>
          </w:p>
        </w:tc>
        <w:tc>
          <w:tcPr>
            <w:tcW w:type="dxa" w:w="1400"/>
          </w:tcPr>
          <w:p>
            <w:r>
              <w:rPr>
                <w:rFonts w:ascii="Microsoft YaHei" w:cs="Microsoft YaHei" w:eastAsia="Microsoft YaHei" w:hAnsi="Microsoft YaHei"/>
                <w:sz w:val="16"/>
                <w:szCs w:val="16"/>
              </w:rPr>
              <w:t xml:space="preserve">合作方（广告）</w:t>
            </w:r>
          </w:p>
        </w:tc>
        <w:tc>
          <w:tcPr>
            <w:tcW w:type="dxa" w:w="1200"/>
          </w:tcPr>
          <w:p>
            <w:r>
              <w:rPr>
                <w:rFonts w:ascii="Microsoft YaHei" w:cs="Microsoft YaHei" w:eastAsia="Microsoft YaHei" w:hAnsi="Microsoft YaHei"/>
                <w:sz w:val="16"/>
                <w:szCs w:val="16"/>
              </w:rPr>
              <w:t xml:space="preserve">广告合作</w:t>
            </w:r>
          </w:p>
        </w:tc>
        <w:tc>
          <w:tcPr>
            <w:tcW w:type="dxa" w:w="800"/>
          </w:tcPr>
          <w:p>
            <w:r>
              <w:rPr>
                <w:rFonts w:ascii="Microsoft YaHei" w:cs="Microsoft YaHei" w:eastAsia="Microsoft YaHei" w:hAnsi="Microsoft YaHei"/>
                <w:sz w:val="16"/>
                <w:szCs w:val="16"/>
              </w:rPr>
              <w:t xml:space="preserve">投放广告、评估优化广告投放效果</w:t>
            </w:r>
          </w:p>
        </w:tc>
        <w:tc>
          <w:tcPr>
            <w:tcW w:type="dxa" w:w="1000"/>
          </w:tcPr>
          <w:p>
            <w:r>
              <w:rPr>
                <w:rFonts w:ascii="Microsoft YaHei" w:cs="Microsoft YaHei" w:eastAsia="Microsoft YaHei" w:hAnsi="Microsoft YaHei"/>
                <w:sz w:val="16"/>
                <w:szCs w:val="16"/>
              </w:rPr>
              <w:t xml:space="preserve">部分数据（原文未逐项列出，详见共享清单链接页面）</w:t>
            </w:r>
          </w:p>
        </w:tc>
        <w:tc>
          <w:tcPr>
            <w:tcW w:type="dxa" w:w="1000"/>
          </w:tcPr>
          <w:p>
            <w:r>
              <w:rPr>
                <w:rFonts w:ascii="Microsoft YaHei" w:cs="Microsoft YaHei" w:eastAsia="Microsoft YaHei" w:hAnsi="Microsoft YaHei"/>
                <w:sz w:val="16"/>
                <w:szCs w:val="16"/>
              </w:rPr>
              <w:t xml:space="preserve">未明确披露</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"为了投放广告，评估、优化广告投放效果等目的，我们需要向广告主及其代理商等第三方合作伙伴共享您的部分数据"</w:t>
            </w:r>
          </w:p>
        </w:tc>
        <w:tc>
          <w:tcPr>
            <w:tcW w:type="dxa" w:w="1253"/>
          </w:tcPr>
          <w:p>
            <w:r>
              <w:rPr>
                <w:rFonts w:ascii="Microsoft YaHei" w:cs="Microsoft YaHei" w:eastAsia="Microsoft YaHei" w:hAnsi="Microsoft YaHei"/>
                <w:sz w:val="16"/>
                <w:szCs w:val="16"/>
              </w:rPr>
              <w:t xml:space="preserve">5.2.2</w:t>
            </w:r>
          </w:p>
        </w:tc>
      </w:tr>
      <w:tr>
        <w:trPr>
          <w:tblHeader w:val="false"/>
        </w:trPr>
        <w:tc>
          <w:tcPr>
            <w:tcW w:type="dxa" w:w="600"/>
          </w:tcPr>
          <w:p>
            <w:r>
              <w:rPr>
                <w:rFonts w:ascii="Microsoft YaHei" w:cs="Microsoft YaHei" w:eastAsia="Microsoft YaHei" w:hAnsi="Microsoft YaHei"/>
                <w:sz w:val="16"/>
                <w:szCs w:val="16"/>
              </w:rPr>
              <w:t xml:space="preserve">DT-07</w:t>
            </w:r>
          </w:p>
        </w:tc>
        <w:tc>
          <w:tcPr>
            <w:tcW w:type="dxa" w:w="1600"/>
          </w:tcPr>
          <w:p>
            <w:r>
              <w:rPr>
                <w:rFonts w:ascii="Microsoft YaHei" w:cs="Microsoft YaHei" w:eastAsia="Microsoft YaHei" w:hAnsi="Microsoft YaHei"/>
                <w:sz w:val="16"/>
                <w:szCs w:val="16"/>
              </w:rPr>
              <w:t xml:space="preserve">SDK采集</w:t>
            </w:r>
          </w:p>
        </w:tc>
        <w:tc>
          <w:tcPr>
            <w:tcW w:type="dxa" w:w="1600"/>
          </w:tcPr>
          <w:p>
            <w:r>
              <w:rPr>
                <w:rFonts w:ascii="Microsoft YaHei" w:cs="Microsoft YaHei" w:eastAsia="Microsoft YaHei" w:hAnsi="Microsoft YaHei"/>
                <w:sz w:val="16"/>
                <w:szCs w:val="16"/>
              </w:rPr>
              <w:t xml:space="preserve">第三方SDK服务商（详见《腾讯视频接入第三方SDK目录》）</w:t>
            </w:r>
          </w:p>
        </w:tc>
        <w:tc>
          <w:tcPr>
            <w:tcW w:type="dxa" w:w="1400"/>
          </w:tcPr>
          <w:p>
            <w:r>
              <w:rPr>
                <w:rFonts w:ascii="Microsoft YaHei" w:cs="Microsoft YaHei" w:eastAsia="Microsoft YaHei" w:hAnsi="Microsoft YaHei"/>
                <w:sz w:val="16"/>
                <w:szCs w:val="16"/>
              </w:rPr>
              <w:t xml:space="preserve">合作方（SDK）</w:t>
            </w:r>
          </w:p>
        </w:tc>
        <w:tc>
          <w:tcPr>
            <w:tcW w:type="dxa" w:w="1200"/>
          </w:tcPr>
          <w:p>
            <w:r>
              <w:rPr>
                <w:rFonts w:ascii="Microsoft YaHei" w:cs="Microsoft YaHei" w:eastAsia="Microsoft YaHei" w:hAnsi="Microsoft YaHei"/>
                <w:sz w:val="16"/>
                <w:szCs w:val="16"/>
              </w:rPr>
              <w:t xml:space="preserve">第三方SDK嵌入</w:t>
            </w:r>
          </w:p>
        </w:tc>
        <w:tc>
          <w:tcPr>
            <w:tcW w:type="dxa" w:w="800"/>
          </w:tcPr>
          <w:p>
            <w:r>
              <w:rPr>
                <w:rFonts w:ascii="Microsoft YaHei" w:cs="Microsoft YaHei" w:eastAsia="Microsoft YaHei" w:hAnsi="Microsoft YaHei"/>
                <w:sz w:val="16"/>
                <w:szCs w:val="16"/>
              </w:rPr>
              <w:t xml:space="preserve">保障平台稳定运行、功能实现</w:t>
            </w:r>
          </w:p>
        </w:tc>
        <w:tc>
          <w:tcPr>
            <w:tcW w:type="dxa" w:w="1000"/>
          </w:tcPr>
          <w:p>
            <w:r>
              <w:rPr>
                <w:rFonts w:ascii="Microsoft YaHei" w:cs="Microsoft YaHei" w:eastAsia="Microsoft YaHei" w:hAnsi="Microsoft YaHei"/>
                <w:sz w:val="16"/>
                <w:szCs w:val="16"/>
              </w:rPr>
              <w:t xml:space="preserve">详见SDK目录链接页面</w:t>
            </w:r>
          </w:p>
        </w:tc>
        <w:tc>
          <w:tcPr>
            <w:tcW w:type="dxa" w:w="1000"/>
          </w:tcPr>
          <w:p>
            <w:r>
              <w:rPr>
                <w:rFonts w:ascii="Microsoft YaHei" w:cs="Microsoft YaHei" w:eastAsia="Microsoft YaHei" w:hAnsi="Microsoft YaHei"/>
                <w:sz w:val="16"/>
                <w:szCs w:val="16"/>
              </w:rPr>
              <w:t xml:space="preserve">详见SDK目录链接页面</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"我们可能会与第三方软件工具开发包（SDK）或其他类似的应用程序类服务商分享您的个人信息，以保障平台的稳定运行、功能实现，具体接入信息您可以点击查看《腾讯视频接入第三方SDK目录》"</w:t>
            </w:r>
          </w:p>
        </w:tc>
        <w:tc>
          <w:tcPr>
            <w:tcW w:type="dxa" w:w="1253"/>
          </w:tcPr>
          <w:p>
            <w:r>
              <w:rPr>
                <w:rFonts w:ascii="Microsoft YaHei" w:cs="Microsoft YaHei" w:eastAsia="Microsoft YaHei" w:hAnsi="Microsoft YaHei"/>
                <w:sz w:val="16"/>
                <w:szCs w:val="16"/>
              </w:rPr>
              <w:t xml:space="preserve">5.2.3</w:t>
            </w:r>
          </w:p>
        </w:tc>
      </w:tr>
      <w:tr>
        <w:trPr>
          <w:tblHeader w:val="false"/>
        </w:trPr>
        <w:tc>
          <w:tcPr>
            <w:tcW w:type="dxa" w:w="600"/>
          </w:tcPr>
          <w:p>
            <w:r>
              <w:rPr>
                <w:rFonts w:ascii="Microsoft YaHei" w:cs="Microsoft YaHei" w:eastAsia="Microsoft YaHei" w:hAnsi="Microsoft YaHei"/>
                <w:sz w:val="16"/>
                <w:szCs w:val="16"/>
              </w:rPr>
              <w:t xml:space="preserve">DT-08</w:t>
            </w:r>
          </w:p>
        </w:tc>
        <w:tc>
          <w:tcPr>
            <w:tcW w:type="dxa" w:w="1600"/>
          </w:tcPr>
          <w:p>
            <w:r>
              <w:rPr>
                <w:rFonts w:ascii="Microsoft YaHei" w:cs="Microsoft YaHei" w:eastAsia="Microsoft YaHei" w:hAnsi="Microsoft YaHei"/>
                <w:sz w:val="16"/>
                <w:szCs w:val="16"/>
              </w:rPr>
              <w:t xml:space="preserve">委托处理</w:t>
            </w:r>
          </w:p>
        </w:tc>
        <w:tc>
          <w:tcPr>
            <w:tcW w:type="dxa" w:w="1600"/>
          </w:tcPr>
          <w:p>
            <w:r>
              <w:rPr>
                <w:rFonts w:ascii="Microsoft YaHei" w:cs="Microsoft YaHei" w:eastAsia="Microsoft YaHei" w:hAnsi="Microsoft YaHei"/>
                <w:sz w:val="16"/>
                <w:szCs w:val="16"/>
              </w:rPr>
              <w:t xml:space="preserve">专业数据处理服务机构（未列具体名称）</w:t>
            </w:r>
          </w:p>
        </w:tc>
        <w:tc>
          <w:tcPr>
            <w:tcW w:type="dxa" w:w="1400"/>
          </w:tcPr>
          <w:p>
            <w:r>
              <w:rPr>
                <w:rFonts w:ascii="Microsoft YaHei" w:cs="Microsoft YaHei" w:eastAsia="Microsoft YaHei" w:hAnsi="Microsoft YaHei"/>
                <w:sz w:val="16"/>
                <w:szCs w:val="16"/>
              </w:rPr>
              <w:t xml:space="preserve">受托处理</w:t>
            </w:r>
          </w:p>
        </w:tc>
        <w:tc>
          <w:tcPr>
            <w:tcW w:type="dxa" w:w="1200"/>
          </w:tcPr>
          <w:p>
            <w:r>
              <w:rPr>
                <w:rFonts w:ascii="Microsoft YaHei" w:cs="Microsoft YaHei" w:eastAsia="Microsoft YaHei" w:hAnsi="Microsoft YaHei"/>
                <w:sz w:val="16"/>
                <w:szCs w:val="16"/>
              </w:rPr>
              <w:t xml:space="preserve">数据分析技术支持</w:t>
            </w:r>
          </w:p>
        </w:tc>
        <w:tc>
          <w:tcPr>
            <w:tcW w:type="dxa" w:w="800"/>
          </w:tcPr>
          <w:p>
            <w:r>
              <w:rPr>
                <w:rFonts w:ascii="Microsoft YaHei" w:cs="Microsoft YaHei" w:eastAsia="Microsoft YaHei" w:hAnsi="Microsoft YaHei"/>
                <w:sz w:val="16"/>
                <w:szCs w:val="16"/>
              </w:rPr>
              <w:t xml:space="preserve">提供数据分析方面的技术支持</w:t>
            </w:r>
          </w:p>
        </w:tc>
        <w:tc>
          <w:tcPr>
            <w:tcW w:type="dxa" w:w="1000"/>
          </w:tcPr>
          <w:p>
            <w:r>
              <w:rPr>
                <w:rFonts w:ascii="Microsoft YaHei" w:cs="Microsoft YaHei" w:eastAsia="Microsoft YaHei" w:hAnsi="Microsoft YaHei"/>
                <w:sz w:val="16"/>
                <w:szCs w:val="16"/>
              </w:rPr>
              <w:t xml:space="preserve">未明确披露</w:t>
            </w:r>
          </w:p>
        </w:tc>
        <w:tc>
          <w:tcPr>
            <w:tcW w:type="dxa" w:w="1000"/>
          </w:tcPr>
          <w:p>
            <w:r>
              <w:rPr>
                <w:rFonts w:ascii="Microsoft YaHei" w:cs="Microsoft YaHei" w:eastAsia="Microsoft YaHei" w:hAnsi="Microsoft YaHei"/>
                <w:sz w:val="16"/>
                <w:szCs w:val="16"/>
              </w:rPr>
              <w:t xml:space="preserve">未明确披露</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"我们可能会聘请专业数据处理服务机构来为我们的平台提供数据分析方面的技术支持"</w:t>
            </w:r>
          </w:p>
        </w:tc>
        <w:tc>
          <w:tcPr>
            <w:tcW w:type="dxa" w:w="1253"/>
          </w:tcPr>
          <w:p>
            <w:r>
              <w:rPr>
                <w:rFonts w:ascii="Microsoft YaHei" w:cs="Microsoft YaHei" w:eastAsia="Microsoft YaHei" w:hAnsi="Microsoft YaHei"/>
                <w:sz w:val="16"/>
                <w:szCs w:val="16"/>
              </w:rPr>
              <w:t xml:space="preserve">5.1</w:t>
            </w:r>
          </w:p>
        </w:tc>
      </w:tr>
    </w:tbl>
    <w:p>
      <w:pPr>
        <w:spacing w:after="80" w:before="80"/>
      </w:pPr>
    </w:p>
    <w:p>
      <w:pPr>
        <w:pStyle w:val="Heading3"/>
        <w:spacing w:before="200"/>
      </w:pPr>
      <w:r>
        <w:rPr>
          <w:rFonts w:ascii="Microsoft YaHei" w:cs="Microsoft YaHei" w:eastAsia="Microsoft YaHei" w:hAnsi="Microsoft YaHei"/>
          <w:sz w:val="22"/>
          <w:szCs w:val="22"/>
        </w:rPr>
        <w:t xml:space="preserve">表6-3 转让、合并、收购、重组情形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是否涉及个人信息转让</w:t>
            </w:r>
          </w:p>
        </w:tc>
        <w:tc>
          <w:tcPr>
            <w:tcW w:type="dxa" w:w="1800"/>
          </w:tcPr>
          <w:p>
            <w:r>
              <w:rPr>
                <w:rFonts w:ascii="Microsoft YaHei" w:cs="Microsoft YaHei" w:eastAsia="Microsoft YaHei" w:hAnsi="Microsoft YaHei"/>
                <w:sz w:val="16"/>
                <w:szCs w:val="16"/>
              </w:rPr>
              <w:t xml:space="preserve">是（原则上不会转让，但有两种例外情形）</w:t>
            </w:r>
          </w:p>
        </w:tc>
        <w:tc>
          <w:tcPr>
            <w:tcW w:type="dxa" w:w="1800"/>
          </w:tcPr>
          <w:p>
            <w:r>
              <w:rPr>
                <w:rFonts w:ascii="Microsoft YaHei" w:cs="Microsoft YaHei" w:eastAsia="Microsoft YaHei" w:hAnsi="Microsoft YaHei"/>
                <w:sz w:val="16"/>
                <w:szCs w:val="16"/>
              </w:rPr>
              <w:t xml:space="preserve">"我们不会将您的个人信息转移给任何公司、组织和个人，但以下情形除外"</w:t>
            </w:r>
          </w:p>
        </w:tc>
        <w:tc>
          <w:tcPr>
            <w:tcW w:type="dxa" w:w="1200"/>
          </w:tcPr>
          <w:p>
            <w:r>
              <w:rPr>
                <w:rFonts w:ascii="Microsoft YaHei" w:cs="Microsoft YaHei" w:eastAsia="Microsoft YaHei" w:hAnsi="Microsoft YaHei"/>
                <w:sz w:val="16"/>
                <w:szCs w:val="16"/>
              </w:rPr>
              <w:t xml:space="preserve">5.3</w:t>
            </w:r>
          </w:p>
        </w:tc>
      </w:tr>
      <w:tr>
        <w:trPr>
          <w:tblHeader w:val="false"/>
        </w:trPr>
        <w:tc>
          <w:tcPr>
            <w:tcW w:type="dxa" w:w="800"/>
          </w:tcPr>
          <w:p>
            <w:r>
              <w:rPr>
                <w:rFonts w:ascii="Microsoft YaHei" w:cs="Microsoft YaHei" w:eastAsia="Microsoft YaHei" w:hAnsi="Microsoft YaHei"/>
                <w:sz w:val="16"/>
                <w:szCs w:val="16"/>
              </w:rPr>
              <w:t xml:space="preserve">转让发生的条件或场景</w:t>
            </w:r>
          </w:p>
        </w:tc>
        <w:tc>
          <w:tcPr>
            <w:tcW w:type="dxa" w:w="1800"/>
          </w:tcPr>
          <w:p>
            <w:r>
              <w:rPr>
                <w:rFonts w:ascii="Microsoft YaHei" w:cs="Microsoft YaHei" w:eastAsia="Microsoft YaHei" w:hAnsi="Microsoft YaHei"/>
                <w:sz w:val="16"/>
                <w:szCs w:val="16"/>
              </w:rPr>
              <w:t xml:space="preserve">（1）获得用户明确同意后；（2）因合并、分立、解散、被宣告破产等原因</w:t>
            </w:r>
          </w:p>
        </w:tc>
        <w:tc>
          <w:tcPr>
            <w:tcW w:type="dxa" w:w="1800"/>
          </w:tcPr>
          <w:p>
            <w:r>
              <w:rPr>
                <w:rFonts w:ascii="Microsoft YaHei" w:cs="Microsoft YaHei" w:eastAsia="Microsoft YaHei" w:hAnsi="Microsoft YaHei"/>
                <w:sz w:val="16"/>
                <w:szCs w:val="16"/>
              </w:rPr>
              <w:t xml:space="preserve">"（1）在获得您的明确同意后，我们会向其他方转移您的个人信息；（2）因合并、分立、解散、被宣告破产等原因需要转移您的个人信息的"</w:t>
            </w:r>
          </w:p>
        </w:tc>
        <w:tc>
          <w:tcPr>
            <w:tcW w:type="dxa" w:w="1200"/>
          </w:tcPr>
          <w:p>
            <w:r>
              <w:rPr>
                <w:rFonts w:ascii="Microsoft YaHei" w:cs="Microsoft YaHei" w:eastAsia="Microsoft YaHei" w:hAnsi="Microsoft YaHei"/>
                <w:sz w:val="16"/>
                <w:szCs w:val="16"/>
              </w:rPr>
              <w:t xml:space="preserve">5.3(1)(2)</w:t>
            </w:r>
          </w:p>
        </w:tc>
      </w:tr>
      <w:tr>
        <w:trPr>
          <w:tblHeader w:val="false"/>
        </w:trPr>
        <w:tc>
          <w:tcPr>
            <w:tcW w:type="dxa" w:w="800"/>
          </w:tcPr>
          <w:p>
            <w:r>
              <w:rPr>
                <w:rFonts w:ascii="Microsoft YaHei" w:cs="Microsoft YaHei" w:eastAsia="Microsoft YaHei" w:hAnsi="Microsoft YaHei"/>
                <w:sz w:val="16"/>
                <w:szCs w:val="16"/>
              </w:rPr>
              <w:t xml:space="preserve">接收方是否会被要求继续履行隐私政策义务</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"要求新的持有您个人信息的公司、组织继续受此政策的约束"</w:t>
            </w:r>
          </w:p>
        </w:tc>
        <w:tc>
          <w:tcPr>
            <w:tcW w:type="dxa" w:w="1200"/>
          </w:tcPr>
          <w:p>
            <w:r>
              <w:rPr>
                <w:rFonts w:ascii="Microsoft YaHei" w:cs="Microsoft YaHei" w:eastAsia="Microsoft YaHei" w:hAnsi="Microsoft YaHei"/>
                <w:sz w:val="16"/>
                <w:szCs w:val="16"/>
              </w:rPr>
              <w:t xml:space="preserve">5.3(2)</w:t>
            </w:r>
          </w:p>
        </w:tc>
      </w:tr>
      <w:tr>
        <w:trPr>
          <w:tblHeader w:val="false"/>
        </w:trPr>
        <w:tc>
          <w:tcPr>
            <w:tcW w:type="dxa" w:w="800"/>
          </w:tcPr>
          <w:p>
            <w:r>
              <w:rPr>
                <w:rFonts w:ascii="Microsoft YaHei" w:cs="Microsoft YaHei" w:eastAsia="Microsoft YaHei" w:hAnsi="Microsoft YaHei"/>
                <w:sz w:val="16"/>
                <w:szCs w:val="16"/>
              </w:rPr>
              <w:t xml:space="preserve">是否会通知用户</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"我们将向您告知接收方的名称或者姓名和联系方式"</w:t>
            </w:r>
          </w:p>
        </w:tc>
        <w:tc>
          <w:tcPr>
            <w:tcW w:type="dxa" w:w="1200"/>
          </w:tcPr>
          <w:p>
            <w:r>
              <w:rPr>
                <w:rFonts w:ascii="Microsoft YaHei" w:cs="Microsoft YaHei" w:eastAsia="Microsoft YaHei" w:hAnsi="Microsoft YaHei"/>
                <w:sz w:val="16"/>
                <w:szCs w:val="16"/>
              </w:rPr>
              <w:t xml:space="preserve">5.3(2)</w:t>
            </w:r>
          </w:p>
        </w:tc>
      </w:tr>
      <w:tr>
        <w:trPr>
          <w:tblHeader w:val="false"/>
        </w:trPr>
        <w:tc>
          <w:tcPr>
            <w:tcW w:type="dxa" w:w="800"/>
          </w:tcPr>
          <w:p>
            <w:r>
              <w:rPr>
                <w:rFonts w:ascii="Microsoft YaHei" w:cs="Microsoft YaHei" w:eastAsia="Microsoft YaHei" w:hAnsi="Microsoft YaHei"/>
                <w:sz w:val="16"/>
                <w:szCs w:val="16"/>
              </w:rPr>
              <w:t xml:space="preserve">是否会重新取得用户同意</w:t>
            </w:r>
          </w:p>
        </w:tc>
        <w:tc>
          <w:tcPr>
            <w:tcW w:type="dxa" w:w="1800"/>
          </w:tcPr>
          <w:p>
            <w:r>
              <w:rPr>
                <w:rFonts w:ascii="Microsoft YaHei" w:cs="Microsoft YaHei" w:eastAsia="Microsoft YaHei" w:hAnsi="Microsoft YaHei"/>
                <w:sz w:val="16"/>
                <w:szCs w:val="16"/>
              </w:rPr>
              <w:t xml:space="preserve">是（若接收方变更原处理目的、处理方式）</w:t>
            </w:r>
          </w:p>
        </w:tc>
        <w:tc>
          <w:tcPr>
            <w:tcW w:type="dxa" w:w="1800"/>
          </w:tcPr>
          <w:p>
            <w:r>
              <w:rPr>
                <w:rFonts w:ascii="Microsoft YaHei" w:cs="Microsoft YaHei" w:eastAsia="Microsoft YaHei" w:hAnsi="Microsoft YaHei"/>
                <w:sz w:val="16"/>
                <w:szCs w:val="16"/>
              </w:rPr>
              <w:t xml:space="preserve">"否则我们将要求该公司、组织重新向您征求同意"</w:t>
            </w:r>
          </w:p>
        </w:tc>
        <w:tc>
          <w:tcPr>
            <w:tcW w:type="dxa" w:w="1200"/>
          </w:tcPr>
          <w:p>
            <w:r>
              <w:rPr>
                <w:rFonts w:ascii="Microsoft YaHei" w:cs="Microsoft YaHei" w:eastAsia="Microsoft YaHei" w:hAnsi="Microsoft YaHei"/>
                <w:sz w:val="16"/>
                <w:szCs w:val="16"/>
              </w:rPr>
              <w:t xml:space="preserve">5.3(2)</w:t>
            </w:r>
          </w:p>
        </w:tc>
      </w:tr>
      <w:tr>
        <w:trPr>
          <w:tblHeader w:val="false"/>
        </w:trPr>
        <w:tc>
          <w:tcPr>
            <w:tcW w:type="dxa" w:w="800"/>
          </w:tcPr>
          <w:p>
            <w:r>
              <w:rPr>
                <w:rFonts w:ascii="Microsoft YaHei" w:cs="Microsoft YaHei" w:eastAsia="Microsoft YaHei" w:hAnsi="Microsoft YaHei"/>
                <w:sz w:val="16"/>
                <w:szCs w:val="16"/>
              </w:rPr>
              <w:t xml:space="preserve">接收方名称</w:t>
            </w:r>
          </w:p>
        </w:tc>
        <w:tc>
          <w:tcPr>
            <w:tcW w:type="dxa" w:w="1800"/>
          </w:tcPr>
          <w:p>
            <w:r>
              <w:rPr>
                <w:rFonts w:ascii="Microsoft YaHei" w:cs="Microsoft YaHei" w:eastAsia="Microsoft YaHei" w:hAnsi="Microsoft YaHei"/>
                <w:sz w:val="16"/>
                <w:szCs w:val="16"/>
              </w:rPr>
              <w:t xml:space="preserve">未说明（因具体交易尚未发生）</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涉及的信息类别和具体字段</w:t>
            </w:r>
          </w:p>
        </w:tc>
        <w:tc>
          <w:tcPr>
            <w:tcW w:type="dxa" w:w="1800"/>
          </w:tcPr>
          <w:p>
            <w:r>
              <w:rPr>
                <w:rFonts w:ascii="Microsoft YaHei" w:cs="Microsoft YaHei" w:eastAsia="Microsoft YaHei" w:hAnsi="Microsoft YaHei"/>
                <w:sz w:val="16"/>
                <w:szCs w:val="16"/>
              </w:rPr>
              <w:t xml:space="preserve">未明确披露</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表6-4 公开披露情形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公开披露的业务场景</w:t>
            </w:r>
          </w:p>
        </w:tc>
        <w:tc>
          <w:tcPr>
            <w:tcW w:type="dxa" w:w="1800"/>
          </w:tcPr>
          <w:p>
            <w:r>
              <w:rPr>
                <w:rFonts w:ascii="Microsoft YaHei" w:cs="Microsoft YaHei" w:eastAsia="Microsoft YaHei" w:hAnsi="Microsoft YaHei"/>
                <w:sz w:val="16"/>
                <w:szCs w:val="16"/>
              </w:rPr>
              <w:t xml:space="preserve">征得单独同意后</w:t>
            </w:r>
          </w:p>
        </w:tc>
        <w:tc>
          <w:tcPr>
            <w:tcW w:type="dxa" w:w="1800"/>
          </w:tcPr>
          <w:p>
            <w:r>
              <w:rPr>
                <w:rFonts w:ascii="Microsoft YaHei" w:cs="Microsoft YaHei" w:eastAsia="Microsoft YaHei" w:hAnsi="Microsoft YaHei"/>
                <w:sz w:val="16"/>
                <w:szCs w:val="16"/>
              </w:rPr>
              <w:t xml:space="preserve">"如必须公开披露时，我们会向您告知此次公开披露的目的、披露信息的类型及可能涉及的敏感信息，并征得您的单独同意"</w:t>
            </w:r>
          </w:p>
        </w:tc>
        <w:tc>
          <w:tcPr>
            <w:tcW w:type="dxa" w:w="1200"/>
          </w:tcPr>
          <w:p>
            <w:r>
              <w:rPr>
                <w:rFonts w:ascii="Microsoft YaHei" w:cs="Microsoft YaHei" w:eastAsia="Microsoft YaHei" w:hAnsi="Microsoft YaHei"/>
                <w:sz w:val="16"/>
                <w:szCs w:val="16"/>
              </w:rPr>
              <w:t xml:space="preserve">5.4</w:t>
            </w:r>
          </w:p>
        </w:tc>
      </w:tr>
      <w:tr>
        <w:trPr>
          <w:tblHeader w:val="false"/>
        </w:trPr>
        <w:tc>
          <w:tcPr>
            <w:tcW w:type="dxa" w:w="800"/>
          </w:tcPr>
          <w:p>
            <w:r>
              <w:rPr>
                <w:rFonts w:ascii="Microsoft YaHei" w:cs="Microsoft YaHei" w:eastAsia="Microsoft YaHei" w:hAnsi="Microsoft YaHei"/>
                <w:sz w:val="16"/>
                <w:szCs w:val="16"/>
              </w:rPr>
              <w:t xml:space="preserve">公开披露目的</w:t>
            </w:r>
          </w:p>
        </w:tc>
        <w:tc>
          <w:tcPr>
            <w:tcW w:type="dxa" w:w="1800"/>
          </w:tcPr>
          <w:p>
            <w:r>
              <w:rPr>
                <w:rFonts w:ascii="Microsoft YaHei" w:cs="Microsoft YaHei" w:eastAsia="Microsoft YaHei" w:hAnsi="Microsoft YaHei"/>
                <w:sz w:val="16"/>
                <w:szCs w:val="16"/>
              </w:rPr>
              <w:t xml:space="preserve">未明确披露（依具体情况而定）</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5.4</w:t>
            </w:r>
          </w:p>
        </w:tc>
      </w:tr>
      <w:tr>
        <w:trPr>
          <w:tblHeader w:val="false"/>
        </w:trPr>
        <w:tc>
          <w:tcPr>
            <w:tcW w:type="dxa" w:w="800"/>
          </w:tcPr>
          <w:p>
            <w:r>
              <w:rPr>
                <w:rFonts w:ascii="Microsoft YaHei" w:cs="Microsoft YaHei" w:eastAsia="Microsoft YaHei" w:hAnsi="Microsoft YaHei"/>
                <w:sz w:val="16"/>
                <w:szCs w:val="16"/>
              </w:rPr>
              <w:t xml:space="preserve">披露的信息类别及具体字段</w:t>
            </w:r>
          </w:p>
        </w:tc>
        <w:tc>
          <w:tcPr>
            <w:tcW w:type="dxa" w:w="1800"/>
          </w:tcPr>
          <w:p>
            <w:r>
              <w:rPr>
                <w:rFonts w:ascii="Microsoft YaHei" w:cs="Microsoft YaHei" w:eastAsia="Microsoft YaHei" w:hAnsi="Microsoft YaHei"/>
                <w:sz w:val="16"/>
                <w:szCs w:val="16"/>
              </w:rPr>
              <w:t xml:space="preserve">未明确披露</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5.4</w:t>
            </w:r>
          </w:p>
        </w:tc>
      </w:tr>
      <w:tr>
        <w:trPr>
          <w:tblHeader w:val="false"/>
        </w:trPr>
        <w:tc>
          <w:tcPr>
            <w:tcW w:type="dxa" w:w="800"/>
          </w:tcPr>
          <w:p>
            <w:r>
              <w:rPr>
                <w:rFonts w:ascii="Microsoft YaHei" w:cs="Microsoft YaHei" w:eastAsia="Microsoft YaHei" w:hAnsi="Microsoft YaHei"/>
                <w:sz w:val="16"/>
                <w:szCs w:val="16"/>
              </w:rPr>
              <w:t xml:space="preserve">是否取得单独同意</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"征得您的单独同意"</w:t>
            </w:r>
          </w:p>
        </w:tc>
        <w:tc>
          <w:tcPr>
            <w:tcW w:type="dxa" w:w="1200"/>
          </w:tcPr>
          <w:p>
            <w:r>
              <w:rPr>
                <w:rFonts w:ascii="Microsoft YaHei" w:cs="Microsoft YaHei" w:eastAsia="Microsoft YaHei" w:hAnsi="Microsoft YaHei"/>
                <w:sz w:val="16"/>
                <w:szCs w:val="16"/>
              </w:rPr>
              <w:t xml:space="preserve">5.4</w:t>
            </w:r>
          </w:p>
        </w:tc>
      </w:tr>
      <w:tr>
        <w:trPr>
          <w:tblHeader w:val="false"/>
        </w:trPr>
        <w:tc>
          <w:tcPr>
            <w:tcW w:type="dxa" w:w="800"/>
          </w:tcPr>
          <w:p>
            <w:r>
              <w:rPr>
                <w:rFonts w:ascii="Microsoft YaHei" w:cs="Microsoft YaHei" w:eastAsia="Microsoft YaHei" w:hAnsi="Microsoft YaHei"/>
                <w:sz w:val="16"/>
                <w:szCs w:val="16"/>
              </w:rPr>
              <w:t xml:space="preserve">是否进行个人信息保护影响评估</w:t>
            </w:r>
          </w:p>
        </w:tc>
        <w:tc>
          <w:tcPr>
            <w:tcW w:type="dxa" w:w="1800"/>
          </w:tcPr>
          <w:p>
            <w:r>
              <w:rPr>
                <w:rFonts w:ascii="Microsoft YaHei" w:cs="Microsoft YaHei" w:eastAsia="Microsoft YaHei" w:hAnsi="Microsoft YaHei"/>
                <w:sz w:val="16"/>
                <w:szCs w:val="16"/>
              </w:rPr>
              <w:t xml:space="preserve">未明确说明（本条未提及）</w:t>
            </w:r>
          </w:p>
        </w:tc>
        <w:tc>
          <w:tcPr>
            <w:tcW w:type="dxa" w:w="1800"/>
          </w:tcPr>
          <w:p>
            <w:r>
              <w:rPr>
                <w:rFonts w:ascii="Microsoft YaHei" w:cs="Microsoft YaHei" w:eastAsia="Microsoft YaHei" w:hAnsi="Microsoft YaHei"/>
                <w:sz w:val="16"/>
                <w:szCs w:val="16"/>
              </w:rPr>
              <w:t xml:space="preserve">原文未在本条提及</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表6-5 停止运营情形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是否涉及停止运营处理规则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"当我们的产品或服务停止运营时，我们将以推送通知、公告等形式通知您"</w:t>
            </w:r>
          </w:p>
        </w:tc>
        <w:tc>
          <w:tcPr>
            <w:tcW w:type="dxa" w:w="1200"/>
          </w:tcPr>
          <w:p>
            <w:r>
              <w:rPr>
                <w:rFonts w:ascii="Microsoft YaHei" w:cs="Microsoft YaHei" w:eastAsia="Microsoft YaHei" w:hAnsi="Microsoft YaHei"/>
                <w:sz w:val="16"/>
                <w:szCs w:val="16"/>
              </w:rPr>
              <w:t xml:space="preserve">3.2</w:t>
            </w:r>
          </w:p>
        </w:tc>
      </w:tr>
      <w:tr>
        <w:trPr>
          <w:tblHeader w:val="false"/>
        </w:trPr>
        <w:tc>
          <w:tcPr>
            <w:tcW w:type="dxa" w:w="800"/>
          </w:tcPr>
          <w:p>
            <w:r>
              <w:rPr>
                <w:rFonts w:ascii="Microsoft YaHei" w:cs="Microsoft YaHei" w:eastAsia="Microsoft YaHei" w:hAnsi="Microsoft YaHei"/>
                <w:sz w:val="16"/>
                <w:szCs w:val="16"/>
              </w:rPr>
              <w:t xml:space="preserve">通知方式</w:t>
            </w:r>
          </w:p>
        </w:tc>
        <w:tc>
          <w:tcPr>
            <w:tcW w:type="dxa" w:w="1800"/>
          </w:tcPr>
          <w:p>
            <w:r>
              <w:rPr>
                <w:rFonts w:ascii="Microsoft YaHei" w:cs="Microsoft YaHei" w:eastAsia="Microsoft YaHei" w:hAnsi="Microsoft YaHei"/>
                <w:sz w:val="16"/>
                <w:szCs w:val="16"/>
              </w:rPr>
              <w:t xml:space="preserve">推送通知、公告</w:t>
            </w:r>
          </w:p>
        </w:tc>
        <w:tc>
          <w:tcPr>
            <w:tcW w:type="dxa" w:w="1800"/>
          </w:tcPr>
          <w:p>
            <w:r>
              <w:rPr>
                <w:rFonts w:ascii="Microsoft YaHei" w:cs="Microsoft YaHei" w:eastAsia="Microsoft YaHei" w:hAnsi="Microsoft YaHei"/>
                <w:sz w:val="16"/>
                <w:szCs w:val="16"/>
              </w:rPr>
              <w:t xml:space="preserve">"以推送通知、公告等形式通知您"</w:t>
            </w:r>
          </w:p>
        </w:tc>
        <w:tc>
          <w:tcPr>
            <w:tcW w:type="dxa" w:w="1200"/>
          </w:tcPr>
          <w:p>
            <w:r>
              <w:rPr>
                <w:rFonts w:ascii="Microsoft YaHei" w:cs="Microsoft YaHei" w:eastAsia="Microsoft YaHei" w:hAnsi="Microsoft YaHei"/>
                <w:sz w:val="16"/>
                <w:szCs w:val="16"/>
              </w:rPr>
              <w:t xml:space="preserve">3.2</w:t>
            </w:r>
          </w:p>
        </w:tc>
      </w:tr>
      <w:tr>
        <w:trPr>
          <w:tblHeader w:val="false"/>
        </w:trPr>
        <w:tc>
          <w:tcPr>
            <w:tcW w:type="dxa" w:w="800"/>
          </w:tcPr>
          <w:p>
            <w:r>
              <w:rPr>
                <w:rFonts w:ascii="Microsoft YaHei" w:cs="Microsoft YaHei" w:eastAsia="Microsoft YaHei" w:hAnsi="Microsoft YaHei"/>
                <w:sz w:val="16"/>
                <w:szCs w:val="16"/>
              </w:rPr>
              <w:t xml:space="preserve">信息处置方式</w:t>
            </w:r>
          </w:p>
        </w:tc>
        <w:tc>
          <w:tcPr>
            <w:tcW w:type="dxa" w:w="1800"/>
          </w:tcPr>
          <w:p>
            <w:r>
              <w:rPr>
                <w:rFonts w:ascii="Microsoft YaHei" w:cs="Microsoft YaHei" w:eastAsia="Microsoft YaHei" w:hAnsi="Microsoft YaHei"/>
                <w:sz w:val="16"/>
                <w:szCs w:val="16"/>
              </w:rPr>
              <w:t xml:space="preserve">在合理期限内删除或进行匿名化处理（法律法规另有规定的除外）</w:t>
            </w:r>
          </w:p>
        </w:tc>
        <w:tc>
          <w:tcPr>
            <w:tcW w:type="dxa" w:w="1800"/>
          </w:tcPr>
          <w:p>
            <w:r>
              <w:rPr>
                <w:rFonts w:ascii="Microsoft YaHei" w:cs="Microsoft YaHei" w:eastAsia="Microsoft YaHei" w:hAnsi="Microsoft YaHei"/>
                <w:sz w:val="16"/>
                <w:szCs w:val="16"/>
              </w:rPr>
              <w:t xml:space="preserve">"并在合理期限内删除您的个人信息或进行匿名化处理，法律法规另有规定的除外"</w:t>
            </w:r>
          </w:p>
        </w:tc>
        <w:tc>
          <w:tcPr>
            <w:tcW w:type="dxa" w:w="1200"/>
          </w:tcPr>
          <w:p>
            <w:r>
              <w:rPr>
                <w:rFonts w:ascii="Microsoft YaHei" w:cs="Microsoft YaHei" w:eastAsia="Microsoft YaHei" w:hAnsi="Microsoft YaHei"/>
                <w:sz w:val="16"/>
                <w:szCs w:val="16"/>
              </w:rPr>
              <w:t xml:space="preserve">3.2</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模块七、SDK与第三方插件提取（B型）</w:t>
      </w:r>
    </w:p>
    <w:p>
      <w:r>
        <w:rPr>
          <w:rFonts w:ascii="Microsoft YaHei" w:cs="Microsoft YaHei" w:eastAsia="Microsoft YaHei" w:hAnsi="Microsoft YaHei"/>
          <w:sz w:val="18"/>
          <w:szCs w:val="18"/>
        </w:rPr>
        <w:t xml:space="preserve">&gt; 说明：腾讯视频隐私政策正文在"5.2.3 第三方SDK类合作方"中提及"具体接入信息您可以点击查看《腾讯视频接入第三方SDK目录》"。该页面位于腾讯隐私保护平台（privacy.qq.com），为JS渲染的动态页面，WebFetch无法获取完整内容。同时，"5.2 与集团外第三方分享"中链接至《腾讯视频与第三方共享个人信息清单》（https://privacy.qq.com/document/preview/ba4294dc9d4a45a89f3d682eb07a489b）。以下仅基于政策正文文本提取SDK/第三方共享的声明原文，具体SDK/共享清单须从链接页面另行补充。</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SDK-01</w:t>
            </w:r>
          </w:p>
        </w:tc>
        <w:tc>
          <w:tcPr>
            <w:tcW w:type="dxa" w:w="1600"/>
          </w:tcPr>
          <w:p>
            <w:r>
              <w:rPr>
                <w:rFonts w:ascii="Microsoft YaHei" w:cs="Microsoft YaHei" w:eastAsia="Microsoft YaHei" w:hAnsi="Microsoft YaHei"/>
                <w:sz w:val="16"/>
                <w:szCs w:val="16"/>
              </w:rPr>
              <w:t xml:space="preserve">未逐一列明（详见《腾讯视频接入第三方SDK目录》）</w:t>
            </w:r>
          </w:p>
        </w:tc>
        <w:tc>
          <w:tcPr>
            <w:tcW w:type="dxa" w:w="1600"/>
          </w:tcPr>
          <w:p>
            <w:r>
              <w:rPr>
                <w:rFonts w:ascii="Microsoft YaHei" w:cs="Microsoft YaHei" w:eastAsia="Microsoft YaHei" w:hAnsi="Microsoft YaHei"/>
                <w:sz w:val="16"/>
                <w:szCs w:val="16"/>
              </w:rPr>
              <w:t xml:space="preserve">未逐一列明</w:t>
            </w:r>
          </w:p>
        </w:tc>
        <w:tc>
          <w:tcPr>
            <w:tcW w:type="dxa" w:w="1400"/>
          </w:tcPr>
          <w:p>
            <w:r>
              <w:rPr>
                <w:rFonts w:ascii="Microsoft YaHei" w:cs="Microsoft YaHei" w:eastAsia="Microsoft YaHei" w:hAnsi="Microsoft YaHei"/>
                <w:sz w:val="16"/>
                <w:szCs w:val="16"/>
              </w:rPr>
              <w:t xml:space="preserve">未逐一列明</w:t>
            </w:r>
          </w:p>
        </w:tc>
        <w:tc>
          <w:tcPr>
            <w:tcW w:type="dxa" w:w="1200"/>
          </w:tcPr>
          <w:p>
            <w:r>
              <w:rPr>
                <w:rFonts w:ascii="Microsoft YaHei" w:cs="Microsoft YaHei" w:eastAsia="Microsoft YaHei" w:hAnsi="Microsoft YaHei"/>
                <w:sz w:val="16"/>
                <w:szCs w:val="16"/>
              </w:rPr>
              <w:t xml:space="preserve">未逐一列明</w:t>
            </w:r>
          </w:p>
        </w:tc>
        <w:tc>
          <w:tcPr>
            <w:tcW w:type="dxa" w:w="800"/>
          </w:tcPr>
          <w:p>
            <w:r>
              <w:rPr>
                <w:rFonts w:ascii="Microsoft YaHei" w:cs="Microsoft YaHei" w:eastAsia="Microsoft YaHei" w:hAnsi="Microsoft YaHei"/>
                <w:sz w:val="16"/>
                <w:szCs w:val="16"/>
              </w:rPr>
              <w:t xml:space="preserve">未逐一列明</w:t>
            </w:r>
          </w:p>
        </w:tc>
        <w:tc>
          <w:tcPr>
            <w:tcW w:type="dxa" w:w="1000"/>
          </w:tcPr>
          <w:p>
            <w:r>
              <w:rPr>
                <w:rFonts w:ascii="Microsoft YaHei" w:cs="Microsoft YaHei" w:eastAsia="Microsoft YaHei" w:hAnsi="Microsoft YaHei"/>
                <w:sz w:val="16"/>
                <w:szCs w:val="16"/>
              </w:rPr>
              <w:t xml:space="preserve">未逐一列明</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《腾讯视频接入第三方SDK目录》——原文位置：5.2.3；链接方式：点击"《腾讯视频接入第三方SDK目录》"跳转至独立页面</w:t>
            </w:r>
          </w:p>
        </w:tc>
        <w:tc>
          <w:tcPr>
            <w:tcW w:type="dxa" w:w="1253"/>
          </w:tcPr>
          <w:p>
            <w:r>
              <w:rPr>
                <w:rFonts w:ascii="Microsoft YaHei" w:cs="Microsoft YaHei" w:eastAsia="Microsoft YaHei" w:hAnsi="Microsoft YaHei"/>
                <w:sz w:val="16"/>
                <w:szCs w:val="16"/>
              </w:rPr>
              <w:t xml:space="preserve">5.2.3</w:t>
            </w:r>
          </w:p>
        </w:tc>
      </w:tr>
    </w:tbl>
    <w:p>
      <w:pPr>
        <w:spacing w:after="80" w:before="80"/>
      </w:pPr>
    </w:p>
    <w:p>
      <w:r>
        <w:rPr>
          <w:rFonts w:ascii="Microsoft YaHei" w:cs="Microsoft YaHei" w:eastAsia="Microsoft YaHei" w:hAnsi="Microsoft YaHei"/>
          <w:b/>
          <w:bCs/>
          <w:sz w:val="18"/>
          <w:szCs w:val="18"/>
        </w:rPr>
        <w:t xml:space="preserve">说明</w:t>
      </w:r>
      <w:r>
        <w:rPr>
          <w:rFonts w:ascii="Microsoft YaHei" w:cs="Microsoft YaHei" w:eastAsia="Microsoft YaHei" w:hAnsi="Microsoft YaHei"/>
          <w:sz w:val="18"/>
          <w:szCs w:val="18"/>
        </w:rPr>
        <w:t xml:space="preserve">：原文正文未列出具体SDK名称或清单，仅通过点击"《腾讯视频接入第三方SDK目录》"链接和"《腾讯视频与第三方共享个人信息清单》"链接跳转至独立页面。两个链接页面均为JS动态渲染，WebFetch无法获取完整内容。需使用浏览器实际加载后，参照高德地图SDK清单格式逐项提取。原文同时说明"我们会对该等获取个人信息的第三方软件工具开发包（SDK）、应用程序接口（API）进行严格的安全监测，令其按照本指引以及其他任何相关的保密和安全措施来处理个人信息，以保护数据安全"（5.2.3）。本章节位置：5.2、5.2.3。</w:t>
      </w:r>
    </w:p>
    <w:p>
      <w:pPr>
        <w:spacing w:before="200"/>
      </w:pPr>
    </w:p>
    <w:p>
      <w:pPr>
        <w:pStyle w:val="Heading2"/>
        <w:spacing w:before="300"/>
      </w:pPr>
      <w:r>
        <w:rPr>
          <w:rFonts w:ascii="Microsoft YaHei" w:cs="Microsoft YaHei" w:eastAsia="Microsoft YaHei" w:hAnsi="Microsoft YaHei"/>
          <w:sz w:val="26"/>
          <w:szCs w:val="26"/>
        </w:rPr>
        <w:t xml:space="preserve">模块八、个人信息安全保护措施提取（单份，B型）</w:t>
      </w:r>
    </w:p>
    <w:p>
      <w:r>
        <w:rPr>
          <w:rFonts w:ascii="Microsoft YaHei" w:cs="Microsoft YaHei" w:eastAsia="Microsoft YaHei" w:hAnsi="Microsoft YaHei"/>
          <w:sz w:val="18"/>
          <w:szCs w:val="18"/>
        </w:rPr>
        <w:t xml:space="preserve">&gt; 说明：本模块仅提取本文档原文披露的安全措施，不做跨政策去重/频次统计。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措施类别</w:t>
            </w:r>
          </w:p>
        </w:tc>
        <w:tc>
          <w:tcPr>
            <w:tcW w:type="dxa" w:w="1800"/>
            <w:shd w:fill="D9E2F3" w:val="clear"/>
          </w:tcPr>
          <w:p>
            <w:r>
              <w:rPr>
                <w:rFonts w:ascii="Microsoft YaHei" w:cs="Microsoft YaHei" w:eastAsia="Microsoft YaHei" w:hAnsi="Microsoft YaHei"/>
                <w:sz w:val="16"/>
                <w:szCs w:val="16"/>
              </w:rPr>
              <w:t xml:space="preserve">措施内容（原文归纳）</w:t>
            </w:r>
          </w:p>
        </w:tc>
        <w:tc>
          <w:tcPr>
            <w:tcW w:type="dxa" w:w="1200"/>
            <w:shd w:fill="D9E2F3" w:val="clear"/>
          </w:tcPr>
          <w:p>
            <w:r>
              <w:rPr>
                <w:rFonts w:ascii="Microsoft YaHei" w:cs="Microsoft YaHei" w:eastAsia="Microsoft YaHei" w:hAnsi="Microsoft YaHei"/>
                <w:sz w:val="16"/>
                <w:szCs w:val="16"/>
              </w:rPr>
              <w:t xml:space="preserve">原文依据</w:t>
            </w:r>
          </w:p>
        </w:tc>
        <w:tc>
          <w:tcPr>
            <w:tcW w:type="dxa" w:w="300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SEC-01</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采用业界领先的技术保护措施，包括防火墙、加密（如SSL）、去标识化或匿名化处理、访问控制措施；在设备端本地完成部分信息加密工作以巩固安全传输；了解设备安装的应用信息和运行进程信息以预防病毒、木马等恶意程序</w:t>
            </w:r>
          </w:p>
        </w:tc>
        <w:tc>
          <w:tcPr>
            <w:tcW w:type="dxa" w:w="1200"/>
          </w:tcPr>
          <w:p>
            <w:r>
              <w:rPr>
                <w:rFonts w:ascii="Microsoft YaHei" w:cs="Microsoft YaHei" w:eastAsia="Microsoft YaHei" w:hAnsi="Microsoft YaHei"/>
                <w:sz w:val="16"/>
                <w:szCs w:val="16"/>
              </w:rPr>
              <w:t xml:space="preserve">"我们采用业界领先的技术保护措施保护您的个人信息，包括但不限于防火墙、加密（例如SSL）、去标识化或匿名化处理、访问控制措施等。此外，我们还会不断加强安装在您设备端的软件的安全能力。例如，我们会在您的设备本地完成部分信息加密工作，以巩固安全传输；我们会了解您设备安装的应用信息和运行的进程信息，以预防病毒、木马等恶意程序。"</w:t>
            </w:r>
          </w:p>
        </w:tc>
        <w:tc>
          <w:tcPr>
            <w:tcW w:type="dxa" w:w="3007"/>
          </w:tcPr>
          <w:p>
            <w:r>
              <w:rPr>
                <w:rFonts w:ascii="Microsoft YaHei" w:cs="Microsoft YaHei" w:eastAsia="Microsoft YaHei" w:hAnsi="Microsoft YaHei"/>
                <w:sz w:val="16"/>
                <w:szCs w:val="16"/>
              </w:rPr>
              <w:t xml:space="preserve">4.1(1)</w:t>
            </w:r>
          </w:p>
        </w:tc>
      </w:tr>
      <w:tr>
        <w:trPr>
          <w:tblHeader w:val="false"/>
        </w:trPr>
        <w:tc>
          <w:tcPr>
            <w:tcW w:type="dxa" w:w="800"/>
          </w:tcPr>
          <w:p>
            <w:r>
              <w:rPr>
                <w:rFonts w:ascii="Microsoft YaHei" w:cs="Microsoft YaHei" w:eastAsia="Microsoft YaHei" w:hAnsi="Microsoft YaHei"/>
                <w:sz w:val="16"/>
                <w:szCs w:val="16"/>
              </w:rPr>
              <w:t xml:space="preserve">SEC-02</w:t>
            </w:r>
          </w:p>
        </w:tc>
        <w:tc>
          <w:tcPr>
            <w:tcW w:type="dxa" w:w="1800"/>
          </w:tcPr>
          <w:p>
            <w:r>
              <w:rPr>
                <w:rFonts w:ascii="Microsoft YaHei" w:cs="Microsoft YaHei" w:eastAsia="Microsoft YaHei" w:hAnsi="Microsoft YaHei"/>
                <w:sz w:val="16"/>
                <w:szCs w:val="16"/>
              </w:rPr>
              <w:t xml:space="preserve">管理和组织措施</w:t>
            </w:r>
          </w:p>
        </w:tc>
        <w:tc>
          <w:tcPr>
            <w:tcW w:type="dxa" w:w="1800"/>
          </w:tcPr>
          <w:p>
            <w:r>
              <w:rPr>
                <w:rFonts w:ascii="Microsoft YaHei" w:cs="Microsoft YaHei" w:eastAsia="Microsoft YaHei" w:hAnsi="Microsoft YaHei"/>
                <w:sz w:val="16"/>
                <w:szCs w:val="16"/>
              </w:rPr>
              <w:t xml:space="preserve">建立保障个人信息安全的内部管理制度和操作规程；对个人信息实行分类管理；合理确定个人信息处理的操作权限；定期对从业人员进行安全教育和培训</w:t>
            </w:r>
          </w:p>
        </w:tc>
        <w:tc>
          <w:tcPr>
            <w:tcW w:type="dxa" w:w="1200"/>
          </w:tcPr>
          <w:p>
            <w:r>
              <w:rPr>
                <w:rFonts w:ascii="Microsoft YaHei" w:cs="Microsoft YaHei" w:eastAsia="Microsoft YaHei" w:hAnsi="Microsoft YaHei"/>
                <w:sz w:val="16"/>
                <w:szCs w:val="16"/>
              </w:rPr>
              <w:t xml:space="preserve">"我们建立了保障个人信息安全的内部管理制度和操作规程。对个人信息实行分类管理，合理确定个人信息处理的操作权限，并定期对从业人员进行安全教育和培训。"</w:t>
            </w:r>
          </w:p>
        </w:tc>
        <w:tc>
          <w:tcPr>
            <w:tcW w:type="dxa" w:w="3007"/>
          </w:tcPr>
          <w:p>
            <w:r>
              <w:rPr>
                <w:rFonts w:ascii="Microsoft YaHei" w:cs="Microsoft YaHei" w:eastAsia="Microsoft YaHei" w:hAnsi="Microsoft YaHei"/>
                <w:sz w:val="16"/>
                <w:szCs w:val="16"/>
              </w:rPr>
              <w:t xml:space="preserve">4.1(2)</w:t>
            </w:r>
          </w:p>
        </w:tc>
      </w:tr>
      <w:tr>
        <w:trPr>
          <w:tblHeader w:val="false"/>
        </w:trPr>
        <w:tc>
          <w:tcPr>
            <w:tcW w:type="dxa" w:w="800"/>
          </w:tcPr>
          <w:p>
            <w:r>
              <w:rPr>
                <w:rFonts w:ascii="Microsoft YaHei" w:cs="Microsoft YaHei" w:eastAsia="Microsoft YaHei" w:hAnsi="Microsoft YaHei"/>
                <w:sz w:val="16"/>
                <w:szCs w:val="16"/>
              </w:rPr>
              <w:t xml:space="preserve">SEC-03</w:t>
            </w:r>
          </w:p>
        </w:tc>
        <w:tc>
          <w:tcPr>
            <w:tcW w:type="dxa" w:w="1800"/>
          </w:tcPr>
          <w:p>
            <w:r>
              <w:rPr>
                <w:rFonts w:ascii="Microsoft YaHei" w:cs="Microsoft YaHei" w:eastAsia="Microsoft YaHei" w:hAnsi="Microsoft YaHei"/>
                <w:sz w:val="16"/>
                <w:szCs w:val="16"/>
              </w:rPr>
              <w:t xml:space="preserve">合规认证</w:t>
            </w:r>
          </w:p>
        </w:tc>
        <w:tc>
          <w:tcPr>
            <w:tcW w:type="dxa" w:w="1800"/>
          </w:tcPr>
          <w:p>
            <w:r>
              <w:rPr>
                <w:rFonts w:ascii="Microsoft YaHei" w:cs="Microsoft YaHei" w:eastAsia="Microsoft YaHei" w:hAnsi="Microsoft YaHei"/>
                <w:sz w:val="16"/>
                <w:szCs w:val="16"/>
              </w:rPr>
              <w:t xml:space="preserve">构建并完善包括安全体系认证、业务安全能力认证的个人信息安全管理体系；重要信息系统已通过国家网络安全等级保护（三级）的测评和备案</w:t>
            </w:r>
          </w:p>
        </w:tc>
        <w:tc>
          <w:tcPr>
            <w:tcW w:type="dxa" w:w="1200"/>
          </w:tcPr>
          <w:p>
            <w:r>
              <w:rPr>
                <w:rFonts w:ascii="Microsoft YaHei" w:cs="Microsoft YaHei" w:eastAsia="Microsoft YaHei" w:hAnsi="Microsoft YaHei"/>
                <w:sz w:val="16"/>
                <w:szCs w:val="16"/>
              </w:rPr>
              <w:t xml:space="preserve">"我们构建并完善包括安全体系认证、业务安全能力认证的个人信息安全管理体系。目前，我们的重要信息系统已经通过了国家网络安全等级保护（三级）的测评和备案。"</w:t>
            </w:r>
          </w:p>
        </w:tc>
        <w:tc>
          <w:tcPr>
            <w:tcW w:type="dxa" w:w="3007"/>
          </w:tcPr>
          <w:p>
            <w:r>
              <w:rPr>
                <w:rFonts w:ascii="Microsoft YaHei" w:cs="Microsoft YaHei" w:eastAsia="Microsoft YaHei" w:hAnsi="Microsoft YaHei"/>
                <w:sz w:val="16"/>
                <w:szCs w:val="16"/>
              </w:rPr>
              <w:t xml:space="preserve">4.1(3)</w:t>
            </w:r>
          </w:p>
        </w:tc>
      </w:tr>
      <w:tr>
        <w:trPr>
          <w:tblHeader w:val="false"/>
        </w:trPr>
        <w:tc>
          <w:tcPr>
            <w:tcW w:type="dxa" w:w="800"/>
          </w:tcPr>
          <w:p>
            <w:r>
              <w:rPr>
                <w:rFonts w:ascii="Microsoft YaHei" w:cs="Microsoft YaHei" w:eastAsia="Microsoft YaHei" w:hAnsi="Microsoft YaHei"/>
                <w:sz w:val="16"/>
                <w:szCs w:val="16"/>
              </w:rPr>
              <w:t xml:space="preserve">SEC-04</w:t>
            </w:r>
          </w:p>
        </w:tc>
        <w:tc>
          <w:tcPr>
            <w:tcW w:type="dxa" w:w="1800"/>
          </w:tcPr>
          <w:p>
            <w:r>
              <w:rPr>
                <w:rFonts w:ascii="Microsoft YaHei" w:cs="Microsoft YaHei" w:eastAsia="Microsoft YaHei" w:hAnsi="Microsoft YaHei"/>
                <w:sz w:val="16"/>
                <w:szCs w:val="16"/>
              </w:rPr>
              <w:t xml:space="preserve">安全事件预防、处置、通知和应急响应措施</w:t>
            </w:r>
          </w:p>
        </w:tc>
        <w:tc>
          <w:tcPr>
            <w:tcW w:type="dxa" w:w="1800"/>
          </w:tcPr>
          <w:p>
            <w:r>
              <w:rPr>
                <w:rFonts w:ascii="Microsoft YaHei" w:cs="Microsoft YaHei" w:eastAsia="Microsoft YaHei" w:hAnsi="Microsoft YaHei"/>
                <w:sz w:val="16"/>
                <w:szCs w:val="16"/>
              </w:rPr>
              <w:t xml:space="preserve">若发生或可能发生个人信息安全事件，启动应急预案阻止事件扩大；及时以推送通知、邮件等形式告知安全事件基本情况、处置和补救措施及应对建议；难以逐一告知时通过公告发布警示</w:t>
            </w:r>
          </w:p>
        </w:tc>
        <w:tc>
          <w:tcPr>
            <w:tcW w:type="dxa" w:w="1200"/>
          </w:tcPr>
          <w:p>
            <w:r>
              <w:rPr>
                <w:rFonts w:ascii="Microsoft YaHei" w:cs="Microsoft YaHei" w:eastAsia="Microsoft YaHei" w:hAnsi="Microsoft YaHei"/>
                <w:sz w:val="16"/>
                <w:szCs w:val="16"/>
              </w:rPr>
              <w:t xml:space="preserve">"若发生或可能发生个人信息泄露、篡改、丢失等个人信息安全事件，我们会启动个人信息安全事件应急预案，阻止个人信息安全事件扩大。个人信息安全事件发生后，除非我们采取措施能够有效避免信息泄露、篡改、丢失造成危害的，我们将及时以推送通知、邮件等形式告知您个人信息安全事件的基本情况、我们即将或已经采取的处置措施和补救措施，以及我们对您的应对建议。如果难以实现逐一告知，我们将通过公告等方式发布警示。"</w:t>
            </w:r>
          </w:p>
        </w:tc>
        <w:tc>
          <w:tcPr>
            <w:tcW w:type="dxa" w:w="3007"/>
          </w:tcPr>
          <w:p>
            <w:r>
              <w:rPr>
                <w:rFonts w:ascii="Microsoft YaHei" w:cs="Microsoft YaHei" w:eastAsia="Microsoft YaHei" w:hAnsi="Microsoft YaHei"/>
                <w:sz w:val="16"/>
                <w:szCs w:val="16"/>
              </w:rPr>
              <w:t xml:space="preserve">4.2</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模块九、未成年人保护提取</w:t>
      </w:r>
    </w:p>
    <w:p>
      <w:pPr>
        <w:pStyle w:val="Heading3"/>
        <w:spacing w:before="200"/>
      </w:pPr>
      <w:r>
        <w:rPr>
          <w:rFonts w:ascii="Microsoft YaHei" w:cs="Microsoft YaHei" w:eastAsia="Microsoft YaHei" w:hAnsi="Microsoft YaHei"/>
          <w:sz w:val="22"/>
          <w:szCs w:val="22"/>
        </w:rPr>
        <w:t xml:space="preserve">服务类别判断</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服务类别</w:t>
            </w:r>
          </w:p>
        </w:tc>
        <w:tc>
          <w:tcPr>
            <w:tcW w:type="dxa" w:w="1800"/>
          </w:tcPr>
          <w:p>
            <w:r>
              <w:rPr>
                <w:rFonts w:ascii="Microsoft YaHei" w:cs="Microsoft YaHei" w:eastAsia="Microsoft YaHei" w:hAnsi="Microsoft YaHei"/>
                <w:sz w:val="16"/>
                <w:szCs w:val="16"/>
              </w:rPr>
              <w:t xml:space="preserve">在线影音类</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是否明显主要面向成年人</w:t>
            </w:r>
          </w:p>
        </w:tc>
        <w:tc>
          <w:tcPr>
            <w:tcW w:type="dxa" w:w="1800"/>
          </w:tcPr>
          <w:p>
            <w:r>
              <w:rPr>
                <w:rFonts w:ascii="Microsoft YaHei" w:cs="Microsoft YaHei" w:eastAsia="Microsoft YaHei" w:hAnsi="Microsoft YaHei"/>
                <w:sz w:val="16"/>
                <w:szCs w:val="16"/>
              </w:rPr>
              <w:t xml:space="preserve">否——在线影音为大众通用娱乐服务，原文未设置"仅限成年人使用"或年龄准入限制，而是规定了未成年人监护人同意后使用的分层机制，并设有专门的青少年守护模式和儿童隐私保护声明</w:t>
            </w:r>
          </w:p>
        </w:tc>
        <w:tc>
          <w:tcPr>
            <w:tcW w:type="dxa" w:w="1800"/>
          </w:tcPr>
          <w:p>
            <w:r>
              <w:rPr>
                <w:rFonts w:ascii="Microsoft YaHei" w:cs="Microsoft YaHei" w:eastAsia="Microsoft YaHei" w:hAnsi="Microsoft YaHei"/>
                <w:sz w:val="16"/>
                <w:szCs w:val="16"/>
              </w:rPr>
              <w:t xml:space="preserve">"若您是18周岁以下的未成年人，在取得您或您的监护人同意之前，我们不会处理您的个人信息。"</w:t>
            </w:r>
          </w:p>
        </w:tc>
        <w:tc>
          <w:tcPr>
            <w:tcW w:type="dxa" w:w="1200"/>
          </w:tcPr>
          <w:p>
            <w:r>
              <w:rPr>
                <w:rFonts w:ascii="Microsoft YaHei" w:cs="Microsoft YaHei" w:eastAsia="Microsoft YaHei" w:hAnsi="Microsoft YaHei"/>
                <w:sz w:val="16"/>
                <w:szCs w:val="16"/>
              </w:rPr>
              <w:t xml:space="preserve">8</w:t>
            </w:r>
          </w:p>
        </w:tc>
      </w:tr>
    </w:tbl>
    <w:p>
      <w:pPr>
        <w:spacing w:after="80" w:before="80"/>
      </w:pPr>
    </w:p>
    <w:p>
      <w:pPr>
        <w:pStyle w:val="Heading3"/>
        <w:spacing w:before="200"/>
      </w:pPr>
      <w:r>
        <w:rPr>
          <w:rFonts w:ascii="Microsoft YaHei" w:cs="Microsoft YaHei" w:eastAsia="Microsoft YaHei" w:hAnsi="Microsoft YaHei"/>
          <w:sz w:val="22"/>
          <w:szCs w:val="22"/>
        </w:rPr>
        <w:t xml:space="preserve">未成年人保护条款提取（A型）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是否有未成年人保护条款</w:t>
            </w:r>
          </w:p>
        </w:tc>
        <w:tc>
          <w:tcPr>
            <w:tcW w:type="dxa" w:w="1800"/>
          </w:tcPr>
          <w:p>
            <w:r>
              <w:rPr>
                <w:rFonts w:ascii="Microsoft YaHei" w:cs="Microsoft YaHei" w:eastAsia="Microsoft YaHei" w:hAnsi="Microsoft YaHei"/>
                <w:sz w:val="16"/>
                <w:szCs w:val="16"/>
              </w:rPr>
              <w:t xml:space="preserve">有</w:t>
            </w:r>
          </w:p>
        </w:tc>
        <w:tc>
          <w:tcPr>
            <w:tcW w:type="dxa" w:w="1800"/>
          </w:tcPr>
          <w:p>
            <w:r>
              <w:rPr>
                <w:rFonts w:ascii="Microsoft YaHei" w:cs="Microsoft YaHei" w:eastAsia="Microsoft YaHei" w:hAnsi="Microsoft YaHei"/>
                <w:sz w:val="16"/>
                <w:szCs w:val="16"/>
              </w:rPr>
              <w:t xml:space="preserve">"8. 未成年人保护"</w:t>
            </w:r>
          </w:p>
        </w:tc>
        <w:tc>
          <w:tcPr>
            <w:tcW w:type="dxa" w:w="1200"/>
          </w:tcPr>
          <w:p>
            <w:r>
              <w:rPr>
                <w:rFonts w:ascii="Microsoft YaHei" w:cs="Microsoft YaHei" w:eastAsia="Microsoft YaHei" w:hAnsi="Microsoft YaHei"/>
                <w:sz w:val="16"/>
                <w:szCs w:val="16"/>
              </w:rPr>
              <w:t xml:space="preserve">8</w:t>
            </w:r>
          </w:p>
        </w:tc>
      </w:tr>
      <w:tr>
        <w:trPr>
          <w:tblHeader w:val="false"/>
        </w:trPr>
        <w:tc>
          <w:tcPr>
            <w:tcW w:type="dxa" w:w="800"/>
          </w:tcPr>
          <w:p>
            <w:r>
              <w:rPr>
                <w:rFonts w:ascii="Microsoft YaHei" w:cs="Microsoft YaHei" w:eastAsia="Microsoft YaHei" w:hAnsi="Microsoft YaHei"/>
                <w:sz w:val="16"/>
                <w:szCs w:val="16"/>
              </w:rPr>
              <w:t xml:space="preserve">条款标题</w:t>
            </w:r>
          </w:p>
        </w:tc>
        <w:tc>
          <w:tcPr>
            <w:tcW w:type="dxa" w:w="1800"/>
          </w:tcPr>
          <w:p>
            <w:r>
              <w:rPr>
                <w:rFonts w:ascii="Microsoft YaHei" w:cs="Microsoft YaHei" w:eastAsia="Microsoft YaHei" w:hAnsi="Microsoft YaHei"/>
                <w:sz w:val="16"/>
                <w:szCs w:val="16"/>
              </w:rPr>
              <w:t xml:space="preserve">8. 未成年人保护</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8</w:t>
            </w:r>
          </w:p>
        </w:tc>
      </w:tr>
      <w:tr>
        <w:trPr>
          <w:tblHeader w:val="false"/>
        </w:trPr>
        <w:tc>
          <w:tcPr>
            <w:tcW w:type="dxa" w:w="800"/>
          </w:tcPr>
          <w:p>
            <w:r>
              <w:rPr>
                <w:rFonts w:ascii="Microsoft YaHei" w:cs="Microsoft YaHei" w:eastAsia="Microsoft YaHei" w:hAnsi="Microsoft YaHei"/>
                <w:sz w:val="16"/>
                <w:szCs w:val="16"/>
              </w:rPr>
              <w:t xml:space="preserve">是否明确仅向成年人提供服务</w:t>
            </w:r>
          </w:p>
        </w:tc>
        <w:tc>
          <w:tcPr>
            <w:tcW w:type="dxa" w:w="1800"/>
          </w:tcPr>
          <w:p>
            <w:r>
              <w:rPr>
                <w:rFonts w:ascii="Microsoft YaHei" w:cs="Microsoft YaHei" w:eastAsia="Microsoft YaHei" w:hAnsi="Microsoft YaHei"/>
                <w:sz w:val="16"/>
                <w:szCs w:val="16"/>
              </w:rPr>
              <w:t xml:space="preserve">未说明（原文未表述"仅向成年人提供服务"或"不向未成年人提供服务"）</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是否明确不向未成年人提供服务</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是否允许未成年人经监护人同意后使用</w:t>
            </w:r>
          </w:p>
        </w:tc>
        <w:tc>
          <w:tcPr>
            <w:tcW w:type="dxa" w:w="1800"/>
          </w:tcPr>
          <w:p>
            <w:r>
              <w:rPr>
                <w:rFonts w:ascii="Microsoft YaHei" w:cs="Microsoft YaHei" w:eastAsia="Microsoft YaHei" w:hAnsi="Microsoft YaHei"/>
                <w:sz w:val="16"/>
                <w:szCs w:val="16"/>
              </w:rPr>
              <w:t xml:space="preserve">是——取得监护人同意前不会处理未成年人信息</w:t>
            </w:r>
          </w:p>
        </w:tc>
        <w:tc>
          <w:tcPr>
            <w:tcW w:type="dxa" w:w="1800"/>
          </w:tcPr>
          <w:p>
            <w:r>
              <w:rPr>
                <w:rFonts w:ascii="Microsoft YaHei" w:cs="Microsoft YaHei" w:eastAsia="Microsoft YaHei" w:hAnsi="Microsoft YaHei"/>
                <w:sz w:val="16"/>
                <w:szCs w:val="16"/>
              </w:rPr>
              <w:t xml:space="preserve">"在取得您或您的监护人同意之前，我们不会处理您的个人信息"</w:t>
            </w:r>
          </w:p>
        </w:tc>
        <w:tc>
          <w:tcPr>
            <w:tcW w:type="dxa" w:w="1200"/>
          </w:tcPr>
          <w:p>
            <w:r>
              <w:rPr>
                <w:rFonts w:ascii="Microsoft YaHei" w:cs="Microsoft YaHei" w:eastAsia="Microsoft YaHei" w:hAnsi="Microsoft YaHei"/>
                <w:sz w:val="16"/>
                <w:szCs w:val="16"/>
              </w:rPr>
              <w:t xml:space="preserve">8</w:t>
            </w:r>
          </w:p>
        </w:tc>
      </w:tr>
      <w:tr>
        <w:trPr>
          <w:tblHeader w:val="false"/>
        </w:trPr>
        <w:tc>
          <w:tcPr>
            <w:tcW w:type="dxa" w:w="800"/>
          </w:tcPr>
          <w:p>
            <w:r>
              <w:rPr>
                <w:rFonts w:ascii="Microsoft YaHei" w:cs="Microsoft YaHei" w:eastAsia="Microsoft YaHei" w:hAnsi="Microsoft YaHei"/>
                <w:sz w:val="16"/>
                <w:szCs w:val="16"/>
              </w:rPr>
              <w:t xml:space="preserve">年龄标准</w:t>
            </w:r>
          </w:p>
        </w:tc>
        <w:tc>
          <w:tcPr>
            <w:tcW w:type="dxa" w:w="1800"/>
          </w:tcPr>
          <w:p>
            <w:r>
              <w:rPr>
                <w:rFonts w:ascii="Microsoft YaHei" w:cs="Microsoft YaHei" w:eastAsia="Microsoft YaHei" w:hAnsi="Microsoft YaHei"/>
                <w:sz w:val="16"/>
                <w:szCs w:val="16"/>
              </w:rPr>
              <w:t xml:space="preserve">18周岁以下（未成年人）；14周岁以下（儿童）</w:t>
            </w:r>
          </w:p>
        </w:tc>
        <w:tc>
          <w:tcPr>
            <w:tcW w:type="dxa" w:w="1800"/>
          </w:tcPr>
          <w:p>
            <w:r>
              <w:rPr>
                <w:rFonts w:ascii="Microsoft YaHei" w:cs="Microsoft YaHei" w:eastAsia="Microsoft YaHei" w:hAnsi="Microsoft YaHei"/>
                <w:sz w:val="16"/>
                <w:szCs w:val="16"/>
              </w:rPr>
              <w:t xml:space="preserve">"若您是18周岁以下的未成年人""若您是14周岁以下的儿童"</w:t>
            </w:r>
          </w:p>
        </w:tc>
        <w:tc>
          <w:tcPr>
            <w:tcW w:type="dxa" w:w="1200"/>
          </w:tcPr>
          <w:p>
            <w:r>
              <w:rPr>
                <w:rFonts w:ascii="Microsoft YaHei" w:cs="Microsoft YaHei" w:eastAsia="Microsoft YaHei" w:hAnsi="Microsoft YaHei"/>
                <w:sz w:val="16"/>
                <w:szCs w:val="16"/>
              </w:rPr>
              <w:t xml:space="preserve">8</w:t>
            </w:r>
          </w:p>
        </w:tc>
      </w:tr>
      <w:tr>
        <w:trPr>
          <w:tblHeader w:val="false"/>
        </w:trPr>
        <w:tc>
          <w:tcPr>
            <w:tcW w:type="dxa" w:w="800"/>
          </w:tcPr>
          <w:p>
            <w:r>
              <w:rPr>
                <w:rFonts w:ascii="Microsoft YaHei" w:cs="Microsoft YaHei" w:eastAsia="Microsoft YaHei" w:hAnsi="Microsoft YaHei"/>
                <w:sz w:val="16"/>
                <w:szCs w:val="16"/>
              </w:rPr>
              <w:t xml:space="preserve">是否要求监护人同意、授权或陪同</w:t>
            </w:r>
          </w:p>
        </w:tc>
        <w:tc>
          <w:tcPr>
            <w:tcW w:type="dxa" w:w="1800"/>
          </w:tcPr>
          <w:p>
            <w:r>
              <w:rPr>
                <w:rFonts w:ascii="Microsoft YaHei" w:cs="Microsoft YaHei" w:eastAsia="Microsoft YaHei" w:hAnsi="Microsoft YaHei"/>
                <w:sz w:val="16"/>
                <w:szCs w:val="16"/>
              </w:rPr>
              <w:t xml:space="preserve">是——18周岁以下需监护人同意；14周岁以下需监护人同意《儿童隐私保护声明》</w:t>
            </w:r>
          </w:p>
        </w:tc>
        <w:tc>
          <w:tcPr>
            <w:tcW w:type="dxa" w:w="1800"/>
          </w:tcPr>
          <w:p>
            <w:r>
              <w:rPr>
                <w:rFonts w:ascii="Microsoft YaHei" w:cs="Microsoft YaHei" w:eastAsia="Microsoft YaHei" w:hAnsi="Microsoft YaHei"/>
                <w:sz w:val="16"/>
                <w:szCs w:val="16"/>
              </w:rPr>
              <w:t xml:space="preserve">"若您是14周岁以下的儿童，我们还专门为您制定了《儿童隐私保护声明》，儿童及其监护人在为14周岁以下的儿童使用腾讯视频服务前，还应仔细阅读《儿童隐私保护声明》。只有在取得监护人对《儿童隐私保护声明》的同意后，我们才会处理14周岁以下的儿童个人信息。"</w:t>
            </w:r>
          </w:p>
        </w:tc>
        <w:tc>
          <w:tcPr>
            <w:tcW w:type="dxa" w:w="1200"/>
          </w:tcPr>
          <w:p>
            <w:r>
              <w:rPr>
                <w:rFonts w:ascii="Microsoft YaHei" w:cs="Microsoft YaHei" w:eastAsia="Microsoft YaHei" w:hAnsi="Microsoft YaHei"/>
                <w:sz w:val="16"/>
                <w:szCs w:val="16"/>
              </w:rPr>
              <w:t xml:space="preserve">8</w:t>
            </w:r>
          </w:p>
        </w:tc>
      </w:tr>
      <w:tr>
        <w:trPr>
          <w:tblHeader w:val="false"/>
        </w:trPr>
        <w:tc>
          <w:tcPr>
            <w:tcW w:type="dxa" w:w="800"/>
          </w:tcPr>
          <w:p>
            <w:r>
              <w:rPr>
                <w:rFonts w:ascii="Microsoft YaHei" w:cs="Microsoft YaHei" w:eastAsia="Microsoft YaHei" w:hAnsi="Microsoft YaHei"/>
                <w:sz w:val="16"/>
                <w:szCs w:val="16"/>
              </w:rPr>
              <w:t xml:space="preserve">是否有发现后的处理措施</w:t>
            </w:r>
          </w:p>
        </w:tc>
        <w:tc>
          <w:tcPr>
            <w:tcW w:type="dxa" w:w="1800"/>
          </w:tcPr>
          <w:p>
            <w:r>
              <w:rPr>
                <w:rFonts w:ascii="Microsoft YaHei" w:cs="Microsoft YaHei" w:eastAsia="Microsoft YaHei" w:hAnsi="Microsoft YaHei"/>
                <w:sz w:val="16"/>
                <w:szCs w:val="16"/>
              </w:rPr>
              <w:t xml:space="preserve">未明确说明（原文未设发现未获监护人同意后的具体处置条款）</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是否有独立未成年人/儿童隐私政策</w:t>
            </w:r>
          </w:p>
        </w:tc>
        <w:tc>
          <w:tcPr>
            <w:tcW w:type="dxa" w:w="1800"/>
          </w:tcPr>
          <w:p>
            <w:r>
              <w:rPr>
                <w:rFonts w:ascii="Microsoft YaHei" w:cs="Microsoft YaHei" w:eastAsia="Microsoft YaHei" w:hAnsi="Microsoft YaHei"/>
                <w:sz w:val="16"/>
                <w:szCs w:val="16"/>
              </w:rPr>
              <w:t xml:space="preserve">有——《儿童隐私保护声明》（适用于14周岁以下儿童）</w:t>
            </w:r>
          </w:p>
        </w:tc>
        <w:tc>
          <w:tcPr>
            <w:tcW w:type="dxa" w:w="1800"/>
          </w:tcPr>
          <w:p>
            <w:r>
              <w:rPr>
                <w:rFonts w:ascii="Microsoft YaHei" w:cs="Microsoft YaHei" w:eastAsia="Microsoft YaHei" w:hAnsi="Microsoft YaHei"/>
                <w:sz w:val="16"/>
                <w:szCs w:val="16"/>
              </w:rPr>
              <w:t xml:space="preserve">"我们还专门为您制定了《儿童隐私保护声明》"</w:t>
            </w:r>
          </w:p>
        </w:tc>
        <w:tc>
          <w:tcPr>
            <w:tcW w:type="dxa" w:w="1200"/>
          </w:tcPr>
          <w:p>
            <w:r>
              <w:rPr>
                <w:rFonts w:ascii="Microsoft YaHei" w:cs="Microsoft YaHei" w:eastAsia="Microsoft YaHei" w:hAnsi="Microsoft YaHei"/>
                <w:sz w:val="16"/>
                <w:szCs w:val="16"/>
              </w:rPr>
              <w:t xml:space="preserve">8</w:t>
            </w:r>
          </w:p>
        </w:tc>
      </w:tr>
      <w:tr>
        <w:trPr>
          <w:tblHeader w:val="false"/>
        </w:trPr>
        <w:tc>
          <w:tcPr>
            <w:tcW w:type="dxa" w:w="800"/>
          </w:tcPr>
          <w:p>
            <w:r>
              <w:rPr>
                <w:rFonts w:ascii="Microsoft YaHei" w:cs="Microsoft YaHei" w:eastAsia="Microsoft YaHei" w:hAnsi="Microsoft YaHei"/>
                <w:sz w:val="16"/>
                <w:szCs w:val="16"/>
              </w:rPr>
              <w:t xml:space="preserve">是否有青少年守护模式</w:t>
            </w:r>
          </w:p>
        </w:tc>
        <w:tc>
          <w:tcPr>
            <w:tcW w:type="dxa" w:w="1800"/>
          </w:tcPr>
          <w:p>
            <w:r>
              <w:rPr>
                <w:rFonts w:ascii="Microsoft YaHei" w:cs="Microsoft YaHei" w:eastAsia="Microsoft YaHei" w:hAnsi="Microsoft YaHei"/>
                <w:sz w:val="16"/>
                <w:szCs w:val="16"/>
              </w:rPr>
              <w:t xml:space="preserve">是——提供青少年守护模式（含密码找回，在1.3实名认证部分提及）</w:t>
            </w:r>
          </w:p>
        </w:tc>
        <w:tc>
          <w:tcPr>
            <w:tcW w:type="dxa" w:w="1800"/>
          </w:tcPr>
          <w:p>
            <w:r>
              <w:rPr>
                <w:rFonts w:ascii="Microsoft YaHei" w:cs="Microsoft YaHei" w:eastAsia="Microsoft YaHei" w:hAnsi="Microsoft YaHei"/>
                <w:sz w:val="16"/>
                <w:szCs w:val="16"/>
              </w:rPr>
              <w:t xml:space="preserve">"开启青少年守护模式（含密码找回）"</w:t>
            </w:r>
          </w:p>
        </w:tc>
        <w:tc>
          <w:tcPr>
            <w:tcW w:type="dxa" w:w="1200"/>
          </w:tcPr>
          <w:p>
            <w:r>
              <w:rPr>
                <w:rFonts w:ascii="Microsoft YaHei" w:cs="Microsoft YaHei" w:eastAsia="Microsoft YaHei" w:hAnsi="Microsoft YaHei"/>
                <w:sz w:val="16"/>
                <w:szCs w:val="16"/>
              </w:rPr>
              <w:t xml:space="preserve">1.3</w:t>
            </w:r>
          </w:p>
        </w:tc>
      </w:tr>
      <w:tr>
        <w:trPr>
          <w:tblHeader w:val="false"/>
        </w:trPr>
        <w:tc>
          <w:tcPr>
            <w:tcW w:type="dxa" w:w="800"/>
          </w:tcPr>
          <w:p>
            <w:r>
              <w:rPr>
                <w:rFonts w:ascii="Microsoft YaHei" w:cs="Microsoft YaHei" w:eastAsia="Microsoft YaHei" w:hAnsi="Microsoft YaHei"/>
                <w:sz w:val="16"/>
                <w:szCs w:val="16"/>
              </w:rPr>
              <w:t xml:space="preserve">未成年人跨产品规则说明</w:t>
            </w:r>
          </w:p>
        </w:tc>
        <w:tc>
          <w:tcPr>
            <w:tcW w:type="dxa" w:w="1800"/>
          </w:tcPr>
          <w:p>
            <w:r>
              <w:rPr>
                <w:rFonts w:ascii="Microsoft YaHei" w:cs="Microsoft YaHei" w:eastAsia="Microsoft YaHei" w:hAnsi="Microsoft YaHei"/>
                <w:sz w:val="16"/>
                <w:szCs w:val="16"/>
              </w:rPr>
              <w:t xml:space="preserve">有——说明《儿童隐私保护声明》与《腾讯隐私政策》、本指引的优先适用关系</w:t>
            </w:r>
          </w:p>
        </w:tc>
        <w:tc>
          <w:tcPr>
            <w:tcW w:type="dxa" w:w="1800"/>
          </w:tcPr>
          <w:p>
            <w:r>
              <w:rPr>
                <w:rFonts w:ascii="Microsoft YaHei" w:cs="Microsoft YaHei" w:eastAsia="Microsoft YaHei" w:hAnsi="Microsoft YaHei"/>
                <w:sz w:val="16"/>
                <w:szCs w:val="16"/>
              </w:rPr>
              <w:t xml:space="preserve">"在《儿童隐私保护声明》的适用范围内，如其与《腾讯隐私政策》、本指引存在不一致或矛盾之处，请以《儿童隐私保护声明》为准"</w:t>
            </w:r>
          </w:p>
        </w:tc>
        <w:tc>
          <w:tcPr>
            <w:tcW w:type="dxa" w:w="1200"/>
          </w:tcPr>
          <w:p>
            <w:r>
              <w:rPr>
                <w:rFonts w:ascii="Microsoft YaHei" w:cs="Microsoft YaHei" w:eastAsia="Microsoft YaHei" w:hAnsi="Microsoft YaHei"/>
                <w:sz w:val="16"/>
                <w:szCs w:val="16"/>
              </w:rPr>
              <w:t xml:space="preserve">9.2</w:t>
            </w:r>
          </w:p>
        </w:tc>
      </w:tr>
      <w:tr>
        <w:trPr>
          <w:tblHeader w:val="false"/>
        </w:trPr>
        <w:tc>
          <w:tcPr>
            <w:tcW w:type="dxa" w:w="800"/>
          </w:tcPr>
          <w:p>
            <w:r>
              <w:rPr>
                <w:rFonts w:ascii="Microsoft YaHei" w:cs="Microsoft YaHei" w:eastAsia="Microsoft YaHei" w:hAnsi="Microsoft YaHei"/>
                <w:sz w:val="16"/>
                <w:szCs w:val="16"/>
              </w:rPr>
              <w:t xml:space="preserve">原文证据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8、9.2</w:t>
            </w:r>
          </w:p>
        </w:tc>
      </w:tr>
    </w:tbl>
    <w:p>
      <w:pPr>
        <w:spacing w:after="80" w:before="80"/>
      </w:pPr>
    </w:p>
    <w:p>
      <w:pPr>
        <w:pStyle w:val="Heading3"/>
        <w:spacing w:before="200"/>
      </w:pPr>
      <w:r>
        <w:rPr>
          <w:rFonts w:ascii="Microsoft YaHei" w:cs="Microsoft YaHei" w:eastAsia="Microsoft YaHei" w:hAnsi="Microsoft YaHei"/>
          <w:sz w:val="22"/>
          <w:szCs w:val="22"/>
        </w:rPr>
        <w:t xml:space="preserve">服务类别汇总（按规则文档"输出结果"格式）</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7519"/>
            <w:shd w:fill="D9E2F3" w:val="clear"/>
          </w:tcPr>
          <w:p>
            <w:r>
              <w:rPr>
                <w:rFonts w:ascii="Microsoft YaHei" w:cs="Microsoft YaHei" w:eastAsia="Microsoft YaHei" w:hAnsi="Microsoft YaHei"/>
                <w:sz w:val="16"/>
                <w:szCs w:val="16"/>
              </w:rPr>
              <w:t xml:space="preserve">提取项</w:t>
            </w:r>
          </w:p>
        </w:tc>
        <w:tc>
          <w:tcPr>
            <w:tcW w:type="dxa" w:w="7519"/>
            <w:shd w:fill="D9E2F3" w:val="clear"/>
          </w:tcPr>
          <w:p>
            <w:r>
              <w:rPr>
                <w:rFonts w:ascii="Microsoft YaHei" w:cs="Microsoft YaHei" w:eastAsia="Microsoft YaHei" w:hAnsi="Microsoft YaHei"/>
                <w:sz w:val="16"/>
                <w:szCs w:val="16"/>
              </w:rPr>
              <w:t xml:space="preserve">提取值</w:t>
            </w:r>
          </w:p>
        </w:tc>
      </w:tr>
      <w:tr>
        <w:trPr>
          <w:tblHeader w:val="false"/>
        </w:trPr>
        <w:tc>
          <w:tcPr>
            <w:tcW w:type="dxa" w:w="7519"/>
          </w:tcPr>
          <w:p>
            <w:r>
              <w:rPr>
                <w:rFonts w:ascii="Microsoft YaHei" w:cs="Microsoft YaHei" w:eastAsia="Microsoft YaHei" w:hAnsi="Microsoft YaHei"/>
                <w:sz w:val="16"/>
                <w:szCs w:val="16"/>
              </w:rPr>
              <w:t xml:space="preserve">该类别是否存在明显主要面向成年人的产品</w:t>
            </w:r>
          </w:p>
        </w:tc>
        <w:tc>
          <w:tcPr>
            <w:tcW w:type="dxa" w:w="7519"/>
          </w:tcPr>
          <w:p>
            <w:r>
              <w:rPr>
                <w:rFonts w:ascii="Microsoft YaHei" w:cs="Microsoft YaHei" w:eastAsia="Microsoft YaHei" w:hAnsi="Microsoft YaHei"/>
                <w:sz w:val="16"/>
                <w:szCs w:val="16"/>
              </w:rPr>
              <w:t xml:space="preserve">否（本样本腾讯视频未设置年龄准入限制，属大众通用娱乐服务）</w:t>
            </w:r>
          </w:p>
        </w:tc>
      </w:tr>
      <w:tr>
        <w:trPr>
          <w:tblHeader w:val="false"/>
        </w:trPr>
        <w:tc>
          <w:tcPr>
            <w:tcW w:type="dxa" w:w="7519"/>
          </w:tcPr>
          <w:p>
            <w:r>
              <w:rPr>
                <w:rFonts w:ascii="Microsoft YaHei" w:cs="Microsoft YaHei" w:eastAsia="Microsoft YaHei" w:hAnsi="Microsoft YaHei"/>
                <w:sz w:val="16"/>
                <w:szCs w:val="16"/>
              </w:rPr>
              <w:t xml:space="preserve">此类产品是否通常设置未成年人保护条款</w:t>
            </w:r>
          </w:p>
        </w:tc>
        <w:tc>
          <w:tcPr>
            <w:tcW w:type="dxa" w:w="7519"/>
          </w:tcPr>
          <w:p>
            <w:r>
              <w:rPr>
                <w:rFonts w:ascii="Microsoft YaHei" w:cs="Microsoft YaHei" w:eastAsia="Microsoft YaHei" w:hAnsi="Microsoft YaHei"/>
                <w:sz w:val="16"/>
                <w:szCs w:val="16"/>
              </w:rPr>
              <w:t xml:space="preserve">是（本样本设置了专门章节）</w:t>
            </w:r>
          </w:p>
        </w:tc>
      </w:tr>
      <w:tr>
        <w:trPr>
          <w:tblHeader w:val="false"/>
        </w:trPr>
        <w:tc>
          <w:tcPr>
            <w:tcW w:type="dxa" w:w="7519"/>
          </w:tcPr>
          <w:p>
            <w:r>
              <w:rPr>
                <w:rFonts w:ascii="Microsoft YaHei" w:cs="Microsoft YaHei" w:eastAsia="Microsoft YaHei" w:hAnsi="Microsoft YaHei"/>
                <w:sz w:val="16"/>
                <w:szCs w:val="16"/>
              </w:rPr>
              <w:t xml:space="preserve">最常见的未成年人保护表述类型</w:t>
            </w:r>
          </w:p>
        </w:tc>
        <w:tc>
          <w:tcPr>
            <w:tcW w:type="dxa" w:w="7519"/>
          </w:tcPr>
          <w:p>
            <w:r>
              <w:rPr>
                <w:rFonts w:ascii="Microsoft YaHei" w:cs="Microsoft YaHei" w:eastAsia="Microsoft YaHei" w:hAnsi="Microsoft YaHei"/>
                <w:sz w:val="16"/>
                <w:szCs w:val="16"/>
              </w:rPr>
              <w:t xml:space="preserve">监护人同意使用；14周岁以下儿童单设《儿童隐私保护声明》；青少年守护模式</w:t>
            </w:r>
          </w:p>
        </w:tc>
      </w:tr>
      <w:tr>
        <w:trPr>
          <w:tblHeader w:val="false"/>
        </w:trPr>
        <w:tc>
          <w:tcPr>
            <w:tcW w:type="dxa" w:w="7519"/>
          </w:tcPr>
          <w:p>
            <w:r>
              <w:rPr>
                <w:rFonts w:ascii="Microsoft YaHei" w:cs="Microsoft YaHei" w:eastAsia="Microsoft YaHei" w:hAnsi="Microsoft YaHei"/>
                <w:sz w:val="16"/>
                <w:szCs w:val="16"/>
              </w:rPr>
              <w:t xml:space="preserve">是否常见单独的儿童或未成年人隐私政策</w:t>
            </w:r>
          </w:p>
        </w:tc>
        <w:tc>
          <w:tcPr>
            <w:tcW w:type="dxa" w:w="7519"/>
          </w:tcPr>
          <w:p>
            <w:r>
              <w:rPr>
                <w:rFonts w:ascii="Microsoft YaHei" w:cs="Microsoft YaHei" w:eastAsia="Microsoft YaHei" w:hAnsi="Microsoft YaHei"/>
                <w:sz w:val="16"/>
                <w:szCs w:val="16"/>
              </w:rPr>
              <w:t xml:space="preserve">是（本样本存在《儿童隐私保护声明》，14周岁以下适用）</w:t>
            </w:r>
          </w:p>
        </w:tc>
      </w:tr>
      <w:tr>
        <w:trPr>
          <w:tblHeader w:val="false"/>
        </w:trPr>
        <w:tc>
          <w:tcPr>
            <w:tcW w:type="dxa" w:w="7519"/>
          </w:tcPr>
          <w:p>
            <w:r>
              <w:rPr>
                <w:rFonts w:ascii="Microsoft YaHei" w:cs="Microsoft YaHei" w:eastAsia="Microsoft YaHei" w:hAnsi="Microsoft YaHei"/>
                <w:sz w:val="16"/>
                <w:szCs w:val="16"/>
              </w:rPr>
              <w:t xml:space="preserve">典型原文表述</w:t>
            </w:r>
          </w:p>
        </w:tc>
        <w:tc>
          <w:tcPr>
            <w:tcW w:type="dxa" w:w="7519"/>
          </w:tcPr>
          <w:p>
            <w:r>
              <w:rPr>
                <w:rFonts w:ascii="Microsoft YaHei" w:cs="Microsoft YaHei" w:eastAsia="Microsoft YaHei" w:hAnsi="Microsoft YaHei"/>
                <w:sz w:val="16"/>
                <w:szCs w:val="16"/>
              </w:rPr>
              <w:t xml:space="preserve">"若您是18周岁以下的未成年人，在取得您或您的监护人同意之前，我们不会处理您的个人信息。若您是14周岁以下的儿童……只有在取得监护人对《儿童隐私保护声明》的同意后，我们才会处理14周岁以下的儿童个人信息"</w:t>
            </w:r>
          </w:p>
        </w:tc>
      </w:tr>
    </w:tbl>
    <w:p>
      <w:pPr>
        <w:spacing w:after="80" w:before="80"/>
      </w:pPr>
    </w:p>
    <w:p>
      <w:r>
        <w:rPr>
          <w:rFonts w:ascii="Microsoft YaHei" w:cs="Microsoft YaHei" w:eastAsia="Microsoft YaHei" w:hAnsi="Microsoft YaHei"/>
          <w:b/>
          <w:bCs/>
          <w:sz w:val="18"/>
          <w:szCs w:val="18"/>
        </w:rPr>
        <w:t xml:space="preserve">注</w:t>
      </w:r>
      <w:r>
        <w:rPr>
          <w:rFonts w:ascii="Microsoft YaHei" w:cs="Microsoft YaHei" w:eastAsia="Microsoft YaHei" w:hAnsi="Microsoft YaHei"/>
          <w:sz w:val="18"/>
          <w:szCs w:val="18"/>
        </w:rPr>
        <w:t xml:space="preserve">：本汇总基于单一样本（腾讯视频），跨样本的行业级汇总结论需在收集在线影音类全部样本后重新统计，不应以单一样本代表全行业结论。</w:t>
      </w:r>
    </w:p>
    <w:p>
      <w:pPr>
        <w:spacing w:before="200"/>
      </w:pPr>
    </w:p>
    <w:p>
      <w:pPr>
        <w:pStyle w:val="Heading2"/>
        <w:spacing w:before="300"/>
      </w:pPr>
      <w:r>
        <w:rPr>
          <w:rFonts w:ascii="Microsoft YaHei" w:cs="Microsoft YaHei" w:eastAsia="Microsoft YaHei" w:hAnsi="Microsoft YaHei"/>
          <w:sz w:val="26"/>
          <w:szCs w:val="26"/>
        </w:rPr>
        <w:t xml:space="preserve">附：关键链接汇总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链接名称</w:t>
            </w:r>
          </w:p>
        </w:tc>
        <w:tc>
          <w:tcPr>
            <w:tcW w:type="dxa" w:w="1800"/>
            <w:shd w:fill="D9E2F3" w:val="clear"/>
          </w:tcPr>
          <w:p>
            <w:r>
              <w:rPr>
                <w:rFonts w:ascii="Microsoft YaHei" w:cs="Microsoft YaHei" w:eastAsia="Microsoft YaHei" w:hAnsi="Microsoft YaHei"/>
                <w:sz w:val="16"/>
                <w:szCs w:val="16"/>
              </w:rPr>
              <w:t xml:space="preserve">原文中的措辞</w:t>
            </w:r>
          </w:p>
        </w:tc>
        <w:tc>
          <w:tcPr>
            <w:tcW w:type="dxa" w:w="1800"/>
            <w:shd w:fill="D9E2F3" w:val="clear"/>
          </w:tcPr>
          <w:p>
            <w:r>
              <w:rPr>
                <w:rFonts w:ascii="Microsoft YaHei" w:cs="Microsoft YaHei" w:eastAsia="Microsoft YaHei" w:hAnsi="Microsoft YaHei"/>
                <w:sz w:val="16"/>
                <w:szCs w:val="16"/>
              </w:rPr>
              <w:t xml:space="preserve">URL</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腾讯视频官方网站</w:t>
            </w:r>
          </w:p>
        </w:tc>
        <w:tc>
          <w:tcPr>
            <w:tcW w:type="dxa" w:w="1800"/>
          </w:tcPr>
          <w:p>
            <w:r>
              <w:rPr>
                <w:rFonts w:ascii="Microsoft YaHei" w:cs="Microsoft YaHei" w:eastAsia="Microsoft YaHei" w:hAnsi="Microsoft YaHei"/>
                <w:sz w:val="16"/>
                <w:szCs w:val="16"/>
              </w:rPr>
              <w:t xml:space="preserve">"腾讯视频网站"</w:t>
            </w:r>
          </w:p>
        </w:tc>
        <w:tc>
          <w:tcPr>
            <w:tcW w:type="dxa" w:w="1800"/>
          </w:tcPr>
          <w:p>
            <w:r>
              <w:rPr>
                <w:rFonts w:ascii="Microsoft YaHei" w:cs="Microsoft YaHei" w:eastAsia="Microsoft YaHei" w:hAnsi="Microsoft YaHei"/>
                <w:sz w:val="16"/>
                <w:szCs w:val="16"/>
              </w:rPr>
              <w:t xml:space="preserve">https://v.qq.com/</w:t>
            </w:r>
          </w:p>
        </w:tc>
        <w:tc>
          <w:tcPr>
            <w:tcW w:type="dxa" w:w="1200"/>
          </w:tcPr>
          <w:p>
            <w:r>
              <w:rPr>
                <w:rFonts w:ascii="Microsoft YaHei" w:cs="Microsoft YaHei" w:eastAsia="Microsoft YaHei" w:hAnsi="Microsoft YaHei"/>
                <w:sz w:val="16"/>
                <w:szCs w:val="16"/>
              </w:rPr>
              <w:t xml:space="preserve">导言(2)</w:t>
            </w:r>
          </w:p>
        </w:tc>
      </w:tr>
      <w:tr>
        <w:trPr>
          <w:tblHeader w:val="false"/>
        </w:trPr>
        <w:tc>
          <w:tcPr>
            <w:tcW w:type="dxa" w:w="800"/>
          </w:tcPr>
          <w:p>
            <w:r>
              <w:rPr>
                <w:rFonts w:ascii="Microsoft YaHei" w:cs="Microsoft YaHei" w:eastAsia="Microsoft YaHei" w:hAnsi="Microsoft YaHei"/>
                <w:sz w:val="16"/>
                <w:szCs w:val="16"/>
              </w:rPr>
              <w:t xml:space="preserve">腾讯视频隐私政策原文</w:t>
            </w:r>
          </w:p>
        </w:tc>
        <w:tc>
          <w:tcPr>
            <w:tcW w:type="dxa" w:w="1800"/>
          </w:tcPr>
          <w:p>
            <w:r>
              <w:rPr>
                <w:rFonts w:ascii="Microsoft YaHei" w:cs="Microsoft YaHei" w:eastAsia="Microsoft YaHei" w:hAnsi="Microsoft YaHei"/>
                <w:sz w:val="16"/>
                <w:szCs w:val="16"/>
              </w:rPr>
              <w:t xml:space="preserve">无显式链接（本指引即源自该页面）</w:t>
            </w:r>
          </w:p>
        </w:tc>
        <w:tc>
          <w:tcPr>
            <w:tcW w:type="dxa" w:w="1800"/>
          </w:tcPr>
          <w:p>
            <w:r>
              <w:rPr>
                <w:rFonts w:ascii="Microsoft YaHei" w:cs="Microsoft YaHei" w:eastAsia="Microsoft YaHei" w:hAnsi="Microsoft YaHei"/>
                <w:sz w:val="16"/>
                <w:szCs w:val="16"/>
              </w:rPr>
              <w:t xml:space="preserve">https://privacy.qq.com/document/priview/3fab9c7fc1424ebda42c3ce488322c8a</w:t>
            </w:r>
          </w:p>
        </w:tc>
        <w:tc>
          <w:tcPr>
            <w:tcW w:type="dxa" w:w="1200"/>
          </w:tcPr>
          <w:p>
            <w:r>
              <w:rPr>
                <w:rFonts w:ascii="Microsoft YaHei" w:cs="Microsoft YaHei" w:eastAsia="Microsoft YaHei" w:hAnsi="Microsoft YaHei"/>
                <w:sz w:val="16"/>
                <w:szCs w:val="16"/>
              </w:rPr>
              <w:t xml:space="preserve">导言</w:t>
            </w:r>
          </w:p>
        </w:tc>
      </w:tr>
      <w:tr>
        <w:trPr>
          <w:tblHeader w:val="false"/>
        </w:trPr>
        <w:tc>
          <w:tcPr>
            <w:tcW w:type="dxa" w:w="800"/>
          </w:tcPr>
          <w:p>
            <w:r>
              <w:rPr>
                <w:rFonts w:ascii="Microsoft YaHei" w:cs="Microsoft YaHei" w:eastAsia="Microsoft YaHei" w:hAnsi="Microsoft YaHei"/>
                <w:sz w:val="16"/>
                <w:szCs w:val="16"/>
              </w:rPr>
              <w:t xml:space="preserve">腾讯视频隐私政策摘要</w:t>
            </w:r>
          </w:p>
        </w:tc>
        <w:tc>
          <w:tcPr>
            <w:tcW w:type="dxa" w:w="1800"/>
          </w:tcPr>
          <w:p>
            <w:r>
              <w:rPr>
                <w:rFonts w:ascii="Microsoft YaHei" w:cs="Microsoft YaHei" w:eastAsia="Microsoft YaHei" w:hAnsi="Microsoft YaHei"/>
                <w:sz w:val="16"/>
                <w:szCs w:val="16"/>
              </w:rPr>
              <w:t xml:space="preserve">"《腾讯视频隐私政策摘要》"</w:t>
            </w:r>
          </w:p>
        </w:tc>
        <w:tc>
          <w:tcPr>
            <w:tcW w:type="dxa" w:w="1800"/>
          </w:tcPr>
          <w:p>
            <w:r>
              <w:rPr>
                <w:rFonts w:ascii="Microsoft YaHei" w:cs="Microsoft YaHei" w:eastAsia="Microsoft YaHei" w:hAnsi="Microsoft YaHei"/>
                <w:sz w:val="16"/>
                <w:szCs w:val="16"/>
              </w:rPr>
              <w:t xml:space="preserve">https://privacy.qq.com/document/preview/5ad5e58d1456498bbeaf670cf1f8b6cc</w:t>
            </w:r>
          </w:p>
        </w:tc>
        <w:tc>
          <w:tcPr>
            <w:tcW w:type="dxa" w:w="1200"/>
          </w:tcPr>
          <w:p>
            <w:r>
              <w:rPr>
                <w:rFonts w:ascii="Microsoft YaHei" w:cs="Microsoft YaHei" w:eastAsia="Microsoft YaHei" w:hAnsi="Microsoft YaHei"/>
                <w:sz w:val="16"/>
                <w:szCs w:val="16"/>
              </w:rPr>
              <w:t xml:space="preserve">阅读提示(2)</w:t>
            </w:r>
          </w:p>
        </w:tc>
      </w:tr>
      <w:tr>
        <w:trPr>
          <w:tblHeader w:val="false"/>
        </w:trPr>
        <w:tc>
          <w:tcPr>
            <w:tcW w:type="dxa" w:w="800"/>
          </w:tcPr>
          <w:p>
            <w:r>
              <w:rPr>
                <w:rFonts w:ascii="Microsoft YaHei" w:cs="Microsoft YaHei" w:eastAsia="Microsoft YaHei" w:hAnsi="Microsoft YaHei"/>
                <w:sz w:val="16"/>
                <w:szCs w:val="16"/>
              </w:rPr>
              <w:t xml:space="preserve">腾讯视频已收集个人信息清单</w:t>
            </w:r>
          </w:p>
        </w:tc>
        <w:tc>
          <w:tcPr>
            <w:tcW w:type="dxa" w:w="1800"/>
          </w:tcPr>
          <w:p>
            <w:r>
              <w:rPr>
                <w:rFonts w:ascii="Microsoft YaHei" w:cs="Microsoft YaHei" w:eastAsia="Microsoft YaHei" w:hAnsi="Microsoft YaHei"/>
                <w:sz w:val="16"/>
                <w:szCs w:val="16"/>
              </w:rPr>
              <w:t xml:space="preserve">"《腾讯视频已收集个人信息清单》"</w:t>
            </w:r>
          </w:p>
        </w:tc>
        <w:tc>
          <w:tcPr>
            <w:tcW w:type="dxa" w:w="1800"/>
          </w:tcPr>
          <w:p>
            <w:r>
              <w:rPr>
                <w:rFonts w:ascii="Microsoft YaHei" w:cs="Microsoft YaHei" w:eastAsia="Microsoft YaHei" w:hAnsi="Microsoft YaHei"/>
                <w:sz w:val="16"/>
                <w:szCs w:val="16"/>
              </w:rPr>
              <w:t xml:space="preserve">https://privacy.qq.com/document/preview/18f3ac8cb4364ed8b2ba596a9bfe3111</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腾讯视频应用权限申请与使用情况说明</w:t>
            </w:r>
          </w:p>
        </w:tc>
        <w:tc>
          <w:tcPr>
            <w:tcW w:type="dxa" w:w="1800"/>
          </w:tcPr>
          <w:p>
            <w:r>
              <w:rPr>
                <w:rFonts w:ascii="Microsoft YaHei" w:cs="Microsoft YaHei" w:eastAsia="Microsoft YaHei" w:hAnsi="Microsoft YaHei"/>
                <w:sz w:val="16"/>
                <w:szCs w:val="16"/>
              </w:rPr>
              <w:t xml:space="preserve">"《腾讯视频应用权限申请与使用情况说明》"</w:t>
            </w:r>
          </w:p>
        </w:tc>
        <w:tc>
          <w:tcPr>
            <w:tcW w:type="dxa" w:w="1800"/>
          </w:tcPr>
          <w:p>
            <w:r>
              <w:rPr>
                <w:rFonts w:ascii="Microsoft YaHei" w:cs="Microsoft YaHei" w:eastAsia="Microsoft YaHei" w:hAnsi="Microsoft YaHei"/>
                <w:sz w:val="16"/>
                <w:szCs w:val="16"/>
              </w:rPr>
              <w:t xml:space="preserve">https://privacy.qq.com/document/preview/3ddf57b1296348b3b14c37b8310b7d1b</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腾讯视频与第三方共享个人信息清单</w:t>
            </w:r>
          </w:p>
        </w:tc>
        <w:tc>
          <w:tcPr>
            <w:tcW w:type="dxa" w:w="1800"/>
          </w:tcPr>
          <w:p>
            <w:r>
              <w:rPr>
                <w:rFonts w:ascii="Microsoft YaHei" w:cs="Microsoft YaHei" w:eastAsia="Microsoft YaHei" w:hAnsi="Microsoft YaHei"/>
                <w:sz w:val="16"/>
                <w:szCs w:val="16"/>
              </w:rPr>
              <w:t xml:space="preserve">"《腾讯视频与第三方共享个人信息清单》"</w:t>
            </w:r>
          </w:p>
        </w:tc>
        <w:tc>
          <w:tcPr>
            <w:tcW w:type="dxa" w:w="1800"/>
          </w:tcPr>
          <w:p>
            <w:r>
              <w:rPr>
                <w:rFonts w:ascii="Microsoft YaHei" w:cs="Microsoft YaHei" w:eastAsia="Microsoft YaHei" w:hAnsi="Microsoft YaHei"/>
                <w:sz w:val="16"/>
                <w:szCs w:val="16"/>
              </w:rPr>
              <w:t xml:space="preserve">https://privacy.qq.com/document/preview/ba4294dc9d4a45a89f3d682eb07a489b</w:t>
            </w:r>
          </w:p>
        </w:tc>
        <w:tc>
          <w:tcPr>
            <w:tcW w:type="dxa" w:w="1200"/>
          </w:tcPr>
          <w:p>
            <w:r>
              <w:rPr>
                <w:rFonts w:ascii="Microsoft YaHei" w:cs="Microsoft YaHei" w:eastAsia="Microsoft YaHei" w:hAnsi="Microsoft YaHei"/>
                <w:sz w:val="16"/>
                <w:szCs w:val="16"/>
              </w:rPr>
              <w:t xml:space="preserve">5.2</w:t>
            </w:r>
          </w:p>
        </w:tc>
      </w:tr>
      <w:tr>
        <w:trPr>
          <w:tblHeader w:val="false"/>
        </w:trPr>
        <w:tc>
          <w:tcPr>
            <w:tcW w:type="dxa" w:w="800"/>
          </w:tcPr>
          <w:p>
            <w:r>
              <w:rPr>
                <w:rFonts w:ascii="Microsoft YaHei" w:cs="Microsoft YaHei" w:eastAsia="Microsoft YaHei" w:hAnsi="Microsoft YaHei"/>
                <w:sz w:val="16"/>
                <w:szCs w:val="16"/>
              </w:rPr>
              <w:t xml:space="preserve">腾讯视频接入第三方SDK目录</w:t>
            </w:r>
          </w:p>
        </w:tc>
        <w:tc>
          <w:tcPr>
            <w:tcW w:type="dxa" w:w="1800"/>
          </w:tcPr>
          <w:p>
            <w:r>
              <w:rPr>
                <w:rFonts w:ascii="Microsoft YaHei" w:cs="Microsoft YaHei" w:eastAsia="Microsoft YaHei" w:hAnsi="Microsoft YaHei"/>
                <w:sz w:val="16"/>
                <w:szCs w:val="16"/>
              </w:rPr>
              <w:t xml:space="preserve">"《腾讯视频接入第三方SDK目录》"</w:t>
            </w:r>
          </w:p>
        </w:tc>
        <w:tc>
          <w:tcPr>
            <w:tcW w:type="dxa" w:w="1800"/>
          </w:tcPr>
          <w:p>
            <w:r>
              <w:rPr>
                <w:rFonts w:ascii="Microsoft YaHei" w:cs="Microsoft YaHei" w:eastAsia="Microsoft YaHei" w:hAnsi="Microsoft YaHei"/>
                <w:sz w:val="16"/>
                <w:szCs w:val="16"/>
              </w:rPr>
              <w:t xml:space="preserve">未提供显式URL（需通过页面点击跳转获取）</w:t>
            </w:r>
          </w:p>
        </w:tc>
        <w:tc>
          <w:tcPr>
            <w:tcW w:type="dxa" w:w="1200"/>
          </w:tcPr>
          <w:p>
            <w:r>
              <w:rPr>
                <w:rFonts w:ascii="Microsoft YaHei" w:cs="Microsoft YaHei" w:eastAsia="Microsoft YaHei" w:hAnsi="Microsoft YaHei"/>
                <w:sz w:val="16"/>
                <w:szCs w:val="16"/>
              </w:rPr>
              <w:t xml:space="preserve">5.2.3</w:t>
            </w:r>
          </w:p>
        </w:tc>
      </w:tr>
      <w:tr>
        <w:trPr>
          <w:tblHeader w:val="false"/>
        </w:trPr>
        <w:tc>
          <w:tcPr>
            <w:tcW w:type="dxa" w:w="800"/>
          </w:tcPr>
          <w:p>
            <w:r>
              <w:rPr>
                <w:rFonts w:ascii="Microsoft YaHei" w:cs="Microsoft YaHei" w:eastAsia="Microsoft YaHei" w:hAnsi="Microsoft YaHei"/>
                <w:sz w:val="16"/>
                <w:szCs w:val="16"/>
              </w:rPr>
              <w:t xml:space="preserve">Cookie政策</w:t>
            </w:r>
          </w:p>
        </w:tc>
        <w:tc>
          <w:tcPr>
            <w:tcW w:type="dxa" w:w="1800"/>
          </w:tcPr>
          <w:p>
            <w:r>
              <w:rPr>
                <w:rFonts w:ascii="Microsoft YaHei" w:cs="Microsoft YaHei" w:eastAsia="Microsoft YaHei" w:hAnsi="Microsoft YaHei"/>
                <w:sz w:val="16"/>
                <w:szCs w:val="16"/>
              </w:rPr>
              <w:t xml:space="preserve">"《Cookie政策》"</w:t>
            </w:r>
          </w:p>
        </w:tc>
        <w:tc>
          <w:tcPr>
            <w:tcW w:type="dxa" w:w="1800"/>
          </w:tcPr>
          <w:p>
            <w:r>
              <w:rPr>
                <w:rFonts w:ascii="Microsoft YaHei" w:cs="Microsoft YaHei" w:eastAsia="Microsoft YaHei" w:hAnsi="Microsoft YaHei"/>
                <w:sz w:val="16"/>
                <w:szCs w:val="16"/>
              </w:rPr>
              <w:t xml:space="preserve">https://privacy.qq.com/policy/cookie-privacypolicy</w:t>
            </w:r>
          </w:p>
        </w:tc>
        <w:tc>
          <w:tcPr>
            <w:tcW w:type="dxa" w:w="1200"/>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腾讯视频（智慧屏版）隐私保护指引</w:t>
            </w:r>
          </w:p>
        </w:tc>
        <w:tc>
          <w:tcPr>
            <w:tcW w:type="dxa" w:w="1800"/>
          </w:tcPr>
          <w:p>
            <w:r>
              <w:rPr>
                <w:rFonts w:ascii="Microsoft YaHei" w:cs="Microsoft YaHei" w:eastAsia="Microsoft YaHei" w:hAnsi="Microsoft YaHei"/>
                <w:sz w:val="16"/>
                <w:szCs w:val="16"/>
              </w:rPr>
              <w:t xml:space="preserve">"《腾讯视频（智慧屏版）隐私保护指引》"</w:t>
            </w:r>
          </w:p>
        </w:tc>
        <w:tc>
          <w:tcPr>
            <w:tcW w:type="dxa" w:w="1800"/>
          </w:tcPr>
          <w:p>
            <w:r>
              <w:rPr>
                <w:rFonts w:ascii="Microsoft YaHei" w:cs="Microsoft YaHei" w:eastAsia="Microsoft YaHei" w:hAnsi="Microsoft YaHei"/>
                <w:sz w:val="16"/>
                <w:szCs w:val="16"/>
              </w:rPr>
              <w:t xml:space="preserve">https://privacy.qq.com/document/preview/2e2a152412a34812b6dda3256de419e2</w:t>
            </w:r>
          </w:p>
        </w:tc>
        <w:tc>
          <w:tcPr>
            <w:tcW w:type="dxa" w:w="1200"/>
          </w:tcPr>
          <w:p>
            <w:r>
              <w:rPr>
                <w:rFonts w:ascii="Microsoft YaHei" w:cs="Microsoft YaHei" w:eastAsia="Microsoft YaHei" w:hAnsi="Microsoft YaHei"/>
                <w:sz w:val="16"/>
                <w:szCs w:val="16"/>
              </w:rPr>
              <w:t xml:space="preserve">导言(2)</w:t>
            </w:r>
          </w:p>
        </w:tc>
      </w:tr>
      <w:tr>
        <w:trPr>
          <w:tblHeader w:val="false"/>
        </w:trPr>
        <w:tc>
          <w:tcPr>
            <w:tcW w:type="dxa" w:w="800"/>
          </w:tcPr>
          <w:p>
            <w:r>
              <w:rPr>
                <w:rFonts w:ascii="Microsoft YaHei" w:cs="Microsoft YaHei" w:eastAsia="Microsoft YaHei" w:hAnsi="Microsoft YaHei"/>
                <w:sz w:val="16"/>
                <w:szCs w:val="16"/>
              </w:rPr>
              <w:t xml:space="preserve">腾讯视频（小程序）隐私保护指引</w:t>
            </w:r>
          </w:p>
        </w:tc>
        <w:tc>
          <w:tcPr>
            <w:tcW w:type="dxa" w:w="1800"/>
          </w:tcPr>
          <w:p>
            <w:r>
              <w:rPr>
                <w:rFonts w:ascii="Microsoft YaHei" w:cs="Microsoft YaHei" w:eastAsia="Microsoft YaHei" w:hAnsi="Microsoft YaHei"/>
                <w:sz w:val="16"/>
                <w:szCs w:val="16"/>
              </w:rPr>
              <w:t xml:space="preserve">"《腾讯视频（小程序）隐私保护指引》"</w:t>
            </w:r>
          </w:p>
        </w:tc>
        <w:tc>
          <w:tcPr>
            <w:tcW w:type="dxa" w:w="1800"/>
          </w:tcPr>
          <w:p>
            <w:r>
              <w:rPr>
                <w:rFonts w:ascii="Microsoft YaHei" w:cs="Microsoft YaHei" w:eastAsia="Microsoft YaHei" w:hAnsi="Microsoft YaHei"/>
                <w:sz w:val="16"/>
                <w:szCs w:val="16"/>
              </w:rPr>
              <w:t xml:space="preserve">https://privacy.qq.com/document/preview/1929fad4a426443bb0cb438b174b783a</w:t>
            </w:r>
          </w:p>
        </w:tc>
        <w:tc>
          <w:tcPr>
            <w:tcW w:type="dxa" w:w="1200"/>
          </w:tcPr>
          <w:p>
            <w:r>
              <w:rPr>
                <w:rFonts w:ascii="Microsoft YaHei" w:cs="Microsoft YaHei" w:eastAsia="Microsoft YaHei" w:hAnsi="Microsoft YaHei"/>
                <w:sz w:val="16"/>
                <w:szCs w:val="16"/>
              </w:rPr>
              <w:t xml:space="preserve">导言(2)</w:t>
            </w:r>
          </w:p>
        </w:tc>
      </w:tr>
      <w:tr>
        <w:trPr>
          <w:tblHeader w:val="false"/>
        </w:trPr>
        <w:tc>
          <w:tcPr>
            <w:tcW w:type="dxa" w:w="800"/>
          </w:tcPr>
          <w:p>
            <w:r>
              <w:rPr>
                <w:rFonts w:ascii="Microsoft YaHei" w:cs="Microsoft YaHei" w:eastAsia="Microsoft YaHei" w:hAnsi="Microsoft YaHei"/>
                <w:sz w:val="16"/>
                <w:szCs w:val="16"/>
              </w:rPr>
              <w:t xml:space="preserve">腾讯视频visionOS版隐私保护指引</w:t>
            </w:r>
          </w:p>
        </w:tc>
        <w:tc>
          <w:tcPr>
            <w:tcW w:type="dxa" w:w="1800"/>
          </w:tcPr>
          <w:p>
            <w:r>
              <w:rPr>
                <w:rFonts w:ascii="Microsoft YaHei" w:cs="Microsoft YaHei" w:eastAsia="Microsoft YaHei" w:hAnsi="Microsoft YaHei"/>
                <w:sz w:val="16"/>
                <w:szCs w:val="16"/>
              </w:rPr>
              <w:t xml:space="preserve">"《腾讯视频visionOS版隐私保护指引》"</w:t>
            </w:r>
          </w:p>
        </w:tc>
        <w:tc>
          <w:tcPr>
            <w:tcW w:type="dxa" w:w="1800"/>
          </w:tcPr>
          <w:p>
            <w:r>
              <w:rPr>
                <w:rFonts w:ascii="Microsoft YaHei" w:cs="Microsoft YaHei" w:eastAsia="Microsoft YaHei" w:hAnsi="Microsoft YaHei"/>
                <w:sz w:val="16"/>
                <w:szCs w:val="16"/>
              </w:rPr>
              <w:t xml:space="preserve">https://privacy.qq.com/document/preview/9cd5a6dc7916464d81b502d6da903129</w:t>
            </w:r>
          </w:p>
        </w:tc>
        <w:tc>
          <w:tcPr>
            <w:tcW w:type="dxa" w:w="1200"/>
          </w:tcPr>
          <w:p>
            <w:r>
              <w:rPr>
                <w:rFonts w:ascii="Microsoft YaHei" w:cs="Microsoft YaHei" w:eastAsia="Microsoft YaHei" w:hAnsi="Microsoft YaHei"/>
                <w:sz w:val="16"/>
                <w:szCs w:val="16"/>
              </w:rPr>
              <w:t xml:space="preserve">导言(2)</w:t>
            </w:r>
          </w:p>
        </w:tc>
      </w:tr>
      <w:tr>
        <w:trPr>
          <w:tblHeader w:val="false"/>
        </w:trPr>
        <w:tc>
          <w:tcPr>
            <w:tcW w:type="dxa" w:w="800"/>
          </w:tcPr>
          <w:p>
            <w:r>
              <w:rPr>
                <w:rFonts w:ascii="Microsoft YaHei" w:cs="Microsoft YaHei" w:eastAsia="Microsoft YaHei" w:hAnsi="Microsoft YaHei"/>
                <w:sz w:val="16"/>
                <w:szCs w:val="16"/>
              </w:rPr>
              <w:t xml:space="preserve">腾讯健康系统个人信息保护规则</w:t>
            </w:r>
          </w:p>
        </w:tc>
        <w:tc>
          <w:tcPr>
            <w:tcW w:type="dxa" w:w="1800"/>
          </w:tcPr>
          <w:p>
            <w:r>
              <w:rPr>
                <w:rFonts w:ascii="Microsoft YaHei" w:cs="Microsoft YaHei" w:eastAsia="Microsoft YaHei" w:hAnsi="Microsoft YaHei"/>
                <w:sz w:val="16"/>
                <w:szCs w:val="16"/>
              </w:rPr>
              <w:t xml:space="preserve">"《腾讯健康系统个人信息保护规则》"</w:t>
            </w:r>
          </w:p>
        </w:tc>
        <w:tc>
          <w:tcPr>
            <w:tcW w:type="dxa" w:w="1800"/>
          </w:tcPr>
          <w:p>
            <w:r>
              <w:rPr>
                <w:rFonts w:ascii="Microsoft YaHei" w:cs="Microsoft YaHei" w:eastAsia="Microsoft YaHei" w:hAnsi="Microsoft YaHei"/>
                <w:sz w:val="16"/>
                <w:szCs w:val="16"/>
              </w:rPr>
              <w:t xml:space="preserve">https://rule.tencent.com/rule/preview/bf425d4a-a102-4291-a108-5c0341ee8393</w:t>
            </w:r>
          </w:p>
        </w:tc>
        <w:tc>
          <w:tcPr>
            <w:tcW w:type="dxa" w:w="1200"/>
          </w:tcPr>
          <w:p>
            <w:r>
              <w:rPr>
                <w:rFonts w:ascii="Microsoft YaHei" w:cs="Microsoft YaHei" w:eastAsia="Microsoft YaHei" w:hAnsi="Microsoft YaHei"/>
                <w:sz w:val="16"/>
                <w:szCs w:val="16"/>
              </w:rPr>
              <w:t xml:space="preserve">1.3</w:t>
            </w:r>
          </w:p>
        </w:tc>
      </w:tr>
      <w:tr>
        <w:trPr>
          <w:tblHeader w:val="false"/>
        </w:trPr>
        <w:tc>
          <w:tcPr>
            <w:tcW w:type="dxa" w:w="800"/>
          </w:tcPr>
          <w:p>
            <w:r>
              <w:rPr>
                <w:rFonts w:ascii="Microsoft YaHei" w:cs="Microsoft YaHei" w:eastAsia="Microsoft YaHei" w:hAnsi="Microsoft YaHei"/>
                <w:sz w:val="16"/>
                <w:szCs w:val="16"/>
              </w:rPr>
              <w:t xml:space="preserve">腾讯文犀·侵权投诉平台隐私保护指引</w:t>
            </w:r>
          </w:p>
        </w:tc>
        <w:tc>
          <w:tcPr>
            <w:tcW w:type="dxa" w:w="1800"/>
          </w:tcPr>
          <w:p>
            <w:r>
              <w:rPr>
                <w:rFonts w:ascii="Microsoft YaHei" w:cs="Microsoft YaHei" w:eastAsia="Microsoft YaHei" w:hAnsi="Microsoft YaHei"/>
                <w:sz w:val="16"/>
                <w:szCs w:val="16"/>
              </w:rPr>
              <w:t xml:space="preserve">"《腾讯文犀 · 侵权投诉平台隐私保护指引》"</w:t>
            </w:r>
          </w:p>
        </w:tc>
        <w:tc>
          <w:tcPr>
            <w:tcW w:type="dxa" w:w="1800"/>
          </w:tcPr>
          <w:p>
            <w:r>
              <w:rPr>
                <w:rFonts w:ascii="Microsoft YaHei" w:cs="Microsoft YaHei" w:eastAsia="Microsoft YaHei" w:hAnsi="Microsoft YaHei"/>
                <w:sz w:val="16"/>
                <w:szCs w:val="16"/>
              </w:rPr>
              <w:t xml:space="preserve">未提供显式URL（需通过页面点击跳转获取）</w:t>
            </w:r>
          </w:p>
        </w:tc>
        <w:tc>
          <w:tcPr>
            <w:tcW w:type="dxa" w:w="1200"/>
          </w:tcPr>
          <w:p>
            <w:r>
              <w:rPr>
                <w:rFonts w:ascii="Microsoft YaHei" w:cs="Microsoft YaHei" w:eastAsia="Microsoft YaHei" w:hAnsi="Microsoft YaHei"/>
                <w:sz w:val="16"/>
                <w:szCs w:val="16"/>
              </w:rPr>
              <w:t xml:space="preserve">1.12</w:t>
            </w:r>
          </w:p>
        </w:tc>
      </w:tr>
      <w:tr>
        <w:trPr>
          <w:tblHeader w:val="false"/>
        </w:trPr>
        <w:tc>
          <w:tcPr>
            <w:tcW w:type="dxa" w:w="800"/>
          </w:tcPr>
          <w:p>
            <w:r>
              <w:rPr>
                <w:rFonts w:ascii="Microsoft YaHei" w:cs="Microsoft YaHei" w:eastAsia="Microsoft YaHei" w:hAnsi="Microsoft YaHei"/>
                <w:sz w:val="16"/>
                <w:szCs w:val="16"/>
              </w:rPr>
              <w:t xml:space="preserve">腾讯视频AI功能服务规则</w:t>
            </w:r>
          </w:p>
        </w:tc>
        <w:tc>
          <w:tcPr>
            <w:tcW w:type="dxa" w:w="1800"/>
          </w:tcPr>
          <w:p>
            <w:r>
              <w:rPr>
                <w:rFonts w:ascii="Microsoft YaHei" w:cs="Microsoft YaHei" w:eastAsia="Microsoft YaHei" w:hAnsi="Microsoft YaHei"/>
                <w:sz w:val="16"/>
                <w:szCs w:val="16"/>
              </w:rPr>
              <w:t xml:space="preserve">"《腾讯视频AI功能服务规则》"</w:t>
            </w:r>
          </w:p>
        </w:tc>
        <w:tc>
          <w:tcPr>
            <w:tcW w:type="dxa" w:w="1800"/>
          </w:tcPr>
          <w:p>
            <w:r>
              <w:rPr>
                <w:rFonts w:ascii="Microsoft YaHei" w:cs="Microsoft YaHei" w:eastAsia="Microsoft YaHei" w:hAnsi="Microsoft YaHei"/>
                <w:sz w:val="16"/>
                <w:szCs w:val="16"/>
              </w:rPr>
              <w:t xml:space="preserve">https://rule.tencent.com/rule/202512190001</w:t>
            </w:r>
          </w:p>
        </w:tc>
        <w:tc>
          <w:tcPr>
            <w:tcW w:type="dxa" w:w="1200"/>
          </w:tcPr>
          <w:p>
            <w:r>
              <w:rPr>
                <w:rFonts w:ascii="Microsoft YaHei" w:cs="Microsoft YaHei" w:eastAsia="Microsoft YaHei" w:hAnsi="Microsoft YaHei"/>
                <w:sz w:val="16"/>
                <w:szCs w:val="16"/>
              </w:rPr>
              <w:t xml:space="preserve">1.16.9</w:t>
            </w:r>
          </w:p>
        </w:tc>
      </w:tr>
      <w:tr>
        <w:trPr>
          <w:tblHeader w:val="false"/>
        </w:trPr>
        <w:tc>
          <w:tcPr>
            <w:tcW w:type="dxa" w:w="800"/>
          </w:tcPr>
          <w:p>
            <w:r>
              <w:rPr>
                <w:rFonts w:ascii="Microsoft YaHei" w:cs="Microsoft YaHei" w:eastAsia="Microsoft YaHei" w:hAnsi="Microsoft YaHei"/>
                <w:sz w:val="16"/>
                <w:szCs w:val="16"/>
              </w:rPr>
              <w:t xml:space="preserve">个人信息保护和隐私问题反馈问卷</w:t>
            </w:r>
          </w:p>
        </w:tc>
        <w:tc>
          <w:tcPr>
            <w:tcW w:type="dxa" w:w="1800"/>
          </w:tcPr>
          <w:p>
            <w:r>
              <w:rPr>
                <w:rFonts w:ascii="Microsoft YaHei" w:cs="Microsoft YaHei" w:eastAsia="Microsoft YaHei" w:hAnsi="Microsoft YaHei"/>
                <w:sz w:val="16"/>
                <w:szCs w:val="16"/>
              </w:rPr>
              <w:t xml:space="preserve">"个人信息保护和隐私问题反馈问卷"</w:t>
            </w:r>
          </w:p>
        </w:tc>
        <w:tc>
          <w:tcPr>
            <w:tcW w:type="dxa" w:w="1800"/>
          </w:tcPr>
          <w:p>
            <w:r>
              <w:rPr>
                <w:rFonts w:ascii="Microsoft YaHei" w:cs="Microsoft YaHei" w:eastAsia="Microsoft YaHei" w:hAnsi="Microsoft YaHei"/>
                <w:sz w:val="16"/>
                <w:szCs w:val="16"/>
              </w:rPr>
              <w:t xml:space="preserve">https://privacy.qq.com/mb/questionnaire</w:t>
            </w:r>
          </w:p>
        </w:tc>
        <w:tc>
          <w:tcPr>
            <w:tcW w:type="dxa" w:w="1200"/>
          </w:tcPr>
          <w:p>
            <w:r>
              <w:rPr>
                <w:rFonts w:ascii="Microsoft YaHei" w:cs="Microsoft YaHei" w:eastAsia="Microsoft YaHei" w:hAnsi="Microsoft YaHei"/>
                <w:sz w:val="16"/>
                <w:szCs w:val="16"/>
              </w:rPr>
              <w:t xml:space="preserve">10</w:t>
            </w:r>
          </w:p>
        </w:tc>
      </w:tr>
      <w:tr>
        <w:trPr>
          <w:tblHeader w:val="false"/>
        </w:trPr>
        <w:tc>
          <w:tcPr>
            <w:tcW w:type="dxa" w:w="800"/>
          </w:tcPr>
          <w:p>
            <w:r>
              <w:rPr>
                <w:rFonts w:ascii="Microsoft YaHei" w:cs="Microsoft YaHei" w:eastAsia="Microsoft YaHei" w:hAnsi="Microsoft YaHei"/>
                <w:sz w:val="16"/>
                <w:szCs w:val="16"/>
              </w:rPr>
              <w:t xml:space="preserve">腾讯客服</w:t>
            </w:r>
          </w:p>
        </w:tc>
        <w:tc>
          <w:tcPr>
            <w:tcW w:type="dxa" w:w="1800"/>
          </w:tcPr>
          <w:p>
            <w:r>
              <w:rPr>
                <w:rFonts w:ascii="Microsoft YaHei" w:cs="Microsoft YaHei" w:eastAsia="Microsoft YaHei" w:hAnsi="Microsoft YaHei"/>
                <w:sz w:val="16"/>
                <w:szCs w:val="16"/>
              </w:rPr>
              <w:t xml:space="preserve">"https://kf.qq.com/"</w:t>
            </w:r>
          </w:p>
        </w:tc>
        <w:tc>
          <w:tcPr>
            <w:tcW w:type="dxa" w:w="1800"/>
          </w:tcPr>
          <w:p>
            <w:r>
              <w:rPr>
                <w:rFonts w:ascii="Microsoft YaHei" w:cs="Microsoft YaHei" w:eastAsia="Microsoft YaHei" w:hAnsi="Microsoft YaHei"/>
                <w:sz w:val="16"/>
                <w:szCs w:val="16"/>
              </w:rPr>
              <w:t xml:space="preserve">https://kf.qq.com/</w:t>
            </w:r>
          </w:p>
        </w:tc>
        <w:tc>
          <w:tcPr>
            <w:tcW w:type="dxa" w:w="1200"/>
          </w:tcPr>
          <w:p>
            <w:r>
              <w:rPr>
                <w:rFonts w:ascii="Microsoft YaHei" w:cs="Microsoft YaHei" w:eastAsia="Microsoft YaHei" w:hAnsi="Microsoft YaHei"/>
                <w:sz w:val="16"/>
                <w:szCs w:val="16"/>
              </w:rPr>
              <w:t xml:space="preserve">10</w:t>
            </w:r>
          </w:p>
        </w:tc>
      </w:tr>
      <w:tr>
        <w:trPr>
          <w:tblHeader w:val="false"/>
        </w:trPr>
        <w:tc>
          <w:tcPr>
            <w:tcW w:type="dxa" w:w="800"/>
          </w:tcPr>
          <w:p>
            <w:r>
              <w:rPr>
                <w:rFonts w:ascii="Microsoft YaHei" w:cs="Microsoft YaHei" w:eastAsia="Microsoft YaHei" w:hAnsi="Microsoft YaHei"/>
                <w:sz w:val="16"/>
                <w:szCs w:val="16"/>
              </w:rPr>
              <w:t xml:space="preserve">腾讯视频账号注销协议</w:t>
            </w:r>
          </w:p>
        </w:tc>
        <w:tc>
          <w:tcPr>
            <w:tcW w:type="dxa" w:w="1800"/>
          </w:tcPr>
          <w:p>
            <w:r>
              <w:rPr>
                <w:rFonts w:ascii="Microsoft YaHei" w:cs="Microsoft YaHei" w:eastAsia="Microsoft YaHei" w:hAnsi="Microsoft YaHei"/>
                <w:sz w:val="16"/>
                <w:szCs w:val="16"/>
              </w:rPr>
              <w:t xml:space="preserve">"《腾讯视频账号注销协议》"</w:t>
            </w:r>
          </w:p>
        </w:tc>
        <w:tc>
          <w:tcPr>
            <w:tcW w:type="dxa" w:w="1800"/>
          </w:tcPr>
          <w:p>
            <w:r>
              <w:rPr>
                <w:rFonts w:ascii="Microsoft YaHei" w:cs="Microsoft YaHei" w:eastAsia="Microsoft YaHei" w:hAnsi="Microsoft YaHei"/>
                <w:sz w:val="16"/>
                <w:szCs w:val="16"/>
              </w:rPr>
              <w:t xml:space="preserve">未提供显式URL（通过App内路径操作）</w:t>
            </w:r>
          </w:p>
        </w:tc>
        <w:tc>
          <w:tcPr>
            <w:tcW w:type="dxa" w:w="1200"/>
          </w:tcPr>
          <w:p>
            <w:r>
              <w:rPr>
                <w:rFonts w:ascii="Microsoft YaHei" w:cs="Microsoft YaHei" w:eastAsia="Microsoft YaHei" w:hAnsi="Microsoft YaHei"/>
                <w:sz w:val="16"/>
                <w:szCs w:val="16"/>
              </w:rPr>
              <w:t xml:space="preserve">6.6</w:t>
            </w:r>
          </w:p>
        </w:tc>
      </w:tr>
      <w:tr>
        <w:trPr>
          <w:tblHeader w:val="false"/>
        </w:trPr>
        <w:tc>
          <w:tcPr>
            <w:tcW w:type="dxa" w:w="800"/>
          </w:tcPr>
          <w:p>
            <w:r>
              <w:rPr>
                <w:rFonts w:ascii="Microsoft YaHei" w:cs="Microsoft YaHei" w:eastAsia="Microsoft YaHei" w:hAnsi="Microsoft YaHei"/>
                <w:sz w:val="16"/>
                <w:szCs w:val="16"/>
              </w:rPr>
              <w:t xml:space="preserve">儿童隐私保护声明</w:t>
            </w:r>
          </w:p>
        </w:tc>
        <w:tc>
          <w:tcPr>
            <w:tcW w:type="dxa" w:w="1800"/>
          </w:tcPr>
          <w:p>
            <w:r>
              <w:rPr>
                <w:rFonts w:ascii="Microsoft YaHei" w:cs="Microsoft YaHei" w:eastAsia="Microsoft YaHei" w:hAnsi="Microsoft YaHei"/>
                <w:sz w:val="16"/>
                <w:szCs w:val="16"/>
              </w:rPr>
              <w:t xml:space="preserve">"《儿童隐私保护声明》"</w:t>
            </w:r>
          </w:p>
        </w:tc>
        <w:tc>
          <w:tcPr>
            <w:tcW w:type="dxa" w:w="1800"/>
          </w:tcPr>
          <w:p>
            <w:r>
              <w:rPr>
                <w:rFonts w:ascii="Microsoft YaHei" w:cs="Microsoft YaHei" w:eastAsia="Microsoft YaHei" w:hAnsi="Microsoft YaHei"/>
                <w:sz w:val="16"/>
                <w:szCs w:val="16"/>
              </w:rPr>
              <w:t xml:space="preserve">未提供显式URL（仅在正文提及名称）</w:t>
            </w:r>
          </w:p>
        </w:tc>
        <w:tc>
          <w:tcPr>
            <w:tcW w:type="dxa" w:w="1200"/>
          </w:tcPr>
          <w:p>
            <w:r>
              <w:rPr>
                <w:rFonts w:ascii="Microsoft YaHei" w:cs="Microsoft YaHei" w:eastAsia="Microsoft YaHei" w:hAnsi="Microsoft YaHei"/>
                <w:sz w:val="16"/>
                <w:szCs w:val="16"/>
              </w:rPr>
              <w:t xml:space="preserve">8</w:t>
            </w:r>
          </w:p>
        </w:tc>
      </w:tr>
      <w:tr>
        <w:trPr>
          <w:tblHeader w:val="false"/>
        </w:trPr>
        <w:tc>
          <w:tcPr>
            <w:tcW w:type="dxa" w:w="800"/>
          </w:tcPr>
          <w:p>
            <w:r>
              <w:rPr>
                <w:rFonts w:ascii="Microsoft YaHei" w:cs="Microsoft YaHei" w:eastAsia="Microsoft YaHei" w:hAnsi="Microsoft YaHei"/>
                <w:sz w:val="16"/>
                <w:szCs w:val="16"/>
              </w:rPr>
              <w:t xml:space="preserve">灵芽社区服务协议</w:t>
            </w:r>
          </w:p>
        </w:tc>
        <w:tc>
          <w:tcPr>
            <w:tcW w:type="dxa" w:w="1800"/>
          </w:tcPr>
          <w:p>
            <w:r>
              <w:rPr>
                <w:rFonts w:ascii="Microsoft YaHei" w:cs="Microsoft YaHei" w:eastAsia="Microsoft YaHei" w:hAnsi="Microsoft YaHei"/>
                <w:sz w:val="16"/>
                <w:szCs w:val="16"/>
              </w:rPr>
              <w:t xml:space="preserve">"《灵芽社区服务协议》"</w:t>
            </w:r>
          </w:p>
        </w:tc>
        <w:tc>
          <w:tcPr>
            <w:tcW w:type="dxa" w:w="1800"/>
          </w:tcPr>
          <w:p>
            <w:r>
              <w:rPr>
                <w:rFonts w:ascii="Microsoft YaHei" w:cs="Microsoft YaHei" w:eastAsia="Microsoft YaHei" w:hAnsi="Microsoft YaHei"/>
                <w:sz w:val="16"/>
                <w:szCs w:val="16"/>
              </w:rPr>
              <w:t xml:space="preserve">https://pre.lumio.qq.com/html-content/%E7%81%B5%E8%8A%BD%E5%B9%B3%E5%8F%B0%E6%9C%8D%E5%8A%A1%E5%8D%8F%E8%AE%AE.html</w:t>
            </w:r>
          </w:p>
        </w:tc>
        <w:tc>
          <w:tcPr>
            <w:tcW w:type="dxa" w:w="1200"/>
          </w:tcPr>
          <w:p>
            <w:r>
              <w:rPr>
                <w:rFonts w:ascii="Microsoft YaHei" w:cs="Microsoft YaHei" w:eastAsia="Microsoft YaHei" w:hAnsi="Microsoft YaHei"/>
                <w:sz w:val="16"/>
                <w:szCs w:val="16"/>
              </w:rPr>
              <w:t xml:space="preserve">1.16.8</w:t>
            </w:r>
          </w:p>
        </w:tc>
      </w:tr>
    </w:tbl>
    <w:p>
      <w:pPr>
        <w:spacing w:after="80" w:before="80"/>
      </w:pPr>
    </w:p>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2026-07-28T07:20:52.000Z</dcterms:created>
  <dcterms:modified xsi:type="dcterms:W3CDTF">2026-07-28T07:20:52.001Z</dcterms:modified>
</cp:coreProperties>
</file>

<file path=docProps/custom.xml><?xml version="1.0" encoding="utf-8"?>
<Properties xmlns="http://schemas.openxmlformats.org/officeDocument/2006/custom-properties" xmlns:vt="http://schemas.openxmlformats.org/officeDocument/2006/docPropsVTypes"/>
</file>