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墨迹天气</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：墨迹天气</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：《墨迹天气隐私政策》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：https://html5.moji.com/tpd/agreement/privacy-zh_CN.html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：2022年7月28日（发布当日生效）</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：2022年7月28日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：实用工具类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一、个人信息收集及使用规则</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六部分：基本信息收集表格（11类业务场景）、基本业务功能（天气信息服务+安全运行所需设备/日志信息）、扩展业务功能（18项，含登录/发布/位置/地震预警/交易/支付/亲子/健康/第三方小程序等）、设备权限调用表（Android/iOS）、从第三方间接获取（3类）、商业化利用（去标识化/匿名化后挖掘分析）、征得同意的例外（11类）</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 Cookie 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说明Cookie存储偏好数据、网站信标和像素标签跟踪邮件/推送点击、Do Not Track响应</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说明4类共享情形（明确同意/法定义务/关联公司/授权合作伙伴）、转让条件（明确同意/协议约定/合并收购破产清算）、公开披露条件（明确同意/法律强制要求）</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说明安全技术措施（HTTPS/SSL/AES加密）、安全防御体系（等保三级/二级备案）、SDK安全审核规范、数据安全管理体系</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五、您如何管理您的个人信息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说明访问/更正/删除个人信息、改变授权同意范围/撤回授权、注销账户（删除个人信息，匿名化数据除外）、获取个人信息副本、响应时限（15个工作日）、无法响应的情形（7类）</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六、我们如何处理儿童的个人信息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说明不主动面向不满14周岁儿童、发现后中止/终止服务、经监护人同意后使用、主动收集儿童信息的安全保护措施、监护人权利行使方式</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七、您个人信息的存储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说明境内存储、未经授权不向境外传输、账号注销后保存3年后删除或匿名化处理</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说明修订机制、重大变更的6种情形定义及通知方式（推送通知/弹窗/邮件）</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提供合规部门邮箱legal@moji.com、客服电话400-880-0599、公司地址，15个工作日答复承诺</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十、附则</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说明第三方服务隐私政策独立适用、争议解决方式（协商—诉讼）</w:t>
            </w:r>
          </w:p>
        </w:tc>
        <w:tc>
          <w:tcPr>
            <w:tcW w:type="dxa" w:w="3007"/>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附录：第三方合作伙伴及共享信息说明</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说明可查阅附录表格了解服务商身份、共享信息类型、第三方数据安全能力和隐私政策（原文未展附录正文）</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墨迹天气</w:t>
            </w:r>
          </w:p>
        </w:tc>
        <w:tc>
          <w:tcPr>
            <w:tcW w:type="dxa" w:w="1600"/>
          </w:tcPr>
          <w:p>
            <w:r>
              <w:rPr>
                <w:rFonts w:ascii="Microsoft YaHei" w:cs="Microsoft YaHei" w:eastAsia="Microsoft YaHei" w:hAnsi="Microsoft YaHei"/>
                <w:sz w:val="16"/>
                <w:szCs w:val="16"/>
              </w:rPr>
              <w:t xml:space="preserve">"墨迹天气""我们"</w:t>
            </w:r>
          </w:p>
        </w:tc>
        <w:tc>
          <w:tcPr>
            <w:tcW w:type="dxa" w:w="1400"/>
          </w:tcPr>
          <w:p>
            <w:r>
              <w:rPr>
                <w:rFonts w:ascii="Microsoft YaHei" w:cs="Microsoft YaHei" w:eastAsia="Microsoft YaHei" w:hAnsi="Microsoft YaHei"/>
                <w:sz w:val="16"/>
                <w:szCs w:val="16"/>
              </w:rPr>
              <w:t xml:space="preserve">北京墨迹风云科技股份有限公司</w:t>
            </w:r>
          </w:p>
        </w:tc>
        <w:tc>
          <w:tcPr>
            <w:tcW w:type="dxa" w:w="1200"/>
          </w:tcPr>
          <w:p>
            <w:r>
              <w:rPr>
                <w:rFonts w:ascii="Microsoft YaHei" w:cs="Microsoft YaHei" w:eastAsia="Microsoft YaHei" w:hAnsi="Microsoft YaHei"/>
                <w:sz w:val="16"/>
                <w:szCs w:val="16"/>
              </w:rPr>
              <w:t xml:space="preserve">墨迹天气</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北京市朝阳区望京融新科技中心C座1501室</w:t>
            </w:r>
          </w:p>
        </w:tc>
        <w:tc>
          <w:tcPr>
            <w:tcW w:type="dxa" w:w="1000"/>
          </w:tcPr>
          <w:p>
            <w:r>
              <w:rPr>
                <w:rFonts w:ascii="Microsoft YaHei" w:cs="Microsoft YaHei" w:eastAsia="Microsoft YaHei" w:hAnsi="Microsoft YaHei"/>
                <w:sz w:val="16"/>
                <w:szCs w:val="16"/>
              </w:rPr>
              <w:t xml:space="preserve">邮箱：legal@moji.com；客服电话：400-880-0599</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"北京墨迹风云科技股份有限公司（以下简称'我们'或'墨迹天气'）"</w:t>
            </w:r>
          </w:p>
        </w:tc>
        <w:tc>
          <w:tcPr>
            <w:tcW w:type="dxa" w:w="1367"/>
          </w:tcPr>
          <w:p>
            <w:r>
              <w:rPr>
                <w:rFonts w:ascii="Microsoft YaHei" w:cs="Microsoft YaHei" w:eastAsia="Microsoft YaHei" w:hAnsi="Microsoft YaHei"/>
                <w:sz w:val="16"/>
                <w:szCs w:val="16"/>
              </w:rPr>
              <w:t xml:space="preserve">前言；九</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墨迹天气应用程序</w:t>
            </w:r>
          </w:p>
        </w:tc>
        <w:tc>
          <w:tcPr>
            <w:tcW w:type="dxa" w:w="1600"/>
          </w:tcPr>
          <w:p>
            <w:r>
              <w:rPr>
                <w:rFonts w:ascii="Microsoft YaHei" w:cs="Microsoft YaHei" w:eastAsia="Microsoft YaHei" w:hAnsi="Microsoft YaHei"/>
                <w:sz w:val="16"/>
                <w:szCs w:val="16"/>
              </w:rPr>
              <w:t xml:space="preserve">App（Android/iOS）</w:t>
            </w:r>
          </w:p>
        </w:tc>
        <w:tc>
          <w:tcPr>
            <w:tcW w:type="dxa" w:w="1400"/>
          </w:tcPr>
          <w:p>
            <w:r>
              <w:rPr>
                <w:rFonts w:ascii="Microsoft YaHei" w:cs="Microsoft YaHei" w:eastAsia="Microsoft YaHei" w:hAnsi="Microsoft YaHei"/>
                <w:sz w:val="16"/>
                <w:szCs w:val="16"/>
              </w:rPr>
              <w:t xml:space="preserve">基本业务功能（天气信息服务）及扩展业务功能（时景图片分享/浏览、互动社区交流与分享、资讯服务、地震预警、健康功能、出行活动、打车服务、旅行业务等）</w:t>
            </w:r>
          </w:p>
        </w:tc>
        <w:tc>
          <w:tcPr>
            <w:tcW w:type="dxa" w:w="1200"/>
          </w:tcPr>
          <w:p>
            <w:r>
              <w:rPr>
                <w:rFonts w:ascii="Microsoft YaHei" w:cs="Microsoft YaHei" w:eastAsia="Microsoft YaHei" w:hAnsi="Microsoft YaHei"/>
                <w:sz w:val="16"/>
                <w:szCs w:val="16"/>
              </w:rPr>
              <w:t xml:space="preserve">第三方合作伙伴提供的服务（不适用本政策）；车机/手表/TV系统中的客户端（不含个性化内容展示和广告推荐功能）</w:t>
            </w:r>
          </w:p>
        </w:tc>
        <w:tc>
          <w:tcPr>
            <w:tcW w:type="dxa" w:w="800"/>
          </w:tcPr>
          <w:p>
            <w:r>
              <w:rPr>
                <w:rFonts w:ascii="Microsoft YaHei" w:cs="Microsoft YaHei" w:eastAsia="Microsoft YaHei" w:hAnsi="Microsoft YaHei"/>
                <w:sz w:val="16"/>
                <w:szCs w:val="16"/>
              </w:rPr>
              <w:t xml:space="preserve">是——Android/iOS系统权限调用不同；车机/手表/TV系统客户端功能差异说明</w:t>
            </w:r>
          </w:p>
        </w:tc>
        <w:tc>
          <w:tcPr>
            <w:tcW w:type="dxa" w:w="1000"/>
          </w:tcPr>
          <w:p>
            <w:r>
              <w:rPr>
                <w:rFonts w:ascii="Microsoft YaHei" w:cs="Microsoft YaHei" w:eastAsia="Microsoft YaHei" w:hAnsi="Microsoft YaHei"/>
                <w:sz w:val="16"/>
                <w:szCs w:val="16"/>
              </w:rPr>
              <w:t xml:space="preserve">"我们的产品墨迹天气应用程序是一款为您提供天气信息查询和资讯服务的应用程序……墨迹天气亦和第三方合作为您提供更丰富的资讯服务"</w:t>
            </w:r>
          </w:p>
        </w:tc>
        <w:tc>
          <w:tcPr>
            <w:tcW w:type="dxa" w:w="1000"/>
          </w:tcPr>
          <w:p>
            <w:r>
              <w:rPr>
                <w:rFonts w:ascii="Microsoft YaHei" w:cs="Microsoft YaHei" w:eastAsia="Microsoft YaHei" w:hAnsi="Microsoft YaHei"/>
                <w:sz w:val="16"/>
                <w:szCs w:val="16"/>
              </w:rPr>
              <w:t xml:space="preserve">前言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记录1：基本业务功能——天气信息服务及安全运行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天气信息服务（基本业务功能）及保障网络安全、产品正常运行</w:t>
            </w:r>
          </w:p>
        </w:tc>
        <w:tc>
          <w:tcPr>
            <w:tcW w:type="dxa" w:w="1800"/>
          </w:tcPr>
          <w:p>
            <w:r>
              <w:rPr>
                <w:rFonts w:ascii="Microsoft YaHei" w:cs="Microsoft YaHei" w:eastAsia="Microsoft YaHei" w:hAnsi="Microsoft YaHei"/>
                <w:sz w:val="16"/>
                <w:szCs w:val="16"/>
              </w:rPr>
              <w:t xml:space="preserve">"我们的基本业务功能是天气信息服务，您无需提供任何信息即可使用"</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型号、MAC地址、唯一设备标识符、操作系统版本、分辨率、电信运营商、设备设置）、日志信息（搜索关键词、点击链接、浏览内容、语言、访问日期时间、请求网页记录、软件版本号、登录IP信息）、运行中进程信息、广告标识信息</w:t>
            </w:r>
          </w:p>
        </w:tc>
        <w:tc>
          <w:tcPr>
            <w:tcW w:type="dxa" w:w="1800"/>
          </w:tcPr>
          <w:p>
            <w:r>
              <w:rPr>
                <w:rFonts w:ascii="Microsoft YaHei" w:cs="Microsoft YaHei" w:eastAsia="Microsoft YaHei" w:hAnsi="Microsoft YaHei"/>
                <w:sz w:val="16"/>
                <w:szCs w:val="16"/>
              </w:rPr>
              <w:t xml:space="preserve">"我们将向您收集其他个人信息，包括您使用墨迹天气产品时的设备信息（包括设备型号、设备MAC地址、设备唯一标识符（IMEI、Android ID、OAID、IDFA、OpenUDID、GUID、IMSI、CCID，MEID、设备序列号）、操作系统版本、分辨率、电信运营商、设备设置、您使用本产品时的日志信息"</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设备型号；设备MAC地址；IMEI；Android ID；OAID；IDFA；OpenUDID；GUID；IMSI；CCID；MEID；设备序列号；操作系统版本；分辨率；电信运营商；设备设置；搜索关键词；点击链接；浏览内容；使用语言；访问日期时间；请求网页记录；软件版本号；登录IP信息；运行中进程信息；广告标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系统自动采集（前台+后台/静默状态）</w:t>
            </w:r>
          </w:p>
        </w:tc>
        <w:tc>
          <w:tcPr>
            <w:tcW w:type="dxa" w:w="1800"/>
          </w:tcPr>
          <w:p>
            <w:r>
              <w:rPr>
                <w:rFonts w:ascii="Microsoft YaHei" w:cs="Microsoft YaHei" w:eastAsia="Microsoft YaHei" w:hAnsi="Microsoft YaHei"/>
                <w:sz w:val="16"/>
                <w:szCs w:val="16"/>
              </w:rPr>
              <w:t xml:space="preserve">"基于数据统计需要，我们也会在您的设备处于后台/静默状态时收集您的以上设备信息"</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保障网络安全、维护产品正常运行、改进信息服务；广告标识用于个性化广告</w:t>
            </w:r>
          </w:p>
        </w:tc>
        <w:tc>
          <w:tcPr>
            <w:tcW w:type="dxa" w:w="1800"/>
          </w:tcPr>
          <w:p>
            <w:r>
              <w:rPr>
                <w:rFonts w:ascii="Microsoft YaHei" w:cs="Microsoft YaHei" w:eastAsia="Microsoft YaHei" w:hAnsi="Microsoft YaHei"/>
                <w:sz w:val="16"/>
                <w:szCs w:val="16"/>
              </w:rPr>
              <w:t xml:space="preserve">"为更好地保障您使用我们服务过程中的网络安全，维护产品正常运行和改进我们的信息服务的目的"</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天气信息服务本身无需提供任何信息，但安全运行维护需收集上述信息</w:t>
            </w:r>
          </w:p>
        </w:tc>
        <w:tc>
          <w:tcPr>
            <w:tcW w:type="dxa" w:w="1800"/>
          </w:tcPr>
          <w:p>
            <w:r>
              <w:rPr>
                <w:rFonts w:ascii="Microsoft YaHei" w:cs="Microsoft YaHei" w:eastAsia="Microsoft YaHei" w:hAnsi="Microsoft YaHei"/>
                <w:sz w:val="16"/>
                <w:szCs w:val="16"/>
              </w:rPr>
              <w:t xml:space="preserve">"除法律法规所明确的保障App基本功能服务正常运行所必需的个人信息外，我们将向您收集其他个人信息"</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广告标识信息用于个性化广告</w:t>
            </w:r>
          </w:p>
        </w:tc>
        <w:tc>
          <w:tcPr>
            <w:tcW w:type="dxa" w:w="1800"/>
          </w:tcPr>
          <w:p>
            <w:r>
              <w:rPr>
                <w:rFonts w:ascii="Microsoft YaHei" w:cs="Microsoft YaHei" w:eastAsia="Microsoft YaHei" w:hAnsi="Microsoft YaHei"/>
                <w:sz w:val="16"/>
                <w:szCs w:val="16"/>
              </w:rPr>
              <w:t xml:space="preserve">"基于设备型号、系统配置等非隐私信息生成，以在保障您的隐私与服务安全的同时，向您提供更加个性化的广告"</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记录2：扩展业务功能——个性化内容展示和定制化广告推荐（用户画像）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个性化内容展示和定制化广告推荐（含资讯信息、时景图片、小视频、第三方商业推广资讯）</w:t>
            </w:r>
          </w:p>
        </w:tc>
        <w:tc>
          <w:tcPr>
            <w:tcW w:type="dxa" w:w="1800"/>
          </w:tcPr>
          <w:p>
            <w:r>
              <w:rPr>
                <w:rFonts w:ascii="Microsoft YaHei" w:cs="Microsoft YaHei" w:eastAsia="Microsoft YaHei" w:hAnsi="Microsoft YaHei"/>
                <w:sz w:val="16"/>
                <w:szCs w:val="16"/>
              </w:rPr>
              <w:t xml:space="preserve">"基于为您提供个性化内容展示和定制化广告推荐的业务功能目的"</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设备信息+日志信息（标签化处理形成画像）；间接获取的群体标签信息（性别、年龄段、手机品牌、所在城市、兴趣爱好）</w:t>
            </w:r>
          </w:p>
        </w:tc>
        <w:tc>
          <w:tcPr>
            <w:tcW w:type="dxa" w:w="1800"/>
          </w:tcPr>
          <w:p>
            <w:r>
              <w:rPr>
                <w:rFonts w:ascii="Microsoft YaHei" w:cs="Microsoft YaHei" w:eastAsia="Microsoft YaHei" w:hAnsi="Microsoft YaHei"/>
                <w:sz w:val="16"/>
                <w:szCs w:val="16"/>
              </w:rPr>
              <w:t xml:space="preserve">"我们将通过大数据分析、算法等技术，对于我们直接收集的上述信息（设备信息和日志信息）进行标签化处理并形成画像……间接获取您的其他群体标签信息，其中可能涉及您的个人信息（包括您的性别、年龄段、手机品牌、所在城市、兴趣爱好）"</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设备信息（同基本功能）；日志信息（同基本功能）；性别；年龄段；手机品牌；所在城市；兴趣爱好（群体标签）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直接收集+从第三方合作伙伴间接获取（经用户授权后与第三方共享电话号码/设备MAC地址/唯一设备标识符/位置信息）</w:t>
            </w:r>
          </w:p>
        </w:tc>
        <w:tc>
          <w:tcPr>
            <w:tcW w:type="dxa" w:w="1800"/>
          </w:tcPr>
          <w:p>
            <w:r>
              <w:rPr>
                <w:rFonts w:ascii="Microsoft YaHei" w:cs="Microsoft YaHei" w:eastAsia="Microsoft YaHei" w:hAnsi="Microsoft YaHei"/>
                <w:sz w:val="16"/>
                <w:szCs w:val="16"/>
              </w:rPr>
              <w:t xml:space="preserve">"我们将可能与数据分析服务商、效果广告服务商合作，间接获取您的其他群体标签信息"</w:t>
            </w:r>
          </w:p>
        </w:tc>
        <w:tc>
          <w:tcPr>
            <w:tcW w:type="dxa" w:w="1200"/>
          </w:tcPr>
          <w:p>
            <w:r>
              <w:rPr>
                <w:rFonts w:ascii="Microsoft YaHei" w:cs="Microsoft YaHei" w:eastAsia="Microsoft YaHei" w:hAnsi="Microsoft YaHei"/>
                <w:sz w:val="16"/>
                <w:szCs w:val="16"/>
              </w:rPr>
              <w:t xml:space="preserve">一（二）；一（四）3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大数据分析/算法形成用户画像，用于个性化内容展示和定制化广告推荐决策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可通过个性化设置关闭</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涉及——与数据分析服务商、效果广告服务商共享电话号码/设备信息/位置信息以获取画像标签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一（二）；一（四）3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点击【我】-【设置】-【隐私设置】-【个性化设置】，关闭【个性化广告】【个性化时景】【个性化资讯内容】【个性化卡片】功能；可要求解释或人工复核决策结果</w:t>
            </w:r>
          </w:p>
        </w:tc>
        <w:tc>
          <w:tcPr>
            <w:tcW w:type="dxa" w:w="1800"/>
          </w:tcPr>
          <w:p>
            <w:r>
              <w:rPr>
                <w:rFonts w:ascii="Microsoft YaHei" w:cs="Microsoft YaHei" w:eastAsia="Microsoft YaHei" w:hAnsi="Microsoft YaHei"/>
                <w:sz w:val="16"/>
                <w:szCs w:val="16"/>
              </w:rPr>
              <w:t xml:space="preserve">"如果您希望关闭个性化推荐功能，您可以在墨迹天气APP客户端点击【我】页面右上角的【设置】-【隐私设置】-【个性化设置】"</w:t>
            </w:r>
          </w:p>
        </w:tc>
        <w:tc>
          <w:tcPr>
            <w:tcW w:type="dxa" w:w="1200"/>
          </w:tcPr>
          <w:p>
            <w:r>
              <w:rPr>
                <w:rFonts w:ascii="Microsoft YaHei" w:cs="Microsoft YaHei" w:eastAsia="Microsoft YaHei" w:hAnsi="Microsoft YaHei"/>
                <w:sz w:val="16"/>
                <w:szCs w:val="16"/>
              </w:rPr>
              <w:t xml:space="preserve">一（二）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记录3：账号登录/注册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登录墨迹账号（手机号/微信/QQ/微博/抖音）</w:t>
            </w:r>
          </w:p>
        </w:tc>
        <w:tc>
          <w:tcPr>
            <w:tcW w:type="dxa" w:w="1800"/>
          </w:tcPr>
          <w:p>
            <w:r>
              <w:rPr>
                <w:rFonts w:ascii="Microsoft YaHei" w:cs="Microsoft YaHei" w:eastAsia="Microsoft YaHei" w:hAnsi="Microsoft YaHei"/>
                <w:sz w:val="16"/>
                <w:szCs w:val="16"/>
              </w:rPr>
              <w:t xml:space="preserve">"当您登录墨迹账号时"</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手机号或微信账号信息（昵称、头像）或QQ账号信息或微博账号信息或抖音账号信息；补充资料（昵称、性别、出生年月日、年龄、居住地）</w:t>
            </w:r>
          </w:p>
        </w:tc>
        <w:tc>
          <w:tcPr>
            <w:tcW w:type="dxa" w:w="1800"/>
          </w:tcPr>
          <w:p>
            <w:r>
              <w:rPr>
                <w:rFonts w:ascii="Microsoft YaHei" w:cs="Microsoft YaHei" w:eastAsia="Microsoft YaHei" w:hAnsi="Microsoft YaHei"/>
                <w:sz w:val="16"/>
                <w:szCs w:val="16"/>
              </w:rPr>
              <w:t xml:space="preserve">"您需要向我们提供您的手机号码或微信账号信息（包括微信昵称和头像或QQ账号信息……或微博账号信息……或抖音账号信息……您在后续使用过程中可以提供更多额外信息补全个人资料"</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手机号码；微信昵称/头像；QQ昵称/头像；微博昵称/头像；抖音昵称/头像；昵称；性别；出生年月日；年龄；居住地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用户自主输入或第三方平台授权获取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创建用户名/ID和密码；完善个人资料用于提供更优质服务</w:t>
            </w:r>
          </w:p>
        </w:tc>
        <w:tc>
          <w:tcPr>
            <w:tcW w:type="dxa" w:w="1800"/>
          </w:tcPr>
          <w:p>
            <w:r>
              <w:rPr>
                <w:rFonts w:ascii="Microsoft YaHei" w:cs="Microsoft YaHei" w:eastAsia="Microsoft YaHei" w:hAnsi="Microsoft YaHei"/>
                <w:sz w:val="16"/>
                <w:szCs w:val="16"/>
              </w:rPr>
              <w:t xml:space="preserve">"以创建用户名、ID和密码"；"这些信息将有助于我们给您提供更优质的服务"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登录必要信息（手机号或第三方账号）；补充资料非必要</w:t>
            </w:r>
          </w:p>
        </w:tc>
        <w:tc>
          <w:tcPr>
            <w:tcW w:type="dxa" w:w="1800"/>
          </w:tcPr>
          <w:p>
            <w:r>
              <w:rPr>
                <w:rFonts w:ascii="Microsoft YaHei" w:cs="Microsoft YaHei" w:eastAsia="Microsoft YaHei" w:hAnsi="Microsoft YaHei"/>
                <w:sz w:val="16"/>
                <w:szCs w:val="16"/>
              </w:rPr>
              <w:t xml:space="preserve">"如果不予提供并不会影响到您使用墨迹天气的信息服务"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涉及——从第三方平台收集账户信息；用户主动提供的内容属于公开个人信息可能被第三方访问</w:t>
            </w:r>
          </w:p>
        </w:tc>
        <w:tc>
          <w:tcPr>
            <w:tcW w:type="dxa" w:w="1800"/>
          </w:tcPr>
          <w:p>
            <w:r>
              <w:rPr>
                <w:rFonts w:ascii="Microsoft YaHei" w:cs="Microsoft YaHei" w:eastAsia="Microsoft YaHei" w:hAnsi="Microsoft YaHei"/>
                <w:sz w:val="16"/>
                <w:szCs w:val="16"/>
              </w:rPr>
              <w:t xml:space="preserve">"您主动提供、上传或发布的内容和信息，属于墨迹天气平台的公开个人信息，可能会被第三方公开访问与使用"</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可在【设置】-【账号与安全】-【社交账号绑定】中解绑第三方账号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一（四）1</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记录4：发布信息（时景/社区/论坛）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时景版块发布内容、资讯/时景/小视频评论</w:t>
            </w:r>
          </w:p>
        </w:tc>
        <w:tc>
          <w:tcPr>
            <w:tcW w:type="dxa" w:w="1800"/>
          </w:tcPr>
          <w:p>
            <w:r>
              <w:rPr>
                <w:rFonts w:ascii="Microsoft YaHei" w:cs="Microsoft YaHei" w:eastAsia="Microsoft YaHei" w:hAnsi="Microsoft YaHei"/>
                <w:sz w:val="16"/>
                <w:szCs w:val="16"/>
              </w:rPr>
              <w:t xml:space="preserve">"当您发布信息时"</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用户主动提供/上传/发布的内容（含肖像或其他个人信息的图片等）、相机/相册/地理位置访问权限</w:t>
            </w:r>
          </w:p>
        </w:tc>
        <w:tc>
          <w:tcPr>
            <w:tcW w:type="dxa" w:w="1800"/>
          </w:tcPr>
          <w:p>
            <w:r>
              <w:rPr>
                <w:rFonts w:ascii="Microsoft YaHei" w:cs="Microsoft YaHei" w:eastAsia="Microsoft YaHei" w:hAnsi="Microsoft YaHei"/>
                <w:sz w:val="16"/>
                <w:szCs w:val="16"/>
              </w:rPr>
              <w:t xml:space="preserve">"您可主动提供、上传或发布内容和信息（如发布含有您的肖像或其他个人信息的图片等）"</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文字内容；照片/图片；视频；肖像信息；拍摄地点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提供内容发布功能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非必要（不发布内容不影响基本天气服务）</w:t>
            </w:r>
          </w:p>
        </w:tc>
        <w:tc>
          <w:tcPr>
            <w:tcW w:type="dxa" w:w="1800"/>
          </w:tcPr>
          <w:p>
            <w:r>
              <w:rPr>
                <w:rFonts w:ascii="Microsoft YaHei" w:cs="Microsoft YaHei" w:eastAsia="Microsoft YaHei" w:hAnsi="Microsoft YaHei"/>
                <w:sz w:val="16"/>
                <w:szCs w:val="16"/>
              </w:rPr>
              <w:t xml:space="preserve">隐含于扩展功能描述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可能包含敏感个人信息（用户主动发布的内容可能含有肖像/个人信息）</w:t>
            </w:r>
          </w:p>
        </w:tc>
        <w:tc>
          <w:tcPr>
            <w:tcW w:type="dxa" w:w="1800"/>
          </w:tcPr>
          <w:p>
            <w:r>
              <w:rPr>
                <w:rFonts w:ascii="Microsoft YaHei" w:cs="Microsoft YaHei" w:eastAsia="Microsoft YaHei" w:hAnsi="Microsoft YaHei"/>
                <w:sz w:val="16"/>
                <w:szCs w:val="16"/>
              </w:rPr>
              <w:t xml:space="preserve">"发布含有您的肖像或其他个人信息的图片等"</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涉及公开披露——内容为墨迹天气平台的公开个人信息，可能被第三方访问使用</w:t>
            </w:r>
          </w:p>
        </w:tc>
        <w:tc>
          <w:tcPr>
            <w:tcW w:type="dxa" w:w="1800"/>
          </w:tcPr>
          <w:p>
            <w:r>
              <w:rPr>
                <w:rFonts w:ascii="Microsoft YaHei" w:cs="Microsoft YaHei" w:eastAsia="Microsoft YaHei" w:hAnsi="Microsoft YaHei"/>
                <w:sz w:val="16"/>
                <w:szCs w:val="16"/>
              </w:rPr>
              <w:t xml:space="preserve">"属于墨迹天气平台的公开个人信息，可能会被第三方公开访问与使用"</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谨慎对待：注意公开共享可能超出授权范围的泄露风险</w:t>
            </w:r>
          </w:p>
        </w:tc>
        <w:tc>
          <w:tcPr>
            <w:tcW w:type="dxa" w:w="1800"/>
          </w:tcPr>
          <w:p>
            <w:r>
              <w:rPr>
                <w:rFonts w:ascii="Microsoft YaHei" w:cs="Microsoft YaHei" w:eastAsia="Microsoft YaHei" w:hAnsi="Microsoft YaHei"/>
                <w:sz w:val="16"/>
                <w:szCs w:val="16"/>
              </w:rPr>
              <w:t xml:space="preserve">"请您谨慎对待并慎重考虑是否在使用墨迹天气内容发布板块时共享甚至公开分享相关信息"</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记录5：位置信息服务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定位地点天气服务、图片等内容浏览及发布、个性化内容展示和广告投放、本地服务、实时天气更新、地震预警</w:t>
            </w:r>
          </w:p>
        </w:tc>
        <w:tc>
          <w:tcPr>
            <w:tcW w:type="dxa" w:w="1800"/>
          </w:tcPr>
          <w:p>
            <w:r>
              <w:rPr>
                <w:rFonts w:ascii="Microsoft YaHei" w:cs="Microsoft YaHei" w:eastAsia="Microsoft YaHei" w:hAnsi="Microsoft YaHei"/>
                <w:sz w:val="16"/>
                <w:szCs w:val="16"/>
              </w:rPr>
              <w:t xml:space="preserve">"当您使用定位地点天气服务、图片等内容浏览及发布，个性化内容展示和广告投放、本地服务时"</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位置信息（IP地址、GPS位置信息、WI-FI接入点、蓝牙、基站等传感器信息）</w:t>
            </w:r>
          </w:p>
        </w:tc>
        <w:tc>
          <w:tcPr>
            <w:tcW w:type="dxa" w:w="1800"/>
          </w:tcPr>
          <w:p>
            <w:r>
              <w:rPr>
                <w:rFonts w:ascii="Microsoft YaHei" w:cs="Microsoft YaHei" w:eastAsia="Microsoft YaHei" w:hAnsi="Microsoft YaHei"/>
                <w:sz w:val="16"/>
                <w:szCs w:val="16"/>
              </w:rPr>
              <w:t xml:space="preserve">"我们会收集有关您的位置信息（包括IP地址、GPS位置信息以及能够提供相关信息的WI-FI接入点、蓝牙、基站等传感器信息）"</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IP地址；GPS位置信息；WI-FI接入点信息；蓝牙信息；基站信息；传感器信息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设备定位功能授权后采集（后台/静默状态也会采集）</w:t>
            </w:r>
          </w:p>
        </w:tc>
        <w:tc>
          <w:tcPr>
            <w:tcW w:type="dxa" w:w="1800"/>
          </w:tcPr>
          <w:p>
            <w:r>
              <w:rPr>
                <w:rFonts w:ascii="Microsoft YaHei" w:cs="Microsoft YaHei" w:eastAsia="Microsoft YaHei" w:hAnsi="Microsoft YaHei"/>
                <w:sz w:val="16"/>
                <w:szCs w:val="16"/>
              </w:rPr>
              <w:t xml:space="preserve">"如您使用实时更新天气功能……我们也会在您的设备处于后台/静默状态时收集您的位置信息"</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提供精准天气信息、个性化内容展示和广告投放、地震预警等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位置天气服务功能必需，但基本天气服务（非定位）不需精确位置</w:t>
            </w:r>
          </w:p>
        </w:tc>
        <w:tc>
          <w:tcPr>
            <w:tcW w:type="dxa" w:w="1800"/>
          </w:tcPr>
          <w:p>
            <w:r>
              <w:rPr>
                <w:rFonts w:ascii="Microsoft YaHei" w:cs="Microsoft YaHei" w:eastAsia="Microsoft YaHei" w:hAnsi="Microsoft YaHei"/>
                <w:sz w:val="16"/>
                <w:szCs w:val="16"/>
              </w:rPr>
              <w:t xml:space="preserve">"当您开启设备定位功能并使用墨迹天气提供的此类相关服务时"</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是——精确位置信息属于敏感个人信息</w:t>
            </w:r>
          </w:p>
        </w:tc>
        <w:tc>
          <w:tcPr>
            <w:tcW w:type="dxa" w:w="1800"/>
          </w:tcPr>
          <w:p>
            <w:r>
              <w:rPr>
                <w:rFonts w:ascii="Microsoft YaHei" w:cs="Microsoft YaHei" w:eastAsia="Microsoft YaHei" w:hAnsi="Microsoft YaHei"/>
                <w:sz w:val="16"/>
                <w:szCs w:val="16"/>
              </w:rPr>
              <w:t xml:space="preserve">原文将行踪轨迹列入个人敏感信息定义</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涉及——与第三方服务商共享（平安好医生、打车平台等需精准定位）</w:t>
            </w:r>
          </w:p>
        </w:tc>
        <w:tc>
          <w:tcPr>
            <w:tcW w:type="dxa" w:w="1800"/>
          </w:tcPr>
          <w:p>
            <w:r>
              <w:rPr>
                <w:rFonts w:ascii="Microsoft YaHei" w:cs="Microsoft YaHei" w:eastAsia="Microsoft YaHei" w:hAnsi="Microsoft YaHei"/>
                <w:sz w:val="16"/>
                <w:szCs w:val="16"/>
              </w:rPr>
              <w:t xml:space="preserve">"您的位置信息可能将与第三方服务商（平安好医生）共享"</w:t>
            </w:r>
          </w:p>
        </w:tc>
        <w:tc>
          <w:tcPr>
            <w:tcW w:type="dxa" w:w="1200"/>
          </w:tcPr>
          <w:p>
            <w:r>
              <w:rPr>
                <w:rFonts w:ascii="Microsoft YaHei" w:cs="Microsoft YaHei" w:eastAsia="Microsoft YaHei" w:hAnsi="Microsoft YaHei"/>
                <w:sz w:val="16"/>
                <w:szCs w:val="16"/>
              </w:rPr>
              <w:t xml:space="preserve">一（二）12、15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可关闭设备定位功能；实时更新天气功能开启前会额外询问授权</w:t>
            </w:r>
          </w:p>
        </w:tc>
        <w:tc>
          <w:tcPr>
            <w:tcW w:type="dxa" w:w="1800"/>
          </w:tcPr>
          <w:p>
            <w:r>
              <w:rPr>
                <w:rFonts w:ascii="Microsoft YaHei" w:cs="Microsoft YaHei" w:eastAsia="Microsoft YaHei" w:hAnsi="Microsoft YaHei"/>
                <w:sz w:val="16"/>
                <w:szCs w:val="16"/>
              </w:rPr>
              <w:t xml:space="preserve">"开启实时更新天气功能前，我们会额外向您询问授权"</w:t>
            </w:r>
          </w:p>
        </w:tc>
        <w:tc>
          <w:tcPr>
            <w:tcW w:type="dxa" w:w="1200"/>
          </w:tcPr>
          <w:p>
            <w:r>
              <w:rPr>
                <w:rFonts w:ascii="Microsoft YaHei" w:cs="Microsoft YaHei" w:eastAsia="Microsoft YaHei" w:hAnsi="Microsoft YaHei"/>
                <w:sz w:val="16"/>
                <w:szCs w:val="16"/>
              </w:rPr>
              <w:t xml:space="preserve">一（二）4</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记录6：订单交易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涉及交易的业务（商品购买等）</w:t>
            </w:r>
          </w:p>
        </w:tc>
        <w:tc>
          <w:tcPr>
            <w:tcW w:type="dxa" w:w="1800"/>
          </w:tcPr>
          <w:p>
            <w:r>
              <w:rPr>
                <w:rFonts w:ascii="Microsoft YaHei" w:cs="Microsoft YaHei" w:eastAsia="Microsoft YaHei" w:hAnsi="Microsoft YaHei"/>
                <w:sz w:val="16"/>
                <w:szCs w:val="16"/>
              </w:rPr>
              <w:t xml:space="preserve">"当您使用我们的产品和/或服务涉及交易时"</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收件人姓名、地址、手机号码、购买商品/服务信息、货款金额及支付方式信息、订单补充信息</w:t>
            </w:r>
          </w:p>
        </w:tc>
        <w:tc>
          <w:tcPr>
            <w:tcW w:type="dxa" w:w="1800"/>
          </w:tcPr>
          <w:p>
            <w:r>
              <w:rPr>
                <w:rFonts w:ascii="Microsoft YaHei" w:cs="Microsoft YaHei" w:eastAsia="Microsoft YaHei" w:hAnsi="Microsoft YaHei"/>
                <w:sz w:val="16"/>
                <w:szCs w:val="16"/>
              </w:rPr>
              <w:t xml:space="preserve">"我们可能收集与订单相关的收件人姓名、地址以及手机号码，您所购买的商品或服务信息、您应支付的货款金额及支付方式信息"</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收件人姓名；收件地址；手机号码；商品/服务信息；货款金额；支付方式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顺利实现交易目的、生成交易订单</w:t>
            </w:r>
          </w:p>
        </w:tc>
        <w:tc>
          <w:tcPr>
            <w:tcW w:type="dxa" w:w="1800"/>
          </w:tcPr>
          <w:p>
            <w:r>
              <w:rPr>
                <w:rFonts w:ascii="Microsoft YaHei" w:cs="Microsoft YaHei" w:eastAsia="Microsoft YaHei" w:hAnsi="Microsoft YaHei"/>
                <w:sz w:val="16"/>
                <w:szCs w:val="16"/>
              </w:rPr>
              <w:t xml:space="preserve">"为了顺利实现您的交易目的，方便系统内生成您的交易订单"</w:t>
            </w:r>
          </w:p>
        </w:tc>
        <w:tc>
          <w:tcPr>
            <w:tcW w:type="dxa" w:w="1200"/>
          </w:tcPr>
          <w:p>
            <w:r>
              <w:rPr>
                <w:rFonts w:ascii="Microsoft YaHei" w:cs="Microsoft YaHei" w:eastAsia="Microsoft YaHei" w:hAnsi="Microsoft YaHei"/>
                <w:sz w:val="16"/>
                <w:szCs w:val="16"/>
              </w:rPr>
              <w:t xml:space="preserve">一（二）7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交易必需</w:t>
            </w:r>
          </w:p>
        </w:tc>
        <w:tc>
          <w:tcPr>
            <w:tcW w:type="dxa" w:w="1800"/>
          </w:tcPr>
          <w:p>
            <w:r>
              <w:rPr>
                <w:rFonts w:ascii="Microsoft YaHei" w:cs="Microsoft YaHei" w:eastAsia="Microsoft YaHei" w:hAnsi="Microsoft YaHei"/>
                <w:sz w:val="16"/>
                <w:szCs w:val="16"/>
              </w:rPr>
              <w:t xml:space="preserve">隐含于交易功能描述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涉及——支付通过第三方完成（微信支付/支付宝/苹果支付）</w:t>
            </w:r>
          </w:p>
        </w:tc>
        <w:tc>
          <w:tcPr>
            <w:tcW w:type="dxa" w:w="1800"/>
          </w:tcPr>
          <w:p>
            <w:r>
              <w:rPr>
                <w:rFonts w:ascii="Microsoft YaHei" w:cs="Microsoft YaHei" w:eastAsia="Microsoft YaHei" w:hAnsi="Microsoft YaHei"/>
                <w:sz w:val="16"/>
                <w:szCs w:val="16"/>
              </w:rPr>
              <w:t xml:space="preserve">"墨迹天气平台的交易订单支付均通过第三方合作支付机构（微信支付、支付宝支付、苹果支付）所提供的支付服务完成"</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注意第三方支付服务需阅读其隐私政策，墨迹天气不收集生物识别信息</w:t>
            </w:r>
          </w:p>
        </w:tc>
        <w:tc>
          <w:tcPr>
            <w:tcW w:type="dxa" w:w="1800"/>
          </w:tcPr>
          <w:p>
            <w:r>
              <w:rPr>
                <w:rFonts w:ascii="Microsoft YaHei" w:cs="Microsoft YaHei" w:eastAsia="Microsoft YaHei" w:hAnsi="Microsoft YaHei"/>
                <w:sz w:val="16"/>
                <w:szCs w:val="16"/>
              </w:rPr>
              <w:t xml:space="preserve">"请您在使用第三方支付服务的时候仔细阅读该第三方机构的隐私政策"</w:t>
            </w:r>
          </w:p>
        </w:tc>
        <w:tc>
          <w:tcPr>
            <w:tcW w:type="dxa" w:w="1200"/>
          </w:tcPr>
          <w:p>
            <w:r>
              <w:rPr>
                <w:rFonts w:ascii="Microsoft YaHei" w:cs="Microsoft YaHei" w:eastAsia="Microsoft YaHei" w:hAnsi="Microsoft YaHei"/>
                <w:sz w:val="16"/>
                <w:szCs w:val="16"/>
              </w:rPr>
              <w:t xml:space="preserve">一（二）8</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记录7：官方认证/亲子功能（含敏感个人信息）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时景官方认证（上传身份证及证明材料）；亲子功能（宝宝资料设置）</w:t>
            </w:r>
          </w:p>
        </w:tc>
        <w:tc>
          <w:tcPr>
            <w:tcW w:type="dxa" w:w="1800"/>
          </w:tcPr>
          <w:p>
            <w:r>
              <w:rPr>
                <w:rFonts w:ascii="Microsoft YaHei" w:cs="Microsoft YaHei" w:eastAsia="Microsoft YaHei" w:hAnsi="Microsoft YaHei"/>
                <w:sz w:val="16"/>
                <w:szCs w:val="16"/>
              </w:rPr>
              <w:t xml:space="preserve">"当您申请官方认证时"；"当您使用亲子功能时"</w:t>
            </w:r>
          </w:p>
        </w:tc>
        <w:tc>
          <w:tcPr>
            <w:tcW w:type="dxa" w:w="1200"/>
          </w:tcPr>
          <w:p>
            <w:r>
              <w:rPr>
                <w:rFonts w:ascii="Microsoft YaHei" w:cs="Microsoft YaHei" w:eastAsia="Microsoft YaHei" w:hAnsi="Microsoft YaHei"/>
                <w:sz w:val="16"/>
                <w:szCs w:val="16"/>
              </w:rPr>
              <w:t xml:space="preserve">一（二）9、10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身份证照片（含身份证上个人信息）、资格证明材料；宝宝头像、昵称、宝宝生日、宝宝性别</w:t>
            </w:r>
          </w:p>
        </w:tc>
        <w:tc>
          <w:tcPr>
            <w:tcW w:type="dxa" w:w="1800"/>
          </w:tcPr>
          <w:p>
            <w:r>
              <w:rPr>
                <w:rFonts w:ascii="Microsoft YaHei" w:cs="Microsoft YaHei" w:eastAsia="Microsoft YaHei" w:hAnsi="Microsoft YaHei"/>
                <w:sz w:val="16"/>
                <w:szCs w:val="16"/>
              </w:rPr>
              <w:t xml:space="preserve">"您可主动提供、上传您的身份证以及含有您的肖像或其他个人信息的图片、证明材料"</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身份证照片（含姓名、身份证号、肖像等）；证明材料；宝宝头像；宝宝昵称；宝宝生日；宝宝性别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一（二）9、10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一（二）9、10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验证身份及认证内容；提供个性化亲子服务</w:t>
            </w:r>
          </w:p>
        </w:tc>
        <w:tc>
          <w:tcPr>
            <w:tcW w:type="dxa" w:w="1800"/>
          </w:tcPr>
          <w:p>
            <w:r>
              <w:rPr>
                <w:rFonts w:ascii="Microsoft YaHei" w:cs="Microsoft YaHei" w:eastAsia="Microsoft YaHei" w:hAnsi="Microsoft YaHei"/>
                <w:sz w:val="16"/>
                <w:szCs w:val="16"/>
              </w:rPr>
              <w:t xml:space="preserve">"墨迹天气承诺官方认证上传的身份信息、图片、证明材料仅用于官方认证审核"</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非必要（不申请认证/不设置亲子信息不影响基本服务）</w:t>
            </w:r>
          </w:p>
        </w:tc>
        <w:tc>
          <w:tcPr>
            <w:tcW w:type="dxa" w:w="1800"/>
          </w:tcPr>
          <w:p>
            <w:r>
              <w:rPr>
                <w:rFonts w:ascii="Microsoft YaHei" w:cs="Microsoft YaHei" w:eastAsia="Microsoft YaHei" w:hAnsi="Microsoft YaHei"/>
                <w:sz w:val="16"/>
                <w:szCs w:val="16"/>
              </w:rPr>
              <w:t xml:space="preserve">隐含于扩展功能描述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是——身份证照片含个人生物识别信息及身份信息；儿童个人信息为敏感个人信息</w:t>
            </w:r>
          </w:p>
        </w:tc>
        <w:tc>
          <w:tcPr>
            <w:tcW w:type="dxa" w:w="1800"/>
          </w:tcPr>
          <w:p>
            <w:r>
              <w:rPr>
                <w:rFonts w:ascii="Microsoft YaHei" w:cs="Microsoft YaHei" w:eastAsia="Microsoft YaHei" w:hAnsi="Microsoft YaHei"/>
                <w:sz w:val="16"/>
                <w:szCs w:val="16"/>
              </w:rPr>
              <w:t xml:space="preserve">"墨迹天气将收集的儿童个人信息作为个人敏感信息履行安全保护义务"</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是——亲子功能涉及儿童信息</w:t>
            </w:r>
          </w:p>
        </w:tc>
        <w:tc>
          <w:tcPr>
            <w:tcW w:type="dxa" w:w="1800"/>
          </w:tcPr>
          <w:p>
            <w:r>
              <w:rPr>
                <w:rFonts w:ascii="Microsoft YaHei" w:cs="Microsoft YaHei" w:eastAsia="Microsoft YaHei" w:hAnsi="Microsoft YaHei"/>
                <w:sz w:val="16"/>
                <w:szCs w:val="16"/>
              </w:rPr>
              <w:t xml:space="preserve">"我们不主动收集儿童用户信息，但您可以自行选择是否设置亲子功能中的宝宝资料"</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涉及公开风险——宝宝头像如含肖像为平台公开信息，可被第三方获得使用</w:t>
            </w:r>
          </w:p>
        </w:tc>
        <w:tc>
          <w:tcPr>
            <w:tcW w:type="dxa" w:w="1800"/>
          </w:tcPr>
          <w:p>
            <w:r>
              <w:rPr>
                <w:rFonts w:ascii="Microsoft YaHei" w:cs="Microsoft YaHei" w:eastAsia="Microsoft YaHei" w:hAnsi="Microsoft YaHei"/>
                <w:sz w:val="16"/>
                <w:szCs w:val="16"/>
              </w:rPr>
              <w:t xml:space="preserve">"您主动设置的宝宝头像如果含有宝宝或他人肖像，属于墨迹天气平台的公开个人信息"</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加密存储传输；可通过联系方式撤回同意或要求删除儿童信息</w:t>
            </w:r>
          </w:p>
        </w:tc>
        <w:tc>
          <w:tcPr>
            <w:tcW w:type="dxa" w:w="1800"/>
          </w:tcPr>
          <w:p>
            <w:r>
              <w:rPr>
                <w:rFonts w:ascii="Microsoft YaHei" w:cs="Microsoft YaHei" w:eastAsia="Microsoft YaHei" w:hAnsi="Microsoft YaHei"/>
                <w:sz w:val="16"/>
                <w:szCs w:val="16"/>
              </w:rPr>
              <w:t xml:space="preserve">"您可以通过本政策第九章披露的联系方式联系我们随时撤回同意处理或者要求我们删除儿童个人信息"</w:t>
            </w:r>
          </w:p>
        </w:tc>
        <w:tc>
          <w:tcPr>
            <w:tcW w:type="dxa" w:w="1200"/>
          </w:tcPr>
          <w:p>
            <w:r>
              <w:rPr>
                <w:rFonts w:ascii="Microsoft YaHei" w:cs="Microsoft YaHei" w:eastAsia="Microsoft YaHei" w:hAnsi="Microsoft YaHei"/>
                <w:sz w:val="16"/>
                <w:szCs w:val="16"/>
              </w:rPr>
              <w:t xml:space="preserve">一（二）10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记录8：运营活动/客服联系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运营活动（抽奖、竞猜、问卷调查、答题等）及申诉举报、报错、投诉</w:t>
            </w:r>
          </w:p>
        </w:tc>
        <w:tc>
          <w:tcPr>
            <w:tcW w:type="dxa" w:w="1800"/>
          </w:tcPr>
          <w:p>
            <w:r>
              <w:rPr>
                <w:rFonts w:ascii="Microsoft YaHei" w:cs="Microsoft YaHei" w:eastAsia="Microsoft YaHei" w:hAnsi="Microsoft YaHei"/>
                <w:sz w:val="16"/>
                <w:szCs w:val="16"/>
              </w:rPr>
              <w:t xml:space="preserve">"当您参加运营活动或与我们联系时"</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姓名、联系电话、联系地址、身份证信息（提现/奖品兑现/税务申报）；剪切板（卡券信息）</w:t>
            </w:r>
          </w:p>
        </w:tc>
        <w:tc>
          <w:tcPr>
            <w:tcW w:type="dxa" w:w="1800"/>
          </w:tcPr>
          <w:p>
            <w:r>
              <w:rPr>
                <w:rFonts w:ascii="Microsoft YaHei" w:cs="Microsoft YaHei" w:eastAsia="Microsoft YaHei" w:hAnsi="Microsoft YaHei"/>
                <w:sz w:val="16"/>
                <w:szCs w:val="16"/>
              </w:rPr>
              <w:t xml:space="preserve">"您可能根据要求主动提供您的名字、联系电话、联系地址等个人信息"；"墨迹天气还将在进入首页后访问您的剪切板"</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姓名；联系电话；联系地址；身份证信息（特定活动）；剪切板内容（卡券信息）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用户主动提供+系统读取剪切板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活动参与/奖品发放/联系用户/卡券领取</w:t>
            </w:r>
          </w:p>
        </w:tc>
        <w:tc>
          <w:tcPr>
            <w:tcW w:type="dxa" w:w="1800"/>
          </w:tcPr>
          <w:p>
            <w:r>
              <w:rPr>
                <w:rFonts w:ascii="Microsoft YaHei" w:cs="Microsoft YaHei" w:eastAsia="Microsoft YaHei" w:hAnsi="Microsoft YaHei"/>
                <w:sz w:val="16"/>
                <w:szCs w:val="16"/>
              </w:rPr>
              <w:t xml:space="preserve">"用于需要领取卡券参与活动的场景，方便您更快捷的参与活动"</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非必要（不参加活动无需提供）</w:t>
            </w:r>
          </w:p>
        </w:tc>
        <w:tc>
          <w:tcPr>
            <w:tcW w:type="dxa" w:w="1800"/>
          </w:tcPr>
          <w:p>
            <w:r>
              <w:rPr>
                <w:rFonts w:ascii="Microsoft YaHei" w:cs="Microsoft YaHei" w:eastAsia="Microsoft YaHei" w:hAnsi="Microsoft YaHei"/>
                <w:sz w:val="16"/>
                <w:szCs w:val="16"/>
              </w:rPr>
              <w:t xml:space="preserve">隐含于扩展功能描述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是——身份证信息为敏感个人信息</w:t>
            </w:r>
          </w:p>
        </w:tc>
        <w:tc>
          <w:tcPr>
            <w:tcW w:type="dxa" w:w="1800"/>
          </w:tcPr>
          <w:p>
            <w:r>
              <w:rPr>
                <w:rFonts w:ascii="Microsoft YaHei" w:cs="Microsoft YaHei" w:eastAsia="Microsoft YaHei" w:hAnsi="Microsoft YaHei"/>
                <w:sz w:val="16"/>
                <w:szCs w:val="16"/>
              </w:rPr>
              <w:t xml:space="preserve">"对于特定活动如涉及提现、奖品兑现、税务申报等目的，我们可能还需要您的身份证信息"</w:t>
            </w:r>
          </w:p>
        </w:tc>
        <w:tc>
          <w:tcPr>
            <w:tcW w:type="dxa" w:w="1200"/>
          </w:tcPr>
          <w:p>
            <w:r>
              <w:rPr>
                <w:rFonts w:ascii="Microsoft YaHei" w:cs="Microsoft YaHei" w:eastAsia="Microsoft YaHei" w:hAnsi="Microsoft YaHei"/>
                <w:sz w:val="16"/>
                <w:szCs w:val="16"/>
              </w:rPr>
              <w:t xml:space="preserve">一（二）11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不参加活动则无需提供</w:t>
            </w:r>
          </w:p>
        </w:tc>
        <w:tc>
          <w:tcPr>
            <w:tcW w:type="dxa" w:w="1800"/>
          </w:tcPr>
          <w:p>
            <w:r>
              <w:rPr>
                <w:rFonts w:ascii="Microsoft YaHei" w:cs="Microsoft YaHei" w:eastAsia="Microsoft YaHei" w:hAnsi="Microsoft YaHei"/>
                <w:sz w:val="16"/>
                <w:szCs w:val="16"/>
              </w:rPr>
              <w:t xml:space="preserve">隐含于描述</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记录9：第三方服务接入（打车/旅行/健康等）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第三方打车服务（预约打车）、旅行产品预订、健康功能（平安好医生）、金币中心（推啊）、出行活动/健康计步</w:t>
            </w:r>
          </w:p>
        </w:tc>
        <w:tc>
          <w:tcPr>
            <w:tcW w:type="dxa" w:w="1800"/>
          </w:tcPr>
          <w:p>
            <w:r>
              <w:rPr>
                <w:rFonts w:ascii="Microsoft YaHei" w:cs="Microsoft YaHei" w:eastAsia="Microsoft YaHei" w:hAnsi="Microsoft YaHei"/>
                <w:sz w:val="16"/>
                <w:szCs w:val="16"/>
              </w:rPr>
              <w:t xml:space="preserve">"当您使用'打车服务'时"；"当您使用健康功能时"</w:t>
            </w:r>
          </w:p>
        </w:tc>
        <w:tc>
          <w:tcPr>
            <w:tcW w:type="dxa" w:w="1200"/>
          </w:tcPr>
          <w:p>
            <w:r>
              <w:rPr>
                <w:rFonts w:ascii="Microsoft YaHei" w:cs="Microsoft YaHei" w:eastAsia="Microsoft YaHei" w:hAnsi="Microsoft YaHei"/>
                <w:sz w:val="16"/>
                <w:szCs w:val="16"/>
              </w:rPr>
              <w:t xml:space="preserve">一（二）12-16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精准定位信息、手机号码；出行活动/计步信息（走路/计步/定位）；设备标识符</w:t>
            </w:r>
          </w:p>
        </w:tc>
        <w:tc>
          <w:tcPr>
            <w:tcW w:type="dxa" w:w="1800"/>
          </w:tcPr>
          <w:p>
            <w:r>
              <w:rPr>
                <w:rFonts w:ascii="Microsoft YaHei" w:cs="Microsoft YaHei" w:eastAsia="Microsoft YaHei" w:hAnsi="Microsoft YaHei"/>
                <w:sz w:val="16"/>
                <w:szCs w:val="16"/>
              </w:rPr>
              <w:t xml:space="preserve">"墨迹天气将获取您的精准定位信息和手机号码"</w:t>
            </w:r>
          </w:p>
        </w:tc>
        <w:tc>
          <w:tcPr>
            <w:tcW w:type="dxa" w:w="1200"/>
          </w:tcPr>
          <w:p>
            <w:r>
              <w:rPr>
                <w:rFonts w:ascii="Microsoft YaHei" w:cs="Microsoft YaHei" w:eastAsia="Microsoft YaHei" w:hAnsi="Microsoft YaHei"/>
                <w:sz w:val="16"/>
                <w:szCs w:val="16"/>
              </w:rPr>
              <w:t xml:space="preserve">一（二）15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精准定位信息；手机号码；走路步数；计步数据；定位信息；设备标识符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设备定位+用户授权；计步传感器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打车定位/司机联系、推荐周围景点/机场/完成购买、精准医疗建议/附近专家咨询、用户识别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一（二）12-16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使用对应第三方服务功能所必需</w:t>
            </w:r>
          </w:p>
        </w:tc>
        <w:tc>
          <w:tcPr>
            <w:tcW w:type="dxa" w:w="1800"/>
          </w:tcPr>
          <w:p>
            <w:r>
              <w:rPr>
                <w:rFonts w:ascii="Microsoft YaHei" w:cs="Microsoft YaHei" w:eastAsia="Microsoft YaHei" w:hAnsi="Microsoft YaHei"/>
                <w:sz w:val="16"/>
                <w:szCs w:val="16"/>
              </w:rPr>
              <w:t xml:space="preserve">隐含于功能描述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精确位置信息为敏感个人信息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涉及——与第三方平台（打车/旅行/平安好医生/推啊）共享精准定位信息和手机号、设备标识符</w:t>
            </w:r>
          </w:p>
        </w:tc>
        <w:tc>
          <w:tcPr>
            <w:tcW w:type="dxa" w:w="1800"/>
          </w:tcPr>
          <w:p>
            <w:r>
              <w:rPr>
                <w:rFonts w:ascii="Microsoft YaHei" w:cs="Microsoft YaHei" w:eastAsia="Microsoft YaHei" w:hAnsi="Microsoft YaHei"/>
                <w:sz w:val="16"/>
                <w:szCs w:val="16"/>
              </w:rPr>
              <w:t xml:space="preserve">"您的位置信息可能将与第三方服务商（平安好医生）共享"；"您的设备标识符信息将与第三方服务商（推啊）共享"</w:t>
            </w:r>
          </w:p>
        </w:tc>
        <w:tc>
          <w:tcPr>
            <w:tcW w:type="dxa" w:w="1200"/>
          </w:tcPr>
          <w:p>
            <w:r>
              <w:rPr>
                <w:rFonts w:ascii="Microsoft YaHei" w:cs="Microsoft YaHei" w:eastAsia="Microsoft YaHei" w:hAnsi="Microsoft YaHei"/>
                <w:sz w:val="16"/>
                <w:szCs w:val="16"/>
              </w:rPr>
              <w:t xml:space="preserve">一（二）12、13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需在第三方页面授权；可在系统设置中关闭定位权限</w:t>
            </w:r>
          </w:p>
        </w:tc>
        <w:tc>
          <w:tcPr>
            <w:tcW w:type="dxa" w:w="1800"/>
          </w:tcPr>
          <w:p>
            <w:r>
              <w:rPr>
                <w:rFonts w:ascii="Microsoft YaHei" w:cs="Microsoft YaHei" w:eastAsia="Microsoft YaHei" w:hAnsi="Microsoft YaHei"/>
                <w:sz w:val="16"/>
                <w:szCs w:val="16"/>
              </w:rPr>
              <w:t xml:space="preserve">隐含于功能描述</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记录1：个性化内容展示和定制化广告推荐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个性化内容展示（时景/资讯/卡片）、个性化广告推荐</w:t>
            </w:r>
          </w:p>
        </w:tc>
        <w:tc>
          <w:tcPr>
            <w:tcW w:type="dxa" w:w="1800"/>
          </w:tcPr>
          <w:p>
            <w:r>
              <w:rPr>
                <w:rFonts w:ascii="Microsoft YaHei" w:cs="Microsoft YaHei" w:eastAsia="Microsoft YaHei" w:hAnsi="Microsoft YaHei"/>
                <w:sz w:val="16"/>
                <w:szCs w:val="16"/>
              </w:rPr>
              <w:t xml:space="preserve">"基于为您提供个性化内容展示和定制化广告推荐的业务功能目的"</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"通过大数据分析、算法等技术，对于我们直接收集的上述信息（设备信息和日志信息）进行标签化处理并形成画像，用以做出商业化信息展示等决策"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个性化内容推荐（资讯/时景/卡片）、个性化广告投放</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设备信息+日志信息（标签化形成画像）；间接群体标签信息（性别、年龄段、手机品牌、所在城市、兴趣爱好）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设备MAC地址；IMEI；Android ID；OAID；IDFA；OpenUDID；GUID；IMSI；设备型号；OS版本；搜索关键词；浏览内容；性别；年龄段；手机品牌；所在城市；兴趣爱好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一（一）；一（二）；一（四）3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直接收集+间接获取（与数据分析服务商/效果广告服务商共享信息后获取标签）</w:t>
            </w:r>
          </w:p>
        </w:tc>
        <w:tc>
          <w:tcPr>
            <w:tcW w:type="dxa" w:w="1800"/>
          </w:tcPr>
          <w:p>
            <w:r>
              <w:rPr>
                <w:rFonts w:ascii="Microsoft YaHei" w:cs="Microsoft YaHei" w:eastAsia="Microsoft YaHei" w:hAnsi="Microsoft YaHei"/>
                <w:sz w:val="16"/>
                <w:szCs w:val="16"/>
              </w:rPr>
              <w:t xml:space="preserve">"我们将可能与数据分析服务商、效果广告服务商合作，间接获取您的其他群体标签信息"</w:t>
            </w:r>
          </w:p>
        </w:tc>
        <w:tc>
          <w:tcPr>
            <w:tcW w:type="dxa" w:w="1200"/>
          </w:tcPr>
          <w:p>
            <w:r>
              <w:rPr>
                <w:rFonts w:ascii="Microsoft YaHei" w:cs="Microsoft YaHei" w:eastAsia="Microsoft YaHei" w:hAnsi="Microsoft YaHei"/>
                <w:sz w:val="16"/>
                <w:szCs w:val="16"/>
              </w:rPr>
              <w:t xml:space="preserve">一（二）；一（四）3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墨迹天气APP内资讯/时景/卡片展示及广告展示</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是——明确使用大数据分析、算法形成用户画像用于个性化展示和广告推荐</w:t>
            </w:r>
          </w:p>
        </w:tc>
        <w:tc>
          <w:tcPr>
            <w:tcW w:type="dxa" w:w="1800"/>
          </w:tcPr>
          <w:p>
            <w:r>
              <w:rPr>
                <w:rFonts w:ascii="Microsoft YaHei" w:cs="Microsoft YaHei" w:eastAsia="Microsoft YaHei" w:hAnsi="Microsoft YaHei"/>
                <w:sz w:val="16"/>
                <w:szCs w:val="16"/>
              </w:rPr>
              <w:t xml:space="preserve">"我们将通过大数据分析、算法等技术……进行标签化处理并形成画像，用以做出商业化信息展示等决策"</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是——数据分析服务商、效果广告服务商；关联公司（经同意后共享）</w:t>
            </w:r>
          </w:p>
        </w:tc>
        <w:tc>
          <w:tcPr>
            <w:tcW w:type="dxa" w:w="1800"/>
          </w:tcPr>
          <w:p>
            <w:r>
              <w:rPr>
                <w:rFonts w:ascii="Microsoft YaHei" w:cs="Microsoft YaHei" w:eastAsia="Microsoft YaHei" w:hAnsi="Microsoft YaHei"/>
                <w:sz w:val="16"/>
                <w:szCs w:val="16"/>
              </w:rPr>
              <w:t xml:space="preserve">"与授权合作伙伴共享：为丰富服务内容，我们会联合第三方合作伙伴共同向您提供服务"</w:t>
            </w:r>
          </w:p>
        </w:tc>
        <w:tc>
          <w:tcPr>
            <w:tcW w:type="dxa" w:w="1200"/>
          </w:tcPr>
          <w:p>
            <w:r>
              <w:rPr>
                <w:rFonts w:ascii="Microsoft YaHei" w:cs="Microsoft YaHei" w:eastAsia="Microsoft YaHei" w:hAnsi="Microsoft YaHei"/>
                <w:sz w:val="16"/>
                <w:szCs w:val="16"/>
              </w:rPr>
              <w:t xml:space="preserve">一（二）；三（一）4</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需用户同意（第三方间接获取信息前需用户明确同意）</w:t>
            </w:r>
          </w:p>
        </w:tc>
        <w:tc>
          <w:tcPr>
            <w:tcW w:type="dxa" w:w="1800"/>
          </w:tcPr>
          <w:p>
            <w:r>
              <w:rPr>
                <w:rFonts w:ascii="Microsoft YaHei" w:cs="Microsoft YaHei" w:eastAsia="Microsoft YaHei" w:hAnsi="Microsoft YaHei"/>
                <w:sz w:val="16"/>
                <w:szCs w:val="16"/>
              </w:rPr>
              <w:t xml:space="preserve">"在经您授权同意后，通过与第三方共享您的电话号码、设备MAC地址……向第三方间接获取您的画像标签信息"</w:t>
            </w:r>
          </w:p>
        </w:tc>
        <w:tc>
          <w:tcPr>
            <w:tcW w:type="dxa" w:w="1200"/>
          </w:tcPr>
          <w:p>
            <w:r>
              <w:rPr>
                <w:rFonts w:ascii="Microsoft YaHei" w:cs="Microsoft YaHei" w:eastAsia="Microsoft YaHei" w:hAnsi="Microsoft YaHei"/>
                <w:sz w:val="16"/>
                <w:szCs w:val="16"/>
              </w:rPr>
              <w:t xml:space="preserve">一（四）3</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【我】-【设置】-【隐私设置】-【个性化设置】关闭【个性化广告】【个性化时景】【个性化资讯内容】【个性化卡片】；关闭后仍展示普通内容/广告，数量不减少</w:t>
            </w:r>
          </w:p>
        </w:tc>
        <w:tc>
          <w:tcPr>
            <w:tcW w:type="dxa" w:w="1800"/>
          </w:tcPr>
          <w:p>
            <w:r>
              <w:rPr>
                <w:rFonts w:ascii="Microsoft YaHei" w:cs="Microsoft YaHei" w:eastAsia="Microsoft YaHei" w:hAnsi="Microsoft YaHei"/>
                <w:sz w:val="16"/>
                <w:szCs w:val="16"/>
              </w:rPr>
              <w:t xml:space="preserve">"该功能关闭后，您将不会收到基于您的用户画像或者标签投放的个性化推荐信息，但这不影响普通广告或内容的数量与展示"</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不影响普通广告或内容数量与展示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记录1：Cookie、网站信标和像素标签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Cookie、网站信标和像素标签</w:t>
            </w:r>
          </w:p>
        </w:tc>
        <w:tc>
          <w:tcPr>
            <w:tcW w:type="dxa" w:w="1800"/>
          </w:tcPr>
          <w:p>
            <w:r>
              <w:rPr>
                <w:rFonts w:ascii="Microsoft YaHei" w:cs="Microsoft YaHei" w:eastAsia="Microsoft YaHei" w:hAnsi="Microsoft YaHei"/>
                <w:sz w:val="16"/>
                <w:szCs w:val="16"/>
              </w:rPr>
              <w:t xml:space="preserve">"二、我们如何使用 Cookie 和同类技术"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Cookie、网站信标（Web Beacon）、像素标签（Pixel Tag）</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存储偏好或收藏等数据；跟踪邮件/推送中的URL点击以了解产品或服务偏好并改善客户服务</w:t>
            </w:r>
          </w:p>
        </w:tc>
        <w:tc>
          <w:tcPr>
            <w:tcW w:type="dxa" w:w="1800"/>
          </w:tcPr>
          <w:p>
            <w:r>
              <w:rPr>
                <w:rFonts w:ascii="Microsoft YaHei" w:cs="Microsoft YaHei" w:eastAsia="Microsoft YaHei" w:hAnsi="Microsoft YaHei"/>
                <w:sz w:val="16"/>
                <w:szCs w:val="16"/>
              </w:rPr>
              <w:t xml:space="preserve">"借助于Cookie，我们能够存储您的偏好或收藏等数据"；"如果您点击该链接，我们则会跟踪此次点击，帮助我们了解您的产品或服务偏好并改善客户服务"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偏好数据、收藏数据、邮件/推送点击行为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未逐项列出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是——跟踪邮件/推送点击以了解偏好并改善服务</w:t>
            </w:r>
          </w:p>
        </w:tc>
        <w:tc>
          <w:tcPr>
            <w:tcW w:type="dxa" w:w="1800"/>
          </w:tcPr>
          <w:p>
            <w:r>
              <w:rPr>
                <w:rFonts w:ascii="Microsoft YaHei" w:cs="Microsoft YaHei" w:eastAsia="Microsoft YaHei" w:hAnsi="Microsoft YaHei"/>
                <w:sz w:val="16"/>
                <w:szCs w:val="16"/>
              </w:rPr>
              <w:t xml:space="preserve">"帮助我们了解您的产品或服务偏好并改善客户服务"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浏览器可设置Do Not Track功能；墨迹天气尊重Do Not Track设置</w:t>
            </w:r>
          </w:p>
        </w:tc>
        <w:tc>
          <w:tcPr>
            <w:tcW w:type="dxa" w:w="1800"/>
          </w:tcPr>
          <w:p>
            <w:r>
              <w:rPr>
                <w:rFonts w:ascii="Microsoft YaHei" w:cs="Microsoft YaHei" w:eastAsia="Microsoft YaHei" w:hAnsi="Microsoft YaHei"/>
                <w:sz w:val="16"/>
                <w:szCs w:val="16"/>
              </w:rPr>
              <w:t xml:space="preserve">"如果您的浏览器启用了Do Not Track，那么我们会尊重您的选择"</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"我们承诺基于合法、正当、必要的法律原则，仅出于特定、明确的目的向合作方共享您的个人信息"</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"要求第三方合作伙伴与我们保持相当程度一致的隐私保护实践"</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未明确使用"保密义务"措辞，但要求合作伙伴无权将信息用于其他用途</w:t>
            </w:r>
          </w:p>
        </w:tc>
        <w:tc>
          <w:tcPr>
            <w:tcW w:type="dxa" w:w="1800"/>
          </w:tcPr>
          <w:p>
            <w:r>
              <w:rPr>
                <w:rFonts w:ascii="Microsoft YaHei" w:cs="Microsoft YaHei" w:eastAsia="Microsoft YaHei" w:hAnsi="Microsoft YaHei"/>
                <w:sz w:val="16"/>
                <w:szCs w:val="16"/>
              </w:rPr>
              <w:t xml:space="preserve">"我们的合作伙伴无权将基于本政策约定的共享情形获得的个人信息用于其他任何用途"</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是（合并/收购/破产清算时）</w:t>
            </w:r>
          </w:p>
        </w:tc>
        <w:tc>
          <w:tcPr>
            <w:tcW w:type="dxa" w:w="1800"/>
          </w:tcPr>
          <w:p>
            <w:r>
              <w:rPr>
                <w:rFonts w:ascii="Microsoft YaHei" w:cs="Microsoft YaHei" w:eastAsia="Microsoft YaHei" w:hAnsi="Microsoft YaHei"/>
                <w:sz w:val="16"/>
                <w:szCs w:val="16"/>
              </w:rPr>
              <w:t xml:space="preserve">"我们会在要求新的持有您个人信息的公司、组织继续受此隐私政策的约束，否则我们将要求该公司、组织重新向您征求授权同意"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未明确通知方式（仅说明要求新主体继续受约束或重新征求同意）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关联公司间共享</w:t>
            </w:r>
          </w:p>
        </w:tc>
        <w:tc>
          <w:tcPr>
            <w:tcW w:type="dxa" w:w="800"/>
          </w:tcPr>
          <w:p>
            <w:r>
              <w:rPr>
                <w:rFonts w:ascii="Microsoft YaHei" w:cs="Microsoft YaHei" w:eastAsia="Microsoft YaHei" w:hAnsi="Microsoft YaHei"/>
                <w:sz w:val="16"/>
                <w:szCs w:val="16"/>
              </w:rPr>
              <w:t xml:space="preserve">经事先征得同意或履行合同所必要</w:t>
            </w:r>
          </w:p>
        </w:tc>
        <w:tc>
          <w:tcPr>
            <w:tcW w:type="dxa" w:w="1000"/>
          </w:tcPr>
          <w:p>
            <w:r>
              <w:rPr>
                <w:rFonts w:ascii="Microsoft YaHei" w:cs="Microsoft YaHei" w:eastAsia="Microsoft YaHei" w:hAnsi="Microsoft YaHei"/>
                <w:sz w:val="16"/>
                <w:szCs w:val="16"/>
              </w:rPr>
              <w:t xml:space="preserve">必要的个人信息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需事先征得同意</w:t>
            </w:r>
          </w:p>
        </w:tc>
        <w:tc>
          <w:tcPr>
            <w:tcW w:type="dxa" w:w="1253"/>
          </w:tcPr>
          <w:p>
            <w:r>
              <w:rPr>
                <w:rFonts w:ascii="Microsoft YaHei" w:cs="Microsoft YaHei" w:eastAsia="Microsoft YaHei" w:hAnsi="Microsoft YaHei"/>
                <w:sz w:val="16"/>
                <w:szCs w:val="16"/>
              </w:rPr>
              <w:t xml:space="preserve">"与我们的关联公司共享：我们将会在事先征得您的同意或者为向您履行提供服务之合同所必要的合理范围内，共享必要的个人信息"</w:t>
            </w:r>
          </w:p>
        </w:tc>
        <w:tc>
          <w:tcPr>
            <w:tcW w:type="dxa" w:w="1253"/>
          </w:tcPr>
          <w:p>
            <w:r>
              <w:rPr>
                <w:rFonts w:ascii="Microsoft YaHei" w:cs="Microsoft YaHei" w:eastAsia="Microsoft YaHei" w:hAnsi="Microsoft YaHei"/>
                <w:sz w:val="16"/>
                <w:szCs w:val="16"/>
              </w:rPr>
              <w:t xml:space="preserve">三（一）3</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功能和技术服务提供商</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地理位置信息确认、地图服务、第三方支付、登录认证</w:t>
            </w:r>
          </w:p>
        </w:tc>
        <w:tc>
          <w:tcPr>
            <w:tcW w:type="dxa" w:w="800"/>
          </w:tcPr>
          <w:p>
            <w:r>
              <w:rPr>
                <w:rFonts w:ascii="Microsoft YaHei" w:cs="Microsoft YaHei" w:eastAsia="Microsoft YaHei" w:hAnsi="Microsoft YaHei"/>
                <w:sz w:val="16"/>
                <w:szCs w:val="16"/>
              </w:rPr>
              <w:t xml:space="preserve">获得相关功能的技术支持以实现业务功能</w:t>
            </w:r>
          </w:p>
        </w:tc>
        <w:tc>
          <w:tcPr>
            <w:tcW w:type="dxa" w:w="1000"/>
          </w:tcPr>
          <w:p>
            <w:r>
              <w:rPr>
                <w:rFonts w:ascii="Microsoft YaHei" w:cs="Microsoft YaHei" w:eastAsia="Microsoft YaHei" w:hAnsi="Microsoft YaHei"/>
                <w:sz w:val="16"/>
                <w:szCs w:val="16"/>
              </w:rPr>
              <w:t xml:space="preserve">根据具体服务类型而定</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"支持我们实现业务功能的第三方。这些支持包括确认您的地理位置信息、地图服务、第三方支付服务、登录认证服务"</w:t>
            </w:r>
          </w:p>
        </w:tc>
        <w:tc>
          <w:tcPr>
            <w:tcW w:type="dxa" w:w="1253"/>
          </w:tcPr>
          <w:p>
            <w:r>
              <w:rPr>
                <w:rFonts w:ascii="Microsoft YaHei" w:cs="Microsoft YaHei" w:eastAsia="Microsoft YaHei" w:hAnsi="Microsoft YaHei"/>
                <w:sz w:val="16"/>
                <w:szCs w:val="16"/>
              </w:rPr>
              <w:t xml:space="preserve">三（一）</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广告主及其代理商</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效果广告投放与跟踪、广告监测</w:t>
            </w:r>
          </w:p>
        </w:tc>
        <w:tc>
          <w:tcPr>
            <w:tcW w:type="dxa" w:w="800"/>
          </w:tcPr>
          <w:p>
            <w:r>
              <w:rPr>
                <w:rFonts w:ascii="Microsoft YaHei" w:cs="Microsoft YaHei" w:eastAsia="Microsoft YaHei" w:hAnsi="Microsoft YaHei"/>
                <w:sz w:val="16"/>
                <w:szCs w:val="16"/>
              </w:rPr>
              <w:t xml:space="preserve">效果广告投放与跟踪、用户画像、广告监测</w:t>
            </w:r>
          </w:p>
        </w:tc>
        <w:tc>
          <w:tcPr>
            <w:tcW w:type="dxa" w:w="1000"/>
          </w:tcPr>
          <w:p>
            <w:r>
              <w:rPr>
                <w:rFonts w:ascii="Microsoft YaHei" w:cs="Microsoft YaHei" w:eastAsia="Microsoft YaHei" w:hAnsi="Microsoft YaHei"/>
                <w:sz w:val="16"/>
                <w:szCs w:val="16"/>
              </w:rPr>
              <w:t xml:space="preserve">电话号码、设备MAC地址、唯一设备标识符、位置信息</w:t>
            </w:r>
          </w:p>
        </w:tc>
        <w:tc>
          <w:tcPr>
            <w:tcW w:type="dxa" w:w="1000"/>
          </w:tcPr>
          <w:p>
            <w:r>
              <w:rPr>
                <w:rFonts w:ascii="Microsoft YaHei" w:cs="Microsoft YaHei" w:eastAsia="Microsoft YaHei" w:hAnsi="Microsoft YaHei"/>
                <w:sz w:val="16"/>
                <w:szCs w:val="16"/>
              </w:rPr>
              <w:t xml:space="preserve">电话号码；设备MAC地址；IMEI；Android ID；IDFA；OpenUDID；GUID；IMSI；ICCID；MEID；设备序列号；位置信息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需经用户授权同意</w:t>
            </w:r>
          </w:p>
        </w:tc>
        <w:tc>
          <w:tcPr>
            <w:tcW w:type="dxa" w:w="1253"/>
          </w:tcPr>
          <w:p>
            <w:r>
              <w:rPr>
                <w:rFonts w:ascii="Microsoft YaHei" w:cs="Microsoft YaHei" w:eastAsia="Microsoft YaHei" w:hAnsi="Microsoft YaHei"/>
                <w:sz w:val="16"/>
                <w:szCs w:val="16"/>
              </w:rPr>
              <w:t xml:space="preserve">"通过与该等第三方共享您的个人信息使该等第三方优化广告推送……在经您授权同意后，我们可能会与这些合作伙伴共享您的已去标识化处理的信息"</w:t>
            </w:r>
          </w:p>
        </w:tc>
        <w:tc>
          <w:tcPr>
            <w:tcW w:type="dxa" w:w="1253"/>
          </w:tcPr>
          <w:p>
            <w:r>
              <w:rPr>
                <w:rFonts w:ascii="Microsoft YaHei" w:cs="Microsoft YaHei" w:eastAsia="Microsoft YaHei" w:hAnsi="Microsoft YaHei"/>
                <w:sz w:val="16"/>
                <w:szCs w:val="16"/>
              </w:rPr>
              <w:t xml:space="preserve">一（四）3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第三方支付机构（微信支付、支付宝支付、苹果支付）</w:t>
            </w:r>
          </w:p>
        </w:tc>
        <w:tc>
          <w:tcPr>
            <w:tcW w:type="dxa" w:w="1400"/>
          </w:tcPr>
          <w:p>
            <w:r>
              <w:rPr>
                <w:rFonts w:ascii="Microsoft YaHei" w:cs="Microsoft YaHei" w:eastAsia="Microsoft YaHei" w:hAnsi="Microsoft YaHei"/>
                <w:sz w:val="16"/>
                <w:szCs w:val="16"/>
              </w:rPr>
              <w:t xml:space="preserve">服务提供方（支付）</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完成交易支付</w:t>
            </w:r>
          </w:p>
        </w:tc>
        <w:tc>
          <w:tcPr>
            <w:tcW w:type="dxa" w:w="1000"/>
          </w:tcPr>
          <w:p>
            <w:r>
              <w:rPr>
                <w:rFonts w:ascii="Microsoft YaHei" w:cs="Microsoft YaHei" w:eastAsia="Microsoft YaHei" w:hAnsi="Microsoft YaHei"/>
                <w:sz w:val="16"/>
                <w:szCs w:val="16"/>
              </w:rPr>
              <w:t xml:space="preserve">支付相关信息</w:t>
            </w:r>
          </w:p>
        </w:tc>
        <w:tc>
          <w:tcPr>
            <w:tcW w:type="dxa" w:w="1000"/>
          </w:tcPr>
          <w:p>
            <w:r>
              <w:rPr>
                <w:rFonts w:ascii="Microsoft YaHei" w:cs="Microsoft YaHei" w:eastAsia="Microsoft YaHei" w:hAnsi="Microsoft YaHei"/>
                <w:sz w:val="16"/>
                <w:szCs w:val="16"/>
              </w:rPr>
              <w:t xml:space="preserve">未明确披露（支付机构可能要求生物识别信息）</w:t>
            </w:r>
          </w:p>
        </w:tc>
        <w:tc>
          <w:tcPr>
            <w:tcW w:type="dxa" w:w="800"/>
          </w:tcPr>
          <w:p>
            <w:r>
              <w:rPr>
                <w:rFonts w:ascii="Microsoft YaHei" w:cs="Microsoft YaHei" w:eastAsia="Microsoft YaHei" w:hAnsi="Microsoft YaHei"/>
                <w:sz w:val="16"/>
                <w:szCs w:val="16"/>
              </w:rPr>
              <w:t xml:space="preserve">是——支付机构可能收集生物识别信息</w:t>
            </w:r>
          </w:p>
        </w:tc>
        <w:tc>
          <w:tcPr>
            <w:tcW w:type="dxa" w:w="1000"/>
          </w:tcPr>
          <w:p>
            <w:r>
              <w:rPr>
                <w:rFonts w:ascii="Microsoft YaHei" w:cs="Microsoft YaHei" w:eastAsia="Microsoft YaHei" w:hAnsi="Microsoft YaHei"/>
                <w:sz w:val="16"/>
                <w:szCs w:val="16"/>
              </w:rPr>
              <w:t xml:space="preserve">未明确单独说明（墨迹天气不收集生物识别信息）</w:t>
            </w:r>
          </w:p>
        </w:tc>
        <w:tc>
          <w:tcPr>
            <w:tcW w:type="dxa" w:w="1253"/>
          </w:tcPr>
          <w:p>
            <w:r>
              <w:rPr>
                <w:rFonts w:ascii="Microsoft YaHei" w:cs="Microsoft YaHei" w:eastAsia="Microsoft YaHei" w:hAnsi="Microsoft YaHei"/>
                <w:sz w:val="16"/>
                <w:szCs w:val="16"/>
              </w:rPr>
              <w:t xml:space="preserve">"在支付过程中第三方支付服务可能要求您提供您的生物识别信息用于付款验证……我们无法也不会收集、存储和使用您的生物识别信息"</w:t>
            </w:r>
          </w:p>
        </w:tc>
        <w:tc>
          <w:tcPr>
            <w:tcW w:type="dxa" w:w="1253"/>
          </w:tcPr>
          <w:p>
            <w:r>
              <w:rPr>
                <w:rFonts w:ascii="Microsoft YaHei" w:cs="Microsoft YaHei" w:eastAsia="Microsoft YaHei" w:hAnsi="Microsoft YaHei"/>
                <w:sz w:val="16"/>
                <w:szCs w:val="16"/>
              </w:rPr>
              <w:t xml:space="preserve">一（二）8</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平安好医生（第三方服务商）</w:t>
            </w:r>
          </w:p>
        </w:tc>
        <w:tc>
          <w:tcPr>
            <w:tcW w:type="dxa" w:w="1400"/>
          </w:tcPr>
          <w:p>
            <w:r>
              <w:rPr>
                <w:rFonts w:ascii="Microsoft YaHei" w:cs="Microsoft YaHei" w:eastAsia="Microsoft YaHei" w:hAnsi="Microsoft YaHei"/>
                <w:sz w:val="16"/>
                <w:szCs w:val="16"/>
              </w:rPr>
              <w:t xml:space="preserve">服务提供方（健康）</w:t>
            </w:r>
          </w:p>
        </w:tc>
        <w:tc>
          <w:tcPr>
            <w:tcW w:type="dxa" w:w="1200"/>
          </w:tcPr>
          <w:p>
            <w:r>
              <w:rPr>
                <w:rFonts w:ascii="Microsoft YaHei" w:cs="Microsoft YaHei" w:eastAsia="Microsoft YaHei" w:hAnsi="Microsoft YaHei"/>
                <w:sz w:val="16"/>
                <w:szCs w:val="16"/>
              </w:rPr>
              <w:t xml:space="preserve">健康功能</w:t>
            </w:r>
          </w:p>
        </w:tc>
        <w:tc>
          <w:tcPr>
            <w:tcW w:type="dxa" w:w="800"/>
          </w:tcPr>
          <w:p>
            <w:r>
              <w:rPr>
                <w:rFonts w:ascii="Microsoft YaHei" w:cs="Microsoft YaHei" w:eastAsia="Microsoft YaHei" w:hAnsi="Microsoft YaHei"/>
                <w:sz w:val="16"/>
                <w:szCs w:val="16"/>
              </w:rPr>
              <w:t xml:space="preserve">精准医疗建议、附近专家咨询</w:t>
            </w:r>
          </w:p>
        </w:tc>
        <w:tc>
          <w:tcPr>
            <w:tcW w:type="dxa" w:w="1000"/>
          </w:tcPr>
          <w:p>
            <w:r>
              <w:rPr>
                <w:rFonts w:ascii="Microsoft YaHei" w:cs="Microsoft YaHei" w:eastAsia="Microsoft YaHei" w:hAnsi="Microsoft YaHei"/>
                <w:sz w:val="16"/>
                <w:szCs w:val="16"/>
              </w:rPr>
              <w:t xml:space="preserve">精准定位信息</w:t>
            </w:r>
          </w:p>
        </w:tc>
        <w:tc>
          <w:tcPr>
            <w:tcW w:type="dxa" w:w="1000"/>
          </w:tcPr>
          <w:p>
            <w:r>
              <w:rPr>
                <w:rFonts w:ascii="Microsoft YaHei" w:cs="Microsoft YaHei" w:eastAsia="Microsoft YaHei" w:hAnsi="Microsoft YaHei"/>
                <w:sz w:val="16"/>
                <w:szCs w:val="16"/>
              </w:rPr>
              <w:t xml:space="preserve">精准定位信息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页面上弹窗提示</w:t>
            </w:r>
          </w:p>
        </w:tc>
        <w:tc>
          <w:tcPr>
            <w:tcW w:type="dxa" w:w="1253"/>
          </w:tcPr>
          <w:p>
            <w:r>
              <w:rPr>
                <w:rFonts w:ascii="Microsoft YaHei" w:cs="Microsoft YaHei" w:eastAsia="Microsoft YaHei" w:hAnsi="Microsoft YaHei"/>
                <w:sz w:val="16"/>
                <w:szCs w:val="16"/>
              </w:rPr>
              <w:t xml:space="preserve">"您的位置信息可能将与第三方服务商（平安好医生）共享"</w:t>
            </w:r>
          </w:p>
        </w:tc>
        <w:tc>
          <w:tcPr>
            <w:tcW w:type="dxa" w:w="1253"/>
          </w:tcPr>
          <w:p>
            <w:r>
              <w:rPr>
                <w:rFonts w:ascii="Microsoft YaHei" w:cs="Microsoft YaHei" w:eastAsia="Microsoft YaHei" w:hAnsi="Microsoft YaHei"/>
                <w:sz w:val="16"/>
                <w:szCs w:val="16"/>
              </w:rPr>
              <w:t xml:space="preserve">一（二）12</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推啊（第三方服务商）</w:t>
            </w:r>
          </w:p>
        </w:tc>
        <w:tc>
          <w:tcPr>
            <w:tcW w:type="dxa" w:w="1400"/>
          </w:tcPr>
          <w:p>
            <w:r>
              <w:rPr>
                <w:rFonts w:ascii="Microsoft YaHei" w:cs="Microsoft YaHei" w:eastAsia="Microsoft YaHei" w:hAnsi="Microsoft YaHei"/>
                <w:sz w:val="16"/>
                <w:szCs w:val="16"/>
              </w:rPr>
              <w:t xml:space="preserve">服务提供方（营销）</w:t>
            </w:r>
          </w:p>
        </w:tc>
        <w:tc>
          <w:tcPr>
            <w:tcW w:type="dxa" w:w="1200"/>
          </w:tcPr>
          <w:p>
            <w:r>
              <w:rPr>
                <w:rFonts w:ascii="Microsoft YaHei" w:cs="Microsoft YaHei" w:eastAsia="Microsoft YaHei" w:hAnsi="Microsoft YaHei"/>
                <w:sz w:val="16"/>
                <w:szCs w:val="16"/>
              </w:rPr>
              <w:t xml:space="preserve">金币中心功能</w:t>
            </w:r>
          </w:p>
        </w:tc>
        <w:tc>
          <w:tcPr>
            <w:tcW w:type="dxa" w:w="800"/>
          </w:tcPr>
          <w:p>
            <w:r>
              <w:rPr>
                <w:rFonts w:ascii="Microsoft YaHei" w:cs="Microsoft YaHei" w:eastAsia="Microsoft YaHei" w:hAnsi="Microsoft YaHei"/>
                <w:sz w:val="16"/>
                <w:szCs w:val="16"/>
              </w:rPr>
              <w:t xml:space="preserve">用户识别</w:t>
            </w:r>
          </w:p>
        </w:tc>
        <w:tc>
          <w:tcPr>
            <w:tcW w:type="dxa" w:w="1000"/>
          </w:tcPr>
          <w:p>
            <w:r>
              <w:rPr>
                <w:rFonts w:ascii="Microsoft YaHei" w:cs="Microsoft YaHei" w:eastAsia="Microsoft YaHei" w:hAnsi="Microsoft YaHei"/>
                <w:sz w:val="16"/>
                <w:szCs w:val="16"/>
              </w:rPr>
              <w:t xml:space="preserve">设备标识符信息</w:t>
            </w:r>
          </w:p>
        </w:tc>
        <w:tc>
          <w:tcPr>
            <w:tcW w:type="dxa" w:w="1000"/>
          </w:tcPr>
          <w:p>
            <w:r>
              <w:rPr>
                <w:rFonts w:ascii="Microsoft YaHei" w:cs="Microsoft YaHei" w:eastAsia="Microsoft YaHei" w:hAnsi="Microsoft YaHei"/>
                <w:sz w:val="16"/>
                <w:szCs w:val="16"/>
              </w:rPr>
              <w:t xml:space="preserve">设备标识符</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"您的设备标识符信息将与第三方服务商（推啊）共享"</w:t>
            </w:r>
          </w:p>
        </w:tc>
        <w:tc>
          <w:tcPr>
            <w:tcW w:type="dxa" w:w="1253"/>
          </w:tcPr>
          <w:p>
            <w:r>
              <w:rPr>
                <w:rFonts w:ascii="Microsoft YaHei" w:cs="Microsoft YaHei" w:eastAsia="Microsoft YaHei" w:hAnsi="Microsoft YaHei"/>
                <w:sz w:val="16"/>
                <w:szCs w:val="16"/>
              </w:rPr>
              <w:t xml:space="preserve">一（二）13</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第三方打车平台</w:t>
            </w:r>
          </w:p>
        </w:tc>
        <w:tc>
          <w:tcPr>
            <w:tcW w:type="dxa" w:w="1400"/>
          </w:tcPr>
          <w:p>
            <w:r>
              <w:rPr>
                <w:rFonts w:ascii="Microsoft YaHei" w:cs="Microsoft YaHei" w:eastAsia="Microsoft YaHei" w:hAnsi="Microsoft YaHei"/>
                <w:sz w:val="16"/>
                <w:szCs w:val="16"/>
              </w:rPr>
              <w:t xml:space="preserve">服务提供方（出行）</w:t>
            </w:r>
          </w:p>
        </w:tc>
        <w:tc>
          <w:tcPr>
            <w:tcW w:type="dxa" w:w="1200"/>
          </w:tcPr>
          <w:p>
            <w:r>
              <w:rPr>
                <w:rFonts w:ascii="Microsoft YaHei" w:cs="Microsoft YaHei" w:eastAsia="Microsoft YaHei" w:hAnsi="Microsoft YaHei"/>
                <w:sz w:val="16"/>
                <w:szCs w:val="16"/>
              </w:rPr>
              <w:t xml:space="preserve">打车服务</w:t>
            </w:r>
          </w:p>
        </w:tc>
        <w:tc>
          <w:tcPr>
            <w:tcW w:type="dxa" w:w="800"/>
          </w:tcPr>
          <w:p>
            <w:r>
              <w:rPr>
                <w:rFonts w:ascii="Microsoft YaHei" w:cs="Microsoft YaHei" w:eastAsia="Microsoft YaHei" w:hAnsi="Microsoft YaHei"/>
                <w:sz w:val="16"/>
                <w:szCs w:val="16"/>
              </w:rPr>
              <w:t xml:space="preserve">确定网络预约打车起始点定位、方便司机联系</w:t>
            </w:r>
          </w:p>
        </w:tc>
        <w:tc>
          <w:tcPr>
            <w:tcW w:type="dxa" w:w="1000"/>
          </w:tcPr>
          <w:p>
            <w:r>
              <w:rPr>
                <w:rFonts w:ascii="Microsoft YaHei" w:cs="Microsoft YaHei" w:eastAsia="Microsoft YaHei" w:hAnsi="Microsoft YaHei"/>
                <w:sz w:val="16"/>
                <w:szCs w:val="16"/>
              </w:rPr>
              <w:t xml:space="preserve">精准定位信息、手机号码</w:t>
            </w:r>
          </w:p>
        </w:tc>
        <w:tc>
          <w:tcPr>
            <w:tcW w:type="dxa" w:w="1000"/>
          </w:tcPr>
          <w:p>
            <w:r>
              <w:rPr>
                <w:rFonts w:ascii="Microsoft YaHei" w:cs="Microsoft YaHei" w:eastAsia="Microsoft YaHei" w:hAnsi="Microsoft YaHei"/>
                <w:sz w:val="16"/>
                <w:szCs w:val="16"/>
              </w:rPr>
              <w:t xml:space="preserve">精准定位信息；手机号码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"墨迹天气将获取您的精准定位信息和手机号码，以为您确定网络预约打车起始点定位，方便司机及时与您联系"</w:t>
            </w:r>
          </w:p>
        </w:tc>
        <w:tc>
          <w:tcPr>
            <w:tcW w:type="dxa" w:w="1253"/>
          </w:tcPr>
          <w:p>
            <w:r>
              <w:rPr>
                <w:rFonts w:ascii="Microsoft YaHei" w:cs="Microsoft YaHei" w:eastAsia="Microsoft YaHei" w:hAnsi="Microsoft YaHei"/>
                <w:sz w:val="16"/>
                <w:szCs w:val="16"/>
              </w:rPr>
              <w:t xml:space="preserve">一（二）15</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第三方旅行平台</w:t>
            </w:r>
          </w:p>
        </w:tc>
        <w:tc>
          <w:tcPr>
            <w:tcW w:type="dxa" w:w="1400"/>
          </w:tcPr>
          <w:p>
            <w:r>
              <w:rPr>
                <w:rFonts w:ascii="Microsoft YaHei" w:cs="Microsoft YaHei" w:eastAsia="Microsoft YaHei" w:hAnsi="Microsoft YaHei"/>
                <w:sz w:val="16"/>
                <w:szCs w:val="16"/>
              </w:rPr>
              <w:t xml:space="preserve">服务提供方（旅行）</w:t>
            </w:r>
          </w:p>
        </w:tc>
        <w:tc>
          <w:tcPr>
            <w:tcW w:type="dxa" w:w="1200"/>
          </w:tcPr>
          <w:p>
            <w:r>
              <w:rPr>
                <w:rFonts w:ascii="Microsoft YaHei" w:cs="Microsoft YaHei" w:eastAsia="Microsoft YaHei" w:hAnsi="Microsoft YaHei"/>
                <w:sz w:val="16"/>
                <w:szCs w:val="16"/>
              </w:rPr>
              <w:t xml:space="preserve">旅行产品预订</w:t>
            </w:r>
          </w:p>
        </w:tc>
        <w:tc>
          <w:tcPr>
            <w:tcW w:type="dxa" w:w="800"/>
          </w:tcPr>
          <w:p>
            <w:r>
              <w:rPr>
                <w:rFonts w:ascii="Microsoft YaHei" w:cs="Microsoft YaHei" w:eastAsia="Microsoft YaHei" w:hAnsi="Microsoft YaHei"/>
                <w:sz w:val="16"/>
                <w:szCs w:val="16"/>
              </w:rPr>
              <w:t xml:space="preserve">推荐周围景点/机场、完成购买、发送预订凭证</w:t>
            </w:r>
          </w:p>
        </w:tc>
        <w:tc>
          <w:tcPr>
            <w:tcW w:type="dxa" w:w="1000"/>
          </w:tcPr>
          <w:p>
            <w:r>
              <w:rPr>
                <w:rFonts w:ascii="Microsoft YaHei" w:cs="Microsoft YaHei" w:eastAsia="Microsoft YaHei" w:hAnsi="Microsoft YaHei"/>
                <w:sz w:val="16"/>
                <w:szCs w:val="16"/>
              </w:rPr>
              <w:t xml:space="preserve">精准定位信息、手机号码</w:t>
            </w:r>
          </w:p>
        </w:tc>
        <w:tc>
          <w:tcPr>
            <w:tcW w:type="dxa" w:w="1000"/>
          </w:tcPr>
          <w:p>
            <w:r>
              <w:rPr>
                <w:rFonts w:ascii="Microsoft YaHei" w:cs="Microsoft YaHei" w:eastAsia="Microsoft YaHei" w:hAnsi="Microsoft YaHei"/>
                <w:sz w:val="16"/>
                <w:szCs w:val="16"/>
              </w:rPr>
              <w:t xml:space="preserve">精准定位信息；手机号码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"墨迹天气将通过提供服务的第三方间接获取您的精准定位信息和手机号码"</w:t>
            </w:r>
          </w:p>
        </w:tc>
        <w:tc>
          <w:tcPr>
            <w:tcW w:type="dxa" w:w="1253"/>
          </w:tcPr>
          <w:p>
            <w:r>
              <w:rPr>
                <w:rFonts w:ascii="Microsoft YaHei" w:cs="Microsoft YaHei" w:eastAsia="Microsoft YaHei" w:hAnsi="Microsoft YaHei"/>
                <w:sz w:val="16"/>
                <w:szCs w:val="16"/>
              </w:rPr>
              <w:t xml:space="preserve">一（二）16</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"在涉及合并、收购或破产清算时，如涉及到个人信息转让"</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合并、收购或破产清算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是——要求新主体继续受此政策约束，否则重新征求同意</w:t>
            </w:r>
          </w:p>
        </w:tc>
        <w:tc>
          <w:tcPr>
            <w:tcW w:type="dxa" w:w="1800"/>
          </w:tcPr>
          <w:p>
            <w:r>
              <w:rPr>
                <w:rFonts w:ascii="Microsoft YaHei" w:cs="Microsoft YaHei" w:eastAsia="Microsoft YaHei" w:hAnsi="Microsoft YaHei"/>
                <w:sz w:val="16"/>
                <w:szCs w:val="16"/>
              </w:rPr>
              <w:t xml:space="preserve">"我们会在要求新的持有您个人信息的公司、组织继续受此隐私政策的约束，否则我们将要求该公司、组织重新向您征求授权同意"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三（二）3</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获得明确同意后</w:t>
            </w:r>
          </w:p>
        </w:tc>
        <w:tc>
          <w:tcPr>
            <w:tcW w:type="dxa" w:w="1800"/>
          </w:tcPr>
          <w:p>
            <w:r>
              <w:rPr>
                <w:rFonts w:ascii="Microsoft YaHei" w:cs="Microsoft YaHei" w:eastAsia="Microsoft YaHei" w:hAnsi="Microsoft YaHei"/>
                <w:sz w:val="16"/>
                <w:szCs w:val="16"/>
              </w:rPr>
              <w:t xml:space="preserve">"获得您明确同意后"</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法律、法律程序、诉讼或政府主管部门强制性要求</w:t>
            </w:r>
          </w:p>
        </w:tc>
        <w:tc>
          <w:tcPr>
            <w:tcW w:type="dxa" w:w="1800"/>
          </w:tcPr>
          <w:p>
            <w:r>
              <w:rPr>
                <w:rFonts w:ascii="Microsoft YaHei" w:cs="Microsoft YaHei" w:eastAsia="Microsoft YaHei" w:hAnsi="Microsoft YaHei"/>
                <w:sz w:val="16"/>
                <w:szCs w:val="16"/>
              </w:rPr>
              <w:t xml:space="preserve">"在法律、法律程序、诉讼或政府主管部门强制性要求的情况下"</w:t>
            </w:r>
          </w:p>
        </w:tc>
        <w:tc>
          <w:tcPr>
            <w:tcW w:type="dxa" w:w="1200"/>
          </w:tcPr>
          <w:p>
            <w:r>
              <w:rPr>
                <w:rFonts w:ascii="Microsoft YaHei" w:cs="Microsoft YaHei" w:eastAsia="Microsoft YaHei" w:hAnsi="Microsoft YaHei"/>
                <w:sz w:val="16"/>
                <w:szCs w:val="16"/>
              </w:rPr>
              <w:t xml:space="preserve">三（三）2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依法豁免同意情形（征得同意的例外）</w:t>
      </w:r>
    </w:p>
    <w:p>
      <w:r>
        <w:rPr>
          <w:rFonts w:ascii="Microsoft YaHei" w:cs="Microsoft YaHei" w:eastAsia="Microsoft YaHei" w:hAnsi="Microsoft YaHei"/>
          <w:sz w:val="18"/>
          <w:szCs w:val="18"/>
        </w:rPr>
        <w:t xml:space="preserve">共11类：(a)履行法定义务；(b)国家安全/国防安全；(c)公共安全/公共卫生/重大公共利益；(d)刑事侦查/起诉/审判/判决执行；(e)维护生命财产等重大合法权益但难以及时获得同意；(f)自行向社会公众公开；(g)签订和履行合同所必需；(h)从合法公开披露信息中收集；(i)维护产品/服务安全稳定运行所必需；(j)学术研究且去标识化处理；(k)法律法规规定的其他情形。（原文位置：一（六））</w:t>
      </w: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w:t>
      </w:r>
    </w:p>
    <w:p>
      <w:r>
        <w:rPr>
          <w:rFonts w:ascii="Microsoft YaHei" w:cs="Microsoft YaHei" w:eastAsia="Microsoft YaHei" w:hAnsi="Microsoft YaHei"/>
          <w:sz w:val="18"/>
          <w:szCs w:val="18"/>
        </w:rPr>
        <w:t xml:space="preserve">&gt; 说明：原文第四章提及"对于本应用中集成的SDK（软件开发工具包），我们制定了严格的接入规范及审核机制"。附录部分表示可通过"附录表格"查看服务商身份、共享信息类型、第三方数据安全能力和隐私政策等详细信息，但原文正文末尾仅标注"附录：第三方合作伙伴及共享信息说明"，未展开附录表格的具体内容。</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采用HTTPS、SSL、AES等多种加密技术确保数据安全性和保密性</w:t>
            </w:r>
          </w:p>
        </w:tc>
        <w:tc>
          <w:tcPr>
            <w:tcW w:type="dxa" w:w="1200"/>
          </w:tcPr>
          <w:p>
            <w:r>
              <w:rPr>
                <w:rFonts w:ascii="Microsoft YaHei" w:cs="Microsoft YaHei" w:eastAsia="Microsoft YaHei" w:hAnsi="Microsoft YaHei"/>
                <w:sz w:val="16"/>
                <w:szCs w:val="16"/>
              </w:rPr>
              <w:t xml:space="preserve">"您与墨迹服务器交换数据时，我们采用HTTPS、SSL、AES等多种技术确保数据安全性和保密性"</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遵循国内外安全标准进行安全体系搭建，结合前沿主流安全技术防止未经授权访问/使用/泄露</w:t>
            </w:r>
          </w:p>
        </w:tc>
        <w:tc>
          <w:tcPr>
            <w:tcW w:type="dxa" w:w="1200"/>
          </w:tcPr>
          <w:p>
            <w:r>
              <w:rPr>
                <w:rFonts w:ascii="Microsoft YaHei" w:cs="Microsoft YaHei" w:eastAsia="Microsoft YaHei" w:hAnsi="Microsoft YaHei"/>
                <w:sz w:val="16"/>
                <w:szCs w:val="16"/>
              </w:rPr>
              <w:t xml:space="preserve">"我们将严格遵循国内外的安全标准进行安全体系搭建，并结合前沿、主流的安全技术进行落地"</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安全防御体系</w:t>
            </w:r>
          </w:p>
        </w:tc>
        <w:tc>
          <w:tcPr>
            <w:tcW w:type="dxa" w:w="1800"/>
          </w:tcPr>
          <w:p>
            <w:r>
              <w:rPr>
                <w:rFonts w:ascii="Microsoft YaHei" w:cs="Microsoft YaHei" w:eastAsia="Microsoft YaHei" w:hAnsi="Microsoft YaHei"/>
                <w:sz w:val="16"/>
                <w:szCs w:val="16"/>
              </w:rPr>
              <w:t xml:space="preserve">建立完善的安全防御体系，对网络攻击、病毒感染及时主动拦截</w:t>
            </w:r>
          </w:p>
        </w:tc>
        <w:tc>
          <w:tcPr>
            <w:tcW w:type="dxa" w:w="1200"/>
          </w:tcPr>
          <w:p>
            <w:r>
              <w:rPr>
                <w:rFonts w:ascii="Microsoft YaHei" w:cs="Microsoft YaHei" w:eastAsia="Microsoft YaHei" w:hAnsi="Microsoft YaHei"/>
                <w:sz w:val="16"/>
                <w:szCs w:val="16"/>
              </w:rPr>
              <w:t xml:space="preserve">"建立了完善的安全防御体系，当我们受到外部的网络攻击、病毒感染时，能对攻击行为进行及时主动拦截"</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天气数据服务系统——国家信息系统安全等级保护三级备案和测评；广告投放引擎系统——国家信息系统安全等级保护二级备案和测评</w:t>
            </w:r>
          </w:p>
        </w:tc>
        <w:tc>
          <w:tcPr>
            <w:tcW w:type="dxa" w:w="1200"/>
          </w:tcPr>
          <w:p>
            <w:r>
              <w:rPr>
                <w:rFonts w:ascii="Microsoft YaHei" w:cs="Microsoft YaHei" w:eastAsia="Microsoft YaHei" w:hAnsi="Microsoft YaHei"/>
                <w:sz w:val="16"/>
                <w:szCs w:val="16"/>
              </w:rPr>
              <w:t xml:space="preserve">"墨迹天气的天气数据服务系统和广告投放引擎系统已分别通过国家信息系统安全登记保护三级和二级的备案和测评"</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SDK安全管理</w:t>
            </w:r>
          </w:p>
        </w:tc>
        <w:tc>
          <w:tcPr>
            <w:tcW w:type="dxa" w:w="1800"/>
          </w:tcPr>
          <w:p>
            <w:r>
              <w:rPr>
                <w:rFonts w:ascii="Microsoft YaHei" w:cs="Microsoft YaHei" w:eastAsia="Microsoft YaHei" w:hAnsi="Microsoft YaHei"/>
                <w:sz w:val="16"/>
                <w:szCs w:val="16"/>
              </w:rPr>
              <w:t xml:space="preserve">制定严格的SDK接入规范及审核机制，确保SDK对个人信息的访问和获取仅限于实现功能或服务范围</w:t>
            </w:r>
          </w:p>
        </w:tc>
        <w:tc>
          <w:tcPr>
            <w:tcW w:type="dxa" w:w="1200"/>
          </w:tcPr>
          <w:p>
            <w:r>
              <w:rPr>
                <w:rFonts w:ascii="Microsoft YaHei" w:cs="Microsoft YaHei" w:eastAsia="Microsoft YaHei" w:hAnsi="Microsoft YaHei"/>
                <w:sz w:val="16"/>
                <w:szCs w:val="16"/>
              </w:rPr>
              <w:t xml:space="preserve">"对于本应用中集成的SDK（软件开发工具包），我们制定了严格的接入规范及审核机制"</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建立数据安全管理体系（信息分级分类、加密保存、数据访问权限划分）；制定内部数据管理制度和操作规程；定期举办安全和隐私保护培训</w:t>
            </w:r>
          </w:p>
        </w:tc>
        <w:tc>
          <w:tcPr>
            <w:tcW w:type="dxa" w:w="1200"/>
          </w:tcPr>
          <w:p>
            <w:r>
              <w:rPr>
                <w:rFonts w:ascii="Microsoft YaHei" w:cs="Microsoft YaHei" w:eastAsia="Microsoft YaHei" w:hAnsi="Microsoft YaHei"/>
                <w:sz w:val="16"/>
                <w:szCs w:val="16"/>
              </w:rPr>
              <w:t xml:space="preserve">"我们已经建立健全数据安全管理体系，包括对用户信息进行分级分类、加密保存、数据访问权限划分"</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安全事件处置</w:t>
            </w:r>
          </w:p>
        </w:tc>
        <w:tc>
          <w:tcPr>
            <w:tcW w:type="dxa" w:w="1800"/>
          </w:tcPr>
          <w:p>
            <w:r>
              <w:rPr>
                <w:rFonts w:ascii="Microsoft YaHei" w:cs="Microsoft YaHei" w:eastAsia="Microsoft YaHei" w:hAnsi="Microsoft YaHei"/>
                <w:sz w:val="16"/>
                <w:szCs w:val="16"/>
              </w:rPr>
              <w:t xml:space="preserve">发生安全事件后按法律法规要求通过站内信/联系方式告知用户事件情况、影响、处置措施、补救措施；难以逐一告知时发布公告；主动向监管部门上报</w:t>
            </w:r>
          </w:p>
        </w:tc>
        <w:tc>
          <w:tcPr>
            <w:tcW w:type="dxa" w:w="1200"/>
          </w:tcPr>
          <w:p>
            <w:r>
              <w:rPr>
                <w:rFonts w:ascii="Microsoft YaHei" w:cs="Microsoft YaHei" w:eastAsia="Microsoft YaHei" w:hAnsi="Microsoft YaHei"/>
                <w:sz w:val="16"/>
                <w:szCs w:val="16"/>
              </w:rPr>
              <w:t xml:space="preserve">"若不幸发生个人信息安全事件，我们将按照法律法规要求，及时通过站内信/您预留的联系方式等向您告知安全事件的基本情况和可能的影响"</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账号注销后保存3年，超过3年立即删除或匿名化处理</w:t>
            </w:r>
          </w:p>
        </w:tc>
        <w:tc>
          <w:tcPr>
            <w:tcW w:type="dxa" w:w="1200"/>
          </w:tcPr>
          <w:p>
            <w:r>
              <w:rPr>
                <w:rFonts w:ascii="Microsoft YaHei" w:cs="Microsoft YaHei" w:eastAsia="Microsoft YaHei" w:hAnsi="Microsoft YaHei"/>
                <w:sz w:val="16"/>
                <w:szCs w:val="16"/>
              </w:rPr>
              <w:t xml:space="preserve">"您的相关信息保存将于账号注销后保存三年，如果超过三年我们将立即删除或做匿名化处理"</w:t>
            </w:r>
          </w:p>
        </w:tc>
        <w:tc>
          <w:tcPr>
            <w:tcW w:type="dxa" w:w="3007"/>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实用工具类（天气）</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是——明确"不主动面向不满十四周岁的儿童提供服务"，但未完全禁止未成年人使用</w:t>
            </w:r>
          </w:p>
        </w:tc>
        <w:tc>
          <w:tcPr>
            <w:tcW w:type="dxa" w:w="1800"/>
          </w:tcPr>
          <w:p>
            <w:r>
              <w:rPr>
                <w:rFonts w:ascii="Microsoft YaHei" w:cs="Microsoft YaHei" w:eastAsia="Microsoft YaHei" w:hAnsi="Microsoft YaHei"/>
                <w:sz w:val="16"/>
                <w:szCs w:val="16"/>
              </w:rPr>
              <w:t xml:space="preserve">"我们不主动面向不满十四周岁的儿童提供服务，如果您未满14周岁，请您立即停止使用我们的服务"</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"六、我们如何处理儿童的个人信息"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六、我们如何处理儿童的个人信息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未说明（不主动面向儿童，但未声明仅面向成年人）</w:t>
            </w:r>
          </w:p>
        </w:tc>
        <w:tc>
          <w:tcPr>
            <w:tcW w:type="dxa" w:w="1800"/>
          </w:tcPr>
          <w:p>
            <w:r>
              <w:rPr>
                <w:rFonts w:ascii="Microsoft YaHei" w:cs="Microsoft YaHei" w:eastAsia="Microsoft YaHei" w:hAnsi="Microsoft YaHei"/>
                <w:sz w:val="16"/>
                <w:szCs w:val="16"/>
              </w:rPr>
              <w:t xml:space="preserve">"我们不主动面向不满十四周岁的儿童提供服务"</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是——明确要求未满14周岁用户停止使用</w:t>
            </w:r>
          </w:p>
        </w:tc>
        <w:tc>
          <w:tcPr>
            <w:tcW w:type="dxa" w:w="1800"/>
          </w:tcPr>
          <w:p>
            <w:r>
              <w:rPr>
                <w:rFonts w:ascii="Microsoft YaHei" w:cs="Microsoft YaHei" w:eastAsia="Microsoft YaHei" w:hAnsi="Microsoft YaHei"/>
                <w:sz w:val="16"/>
                <w:szCs w:val="16"/>
              </w:rPr>
              <w:t xml:space="preserve">"如果您未满14周岁，请您立即停止使用我们的服务"</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部分允许——经父母同意后收集儿童信息的，在法律规定、监护人同意或保护儿童所必要的情况下使用</w:t>
            </w:r>
          </w:p>
        </w:tc>
        <w:tc>
          <w:tcPr>
            <w:tcW w:type="dxa" w:w="1800"/>
          </w:tcPr>
          <w:p>
            <w:r>
              <w:rPr>
                <w:rFonts w:ascii="Microsoft YaHei" w:cs="Microsoft YaHei" w:eastAsia="Microsoft YaHei" w:hAnsi="Microsoft YaHei"/>
                <w:sz w:val="16"/>
                <w:szCs w:val="16"/>
              </w:rPr>
              <w:t xml:space="preserve">"对于经父母同意而收集儿童个人信息的情况，我们只会在受到法律允许、父母或监护人明确同意或者保护儿童所必要的情况下使用或公开披露此信息"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不满14周岁（儿童）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是——经父母或监护人同意方可处理儿童信息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是——发现未经同意收集儿童信息后设法尽快删除；发现或怀疑未满14周岁则中止/终止提供服务直至提供满14周岁证明或获得监护人明示同意</w:t>
            </w:r>
          </w:p>
        </w:tc>
        <w:tc>
          <w:tcPr>
            <w:tcW w:type="dxa" w:w="1800"/>
          </w:tcPr>
          <w:p>
            <w:r>
              <w:rPr>
                <w:rFonts w:ascii="Microsoft YaHei" w:cs="Microsoft YaHei" w:eastAsia="Microsoft YaHei" w:hAnsi="Microsoft YaHei"/>
                <w:sz w:val="16"/>
                <w:szCs w:val="16"/>
              </w:rPr>
              <w:t xml:space="preserve">"如果我们发现自己在未事先获得父母同意的情况下收集了儿童的个人信息，则会设法尽快删除相关数据"</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未说明（未提及独立的儿童隐私政策文件，仅在第六章关联个人信息的保护规则中说明）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附：设备权限调用汇总（原文第（三）节）</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设备权限</w:t>
            </w:r>
          </w:p>
        </w:tc>
        <w:tc>
          <w:tcPr>
            <w:tcW w:type="dxa" w:w="1800"/>
            <w:shd w:fill="D9E2F3" w:val="clear"/>
          </w:tcPr>
          <w:p>
            <w:r>
              <w:rPr>
                <w:rFonts w:ascii="Microsoft YaHei" w:cs="Microsoft YaHei" w:eastAsia="Microsoft YaHei" w:hAnsi="Microsoft YaHei"/>
                <w:sz w:val="16"/>
                <w:szCs w:val="16"/>
              </w:rPr>
              <w:t xml:space="preserve">对应业务功能</w:t>
            </w:r>
          </w:p>
        </w:tc>
        <w:tc>
          <w:tcPr>
            <w:tcW w:type="dxa" w:w="1800"/>
            <w:shd w:fill="D9E2F3" w:val="clear"/>
          </w:tcPr>
          <w:p>
            <w:r>
              <w:rPr>
                <w:rFonts w:ascii="Microsoft YaHei" w:cs="Microsoft YaHei" w:eastAsia="Microsoft YaHei" w:hAnsi="Microsoft YaHei"/>
                <w:sz w:val="16"/>
                <w:szCs w:val="16"/>
              </w:rPr>
              <w:t xml:space="preserve">调用目的</w:t>
            </w:r>
          </w:p>
        </w:tc>
        <w:tc>
          <w:tcPr>
            <w:tcW w:type="dxa" w:w="1200"/>
            <w:shd w:fill="D9E2F3" w:val="clear"/>
          </w:tcPr>
          <w:p>
            <w:r>
              <w:rPr>
                <w:rFonts w:ascii="Microsoft YaHei" w:cs="Microsoft YaHei" w:eastAsia="Microsoft YaHei" w:hAnsi="Microsoft YaHei"/>
                <w:sz w:val="16"/>
                <w:szCs w:val="16"/>
              </w:rPr>
              <w:t xml:space="preserve">可否关闭</w:t>
            </w:r>
          </w:p>
        </w:tc>
      </w:tr>
      <w:tr>
        <w:trPr>
          <w:tblHeader w:val="false"/>
        </w:trPr>
        <w:tc>
          <w:tcPr>
            <w:tcW w:type="dxa" w:w="800"/>
          </w:tcPr>
          <w:p>
            <w:r>
              <w:rPr>
                <w:rFonts w:ascii="Microsoft YaHei" w:cs="Microsoft YaHei" w:eastAsia="Microsoft YaHei" w:hAnsi="Microsoft YaHei"/>
                <w:sz w:val="16"/>
                <w:szCs w:val="16"/>
              </w:rPr>
              <w:t xml:space="preserve">位置权限</w:t>
            </w:r>
          </w:p>
        </w:tc>
        <w:tc>
          <w:tcPr>
            <w:tcW w:type="dxa" w:w="1800"/>
          </w:tcPr>
          <w:p>
            <w:r>
              <w:rPr>
                <w:rFonts w:ascii="Microsoft YaHei" w:cs="Microsoft YaHei" w:eastAsia="Microsoft YaHei" w:hAnsi="Microsoft YaHei"/>
                <w:sz w:val="16"/>
                <w:szCs w:val="16"/>
              </w:rPr>
              <w:t xml:space="preserve">精准天气预报、时景、周边资讯及商业化内容推荐</w:t>
            </w:r>
          </w:p>
        </w:tc>
        <w:tc>
          <w:tcPr>
            <w:tcW w:type="dxa" w:w="1800"/>
          </w:tcPr>
          <w:p>
            <w:r>
              <w:rPr>
                <w:rFonts w:ascii="Microsoft YaHei" w:cs="Microsoft YaHei" w:eastAsia="Microsoft YaHei" w:hAnsi="Microsoft YaHei"/>
                <w:sz w:val="16"/>
                <w:szCs w:val="16"/>
              </w:rPr>
              <w:t xml:space="preserve">提供所在城市和区域的精准天气信息和推荐附近资讯及商业化内容</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存储权限</w:t>
            </w:r>
          </w:p>
        </w:tc>
        <w:tc>
          <w:tcPr>
            <w:tcW w:type="dxa" w:w="1800"/>
          </w:tcPr>
          <w:p>
            <w:r>
              <w:rPr>
                <w:rFonts w:ascii="Microsoft YaHei" w:cs="Microsoft YaHei" w:eastAsia="Microsoft YaHei" w:hAnsi="Microsoft YaHei"/>
                <w:sz w:val="16"/>
                <w:szCs w:val="16"/>
              </w:rPr>
              <w:t xml:space="preserve">时景、天气、语音播报、商业化内容、生活圈、产品讨论、意见反馈</w:t>
            </w:r>
          </w:p>
        </w:tc>
        <w:tc>
          <w:tcPr>
            <w:tcW w:type="dxa" w:w="1800"/>
          </w:tcPr>
          <w:p>
            <w:r>
              <w:rPr>
                <w:rFonts w:ascii="Microsoft YaHei" w:cs="Microsoft YaHei" w:eastAsia="Microsoft YaHei" w:hAnsi="Microsoft YaHei"/>
                <w:sz w:val="16"/>
                <w:szCs w:val="16"/>
              </w:rPr>
              <w:t xml:space="preserve">上传图片、素材缓存、关注城市天气管理</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相机</w:t>
            </w:r>
          </w:p>
        </w:tc>
        <w:tc>
          <w:tcPr>
            <w:tcW w:type="dxa" w:w="1800"/>
          </w:tcPr>
          <w:p>
            <w:r>
              <w:rPr>
                <w:rFonts w:ascii="Microsoft YaHei" w:cs="Microsoft YaHei" w:eastAsia="Microsoft YaHei" w:hAnsi="Microsoft YaHei"/>
                <w:sz w:val="16"/>
                <w:szCs w:val="16"/>
              </w:rPr>
              <w:t xml:space="preserve">时景、个人主页头像更换</w:t>
            </w:r>
          </w:p>
        </w:tc>
        <w:tc>
          <w:tcPr>
            <w:tcW w:type="dxa" w:w="1800"/>
          </w:tcPr>
          <w:p>
            <w:r>
              <w:rPr>
                <w:rFonts w:ascii="Microsoft YaHei" w:cs="Microsoft YaHei" w:eastAsia="Microsoft YaHei" w:hAnsi="Microsoft YaHei"/>
                <w:sz w:val="16"/>
                <w:szCs w:val="16"/>
              </w:rPr>
              <w:t xml:space="preserve">拍摄图片或视频、更换个人头像</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传感器</w:t>
            </w:r>
          </w:p>
        </w:tc>
        <w:tc>
          <w:tcPr>
            <w:tcW w:type="dxa" w:w="1800"/>
          </w:tcPr>
          <w:p>
            <w:r>
              <w:rPr>
                <w:rFonts w:ascii="Microsoft YaHei" w:cs="Microsoft YaHei" w:eastAsia="Microsoft YaHei" w:hAnsi="Microsoft YaHei"/>
                <w:sz w:val="16"/>
                <w:szCs w:val="16"/>
              </w:rPr>
              <w:t xml:space="preserve">出行、健康活动月</w:t>
            </w:r>
          </w:p>
        </w:tc>
        <w:tc>
          <w:tcPr>
            <w:tcW w:type="dxa" w:w="1800"/>
          </w:tcPr>
          <w:p>
            <w:r>
              <w:rPr>
                <w:rFonts w:ascii="Microsoft YaHei" w:cs="Microsoft YaHei" w:eastAsia="Microsoft YaHei" w:hAnsi="Microsoft YaHei"/>
                <w:sz w:val="16"/>
                <w:szCs w:val="16"/>
              </w:rPr>
              <w:t xml:space="preserve">统计步数</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IDFA（iOS）</w:t>
            </w:r>
          </w:p>
        </w:tc>
        <w:tc>
          <w:tcPr>
            <w:tcW w:type="dxa" w:w="1800"/>
          </w:tcPr>
          <w:p>
            <w:r>
              <w:rPr>
                <w:rFonts w:ascii="Microsoft YaHei" w:cs="Microsoft YaHei" w:eastAsia="Microsoft YaHei" w:hAnsi="Microsoft YaHei"/>
                <w:sz w:val="16"/>
                <w:szCs w:val="16"/>
              </w:rPr>
              <w:t xml:space="preserve">资讯、商业化内容推荐</w:t>
            </w:r>
          </w:p>
        </w:tc>
        <w:tc>
          <w:tcPr>
            <w:tcW w:type="dxa" w:w="1800"/>
          </w:tcPr>
          <w:p>
            <w:r>
              <w:rPr>
                <w:rFonts w:ascii="Microsoft YaHei" w:cs="Microsoft YaHei" w:eastAsia="Microsoft YaHei" w:hAnsi="Microsoft YaHei"/>
                <w:sz w:val="16"/>
                <w:szCs w:val="16"/>
              </w:rPr>
              <w:t xml:space="preserve">推荐更准确的资讯及商业化内容</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相册（iOS）</w:t>
            </w:r>
          </w:p>
        </w:tc>
        <w:tc>
          <w:tcPr>
            <w:tcW w:type="dxa" w:w="1800"/>
          </w:tcPr>
          <w:p>
            <w:r>
              <w:rPr>
                <w:rFonts w:ascii="Microsoft YaHei" w:cs="Microsoft YaHei" w:eastAsia="Microsoft YaHei" w:hAnsi="Microsoft YaHei"/>
                <w:sz w:val="16"/>
                <w:szCs w:val="16"/>
              </w:rPr>
              <w:t xml:space="preserve">时景、个人主页头像更换</w:t>
            </w:r>
          </w:p>
        </w:tc>
        <w:tc>
          <w:tcPr>
            <w:tcW w:type="dxa" w:w="1800"/>
          </w:tcPr>
          <w:p>
            <w:r>
              <w:rPr>
                <w:rFonts w:ascii="Microsoft YaHei" w:cs="Microsoft YaHei" w:eastAsia="Microsoft YaHei" w:hAnsi="Microsoft YaHei"/>
                <w:sz w:val="16"/>
                <w:szCs w:val="16"/>
              </w:rPr>
              <w:t xml:space="preserve">上传图片或视频、更换个人头像</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健康（iOS）</w:t>
            </w:r>
          </w:p>
        </w:tc>
        <w:tc>
          <w:tcPr>
            <w:tcW w:type="dxa" w:w="1800"/>
          </w:tcPr>
          <w:p>
            <w:r>
              <w:rPr>
                <w:rFonts w:ascii="Microsoft YaHei" w:cs="Microsoft YaHei" w:eastAsia="Microsoft YaHei" w:hAnsi="Microsoft YaHei"/>
                <w:sz w:val="16"/>
                <w:szCs w:val="16"/>
              </w:rPr>
              <w:t xml:space="preserve">出行、健康活动月</w:t>
            </w:r>
          </w:p>
        </w:tc>
        <w:tc>
          <w:tcPr>
            <w:tcW w:type="dxa" w:w="1800"/>
          </w:tcPr>
          <w:p>
            <w:r>
              <w:rPr>
                <w:rFonts w:ascii="Microsoft YaHei" w:cs="Microsoft YaHei" w:eastAsia="Microsoft YaHei" w:hAnsi="Microsoft YaHei"/>
                <w:sz w:val="16"/>
                <w:szCs w:val="16"/>
              </w:rPr>
              <w:t xml:space="preserve">统计步数</w:t>
            </w:r>
          </w:p>
        </w:tc>
        <w:tc>
          <w:tcPr>
            <w:tcW w:type="dxa" w:w="1200"/>
          </w:tcPr>
          <w:p>
            <w:r>
              <w:rPr>
                <w:rFonts w:ascii="Microsoft YaHei" w:cs="Microsoft YaHei" w:eastAsia="Microsoft YaHei" w:hAnsi="Microsoft YaHei"/>
                <w:sz w:val="16"/>
                <w:szCs w:val="16"/>
              </w:rPr>
              <w:t xml:space="preserve">是</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2026-07-28T07:45:04.742Z</dcterms:created>
  <dcterms:modified xsi:type="dcterms:W3CDTF">2026-07-28T07:45:04.744Z</dcterms:modified>
</cp:coreProperties>
</file>

<file path=docProps/custom.xml><?xml version="1.0" encoding="utf-8"?>
<Properties xmlns="http://schemas.openxmlformats.org/officeDocument/2006/custom-properties" xmlns:vt="http://schemas.openxmlformats.org/officeDocument/2006/docPropsVTypes"/>
</file>