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pPr>
      <w:r>
        <w:rPr>
          <w:rFonts w:ascii="Microsoft YaHei" w:cs="Microsoft YaHei" w:eastAsia="Microsoft YaHei" w:hAnsi="Microsoft YaHei"/>
          <w:sz w:val="32"/>
          <w:szCs w:val="32"/>
        </w:rPr>
        <w:t xml:space="preserve">隐私政策结构化提取表 —— 猫眼演出</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产品名称</w:t>
      </w:r>
      <w:r>
        <w:rPr>
          <w:rFonts w:ascii="Microsoft YaHei" w:cs="Microsoft YaHei" w:eastAsia="Microsoft YaHei" w:hAnsi="Microsoft YaHei"/>
          <w:sz w:val="18"/>
          <w:szCs w:val="18"/>
        </w:rPr>
        <w:t xml:space="preserve">：猫眼演出（猫眼平台）</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政策标题（原文）</w:t>
      </w:r>
      <w:r>
        <w:rPr>
          <w:rFonts w:ascii="Microsoft YaHei" w:cs="Microsoft YaHei" w:eastAsia="Microsoft YaHei" w:hAnsi="Microsoft YaHei"/>
          <w:sz w:val="18"/>
          <w:szCs w:val="18"/>
        </w:rPr>
        <w:t xml:space="preserve">：《猫眼平台基本功能隐私政策》</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原文链接</w:t>
      </w:r>
      <w:r>
        <w:rPr>
          <w:rFonts w:ascii="Microsoft YaHei" w:cs="Microsoft YaHei" w:eastAsia="Microsoft YaHei" w:hAnsi="Microsoft YaHei"/>
          <w:sz w:val="18"/>
          <w:szCs w:val="18"/>
        </w:rPr>
        <w:t xml:space="preserve">：https://m.maoyan.com/terms/private?id=privacy_1769679203044</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生效日期</w:t>
      </w:r>
      <w:r>
        <w:rPr>
          <w:rFonts w:ascii="Microsoft YaHei" w:cs="Microsoft YaHei" w:eastAsia="Microsoft YaHei" w:hAnsi="Microsoft YaHei"/>
          <w:sz w:val="18"/>
          <w:szCs w:val="18"/>
        </w:rPr>
        <w:t xml:space="preserve">：2025年7月16日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更新日期</w:t>
      </w:r>
      <w:r>
        <w:rPr>
          <w:rFonts w:ascii="Microsoft YaHei" w:cs="Microsoft YaHei" w:eastAsia="Microsoft YaHei" w:hAnsi="Microsoft YaHei"/>
          <w:sz w:val="18"/>
          <w:szCs w:val="18"/>
        </w:rPr>
        <w:t xml:space="preserve">：2025年7月9日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所属行业分类</w:t>
      </w:r>
      <w:r>
        <w:rPr>
          <w:rFonts w:ascii="Microsoft YaHei" w:cs="Microsoft YaHei" w:eastAsia="Microsoft YaHei" w:hAnsi="Microsoft YaHei"/>
          <w:sz w:val="18"/>
          <w:szCs w:val="18"/>
        </w:rPr>
        <w:t xml:space="preserve">：演出票务类</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原文来源</w:t>
      </w:r>
      <w:r>
        <w:rPr>
          <w:rFonts w:ascii="Microsoft YaHei" w:cs="Microsoft YaHei" w:eastAsia="Microsoft YaHei" w:hAnsi="Microsoft YaHei"/>
          <w:sz w:val="18"/>
          <w:szCs w:val="18"/>
        </w:rPr>
        <w:t xml:space="preserve">：隐私政策_完整文本.txt</w:t>
      </w:r>
    </w:p>
    <w:p>
      <w:pPr>
        <w:spacing w:before="200"/>
      </w:pPr>
    </w:p>
    <w:p>
      <w:pPr>
        <w:pStyle w:val="Heading2"/>
        <w:spacing w:before="300"/>
      </w:pPr>
      <w:r>
        <w:rPr>
          <w:rFonts w:ascii="Microsoft YaHei" w:cs="Microsoft YaHei" w:eastAsia="Microsoft YaHei" w:hAnsi="Microsoft YaHei"/>
          <w:sz w:val="26"/>
          <w:szCs w:val="26"/>
        </w:rPr>
        <w:t xml:space="preserve">模块一、章节结构提取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标题级别</w:t>
            </w:r>
          </w:p>
        </w:tc>
        <w:tc>
          <w:tcPr>
            <w:tcW w:type="dxa" w:w="1800"/>
            <w:shd w:fill="D9E2F3" w:val="clear"/>
          </w:tcPr>
          <w:p>
            <w:r>
              <w:rPr>
                <w:rFonts w:ascii="Microsoft YaHei" w:cs="Microsoft YaHei" w:eastAsia="Microsoft YaHei" w:hAnsi="Microsoft YaHei"/>
                <w:sz w:val="16"/>
                <w:szCs w:val="16"/>
              </w:rPr>
              <w:t xml:space="preserve">原始标题</w:t>
            </w:r>
          </w:p>
        </w:tc>
        <w:tc>
          <w:tcPr>
            <w:tcW w:type="dxa" w:w="1800"/>
            <w:shd w:fill="D9E2F3" w:val="clear"/>
          </w:tcPr>
          <w:p>
            <w:r>
              <w:rPr>
                <w:rFonts w:ascii="Microsoft YaHei" w:cs="Microsoft YaHei" w:eastAsia="Microsoft YaHei" w:hAnsi="Microsoft YaHei"/>
                <w:sz w:val="16"/>
                <w:szCs w:val="16"/>
              </w:rPr>
              <w:t xml:space="preserve">标准化章节类别</w:t>
            </w:r>
          </w:p>
        </w:tc>
        <w:tc>
          <w:tcPr>
            <w:tcW w:type="dxa" w:w="1200"/>
            <w:shd w:fill="D9E2F3" w:val="clear"/>
          </w:tcPr>
          <w:p>
            <w:r>
              <w:rPr>
                <w:rFonts w:ascii="Microsoft YaHei" w:cs="Microsoft YaHei" w:eastAsia="Microsoft YaHei" w:hAnsi="Microsoft YaHei"/>
                <w:sz w:val="16"/>
                <w:szCs w:val="16"/>
              </w:rPr>
              <w:t xml:space="preserve">章节概述</w:t>
            </w:r>
          </w:p>
        </w:tc>
        <w:tc>
          <w:tcPr>
            <w:tcW w:type="dxa" w:w="3007"/>
            <w:shd w:fill="D9E2F3" w:val="clear"/>
          </w:tcPr>
          <w:p>
            <w:r>
              <w:rPr>
                <w:rFonts w:ascii="Microsoft YaHei" w:cs="Microsoft YaHei" w:eastAsia="Microsoft YaHei" w:hAnsi="Microsoft YaHei"/>
                <w:sz w:val="16"/>
                <w:szCs w:val="16"/>
              </w:rPr>
              <w:t xml:space="preserve">原文位置</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一、适用范围</w:t>
            </w:r>
          </w:p>
        </w:tc>
        <w:tc>
          <w:tcPr>
            <w:tcW w:type="dxa" w:w="1800"/>
          </w:tcPr>
          <w:p>
            <w:r>
              <w:rPr>
                <w:rFonts w:ascii="Microsoft YaHei" w:cs="Microsoft YaHei" w:eastAsia="Microsoft YaHei" w:hAnsi="Microsoft YaHei"/>
                <w:sz w:val="16"/>
                <w:szCs w:val="16"/>
              </w:rPr>
              <w:t xml:space="preserve">产品范围与适用范围</w:t>
            </w:r>
          </w:p>
        </w:tc>
        <w:tc>
          <w:tcPr>
            <w:tcW w:type="dxa" w:w="1200"/>
          </w:tcPr>
          <w:p>
            <w:r>
              <w:rPr>
                <w:rFonts w:ascii="Microsoft YaHei" w:cs="Microsoft YaHei" w:eastAsia="Microsoft YaHei" w:hAnsi="Microsoft YaHei"/>
                <w:sz w:val="16"/>
                <w:szCs w:val="16"/>
              </w:rPr>
              <w:t xml:space="preserve">说明猫眼App属于演出票务类，基本功能为网络票务服务，列出必要个人信息三项；同意基本功能政策不表示同意附加功能</w:t>
            </w:r>
          </w:p>
        </w:tc>
        <w:tc>
          <w:tcPr>
            <w:tcW w:type="dxa" w:w="3007"/>
          </w:tcPr>
          <w:p>
            <w:r>
              <w:rPr>
                <w:rFonts w:ascii="Microsoft YaHei" w:cs="Microsoft YaHei" w:eastAsia="Microsoft YaHei" w:hAnsi="Microsoft YaHei"/>
                <w:sz w:val="16"/>
                <w:szCs w:val="16"/>
              </w:rPr>
              <w:t xml:space="preserve">一</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二、我们如何收集和使用您的信息</w:t>
            </w:r>
          </w:p>
        </w:tc>
        <w:tc>
          <w:tcPr>
            <w:tcW w:type="dxa" w:w="18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分六个子模块：(一)基本票务服务（注册登录/展示搜索/下单/支付/安全保障/其他）、(二)系统权限调用、(三)自启动及关联启动、(四)从第三方获取信息、(五)征得同意的例外、(六)其他使用规则（含个性化推荐）</w:t>
            </w:r>
          </w:p>
        </w:tc>
        <w:tc>
          <w:tcPr>
            <w:tcW w:type="dxa" w:w="3007"/>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三、我们如何使用Cookie和同类技术</w:t>
            </w:r>
          </w:p>
        </w:tc>
        <w:tc>
          <w:tcPr>
            <w:tcW w:type="dxa" w:w="1800"/>
          </w:tcPr>
          <w:p>
            <w:r>
              <w:rPr>
                <w:rFonts w:ascii="Microsoft YaHei" w:cs="Microsoft YaHei" w:eastAsia="Microsoft YaHei" w:hAnsi="Microsoft YaHei"/>
                <w:sz w:val="16"/>
                <w:szCs w:val="16"/>
              </w:rPr>
              <w:t xml:space="preserve">Cookie及同类技术</w:t>
            </w:r>
          </w:p>
        </w:tc>
        <w:tc>
          <w:tcPr>
            <w:tcW w:type="dxa" w:w="1200"/>
          </w:tcPr>
          <w:p>
            <w:r>
              <w:rPr>
                <w:rFonts w:ascii="Microsoft YaHei" w:cs="Microsoft YaHei" w:eastAsia="Microsoft YaHei" w:hAnsi="Microsoft YaHei"/>
                <w:sz w:val="16"/>
                <w:szCs w:val="16"/>
              </w:rPr>
              <w:t xml:space="preserve">说明Cookie使用目的、用户管理方式；Beacon使用说明</w:t>
            </w:r>
          </w:p>
        </w:tc>
        <w:tc>
          <w:tcPr>
            <w:tcW w:type="dxa" w:w="3007"/>
          </w:tcPr>
          <w:p>
            <w:r>
              <w:rPr>
                <w:rFonts w:ascii="Microsoft YaHei" w:cs="Microsoft YaHei" w:eastAsia="Microsoft YaHei" w:hAnsi="Microsoft YaHei"/>
                <w:sz w:val="16"/>
                <w:szCs w:val="16"/>
              </w:rPr>
              <w:t xml:space="preserve">三</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四、我们如何共享、转让、公开披露您的信息</w:t>
            </w:r>
          </w:p>
        </w:tc>
        <w:tc>
          <w:tcPr>
            <w:tcW w:type="dxa" w:w="1800"/>
          </w:tcPr>
          <w:p>
            <w:r>
              <w:rPr>
                <w:rFonts w:ascii="Microsoft YaHei" w:cs="Microsoft YaHei" w:eastAsia="Microsoft YaHei" w:hAnsi="Microsoft YaHei"/>
                <w:sz w:val="16"/>
                <w:szCs w:val="16"/>
              </w:rPr>
              <w:t xml:space="preserve">信息共享、转让、公开披露</w:t>
            </w:r>
          </w:p>
        </w:tc>
        <w:tc>
          <w:tcPr>
            <w:tcW w:type="dxa" w:w="1200"/>
          </w:tcPr>
          <w:p>
            <w:r>
              <w:rPr>
                <w:rFonts w:ascii="Microsoft YaHei" w:cs="Microsoft YaHei" w:eastAsia="Microsoft YaHei" w:hAnsi="Microsoft YaHei"/>
                <w:sz w:val="16"/>
                <w:szCs w:val="16"/>
              </w:rPr>
              <w:t xml:space="preserve">说明共享原则、共享对象（关联方/合作伙伴/争议处理/协议约定/商业习惯/法律要求）、转让、公开披露、例外情形</w:t>
            </w:r>
          </w:p>
        </w:tc>
        <w:tc>
          <w:tcPr>
            <w:tcW w:type="dxa" w:w="3007"/>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五、我们如何储存并保护您的个人信息安全</w:t>
            </w:r>
          </w:p>
        </w:tc>
        <w:tc>
          <w:tcPr>
            <w:tcW w:type="dxa" w:w="18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说明储存（境内/期限/终止运营通知）、安全保护措施（加密/防攻击/访问控制/培训/安全事件响应）</w:t>
            </w:r>
          </w:p>
        </w:tc>
        <w:tc>
          <w:tcPr>
            <w:tcW w:type="dxa" w:w="3007"/>
          </w:tcPr>
          <w:p>
            <w:r>
              <w:rPr>
                <w:rFonts w:ascii="Microsoft YaHei" w:cs="Microsoft YaHei" w:eastAsia="Microsoft YaHei" w:hAnsi="Microsoft YaHei"/>
                <w:sz w:val="16"/>
                <w:szCs w:val="16"/>
              </w:rPr>
              <w:t xml:space="preserve">五</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六、您如何管理您的个人信息</w:t>
            </w:r>
          </w:p>
        </w:tc>
        <w:tc>
          <w:tcPr>
            <w:tcW w:type="dxa" w:w="1800"/>
          </w:tcPr>
          <w:p>
            <w:r>
              <w:rPr>
                <w:rFonts w:ascii="Microsoft YaHei" w:cs="Microsoft YaHei" w:eastAsia="Microsoft YaHei" w:hAnsi="Microsoft YaHei"/>
                <w:sz w:val="16"/>
                <w:szCs w:val="16"/>
              </w:rPr>
              <w:t xml:space="preserve">用户权利与行使方式</w:t>
            </w:r>
          </w:p>
        </w:tc>
        <w:tc>
          <w:tcPr>
            <w:tcW w:type="dxa" w:w="1200"/>
          </w:tcPr>
          <w:p>
            <w:r>
              <w:rPr>
                <w:rFonts w:ascii="Microsoft YaHei" w:cs="Microsoft YaHei" w:eastAsia="Microsoft YaHei" w:hAnsi="Microsoft YaHei"/>
                <w:sz w:val="16"/>
                <w:szCs w:val="16"/>
              </w:rPr>
              <w:t xml:space="preserve">说明访问更正删除、改变授权范围/撤回、注销账号等权利</w:t>
            </w:r>
          </w:p>
        </w:tc>
        <w:tc>
          <w:tcPr>
            <w:tcW w:type="dxa" w:w="3007"/>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七、如何保护未成年人的个人信息</w:t>
            </w:r>
          </w:p>
        </w:tc>
        <w:tc>
          <w:tcPr>
            <w:tcW w:type="dxa" w:w="1800"/>
          </w:tcPr>
          <w:p>
            <w:r>
              <w:rPr>
                <w:rFonts w:ascii="Microsoft YaHei" w:cs="Microsoft YaHei" w:eastAsia="Microsoft YaHei" w:hAnsi="Microsoft YaHei"/>
                <w:sz w:val="16"/>
                <w:szCs w:val="16"/>
              </w:rPr>
              <w:t xml:space="preserve">未成年人保护</w:t>
            </w:r>
          </w:p>
        </w:tc>
        <w:tc>
          <w:tcPr>
            <w:tcW w:type="dxa" w:w="1200"/>
          </w:tcPr>
          <w:p>
            <w:r>
              <w:rPr>
                <w:rFonts w:ascii="Microsoft YaHei" w:cs="Microsoft YaHei" w:eastAsia="Microsoft YaHei" w:hAnsi="Microsoft YaHei"/>
                <w:sz w:val="16"/>
                <w:szCs w:val="16"/>
              </w:rPr>
              <w:t xml:space="preserve">分为一般未成年人和儿童（未满14周岁）两节，说明监护人同意、儿童信息处理规则、专门保护措施</w:t>
            </w:r>
          </w:p>
        </w:tc>
        <w:tc>
          <w:tcPr>
            <w:tcW w:type="dxa" w:w="3007"/>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八、本《隐私政策》如何更新</w:t>
            </w:r>
          </w:p>
        </w:tc>
        <w:tc>
          <w:tcPr>
            <w:tcW w:type="dxa" w:w="1800"/>
          </w:tcPr>
          <w:p>
            <w:r>
              <w:rPr>
                <w:rFonts w:ascii="Microsoft YaHei" w:cs="Microsoft YaHei" w:eastAsia="Microsoft YaHei" w:hAnsi="Microsoft YaHei"/>
                <w:sz w:val="16"/>
                <w:szCs w:val="16"/>
              </w:rPr>
              <w:t xml:space="preserve">政策更新</w:t>
            </w:r>
          </w:p>
        </w:tc>
        <w:tc>
          <w:tcPr>
            <w:tcW w:type="dxa" w:w="1200"/>
          </w:tcPr>
          <w:p>
            <w:r>
              <w:rPr>
                <w:rFonts w:ascii="Microsoft YaHei" w:cs="Microsoft YaHei" w:eastAsia="Microsoft YaHei" w:hAnsi="Microsoft YaHei"/>
                <w:sz w:val="16"/>
                <w:szCs w:val="16"/>
              </w:rPr>
              <w:t xml:space="preserve">说明政策调整机制、通知方式、继续使用视为同意</w:t>
            </w:r>
          </w:p>
        </w:tc>
        <w:tc>
          <w:tcPr>
            <w:tcW w:type="dxa" w:w="3007"/>
          </w:tcPr>
          <w:p>
            <w:r>
              <w:rPr>
                <w:rFonts w:ascii="Microsoft YaHei" w:cs="Microsoft YaHei" w:eastAsia="Microsoft YaHei" w:hAnsi="Microsoft YaHei"/>
                <w:sz w:val="16"/>
                <w:szCs w:val="16"/>
              </w:rPr>
              <w:t xml:space="preserve">八</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九、如何联系我们</w:t>
            </w:r>
          </w:p>
        </w:tc>
        <w:tc>
          <w:tcPr>
            <w:tcW w:type="dxa" w:w="1800"/>
          </w:tcPr>
          <w:p>
            <w:r>
              <w:rPr>
                <w:rFonts w:ascii="Microsoft YaHei" w:cs="Microsoft YaHei" w:eastAsia="Microsoft YaHei" w:hAnsi="Microsoft YaHei"/>
                <w:sz w:val="16"/>
                <w:szCs w:val="16"/>
              </w:rPr>
              <w:t xml:space="preserve">联系方式</w:t>
            </w:r>
          </w:p>
        </w:tc>
        <w:tc>
          <w:tcPr>
            <w:tcW w:type="dxa" w:w="1200"/>
          </w:tcPr>
          <w:p>
            <w:r>
              <w:rPr>
                <w:rFonts w:ascii="Microsoft YaHei" w:cs="Microsoft YaHei" w:eastAsia="Microsoft YaHei" w:hAnsi="Microsoft YaHei"/>
                <w:sz w:val="16"/>
                <w:szCs w:val="16"/>
              </w:rPr>
              <w:t xml:space="preserve">提供客服电话10105335、15日内回复承诺</w:t>
            </w:r>
          </w:p>
        </w:tc>
        <w:tc>
          <w:tcPr>
            <w:tcW w:type="dxa" w:w="3007"/>
          </w:tcPr>
          <w:p>
            <w:r>
              <w:rPr>
                <w:rFonts w:ascii="Microsoft YaHei" w:cs="Microsoft YaHei" w:eastAsia="Microsoft YaHei" w:hAnsi="Microsoft YaHei"/>
                <w:sz w:val="16"/>
                <w:szCs w:val="16"/>
              </w:rPr>
              <w:t xml:space="preserve">九</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十、重要定义</w:t>
            </w:r>
          </w:p>
        </w:tc>
        <w:tc>
          <w:tcPr>
            <w:tcW w:type="dxa" w:w="1800"/>
          </w:tcPr>
          <w:p>
            <w:r>
              <w:rPr>
                <w:rFonts w:ascii="Microsoft YaHei" w:cs="Microsoft YaHei" w:eastAsia="Microsoft YaHei" w:hAnsi="Microsoft YaHei"/>
                <w:sz w:val="16"/>
                <w:szCs w:val="16"/>
              </w:rPr>
              <w:t xml:space="preserve">其他</w:t>
            </w:r>
          </w:p>
        </w:tc>
        <w:tc>
          <w:tcPr>
            <w:tcW w:type="dxa" w:w="1200"/>
          </w:tcPr>
          <w:p>
            <w:r>
              <w:rPr>
                <w:rFonts w:ascii="Microsoft YaHei" w:cs="Microsoft YaHei" w:eastAsia="Microsoft YaHei" w:hAnsi="Microsoft YaHei"/>
                <w:sz w:val="16"/>
                <w:szCs w:val="16"/>
              </w:rPr>
              <w:t xml:space="preserve">解释个人信息、个人敏感信息两个术语</w:t>
            </w:r>
          </w:p>
        </w:tc>
        <w:tc>
          <w:tcPr>
            <w:tcW w:type="dxa" w:w="3007"/>
          </w:tcPr>
          <w:p>
            <w:r>
              <w:rPr>
                <w:rFonts w:ascii="Microsoft YaHei" w:cs="Microsoft YaHei" w:eastAsia="Microsoft YaHei" w:hAnsi="Microsoft YaHei"/>
                <w:sz w:val="16"/>
                <w:szCs w:val="16"/>
              </w:rPr>
              <w:t xml:space="preserve">十</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模块二、产品范围与运营主体提取</w:t>
      </w:r>
    </w:p>
    <w:p>
      <w:pPr>
        <w:pStyle w:val="Heading3"/>
        <w:spacing w:before="200"/>
      </w:pPr>
      <w:r>
        <w:rPr>
          <w:rFonts w:ascii="Microsoft YaHei" w:cs="Microsoft YaHei" w:eastAsia="Microsoft YaHei" w:hAnsi="Microsoft YaHei"/>
          <w:sz w:val="22"/>
          <w:szCs w:val="22"/>
        </w:rPr>
        <w:t xml:space="preserve">表2-1 运营主体表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产品/平台名称</w:t>
            </w:r>
          </w:p>
        </w:tc>
        <w:tc>
          <w:tcPr>
            <w:tcW w:type="dxa" w:w="1600"/>
            <w:shd w:fill="D9E2F3" w:val="clear"/>
          </w:tcPr>
          <w:p>
            <w:r>
              <w:rPr>
                <w:rFonts w:ascii="Microsoft YaHei" w:cs="Microsoft YaHei" w:eastAsia="Microsoft YaHei" w:hAnsi="Microsoft YaHei"/>
                <w:sz w:val="16"/>
                <w:szCs w:val="16"/>
              </w:rPr>
              <w:t xml:space="preserve">产品名称原文表述</w:t>
            </w:r>
          </w:p>
        </w:tc>
        <w:tc>
          <w:tcPr>
            <w:tcW w:type="dxa" w:w="1400"/>
            <w:shd w:fill="D9E2F3" w:val="clear"/>
          </w:tcPr>
          <w:p>
            <w:r>
              <w:rPr>
                <w:rFonts w:ascii="Microsoft YaHei" w:cs="Microsoft YaHei" w:eastAsia="Microsoft YaHei" w:hAnsi="Microsoft YaHei"/>
                <w:sz w:val="16"/>
                <w:szCs w:val="16"/>
              </w:rPr>
              <w:t xml:space="preserve">运营主体公司全称</w:t>
            </w:r>
          </w:p>
        </w:tc>
        <w:tc>
          <w:tcPr>
            <w:tcW w:type="dxa" w:w="1200"/>
            <w:shd w:fill="D9E2F3" w:val="clear"/>
          </w:tcPr>
          <w:p>
            <w:r>
              <w:rPr>
                <w:rFonts w:ascii="Microsoft YaHei" w:cs="Microsoft YaHei" w:eastAsia="Microsoft YaHei" w:hAnsi="Microsoft YaHei"/>
                <w:sz w:val="16"/>
                <w:szCs w:val="16"/>
              </w:rPr>
              <w:t xml:space="preserve">运营主体简称/品牌名</w:t>
            </w:r>
          </w:p>
        </w:tc>
        <w:tc>
          <w:tcPr>
            <w:tcW w:type="dxa" w:w="800"/>
            <w:shd w:fill="D9E2F3" w:val="clear"/>
          </w:tcPr>
          <w:p>
            <w:r>
              <w:rPr>
                <w:rFonts w:ascii="Microsoft YaHei" w:cs="Microsoft YaHei" w:eastAsia="Microsoft YaHei" w:hAnsi="Microsoft YaHei"/>
                <w:sz w:val="16"/>
                <w:szCs w:val="16"/>
              </w:rPr>
              <w:t xml:space="preserve">统一社会信用代码</w:t>
            </w:r>
          </w:p>
        </w:tc>
        <w:tc>
          <w:tcPr>
            <w:tcW w:type="dxa" w:w="1000"/>
            <w:shd w:fill="D9E2F3" w:val="clear"/>
          </w:tcPr>
          <w:p>
            <w:r>
              <w:rPr>
                <w:rFonts w:ascii="Microsoft YaHei" w:cs="Microsoft YaHei" w:eastAsia="Microsoft YaHei" w:hAnsi="Microsoft YaHei"/>
                <w:sz w:val="16"/>
                <w:szCs w:val="16"/>
              </w:rPr>
              <w:t xml:space="preserve">注册地址/联系地址</w:t>
            </w:r>
          </w:p>
        </w:tc>
        <w:tc>
          <w:tcPr>
            <w:tcW w:type="dxa" w:w="1000"/>
            <w:shd w:fill="D9E2F3" w:val="clear"/>
          </w:tcPr>
          <w:p>
            <w:r>
              <w:rPr>
                <w:rFonts w:ascii="Microsoft YaHei" w:cs="Microsoft YaHei" w:eastAsia="Microsoft YaHei" w:hAnsi="Microsoft YaHei"/>
                <w:sz w:val="16"/>
                <w:szCs w:val="16"/>
              </w:rPr>
              <w:t xml:space="preserve">联系方式</w:t>
            </w:r>
          </w:p>
        </w:tc>
        <w:tc>
          <w:tcPr>
            <w:tcW w:type="dxa" w:w="800"/>
            <w:shd w:fill="D9E2F3" w:val="clear"/>
          </w:tcPr>
          <w:p>
            <w:r>
              <w:rPr>
                <w:rFonts w:ascii="Microsoft YaHei" w:cs="Microsoft YaHei" w:eastAsia="Microsoft YaHei" w:hAnsi="Microsoft YaHei"/>
                <w:sz w:val="16"/>
                <w:szCs w:val="16"/>
              </w:rPr>
              <w:t xml:space="preserve">运营主体角色</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36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ORG-01</w:t>
            </w:r>
          </w:p>
        </w:tc>
        <w:tc>
          <w:tcPr>
            <w:tcW w:type="dxa" w:w="1600"/>
          </w:tcPr>
          <w:p>
            <w:r>
              <w:rPr>
                <w:rFonts w:ascii="Microsoft YaHei" w:cs="Microsoft YaHei" w:eastAsia="Microsoft YaHei" w:hAnsi="Microsoft YaHei"/>
                <w:sz w:val="16"/>
                <w:szCs w:val="16"/>
              </w:rPr>
              <w:t xml:space="preserve">猫眼平台</w:t>
            </w:r>
          </w:p>
        </w:tc>
        <w:tc>
          <w:tcPr>
            <w:tcW w:type="dxa" w:w="1600"/>
          </w:tcPr>
          <w:p>
            <w:r>
              <w:rPr>
                <w:rFonts w:ascii="Microsoft YaHei" w:cs="Microsoft YaHei" w:eastAsia="Microsoft YaHei" w:hAnsi="Microsoft YaHei"/>
                <w:sz w:val="16"/>
                <w:szCs w:val="16"/>
              </w:rPr>
              <w:t xml:space="preserve">"猫眼平台""我们"</w:t>
            </w:r>
          </w:p>
        </w:tc>
        <w:tc>
          <w:tcPr>
            <w:tcW w:type="dxa" w:w="1400"/>
          </w:tcPr>
          <w:p>
            <w:r>
              <w:rPr>
                <w:rFonts w:ascii="Microsoft YaHei" w:cs="Microsoft YaHei" w:eastAsia="Microsoft YaHei" w:hAnsi="Microsoft YaHei"/>
                <w:sz w:val="16"/>
                <w:szCs w:val="16"/>
              </w:rPr>
              <w:t xml:space="preserve">北京猫眼文化传媒有限公司（与其关联方单独或合称"我们"）</w:t>
            </w:r>
          </w:p>
        </w:tc>
        <w:tc>
          <w:tcPr>
            <w:tcW w:type="dxa" w:w="1200"/>
          </w:tcPr>
          <w:p>
            <w:r>
              <w:rPr>
                <w:rFonts w:ascii="Microsoft YaHei" w:cs="Microsoft YaHei" w:eastAsia="Microsoft YaHei" w:hAnsi="Microsoft YaHei"/>
                <w:sz w:val="16"/>
                <w:szCs w:val="16"/>
              </w:rPr>
              <w:t xml:space="preserve">猫眼</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北京市东城区和平里东街11号3号楼一层1-A3号</w:t>
            </w:r>
          </w:p>
        </w:tc>
        <w:tc>
          <w:tcPr>
            <w:tcW w:type="dxa" w:w="1000"/>
          </w:tcPr>
          <w:p>
            <w:r>
              <w:rPr>
                <w:rFonts w:ascii="Microsoft YaHei" w:cs="Microsoft YaHei" w:eastAsia="Microsoft YaHei" w:hAnsi="Microsoft YaHei"/>
                <w:sz w:val="16"/>
                <w:szCs w:val="16"/>
              </w:rPr>
              <w:t xml:space="preserve">客服电话10105335</w:t>
            </w:r>
          </w:p>
        </w:tc>
        <w:tc>
          <w:tcPr>
            <w:tcW w:type="dxa" w:w="800"/>
          </w:tcPr>
          <w:p>
            <w:r>
              <w:rPr>
                <w:rFonts w:ascii="Microsoft YaHei" w:cs="Microsoft YaHei" w:eastAsia="Microsoft YaHei" w:hAnsi="Microsoft YaHei"/>
                <w:sz w:val="16"/>
                <w:szCs w:val="16"/>
              </w:rPr>
              <w:t xml:space="preserve">运营者</w:t>
            </w:r>
          </w:p>
        </w:tc>
        <w:tc>
          <w:tcPr>
            <w:tcW w:type="dxa" w:w="1000"/>
          </w:tcPr>
          <w:p>
            <w:r>
              <w:rPr>
                <w:rFonts w:ascii="Microsoft YaHei" w:cs="Microsoft YaHei" w:eastAsia="Microsoft YaHei" w:hAnsi="Microsoft YaHei"/>
                <w:sz w:val="16"/>
                <w:szCs w:val="16"/>
              </w:rPr>
              <w:t xml:space="preserve">"北京猫眼文化传媒有限公司（注册地址为北京市东城区和平里东街11号3号楼一层1-A3号，与其关联方单独或合称为'我们'）作为猫眼平台的运营者"</w:t>
            </w:r>
          </w:p>
        </w:tc>
        <w:tc>
          <w:tcPr>
            <w:tcW w:type="dxa" w:w="1367"/>
          </w:tcPr>
          <w:p>
            <w:r>
              <w:rPr>
                <w:rFonts w:ascii="Microsoft YaHei" w:cs="Microsoft YaHei" w:eastAsia="Microsoft YaHei" w:hAnsi="Microsoft YaHei"/>
                <w:sz w:val="16"/>
                <w:szCs w:val="16"/>
              </w:rPr>
              <w:t xml:space="preserve">引言段落</w:t>
            </w:r>
          </w:p>
        </w:tc>
      </w:tr>
    </w:tbl>
    <w:p>
      <w:pPr>
        <w:spacing w:after="80" w:before="80"/>
      </w:pPr>
    </w:p>
    <w:p>
      <w:pPr>
        <w:pStyle w:val="Heading3"/>
        <w:spacing w:before="200"/>
      </w:pPr>
      <w:r>
        <w:rPr>
          <w:rFonts w:ascii="Microsoft YaHei" w:cs="Microsoft YaHei" w:eastAsia="Microsoft YaHei" w:hAnsi="Microsoft YaHei"/>
          <w:sz w:val="22"/>
          <w:szCs w:val="22"/>
        </w:rPr>
        <w:t xml:space="preserve">表2-2 产品范围表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适用的产品/服务名称</w:t>
            </w:r>
          </w:p>
        </w:tc>
        <w:tc>
          <w:tcPr>
            <w:tcW w:type="dxa" w:w="1600"/>
            <w:shd w:fill="D9E2F3" w:val="clear"/>
          </w:tcPr>
          <w:p>
            <w:r>
              <w:rPr>
                <w:rFonts w:ascii="Microsoft YaHei" w:cs="Microsoft YaHei" w:eastAsia="Microsoft YaHei" w:hAnsi="Microsoft YaHei"/>
                <w:sz w:val="16"/>
                <w:szCs w:val="16"/>
              </w:rPr>
              <w:t xml:space="preserve">产品形态</w:t>
            </w:r>
          </w:p>
        </w:tc>
        <w:tc>
          <w:tcPr>
            <w:tcW w:type="dxa" w:w="1400"/>
            <w:shd w:fill="D9E2F3" w:val="clear"/>
          </w:tcPr>
          <w:p>
            <w:r>
              <w:rPr>
                <w:rFonts w:ascii="Microsoft YaHei" w:cs="Microsoft YaHei" w:eastAsia="Microsoft YaHei" w:hAnsi="Microsoft YaHei"/>
                <w:sz w:val="16"/>
                <w:szCs w:val="16"/>
              </w:rPr>
              <w:t xml:space="preserve">适用的功能或服务范围</w:t>
            </w:r>
          </w:p>
        </w:tc>
        <w:tc>
          <w:tcPr>
            <w:tcW w:type="dxa" w:w="1200"/>
            <w:shd w:fill="D9E2F3" w:val="clear"/>
          </w:tcPr>
          <w:p>
            <w:r>
              <w:rPr>
                <w:rFonts w:ascii="Microsoft YaHei" w:cs="Microsoft YaHei" w:eastAsia="Microsoft YaHei" w:hAnsi="Microsoft YaHei"/>
                <w:sz w:val="16"/>
                <w:szCs w:val="16"/>
              </w:rPr>
              <w:t xml:space="preserve">不适用的产品/服务/第三方服务</w:t>
            </w:r>
          </w:p>
        </w:tc>
        <w:tc>
          <w:tcPr>
            <w:tcW w:type="dxa" w:w="800"/>
            <w:shd w:fill="D9E2F3" w:val="clear"/>
          </w:tcPr>
          <w:p>
            <w:r>
              <w:rPr>
                <w:rFonts w:ascii="Microsoft YaHei" w:cs="Microsoft YaHei" w:eastAsia="Microsoft YaHei" w:hAnsi="Microsoft YaHei"/>
                <w:sz w:val="16"/>
                <w:szCs w:val="16"/>
              </w:rPr>
              <w:t xml:space="preserve">是否覆盖不同版本/地区/终端/用户类型</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0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PROD-01</w:t>
            </w:r>
          </w:p>
        </w:tc>
        <w:tc>
          <w:tcPr>
            <w:tcW w:type="dxa" w:w="1600"/>
          </w:tcPr>
          <w:p>
            <w:r>
              <w:rPr>
                <w:rFonts w:ascii="Microsoft YaHei" w:cs="Microsoft YaHei" w:eastAsia="Microsoft YaHei" w:hAnsi="Microsoft YaHei"/>
                <w:sz w:val="16"/>
                <w:szCs w:val="16"/>
              </w:rPr>
              <w:t xml:space="preserve">猫眼平台</w:t>
            </w:r>
          </w:p>
        </w:tc>
        <w:tc>
          <w:tcPr>
            <w:tcW w:type="dxa" w:w="1600"/>
          </w:tcPr>
          <w:p>
            <w:r>
              <w:rPr>
                <w:rFonts w:ascii="Microsoft YaHei" w:cs="Microsoft YaHei" w:eastAsia="Microsoft YaHei" w:hAnsi="Microsoft YaHei"/>
                <w:sz w:val="16"/>
                <w:szCs w:val="16"/>
              </w:rPr>
              <w:t xml:space="preserve">App（含HarmonyOS NEXT版）、网页</w:t>
            </w:r>
          </w:p>
        </w:tc>
        <w:tc>
          <w:tcPr>
            <w:tcW w:type="dxa" w:w="1400"/>
          </w:tcPr>
          <w:p>
            <w:r>
              <w:rPr>
                <w:rFonts w:ascii="Microsoft YaHei" w:cs="Microsoft YaHei" w:eastAsia="Microsoft YaHei" w:hAnsi="Microsoft YaHei"/>
                <w:sz w:val="16"/>
                <w:szCs w:val="16"/>
              </w:rPr>
              <w:t xml:space="preserve">本政策所述基本功能（网络票务服务）及附加功能</w:t>
            </w:r>
          </w:p>
        </w:tc>
        <w:tc>
          <w:tcPr>
            <w:tcW w:type="dxa" w:w="1200"/>
          </w:tcPr>
          <w:p>
            <w:r>
              <w:rPr>
                <w:rFonts w:ascii="Microsoft YaHei" w:cs="Microsoft YaHei" w:eastAsia="Microsoft YaHei" w:hAnsi="Microsoft YaHei"/>
                <w:sz w:val="16"/>
                <w:szCs w:val="16"/>
              </w:rPr>
              <w:t xml:space="preserve">未明确说明（第三方服务另需阅读其自身规则）</w:t>
            </w:r>
          </w:p>
        </w:tc>
        <w:tc>
          <w:tcPr>
            <w:tcW w:type="dxa" w:w="800"/>
          </w:tcPr>
          <w:p>
            <w:r>
              <w:rPr>
                <w:rFonts w:ascii="Microsoft YaHei" w:cs="Microsoft YaHei" w:eastAsia="Microsoft YaHei" w:hAnsi="Microsoft YaHei"/>
                <w:sz w:val="16"/>
                <w:szCs w:val="16"/>
              </w:rPr>
              <w:t xml:space="preserve">是——iOS/Android/HarmonyOS NEXT版权限和功能有差异；HarmonyOS NEXT版个性化设置路径不同</w:t>
            </w:r>
          </w:p>
        </w:tc>
        <w:tc>
          <w:tcPr>
            <w:tcW w:type="dxa" w:w="1000"/>
          </w:tcPr>
          <w:p>
            <w:r>
              <w:rPr>
                <w:rFonts w:ascii="Microsoft YaHei" w:cs="Microsoft YaHei" w:eastAsia="Microsoft YaHei" w:hAnsi="Microsoft YaHei"/>
                <w:sz w:val="16"/>
                <w:szCs w:val="16"/>
              </w:rPr>
              <w:t xml:space="preserve">"猫眼App属于演出票务类App"；"如您的设备操作系统为HarmonyOS NEXT，您可以随时在'我的-设置-个性化设置'中管理"</w:t>
            </w:r>
          </w:p>
        </w:tc>
        <w:tc>
          <w:tcPr>
            <w:tcW w:type="dxa" w:w="1000"/>
          </w:tcPr>
          <w:p>
            <w:r>
              <w:rPr>
                <w:rFonts w:ascii="Microsoft YaHei" w:cs="Microsoft YaHei" w:eastAsia="Microsoft YaHei" w:hAnsi="Microsoft YaHei"/>
                <w:sz w:val="16"/>
                <w:szCs w:val="16"/>
              </w:rPr>
              <w:t xml:space="preserve">一；二（六）1</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模块三、个人信息收集与使用提取（A型，按业务场景逐条）</w:t>
      </w:r>
    </w:p>
    <w:p>
      <w:pPr>
        <w:pStyle w:val="Heading3"/>
        <w:spacing w:before="200"/>
      </w:pPr>
      <w:r>
        <w:rPr>
          <w:rFonts w:ascii="Microsoft YaHei" w:cs="Microsoft YaHei" w:eastAsia="Microsoft YaHei" w:hAnsi="Microsoft YaHei"/>
          <w:sz w:val="22"/>
          <w:szCs w:val="22"/>
        </w:rPr>
        <w:t xml:space="preserve">记录1：用户注册及登录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创建账户、注册、登录</w:t>
            </w:r>
          </w:p>
        </w:tc>
        <w:tc>
          <w:tcPr>
            <w:tcW w:type="dxa" w:w="1800"/>
          </w:tcPr>
          <w:p>
            <w:r>
              <w:rPr>
                <w:rFonts w:ascii="Microsoft YaHei" w:cs="Microsoft YaHei" w:eastAsia="Microsoft YaHei" w:hAnsi="Microsoft YaHei"/>
                <w:sz w:val="16"/>
                <w:szCs w:val="16"/>
              </w:rPr>
              <w:t xml:space="preserve">"为完成创建账户，您需提供手机号码"</w:t>
            </w:r>
          </w:p>
        </w:tc>
        <w:tc>
          <w:tcPr>
            <w:tcW w:type="dxa" w:w="1200"/>
          </w:tcPr>
          <w:p>
            <w:r>
              <w:rPr>
                <w:rFonts w:ascii="Microsoft YaHei" w:cs="Microsoft YaHei" w:eastAsia="Microsoft YaHei" w:hAnsi="Microsoft YaHei"/>
                <w:sz w:val="16"/>
                <w:szCs w:val="16"/>
              </w:rPr>
              <w:t xml:space="preserve">二（一）1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手机号码、密码/短信验证码；可选：昵称、性别、生日、个性签名、收货地址、头像；第三方登录信息（头像、昵称、地区、性别等）</w:t>
            </w:r>
          </w:p>
        </w:tc>
        <w:tc>
          <w:tcPr>
            <w:tcW w:type="dxa" w:w="1800"/>
          </w:tcPr>
          <w:p>
            <w:r>
              <w:rPr>
                <w:rFonts w:ascii="Microsoft YaHei" w:cs="Microsoft YaHei" w:eastAsia="Microsoft YaHei" w:hAnsi="Microsoft YaHei"/>
                <w:sz w:val="16"/>
                <w:szCs w:val="16"/>
              </w:rPr>
              <w:t xml:space="preserve">"您需提供手机号码……您登录时，我们将通过密码或短信验证码验证您的身份……您可以自行设置昵称、性别、生日、个性签名、收货地址等"</w:t>
            </w:r>
          </w:p>
        </w:tc>
        <w:tc>
          <w:tcPr>
            <w:tcW w:type="dxa" w:w="1200"/>
          </w:tcPr>
          <w:p>
            <w:r>
              <w:rPr>
                <w:rFonts w:ascii="Microsoft YaHei" w:cs="Microsoft YaHei" w:eastAsia="Microsoft YaHei" w:hAnsi="Microsoft YaHei"/>
                <w:sz w:val="16"/>
                <w:szCs w:val="16"/>
              </w:rPr>
              <w:t xml:space="preserve">二（一）1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手机号码、密码、昵称、性别、生日、个性签名、收货地址、头像；第三方头像、昵称、地区、性别</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用户主动提供；第三方账号登录授权（QQ/微信/Apple）</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创建账户、验证身份、完善个人信息</w:t>
            </w:r>
          </w:p>
        </w:tc>
        <w:tc>
          <w:tcPr>
            <w:tcW w:type="dxa" w:w="1800"/>
          </w:tcPr>
          <w:p>
            <w:r>
              <w:rPr>
                <w:rFonts w:ascii="Microsoft YaHei" w:cs="Microsoft YaHei" w:eastAsia="Microsoft YaHei" w:hAnsi="Microsoft YaHei"/>
                <w:sz w:val="16"/>
                <w:szCs w:val="16"/>
              </w:rPr>
              <w:t xml:space="preserve">"为完成创建账户"</w:t>
            </w:r>
          </w:p>
        </w:tc>
        <w:tc>
          <w:tcPr>
            <w:tcW w:type="dxa" w:w="1200"/>
          </w:tcPr>
          <w:p>
            <w:r>
              <w:rPr>
                <w:rFonts w:ascii="Microsoft YaHei" w:cs="Microsoft YaHei" w:eastAsia="Microsoft YaHei" w:hAnsi="Microsoft YaHei"/>
                <w:sz w:val="16"/>
                <w:szCs w:val="16"/>
              </w:rPr>
              <w:t xml:space="preserve">二（一）1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手机号码为必要信息（不提供无法注册）；昵称/性别/生日/签名/地址/头像为非必要</w:t>
            </w:r>
          </w:p>
        </w:tc>
        <w:tc>
          <w:tcPr>
            <w:tcW w:type="dxa" w:w="1800"/>
          </w:tcPr>
          <w:p>
            <w:r>
              <w:rPr>
                <w:rFonts w:ascii="Microsoft YaHei" w:cs="Microsoft YaHei" w:eastAsia="Microsoft YaHei" w:hAnsi="Microsoft YaHei"/>
                <w:sz w:val="16"/>
                <w:szCs w:val="16"/>
              </w:rPr>
              <w:t xml:space="preserve">"此为必要信息，如您不提供则无法完成注册……此为非必要信息，如您不提供，不影响使用基本功能"</w:t>
            </w:r>
          </w:p>
        </w:tc>
        <w:tc>
          <w:tcPr>
            <w:tcW w:type="dxa" w:w="1200"/>
          </w:tcPr>
          <w:p>
            <w:r>
              <w:rPr>
                <w:rFonts w:ascii="Microsoft YaHei" w:cs="Microsoft YaHei" w:eastAsia="Microsoft YaHei" w:hAnsi="Microsoft YaHei"/>
                <w:sz w:val="16"/>
                <w:szCs w:val="16"/>
              </w:rPr>
              <w:t xml:space="preserve">二（一）1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涉及人脸/声纹（账号找回场景，猫眼不存储）</w:t>
            </w:r>
          </w:p>
        </w:tc>
        <w:tc>
          <w:tcPr>
            <w:tcW w:type="dxa" w:w="1800"/>
          </w:tcPr>
          <w:p>
            <w:r>
              <w:rPr>
                <w:rFonts w:ascii="Microsoft YaHei" w:cs="Microsoft YaHei" w:eastAsia="Microsoft YaHei" w:hAnsi="Microsoft YaHei"/>
                <w:sz w:val="16"/>
                <w:szCs w:val="16"/>
              </w:rPr>
              <w:t xml:space="preserve">"猫眼平台不会存储你的人脸信息、声纹信息"</w:t>
            </w:r>
          </w:p>
        </w:tc>
        <w:tc>
          <w:tcPr>
            <w:tcW w:type="dxa" w:w="1200"/>
          </w:tcPr>
          <w:p>
            <w:r>
              <w:rPr>
                <w:rFonts w:ascii="Microsoft YaHei" w:cs="Microsoft YaHei" w:eastAsia="Microsoft YaHei" w:hAnsi="Microsoft YaHei"/>
                <w:sz w:val="16"/>
                <w:szCs w:val="16"/>
              </w:rPr>
              <w:t xml:space="preserve">二（一）1</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涉及第三方认证机构核验人脸/声纹信息（账号找回场景）</w:t>
            </w:r>
          </w:p>
        </w:tc>
        <w:tc>
          <w:tcPr>
            <w:tcW w:type="dxa" w:w="1800"/>
          </w:tcPr>
          <w:p>
            <w:r>
              <w:rPr>
                <w:rFonts w:ascii="Microsoft YaHei" w:cs="Microsoft YaHei" w:eastAsia="Microsoft YaHei" w:hAnsi="Microsoft YaHei"/>
                <w:sz w:val="16"/>
                <w:szCs w:val="16"/>
              </w:rPr>
              <w:t xml:space="preserve">"委托第三方认证机构采集您的人脸信息及/或声纹信息"</w:t>
            </w:r>
          </w:p>
        </w:tc>
        <w:tc>
          <w:tcPr>
            <w:tcW w:type="dxa" w:w="1200"/>
          </w:tcPr>
          <w:p>
            <w:r>
              <w:rPr>
                <w:rFonts w:ascii="Microsoft YaHei" w:cs="Microsoft YaHei" w:eastAsia="Microsoft YaHei" w:hAnsi="Microsoft YaHei"/>
                <w:sz w:val="16"/>
                <w:szCs w:val="16"/>
              </w:rPr>
              <w:t xml:space="preserve">二（一）1</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可自行设置个人信息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二（一）1</w:t>
            </w:r>
          </w:p>
        </w:tc>
      </w:tr>
    </w:tbl>
    <w:p>
      <w:pPr>
        <w:spacing w:after="80" w:before="80"/>
      </w:pPr>
    </w:p>
    <w:p>
      <w:pPr>
        <w:pStyle w:val="Heading3"/>
        <w:spacing w:before="200"/>
      </w:pPr>
      <w:r>
        <w:rPr>
          <w:rFonts w:ascii="Microsoft YaHei" w:cs="Microsoft YaHei" w:eastAsia="Microsoft YaHei" w:hAnsi="Microsoft YaHei"/>
          <w:sz w:val="22"/>
          <w:szCs w:val="22"/>
        </w:rPr>
        <w:t xml:space="preserve">记录2：商品及服务展示和搜索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展示商品/服务、搜索</w:t>
            </w:r>
          </w:p>
        </w:tc>
        <w:tc>
          <w:tcPr>
            <w:tcW w:type="dxa" w:w="1800"/>
          </w:tcPr>
          <w:p>
            <w:r>
              <w:rPr>
                <w:rFonts w:ascii="Microsoft YaHei" w:cs="Microsoft YaHei" w:eastAsia="Microsoft YaHei" w:hAnsi="Microsoft YaHei"/>
                <w:sz w:val="16"/>
                <w:szCs w:val="16"/>
              </w:rPr>
              <w:t xml:space="preserve">"为向您展示商品或者服务"</w:t>
            </w:r>
          </w:p>
        </w:tc>
        <w:tc>
          <w:tcPr>
            <w:tcW w:type="dxa" w:w="1200"/>
          </w:tcPr>
          <w:p>
            <w:r>
              <w:rPr>
                <w:rFonts w:ascii="Microsoft YaHei" w:cs="Microsoft YaHei" w:eastAsia="Microsoft YaHei" w:hAnsi="Microsoft YaHei"/>
                <w:sz w:val="16"/>
                <w:szCs w:val="16"/>
              </w:rPr>
              <w:t xml:space="preserve">二（一）2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设备信息（设备型号、唯一设备标识符、网络运营商、WiFi状态）；位置信息（GPS/IP/WLAN/基站）；OAID（Android单独同意）/IDFA（iOS单独同意）</w:t>
            </w:r>
          </w:p>
        </w:tc>
        <w:tc>
          <w:tcPr>
            <w:tcW w:type="dxa" w:w="1800"/>
          </w:tcPr>
          <w:p>
            <w:r>
              <w:rPr>
                <w:rFonts w:ascii="Microsoft YaHei" w:cs="Microsoft YaHei" w:eastAsia="Microsoft YaHei" w:hAnsi="Microsoft YaHei"/>
                <w:sz w:val="16"/>
                <w:szCs w:val="16"/>
              </w:rPr>
              <w:t xml:space="preserve">"接收并记录您所使用的设备信息（包括设备型号、唯一设备标识符（ANDROID ID/OAID/IDFA信息等）、网络运营商、WiFi状态（SSID、BSSID））"</w:t>
            </w:r>
          </w:p>
        </w:tc>
        <w:tc>
          <w:tcPr>
            <w:tcW w:type="dxa" w:w="1200"/>
          </w:tcPr>
          <w:p>
            <w:r>
              <w:rPr>
                <w:rFonts w:ascii="Microsoft YaHei" w:cs="Microsoft YaHei" w:eastAsia="Microsoft YaHei" w:hAnsi="Microsoft YaHei"/>
                <w:sz w:val="16"/>
                <w:szCs w:val="16"/>
              </w:rPr>
              <w:t xml:space="preserve">二（一）2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设备型号、ANDROID ID、OAID、IDFA、网络运营商、SSID、BSSID、GPS位置、IP地址、WLAN接入点、WiFi扫描结果、基站信息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设备系统自动采集；用户位置授权</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展示商品/服务、精准展示周边影院/演出</w:t>
            </w:r>
          </w:p>
        </w:tc>
        <w:tc>
          <w:tcPr>
            <w:tcW w:type="dxa" w:w="1800"/>
          </w:tcPr>
          <w:p>
            <w:r>
              <w:rPr>
                <w:rFonts w:ascii="Microsoft YaHei" w:cs="Microsoft YaHei" w:eastAsia="Microsoft YaHei" w:hAnsi="Microsoft YaHei"/>
                <w:sz w:val="16"/>
                <w:szCs w:val="16"/>
              </w:rPr>
              <w:t xml:space="preserve">"以使我们为您更精准地展示周边的影院/演出"</w:t>
            </w:r>
          </w:p>
        </w:tc>
        <w:tc>
          <w:tcPr>
            <w:tcW w:type="dxa" w:w="1200"/>
          </w:tcPr>
          <w:p>
            <w:r>
              <w:rPr>
                <w:rFonts w:ascii="Microsoft YaHei" w:cs="Microsoft YaHei" w:eastAsia="Microsoft YaHei" w:hAnsi="Microsoft YaHei"/>
                <w:sz w:val="16"/>
                <w:szCs w:val="16"/>
              </w:rPr>
              <w:t xml:space="preserve">二（一）2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w:t>
            </w:r>
          </w:p>
        </w:tc>
        <w:tc>
          <w:tcPr>
            <w:tcW w:type="dxa" w:w="1800"/>
          </w:tcPr>
          <w:p>
            <w:r>
              <w:rPr>
                <w:rFonts w:ascii="Microsoft YaHei" w:cs="Microsoft YaHei" w:eastAsia="Microsoft YaHei" w:hAnsi="Microsoft YaHei"/>
                <w:sz w:val="16"/>
                <w:szCs w:val="16"/>
              </w:rPr>
              <w:t xml:space="preserve">原文未使用"必要/非必要"措辞</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可手动输入城市名称替代位置授权；系统权限管理中管理/撤回授权；OAID/IDFA可在隐私管理中管理撤回</w:t>
            </w:r>
          </w:p>
        </w:tc>
        <w:tc>
          <w:tcPr>
            <w:tcW w:type="dxa" w:w="1800"/>
          </w:tcPr>
          <w:p>
            <w:r>
              <w:rPr>
                <w:rFonts w:ascii="Microsoft YaHei" w:cs="Microsoft YaHei" w:eastAsia="Microsoft YaHei" w:hAnsi="Microsoft YaHei"/>
                <w:sz w:val="16"/>
                <w:szCs w:val="16"/>
              </w:rPr>
              <w:t xml:space="preserve">"您可以通过手动输入城市名称实现前述服务……在移动设备系统中开启或关闭定位服务……随时在'我的-设置-隐私管理-开放匿名标识符信息权限'中管理修改或撤回"</w:t>
            </w:r>
          </w:p>
        </w:tc>
        <w:tc>
          <w:tcPr>
            <w:tcW w:type="dxa" w:w="1200"/>
          </w:tcPr>
          <w:p>
            <w:r>
              <w:rPr>
                <w:rFonts w:ascii="Microsoft YaHei" w:cs="Microsoft YaHei" w:eastAsia="Microsoft YaHei" w:hAnsi="Microsoft YaHei"/>
                <w:sz w:val="16"/>
                <w:szCs w:val="16"/>
              </w:rPr>
              <w:t xml:space="preserve">二（一）2</w:t>
            </w:r>
          </w:p>
        </w:tc>
      </w:tr>
    </w:tbl>
    <w:p>
      <w:pPr>
        <w:spacing w:after="80" w:before="80"/>
      </w:pPr>
    </w:p>
    <w:p>
      <w:pPr>
        <w:pStyle w:val="Heading3"/>
        <w:spacing w:before="200"/>
      </w:pPr>
      <w:r>
        <w:rPr>
          <w:rFonts w:ascii="Microsoft YaHei" w:cs="Microsoft YaHei" w:eastAsia="Microsoft YaHei" w:hAnsi="Microsoft YaHei"/>
          <w:sz w:val="22"/>
          <w:szCs w:val="22"/>
        </w:rPr>
        <w:t xml:space="preserve">记录3：下单及订单管理</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订购票品</w:t>
            </w:r>
          </w:p>
        </w:tc>
        <w:tc>
          <w:tcPr>
            <w:tcW w:type="dxa" w:w="1800"/>
          </w:tcPr>
          <w:p>
            <w:r>
              <w:rPr>
                <w:rFonts w:ascii="Microsoft YaHei" w:cs="Microsoft YaHei" w:eastAsia="Microsoft YaHei" w:hAnsi="Microsoft YaHei"/>
                <w:sz w:val="16"/>
                <w:szCs w:val="16"/>
              </w:rPr>
              <w:t xml:space="preserve">"当您订购票品时"</w:t>
            </w:r>
          </w:p>
        </w:tc>
        <w:tc>
          <w:tcPr>
            <w:tcW w:type="dxa" w:w="1200"/>
          </w:tcPr>
          <w:p>
            <w:r>
              <w:rPr>
                <w:rFonts w:ascii="Microsoft YaHei" w:cs="Microsoft YaHei" w:eastAsia="Microsoft YaHei" w:hAnsi="Microsoft YaHei"/>
                <w:sz w:val="16"/>
                <w:szCs w:val="16"/>
              </w:rPr>
              <w:t xml:space="preserve">二（一）3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票品信息（场次、座位号）、订单编号</w:t>
            </w:r>
          </w:p>
        </w:tc>
        <w:tc>
          <w:tcPr>
            <w:tcW w:type="dxa" w:w="1800"/>
          </w:tcPr>
          <w:p>
            <w:r>
              <w:rPr>
                <w:rFonts w:ascii="Microsoft YaHei" w:cs="Microsoft YaHei" w:eastAsia="Microsoft YaHei" w:hAnsi="Microsoft YaHei"/>
                <w:sz w:val="16"/>
                <w:szCs w:val="16"/>
              </w:rPr>
              <w:t xml:space="preserve">"载明您所购买的票品信息（场次、座位号）……生成具有特定编号的订单"</w:t>
            </w:r>
          </w:p>
        </w:tc>
        <w:tc>
          <w:tcPr>
            <w:tcW w:type="dxa" w:w="1200"/>
          </w:tcPr>
          <w:p>
            <w:r>
              <w:rPr>
                <w:rFonts w:ascii="Microsoft YaHei" w:cs="Microsoft YaHei" w:eastAsia="Microsoft YaHei" w:hAnsi="Microsoft YaHei"/>
                <w:sz w:val="16"/>
                <w:szCs w:val="16"/>
              </w:rPr>
              <w:t xml:space="preserve">二（一）3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场次、座位号、订单编号</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用户订购行为产生</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完成票品订购、订单管理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"为必要信息，如您拒绝提供，则无法使用猫眼平台基本功能"</w:t>
            </w:r>
          </w:p>
        </w:tc>
        <w:tc>
          <w:tcPr>
            <w:tcW w:type="dxa" w:w="1200"/>
          </w:tcPr>
          <w:p>
            <w:r>
              <w:rPr>
                <w:rFonts w:ascii="Microsoft YaHei" w:cs="Microsoft YaHei" w:eastAsia="Microsoft YaHei" w:hAnsi="Microsoft YaHei"/>
                <w:sz w:val="16"/>
                <w:szCs w:val="16"/>
              </w:rPr>
              <w:t xml:space="preserve">二（一）3</w:t>
            </w:r>
          </w:p>
        </w:tc>
      </w:tr>
    </w:tbl>
    <w:p>
      <w:pPr>
        <w:spacing w:after="80" w:before="80"/>
      </w:pPr>
    </w:p>
    <w:p>
      <w:pPr>
        <w:pStyle w:val="Heading3"/>
        <w:spacing w:before="200"/>
      </w:pPr>
      <w:r>
        <w:rPr>
          <w:rFonts w:ascii="Microsoft YaHei" w:cs="Microsoft YaHei" w:eastAsia="Microsoft YaHei" w:hAnsi="Microsoft YaHei"/>
          <w:sz w:val="22"/>
          <w:szCs w:val="22"/>
        </w:rPr>
        <w:t xml:space="preserve">记录4：支付</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订单支付</w:t>
            </w:r>
          </w:p>
        </w:tc>
        <w:tc>
          <w:tcPr>
            <w:tcW w:type="dxa" w:w="1800"/>
          </w:tcPr>
          <w:p>
            <w:r>
              <w:rPr>
                <w:rFonts w:ascii="Microsoft YaHei" w:cs="Microsoft YaHei" w:eastAsia="Microsoft YaHei" w:hAnsi="Microsoft YaHei"/>
                <w:sz w:val="16"/>
                <w:szCs w:val="16"/>
              </w:rPr>
              <w:t xml:space="preserve">"当您在猫眼平台上进行订单支付时"</w:t>
            </w:r>
          </w:p>
        </w:tc>
        <w:tc>
          <w:tcPr>
            <w:tcW w:type="dxa" w:w="1200"/>
          </w:tcPr>
          <w:p>
            <w:r>
              <w:rPr>
                <w:rFonts w:ascii="Microsoft YaHei" w:cs="Microsoft YaHei" w:eastAsia="Microsoft YaHei" w:hAnsi="Microsoft YaHei"/>
                <w:sz w:val="16"/>
                <w:szCs w:val="16"/>
              </w:rPr>
              <w:t xml:space="preserve">二（一）4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支付信息（支付时间、支付金额、支付渠道）</w:t>
            </w:r>
          </w:p>
        </w:tc>
        <w:tc>
          <w:tcPr>
            <w:tcW w:type="dxa" w:w="1800"/>
          </w:tcPr>
          <w:p>
            <w:r>
              <w:rPr>
                <w:rFonts w:ascii="Microsoft YaHei" w:cs="Microsoft YaHei" w:eastAsia="Microsoft YaHei" w:hAnsi="Microsoft YaHei"/>
                <w:sz w:val="16"/>
                <w:szCs w:val="16"/>
              </w:rPr>
              <w:t xml:space="preserve">"我们将收集相应支付信息（支付时间、支付金额、支付渠道等）"</w:t>
            </w:r>
          </w:p>
        </w:tc>
        <w:tc>
          <w:tcPr>
            <w:tcW w:type="dxa" w:w="1200"/>
          </w:tcPr>
          <w:p>
            <w:r>
              <w:rPr>
                <w:rFonts w:ascii="Microsoft YaHei" w:cs="Microsoft YaHei" w:eastAsia="Microsoft YaHei" w:hAnsi="Microsoft YaHei"/>
                <w:sz w:val="16"/>
                <w:szCs w:val="16"/>
              </w:rPr>
              <w:t xml:space="preserve">二（一）4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支付时间、支付金额、支付渠道</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支付行为产生</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二（一）4</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完成订单支付</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"为必要信息，如您不提供，将无法使用猫眼平台基本功能"</w:t>
            </w:r>
          </w:p>
        </w:tc>
        <w:tc>
          <w:tcPr>
            <w:tcW w:type="dxa" w:w="1200"/>
          </w:tcPr>
          <w:p>
            <w:r>
              <w:rPr>
                <w:rFonts w:ascii="Microsoft YaHei" w:cs="Microsoft YaHei" w:eastAsia="Microsoft YaHei" w:hAnsi="Microsoft YaHei"/>
                <w:sz w:val="16"/>
                <w:szCs w:val="16"/>
              </w:rPr>
              <w:t xml:space="preserve">二（一）4</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涉及微信支付、美团支付、猫享卡等第三方支付渠道</w:t>
            </w:r>
          </w:p>
        </w:tc>
        <w:tc>
          <w:tcPr>
            <w:tcW w:type="dxa" w:w="1800"/>
          </w:tcPr>
          <w:p>
            <w:r>
              <w:rPr>
                <w:rFonts w:ascii="Microsoft YaHei" w:cs="Microsoft YaHei" w:eastAsia="Microsoft YaHei" w:hAnsi="Microsoft YaHei"/>
                <w:sz w:val="16"/>
                <w:szCs w:val="16"/>
              </w:rPr>
              <w:t xml:space="preserve">"您可以选择微信支付、美团支付或猫享卡等支付方式进行支付"</w:t>
            </w:r>
          </w:p>
        </w:tc>
        <w:tc>
          <w:tcPr>
            <w:tcW w:type="dxa" w:w="1200"/>
          </w:tcPr>
          <w:p>
            <w:r>
              <w:rPr>
                <w:rFonts w:ascii="Microsoft YaHei" w:cs="Microsoft YaHei" w:eastAsia="Microsoft YaHei" w:hAnsi="Microsoft YaHei"/>
                <w:sz w:val="16"/>
                <w:szCs w:val="16"/>
              </w:rPr>
              <w:t xml:space="preserve">二（一）4</w:t>
            </w:r>
          </w:p>
        </w:tc>
      </w:tr>
    </w:tbl>
    <w:p>
      <w:pPr>
        <w:spacing w:after="80" w:before="80"/>
      </w:pPr>
    </w:p>
    <w:p>
      <w:pPr>
        <w:pStyle w:val="Heading3"/>
        <w:spacing w:before="200"/>
      </w:pPr>
      <w:r>
        <w:rPr>
          <w:rFonts w:ascii="Microsoft YaHei" w:cs="Microsoft YaHei" w:eastAsia="Microsoft YaHei" w:hAnsi="Microsoft YaHei"/>
          <w:sz w:val="22"/>
          <w:szCs w:val="22"/>
        </w:rPr>
        <w:t xml:space="preserve">记录5：服务运行及安全保障</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保障账号安全、交易安全、系统运行安全</w:t>
            </w:r>
          </w:p>
        </w:tc>
        <w:tc>
          <w:tcPr>
            <w:tcW w:type="dxa" w:w="1800"/>
          </w:tcPr>
          <w:p>
            <w:r>
              <w:rPr>
                <w:rFonts w:ascii="Microsoft YaHei" w:cs="Microsoft YaHei" w:eastAsia="Microsoft YaHei" w:hAnsi="Microsoft YaHei"/>
                <w:sz w:val="16"/>
                <w:szCs w:val="16"/>
              </w:rPr>
              <w:t xml:space="preserve">"为了保障您的账号安全、交易安全以及系统运行安全"</w:t>
            </w:r>
          </w:p>
        </w:tc>
        <w:tc>
          <w:tcPr>
            <w:tcW w:type="dxa" w:w="1200"/>
          </w:tcPr>
          <w:p>
            <w:r>
              <w:rPr>
                <w:rFonts w:ascii="Microsoft YaHei" w:cs="Microsoft YaHei" w:eastAsia="Microsoft YaHei" w:hAnsi="Microsoft YaHei"/>
                <w:sz w:val="16"/>
                <w:szCs w:val="16"/>
              </w:rPr>
              <w:t xml:space="preserve">二（一）5</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设备信息（设备型号、唯一设备标识符、网络运营商、WiFi状态）、日志信息（搜索/查看记录、服务故障信息）</w:t>
            </w:r>
          </w:p>
        </w:tc>
        <w:tc>
          <w:tcPr>
            <w:tcW w:type="dxa" w:w="1800"/>
          </w:tcPr>
          <w:p>
            <w:r>
              <w:rPr>
                <w:rFonts w:ascii="Microsoft YaHei" w:cs="Microsoft YaHei" w:eastAsia="Microsoft YaHei" w:hAnsi="Microsoft YaHei"/>
                <w:sz w:val="16"/>
                <w:szCs w:val="16"/>
              </w:rPr>
              <w:t xml:space="preserve">"我们需要收集您的设备信息，包括您使用的设备属性、连接和状态信息，例如设备型号、唯一设备标识符（ANDROID ID/OAID/IDFA信息等）、网络运营商、WiFi状态（SSID、BSSID）、日志信息"</w:t>
            </w:r>
          </w:p>
        </w:tc>
        <w:tc>
          <w:tcPr>
            <w:tcW w:type="dxa" w:w="1200"/>
          </w:tcPr>
          <w:p>
            <w:r>
              <w:rPr>
                <w:rFonts w:ascii="Microsoft YaHei" w:cs="Microsoft YaHei" w:eastAsia="Microsoft YaHei" w:hAnsi="Microsoft YaHei"/>
                <w:sz w:val="16"/>
                <w:szCs w:val="16"/>
              </w:rPr>
              <w:t xml:space="preserve">二（一）5</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设备型号、ANDROID ID、OAID、IDFA、网络运营商、SSID、BSSID、搜索记录、查看记录、服务故障信息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二（一）5</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设备系统自动采集；关联方/合作伙伴共享</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二（一）5</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判断账号及交易风险、验证身份、预防欺诈/病毒/攻击、识别违规行为、记录风险链接</w:t>
            </w:r>
          </w:p>
        </w:tc>
        <w:tc>
          <w:tcPr>
            <w:tcW w:type="dxa" w:w="1800"/>
          </w:tcPr>
          <w:p>
            <w:r>
              <w:rPr>
                <w:rFonts w:ascii="Microsoft YaHei" w:cs="Microsoft YaHei" w:eastAsia="Microsoft YaHei" w:hAnsi="Microsoft YaHei"/>
                <w:sz w:val="16"/>
                <w:szCs w:val="16"/>
              </w:rPr>
              <w:t xml:space="preserve">"综合判断您的账号及交易风险，包括验证身份，预防、发现、调查可能存在的欺诈、网络病毒、网络攻击等安全风险"</w:t>
            </w:r>
          </w:p>
        </w:tc>
        <w:tc>
          <w:tcPr>
            <w:tcW w:type="dxa" w:w="1200"/>
          </w:tcPr>
          <w:p>
            <w:r>
              <w:rPr>
                <w:rFonts w:ascii="Microsoft YaHei" w:cs="Microsoft YaHei" w:eastAsia="Microsoft YaHei" w:hAnsi="Microsoft YaHei"/>
                <w:sz w:val="16"/>
                <w:szCs w:val="16"/>
              </w:rPr>
              <w:t xml:space="preserve">二（一）5</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未明确标注（不提供则无法保护服务及账号安全）</w:t>
            </w:r>
          </w:p>
        </w:tc>
        <w:tc>
          <w:tcPr>
            <w:tcW w:type="dxa" w:w="1800"/>
          </w:tcPr>
          <w:p>
            <w:r>
              <w:rPr>
                <w:rFonts w:ascii="Microsoft YaHei" w:cs="Microsoft YaHei" w:eastAsia="Microsoft YaHei" w:hAnsi="Microsoft YaHei"/>
                <w:sz w:val="16"/>
                <w:szCs w:val="16"/>
              </w:rPr>
              <w:t xml:space="preserve">"如果您不提供上述信息，我们则无法在您使用服务过程中对您的服务及账号安全进行保护"</w:t>
            </w:r>
          </w:p>
        </w:tc>
        <w:tc>
          <w:tcPr>
            <w:tcW w:type="dxa" w:w="1200"/>
          </w:tcPr>
          <w:p>
            <w:r>
              <w:rPr>
                <w:rFonts w:ascii="Microsoft YaHei" w:cs="Microsoft YaHei" w:eastAsia="Microsoft YaHei" w:hAnsi="Microsoft YaHei"/>
                <w:sz w:val="16"/>
                <w:szCs w:val="16"/>
              </w:rPr>
              <w:t xml:space="preserve">二（一）5</w:t>
            </w:r>
          </w:p>
        </w:tc>
      </w:tr>
    </w:tbl>
    <w:p>
      <w:pPr>
        <w:spacing w:after="80" w:before="80"/>
      </w:pPr>
    </w:p>
    <w:p>
      <w:pPr>
        <w:pStyle w:val="Heading3"/>
        <w:spacing w:before="200"/>
      </w:pPr>
      <w:r>
        <w:rPr>
          <w:rFonts w:ascii="Microsoft YaHei" w:cs="Microsoft YaHei" w:eastAsia="Microsoft YaHei" w:hAnsi="Microsoft YaHei"/>
          <w:sz w:val="22"/>
          <w:szCs w:val="22"/>
        </w:rPr>
        <w:t xml:space="preserve">记录6：消息通知与商业性信息推送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消息告知、身份验证、安全验证、用户调研、商业性信息推送</w:t>
            </w:r>
          </w:p>
        </w:tc>
        <w:tc>
          <w:tcPr>
            <w:tcW w:type="dxa" w:w="1800"/>
          </w:tcPr>
          <w:p>
            <w:r>
              <w:rPr>
                <w:rFonts w:ascii="Microsoft YaHei" w:cs="Microsoft YaHei" w:eastAsia="Microsoft YaHei" w:hAnsi="Microsoft YaHei"/>
                <w:sz w:val="16"/>
                <w:szCs w:val="16"/>
              </w:rPr>
              <w:t xml:space="preserve">"我们在运营中可能会向其中的一种或多种发送多类通知……为您提供您可能感兴趣的服务、功能或活动等商业性信息"</w:t>
            </w:r>
          </w:p>
        </w:tc>
        <w:tc>
          <w:tcPr>
            <w:tcW w:type="dxa" w:w="1200"/>
          </w:tcPr>
          <w:p>
            <w:r>
              <w:rPr>
                <w:rFonts w:ascii="Microsoft YaHei" w:cs="Microsoft YaHei" w:eastAsia="Microsoft YaHei" w:hAnsi="Microsoft YaHei"/>
                <w:sz w:val="16"/>
                <w:szCs w:val="16"/>
              </w:rPr>
              <w:t xml:space="preserve">二（一）6</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联系方式（联系电话）</w:t>
            </w:r>
          </w:p>
        </w:tc>
        <w:tc>
          <w:tcPr>
            <w:tcW w:type="dxa" w:w="1800"/>
          </w:tcPr>
          <w:p>
            <w:r>
              <w:rPr>
                <w:rFonts w:ascii="Microsoft YaHei" w:cs="Microsoft YaHei" w:eastAsia="Microsoft YaHei" w:hAnsi="Microsoft YaHei"/>
                <w:sz w:val="16"/>
                <w:szCs w:val="16"/>
              </w:rPr>
              <w:t xml:space="preserve">"当您在使用我们的产品及/或服务的过程中提供的您的联系方式（例如：联系电话）"</w:t>
            </w:r>
          </w:p>
        </w:tc>
        <w:tc>
          <w:tcPr>
            <w:tcW w:type="dxa" w:w="1200"/>
          </w:tcPr>
          <w:p>
            <w:r>
              <w:rPr>
                <w:rFonts w:ascii="Microsoft YaHei" w:cs="Microsoft YaHei" w:eastAsia="Microsoft YaHei" w:hAnsi="Microsoft YaHei"/>
                <w:sz w:val="16"/>
                <w:szCs w:val="16"/>
              </w:rPr>
              <w:t xml:space="preserve">二（一）6</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联系电话/手机号码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二（一）6</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用户注册/使用过程中提供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二（一）6</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发送各类通知、商业性信息推送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二（一）6</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短信退订、直接联系退订</w:t>
            </w:r>
          </w:p>
        </w:tc>
        <w:tc>
          <w:tcPr>
            <w:tcW w:type="dxa" w:w="1800"/>
          </w:tcPr>
          <w:p>
            <w:r>
              <w:rPr>
                <w:rFonts w:ascii="Microsoft YaHei" w:cs="Microsoft YaHei" w:eastAsia="Microsoft YaHei" w:hAnsi="Microsoft YaHei"/>
                <w:sz w:val="16"/>
                <w:szCs w:val="16"/>
              </w:rPr>
              <w:t xml:space="preserve">"您可以通过手机短信中提供的退订方式进行退订，也可以直接与我们联系进行退订"</w:t>
            </w:r>
          </w:p>
        </w:tc>
        <w:tc>
          <w:tcPr>
            <w:tcW w:type="dxa" w:w="1200"/>
          </w:tcPr>
          <w:p>
            <w:r>
              <w:rPr>
                <w:rFonts w:ascii="Microsoft YaHei" w:cs="Microsoft YaHei" w:eastAsia="Microsoft YaHei" w:hAnsi="Microsoft YaHei"/>
                <w:sz w:val="16"/>
                <w:szCs w:val="16"/>
              </w:rPr>
              <w:t xml:space="preserve">二（一）6</w:t>
            </w:r>
          </w:p>
        </w:tc>
      </w:tr>
    </w:tbl>
    <w:p>
      <w:pPr>
        <w:spacing w:after="80" w:before="80"/>
      </w:pPr>
    </w:p>
    <w:p>
      <w:pPr>
        <w:pStyle w:val="Heading3"/>
        <w:spacing w:before="200"/>
      </w:pPr>
      <w:r>
        <w:rPr>
          <w:rFonts w:ascii="Microsoft YaHei" w:cs="Microsoft YaHei" w:eastAsia="Microsoft YaHei" w:hAnsi="Microsoft YaHei"/>
          <w:sz w:val="22"/>
          <w:szCs w:val="22"/>
        </w:rPr>
        <w:t xml:space="preserve">记录7：个性化内容推荐</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个性化内容展示、搜索及推送</w:t>
            </w:r>
          </w:p>
        </w:tc>
        <w:tc>
          <w:tcPr>
            <w:tcW w:type="dxa" w:w="1800"/>
          </w:tcPr>
          <w:p>
            <w:r>
              <w:rPr>
                <w:rFonts w:ascii="Microsoft YaHei" w:cs="Microsoft YaHei" w:eastAsia="Microsoft YaHei" w:hAnsi="Microsoft YaHei"/>
                <w:sz w:val="16"/>
                <w:szCs w:val="16"/>
              </w:rPr>
              <w:t xml:space="preserve">"为向您提供更便捷、更符合您个性化需求的内容展示、搜索及推送服务"</w:t>
            </w:r>
          </w:p>
        </w:tc>
        <w:tc>
          <w:tcPr>
            <w:tcW w:type="dxa" w:w="1200"/>
          </w:tcPr>
          <w:p>
            <w:r>
              <w:rPr>
                <w:rFonts w:ascii="Microsoft YaHei" w:cs="Microsoft YaHei" w:eastAsia="Microsoft YaHei" w:hAnsi="Microsoft YaHei"/>
                <w:sz w:val="16"/>
                <w:szCs w:val="16"/>
              </w:rPr>
              <w:t xml:space="preserve">二（六）1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设备信息（操作系统）、服务日志信息、用户提供的信息</w:t>
            </w:r>
          </w:p>
        </w:tc>
        <w:tc>
          <w:tcPr>
            <w:tcW w:type="dxa" w:w="1800"/>
          </w:tcPr>
          <w:p>
            <w:r>
              <w:rPr>
                <w:rFonts w:ascii="Microsoft YaHei" w:cs="Microsoft YaHei" w:eastAsia="Microsoft YaHei" w:hAnsi="Microsoft YaHei"/>
                <w:sz w:val="16"/>
                <w:szCs w:val="16"/>
              </w:rPr>
              <w:t xml:space="preserve">"我们会根据您的设备信息（操作系统）、服务日志信息及您提供的信息等"</w:t>
            </w:r>
          </w:p>
        </w:tc>
        <w:tc>
          <w:tcPr>
            <w:tcW w:type="dxa" w:w="1200"/>
          </w:tcPr>
          <w:p>
            <w:r>
              <w:rPr>
                <w:rFonts w:ascii="Microsoft YaHei" w:cs="Microsoft YaHei" w:eastAsia="Microsoft YaHei" w:hAnsi="Microsoft YaHei"/>
                <w:sz w:val="16"/>
                <w:szCs w:val="16"/>
              </w:rPr>
              <w:t xml:space="preserve">二（六）1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操作系统、服务日志、用户提供的信息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二（六）1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设备采集+用户行为记录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二（六）1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提取偏好特征、基于特征标签产出间接人群画像、个性化推送</w:t>
            </w:r>
          </w:p>
        </w:tc>
        <w:tc>
          <w:tcPr>
            <w:tcW w:type="dxa" w:w="1800"/>
          </w:tcPr>
          <w:p>
            <w:r>
              <w:rPr>
                <w:rFonts w:ascii="Microsoft YaHei" w:cs="Microsoft YaHei" w:eastAsia="Microsoft YaHei" w:hAnsi="Microsoft YaHei"/>
                <w:sz w:val="16"/>
                <w:szCs w:val="16"/>
              </w:rPr>
              <w:t xml:space="preserve">"提取您的偏好特征，并基于特征标签产出间接人群画像"</w:t>
            </w:r>
          </w:p>
        </w:tc>
        <w:tc>
          <w:tcPr>
            <w:tcW w:type="dxa" w:w="1200"/>
          </w:tcPr>
          <w:p>
            <w:r>
              <w:rPr>
                <w:rFonts w:ascii="Microsoft YaHei" w:cs="Microsoft YaHei" w:eastAsia="Microsoft YaHei" w:hAnsi="Microsoft YaHei"/>
                <w:sz w:val="16"/>
                <w:szCs w:val="16"/>
              </w:rPr>
              <w:t xml:space="preserve">二（六）1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非必要——需用户明确授权后可管理撤回</w:t>
            </w:r>
          </w:p>
        </w:tc>
        <w:tc>
          <w:tcPr>
            <w:tcW w:type="dxa" w:w="1800"/>
          </w:tcPr>
          <w:p>
            <w:r>
              <w:rPr>
                <w:rFonts w:ascii="Microsoft YaHei" w:cs="Microsoft YaHei" w:eastAsia="Microsoft YaHei" w:hAnsi="Microsoft YaHei"/>
                <w:sz w:val="16"/>
                <w:szCs w:val="16"/>
              </w:rPr>
              <w:t xml:space="preserve">"在您明确授权后"</w:t>
            </w:r>
          </w:p>
        </w:tc>
        <w:tc>
          <w:tcPr>
            <w:tcW w:type="dxa" w:w="1200"/>
          </w:tcPr>
          <w:p>
            <w:r>
              <w:rPr>
                <w:rFonts w:ascii="Microsoft YaHei" w:cs="Microsoft YaHei" w:eastAsia="Microsoft YaHei" w:hAnsi="Microsoft YaHei"/>
                <w:sz w:val="16"/>
                <w:szCs w:val="16"/>
              </w:rPr>
              <w:t xml:space="preserve">二（六）1</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"我的-设置-隐私管理-个性化内容推荐"管理撤回；HarmonyOS NEXT在"我的-设置-个性化设置"管理</w:t>
            </w:r>
          </w:p>
        </w:tc>
        <w:tc>
          <w:tcPr>
            <w:tcW w:type="dxa" w:w="1800"/>
          </w:tcPr>
          <w:p>
            <w:r>
              <w:rPr>
                <w:rFonts w:ascii="Microsoft YaHei" w:cs="Microsoft YaHei" w:eastAsia="Microsoft YaHei" w:hAnsi="Microsoft YaHei"/>
                <w:sz w:val="16"/>
                <w:szCs w:val="16"/>
              </w:rPr>
              <w:t xml:space="preserve">"您可以在'我的-设置-隐私管理-个性化内容推荐'中管理、修改或撤回您的授权"</w:t>
            </w:r>
          </w:p>
        </w:tc>
        <w:tc>
          <w:tcPr>
            <w:tcW w:type="dxa" w:w="1200"/>
          </w:tcPr>
          <w:p>
            <w:r>
              <w:rPr>
                <w:rFonts w:ascii="Microsoft YaHei" w:cs="Microsoft YaHei" w:eastAsia="Microsoft YaHei" w:hAnsi="Microsoft YaHei"/>
                <w:sz w:val="16"/>
                <w:szCs w:val="16"/>
              </w:rPr>
              <w:t xml:space="preserve">二（六）1</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模块四、营销与个性化推荐信息处理提取（A型）</w:t>
      </w:r>
    </w:p>
    <w:p>
      <w:pPr>
        <w:pStyle w:val="Heading3"/>
        <w:spacing w:before="200"/>
      </w:pPr>
      <w:r>
        <w:rPr>
          <w:rFonts w:ascii="Microsoft YaHei" w:cs="Microsoft YaHei" w:eastAsia="Microsoft YaHei" w:hAnsi="Microsoft YaHei"/>
          <w:sz w:val="22"/>
          <w:szCs w:val="22"/>
        </w:rPr>
        <w:t xml:space="preserve">记录1：个性化内容推荐</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营销或推荐类型</w:t>
            </w:r>
          </w:p>
        </w:tc>
        <w:tc>
          <w:tcPr>
            <w:tcW w:type="dxa" w:w="1800"/>
          </w:tcPr>
          <w:p>
            <w:r>
              <w:rPr>
                <w:rFonts w:ascii="Microsoft YaHei" w:cs="Microsoft YaHei" w:eastAsia="Microsoft YaHei" w:hAnsi="Microsoft YaHei"/>
                <w:sz w:val="16"/>
                <w:szCs w:val="16"/>
              </w:rPr>
              <w:t xml:space="preserve">个性化内容推荐（无跨平台广告推荐、无个性化广告推荐）</w:t>
            </w:r>
          </w:p>
        </w:tc>
        <w:tc>
          <w:tcPr>
            <w:tcW w:type="dxa" w:w="1800"/>
          </w:tcPr>
          <w:p>
            <w:r>
              <w:rPr>
                <w:rFonts w:ascii="Microsoft YaHei" w:cs="Microsoft YaHei" w:eastAsia="Microsoft YaHei" w:hAnsi="Microsoft YaHei"/>
                <w:sz w:val="16"/>
                <w:szCs w:val="16"/>
              </w:rPr>
              <w:t xml:space="preserve">"猫眼平台不存在跨平台广告推荐、个性化广告推荐"</w:t>
            </w:r>
          </w:p>
        </w:tc>
        <w:tc>
          <w:tcPr>
            <w:tcW w:type="dxa" w:w="1200"/>
          </w:tcPr>
          <w:p>
            <w:r>
              <w:rPr>
                <w:rFonts w:ascii="Microsoft YaHei" w:cs="Microsoft YaHei" w:eastAsia="Microsoft YaHei" w:hAnsi="Microsoft YaHei"/>
                <w:sz w:val="16"/>
                <w:szCs w:val="16"/>
              </w:rPr>
              <w:t xml:space="preserve">二（六）1</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提供更便捷、更符合个性化需求的内容展示、搜索及推送</w:t>
            </w:r>
          </w:p>
        </w:tc>
        <w:tc>
          <w:tcPr>
            <w:tcW w:type="dxa" w:w="1800"/>
          </w:tcPr>
          <w:p>
            <w:r>
              <w:rPr>
                <w:rFonts w:ascii="Microsoft YaHei" w:cs="Microsoft YaHei" w:eastAsia="Microsoft YaHei" w:hAnsi="Microsoft YaHei"/>
                <w:sz w:val="16"/>
                <w:szCs w:val="16"/>
              </w:rPr>
              <w:t xml:space="preserve">"为向您提供更便捷、更符合您个性化需求的内容展示、搜索及推送服务"</w:t>
            </w:r>
          </w:p>
        </w:tc>
        <w:tc>
          <w:tcPr>
            <w:tcW w:type="dxa" w:w="1200"/>
          </w:tcPr>
          <w:p>
            <w:r>
              <w:rPr>
                <w:rFonts w:ascii="Microsoft YaHei" w:cs="Microsoft YaHei" w:eastAsia="Microsoft YaHei" w:hAnsi="Microsoft YaHei"/>
                <w:sz w:val="16"/>
                <w:szCs w:val="16"/>
              </w:rPr>
              <w:t xml:space="preserve">二（六）1</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个性化内容推荐（不含广告推荐）</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二（六）1</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设备信息（操作系统）、服务日志信息、用户提供的信息</w:t>
            </w:r>
          </w:p>
        </w:tc>
        <w:tc>
          <w:tcPr>
            <w:tcW w:type="dxa" w:w="1800"/>
          </w:tcPr>
          <w:p>
            <w:r>
              <w:rPr>
                <w:rFonts w:ascii="Microsoft YaHei" w:cs="Microsoft YaHei" w:eastAsia="Microsoft YaHei" w:hAnsi="Microsoft YaHei"/>
                <w:sz w:val="16"/>
                <w:szCs w:val="16"/>
              </w:rPr>
              <w:t xml:space="preserve">"根据您的设备信息（操作系统）、服务日志信息及您提供的信息等"</w:t>
            </w:r>
          </w:p>
        </w:tc>
        <w:tc>
          <w:tcPr>
            <w:tcW w:type="dxa" w:w="1200"/>
          </w:tcPr>
          <w:p>
            <w:r>
              <w:rPr>
                <w:rFonts w:ascii="Microsoft YaHei" w:cs="Microsoft YaHei" w:eastAsia="Microsoft YaHei" w:hAnsi="Microsoft YaHei"/>
                <w:sz w:val="16"/>
                <w:szCs w:val="16"/>
              </w:rPr>
              <w:t xml:space="preserve">二（六）1</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操作系统、服务日志信息、用户提供的信息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二（六）1</w:t>
            </w:r>
          </w:p>
        </w:tc>
      </w:tr>
      <w:tr>
        <w:trPr>
          <w:tblHeader w:val="false"/>
        </w:trPr>
        <w:tc>
          <w:tcPr>
            <w:tcW w:type="dxa" w:w="800"/>
          </w:tcPr>
          <w:p>
            <w:r>
              <w:rPr>
                <w:rFonts w:ascii="Microsoft YaHei" w:cs="Microsoft YaHei" w:eastAsia="Microsoft YaHei" w:hAnsi="Microsoft YaHei"/>
                <w:sz w:val="16"/>
                <w:szCs w:val="16"/>
              </w:rPr>
              <w:t xml:space="preserve">是否涉及自动化决策、用户画像或个性化展示</w:t>
            </w:r>
          </w:p>
        </w:tc>
        <w:tc>
          <w:tcPr>
            <w:tcW w:type="dxa" w:w="1800"/>
          </w:tcPr>
          <w:p>
            <w:r>
              <w:rPr>
                <w:rFonts w:ascii="Microsoft YaHei" w:cs="Microsoft YaHei" w:eastAsia="Microsoft YaHei" w:hAnsi="Microsoft YaHei"/>
                <w:sz w:val="16"/>
                <w:szCs w:val="16"/>
              </w:rPr>
              <w:t xml:space="preserve">是——提取偏好特征、产出间接人群画像</w:t>
            </w:r>
          </w:p>
        </w:tc>
        <w:tc>
          <w:tcPr>
            <w:tcW w:type="dxa" w:w="1800"/>
          </w:tcPr>
          <w:p>
            <w:r>
              <w:rPr>
                <w:rFonts w:ascii="Microsoft YaHei" w:cs="Microsoft YaHei" w:eastAsia="Microsoft YaHei" w:hAnsi="Microsoft YaHei"/>
                <w:sz w:val="16"/>
                <w:szCs w:val="16"/>
              </w:rPr>
              <w:t xml:space="preserve">"提取您的偏好特征，并基于特征标签产出间接人群画像"</w:t>
            </w:r>
          </w:p>
        </w:tc>
        <w:tc>
          <w:tcPr>
            <w:tcW w:type="dxa" w:w="1200"/>
          </w:tcPr>
          <w:p>
            <w:r>
              <w:rPr>
                <w:rFonts w:ascii="Microsoft YaHei" w:cs="Microsoft YaHei" w:eastAsia="Microsoft YaHei" w:hAnsi="Microsoft YaHei"/>
                <w:sz w:val="16"/>
                <w:szCs w:val="16"/>
              </w:rPr>
              <w:t xml:space="preserve">二（六）1</w:t>
            </w:r>
          </w:p>
        </w:tc>
      </w:tr>
      <w:tr>
        <w:trPr>
          <w:tblHeader w:val="false"/>
        </w:trPr>
        <w:tc>
          <w:tcPr>
            <w:tcW w:type="dxa" w:w="800"/>
          </w:tcPr>
          <w:p>
            <w:r>
              <w:rPr>
                <w:rFonts w:ascii="Microsoft YaHei" w:cs="Microsoft YaHei" w:eastAsia="Microsoft YaHei" w:hAnsi="Microsoft YaHei"/>
                <w:sz w:val="16"/>
                <w:szCs w:val="16"/>
              </w:rPr>
              <w:t xml:space="preserve">用户关闭方式</w:t>
            </w:r>
          </w:p>
        </w:tc>
        <w:tc>
          <w:tcPr>
            <w:tcW w:type="dxa" w:w="1800"/>
          </w:tcPr>
          <w:p>
            <w:r>
              <w:rPr>
                <w:rFonts w:ascii="Microsoft YaHei" w:cs="Microsoft YaHei" w:eastAsia="Microsoft YaHei" w:hAnsi="Microsoft YaHei"/>
                <w:sz w:val="16"/>
                <w:szCs w:val="16"/>
              </w:rPr>
              <w:t xml:space="preserve">"我的-设置-隐私管理-个性化内容推荐"；HarmonyOS NEXT版"我的-设置-个性化设置"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二（六）1</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未明确说明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模块五、Cookie及同类技术使用信息提取（A型）</w:t>
      </w:r>
    </w:p>
    <w:p>
      <w:pPr>
        <w:pStyle w:val="Heading3"/>
        <w:spacing w:before="200"/>
      </w:pPr>
      <w:r>
        <w:rPr>
          <w:rFonts w:ascii="Microsoft YaHei" w:cs="Microsoft YaHei" w:eastAsia="Microsoft YaHei" w:hAnsi="Microsoft YaHei"/>
          <w:sz w:val="22"/>
          <w:szCs w:val="22"/>
        </w:rPr>
        <w:t xml:space="preserve">记录1：Cookie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技术名称/原文名称</w:t>
            </w:r>
          </w:p>
        </w:tc>
        <w:tc>
          <w:tcPr>
            <w:tcW w:type="dxa" w:w="1800"/>
          </w:tcPr>
          <w:p>
            <w:r>
              <w:rPr>
                <w:rFonts w:ascii="Microsoft YaHei" w:cs="Microsoft YaHei" w:eastAsia="Microsoft YaHei" w:hAnsi="Microsoft YaHei"/>
                <w:sz w:val="16"/>
                <w:szCs w:val="16"/>
              </w:rPr>
              <w:t xml:space="preserve">Cookie</w:t>
            </w:r>
          </w:p>
        </w:tc>
        <w:tc>
          <w:tcPr>
            <w:tcW w:type="dxa" w:w="1800"/>
          </w:tcPr>
          <w:p>
            <w:r>
              <w:rPr>
                <w:rFonts w:ascii="Microsoft YaHei" w:cs="Microsoft YaHei" w:eastAsia="Microsoft YaHei" w:hAnsi="Microsoft YaHei"/>
                <w:sz w:val="16"/>
                <w:szCs w:val="16"/>
              </w:rPr>
              <w:t xml:space="preserve">"Cookie和设备信息标识等同类技术"</w:t>
            </w:r>
          </w:p>
        </w:tc>
        <w:tc>
          <w:tcPr>
            <w:tcW w:type="dxa" w:w="1200"/>
          </w:tcPr>
          <w:p>
            <w:r>
              <w:rPr>
                <w:rFonts w:ascii="Microsoft YaHei" w:cs="Microsoft YaHei" w:eastAsia="Microsoft YaHei" w:hAnsi="Microsoft YaHei"/>
                <w:sz w:val="16"/>
                <w:szCs w:val="16"/>
              </w:rPr>
              <w:t xml:space="preserve">三（一）</w:t>
            </w:r>
          </w:p>
        </w:tc>
      </w:tr>
      <w:tr>
        <w:trPr>
          <w:tblHeader w:val="false"/>
        </w:trPr>
        <w:tc>
          <w:tcPr>
            <w:tcW w:type="dxa" w:w="800"/>
          </w:tcPr>
          <w:p>
            <w:r>
              <w:rPr>
                <w:rFonts w:ascii="Microsoft YaHei" w:cs="Microsoft YaHei" w:eastAsia="Microsoft YaHei" w:hAnsi="Microsoft YaHei"/>
                <w:sz w:val="16"/>
                <w:szCs w:val="16"/>
              </w:rPr>
              <w:t xml:space="preserve">技术类型</w:t>
            </w:r>
          </w:p>
        </w:tc>
        <w:tc>
          <w:tcPr>
            <w:tcW w:type="dxa" w:w="1800"/>
          </w:tcPr>
          <w:p>
            <w:r>
              <w:rPr>
                <w:rFonts w:ascii="Microsoft YaHei" w:cs="Microsoft YaHei" w:eastAsia="Microsoft YaHei" w:hAnsi="Microsoft YaHei"/>
                <w:sz w:val="16"/>
                <w:szCs w:val="16"/>
              </w:rPr>
              <w:t xml:space="preserve">Cookie、匿名标识符</w:t>
            </w:r>
          </w:p>
        </w:tc>
        <w:tc>
          <w:tcPr>
            <w:tcW w:type="dxa" w:w="1800"/>
          </w:tcPr>
          <w:p>
            <w:r>
              <w:rPr>
                <w:rFonts w:ascii="Microsoft YaHei" w:cs="Microsoft YaHei" w:eastAsia="Microsoft YaHei" w:hAnsi="Microsoft YaHei"/>
                <w:sz w:val="16"/>
                <w:szCs w:val="16"/>
              </w:rPr>
              <w:t xml:space="preserve">"Cookie或匿名标识符"</w:t>
            </w:r>
          </w:p>
        </w:tc>
        <w:tc>
          <w:tcPr>
            <w:tcW w:type="dxa" w:w="1200"/>
          </w:tcPr>
          <w:p>
            <w:r>
              <w:rPr>
                <w:rFonts w:ascii="Microsoft YaHei" w:cs="Microsoft YaHei" w:eastAsia="Microsoft YaHei" w:hAnsi="Microsoft YaHei"/>
                <w:sz w:val="16"/>
                <w:szCs w:val="16"/>
              </w:rPr>
              <w:t xml:space="preserve">三（一）</w:t>
            </w:r>
          </w:p>
        </w:tc>
      </w:tr>
      <w:tr>
        <w:trPr>
          <w:tblHeader w:val="false"/>
        </w:trPr>
        <w:tc>
          <w:tcPr>
            <w:tcW w:type="dxa" w:w="800"/>
          </w:tcPr>
          <w:p>
            <w:r>
              <w:rPr>
                <w:rFonts w:ascii="Microsoft YaHei" w:cs="Microsoft YaHei" w:eastAsia="Microsoft YaHei" w:hAnsi="Microsoft YaHei"/>
                <w:sz w:val="16"/>
                <w:szCs w:val="16"/>
              </w:rPr>
              <w:t xml:space="preserve">使用目的（原文）</w:t>
            </w:r>
          </w:p>
        </w:tc>
        <w:tc>
          <w:tcPr>
            <w:tcW w:type="dxa" w:w="1800"/>
          </w:tcPr>
          <w:p>
            <w:r>
              <w:rPr>
                <w:rFonts w:ascii="Microsoft YaHei" w:cs="Microsoft YaHei" w:eastAsia="Microsoft YaHei" w:hAnsi="Microsoft YaHei"/>
                <w:sz w:val="16"/>
                <w:szCs w:val="16"/>
              </w:rPr>
              <w:t xml:space="preserve">认证与保障安全性（确认安全登录/盗用防范）；帮助获得更轻松访问体验（省去重复填写/输入步骤）；了解偏好进行数据分析以改善产品服务、推荐感兴趣信息</w:t>
            </w:r>
          </w:p>
        </w:tc>
        <w:tc>
          <w:tcPr>
            <w:tcW w:type="dxa" w:w="1800"/>
          </w:tcPr>
          <w:p>
            <w:r>
              <w:rPr>
                <w:rFonts w:ascii="Microsoft YaHei" w:cs="Microsoft YaHei" w:eastAsia="Microsoft YaHei" w:hAnsi="Microsoft YaHei"/>
                <w:sz w:val="16"/>
                <w:szCs w:val="16"/>
              </w:rPr>
              <w:t xml:space="preserve">"我们可能会设置认证与保障安全性的Cookie……Cookie会帮助您在后续使用猫眼时调用您的信息……利用使用Cookie或同类技术了解您的偏好和使用习惯，进行数据分析，以改善产品服务、推荐用户感兴趣的信息或功能"</w:t>
            </w:r>
          </w:p>
        </w:tc>
        <w:tc>
          <w:tcPr>
            <w:tcW w:type="dxa" w:w="1200"/>
          </w:tcPr>
          <w:p>
            <w:r>
              <w:rPr>
                <w:rFonts w:ascii="Microsoft YaHei" w:cs="Microsoft YaHei" w:eastAsia="Microsoft YaHei" w:hAnsi="Microsoft YaHei"/>
                <w:sz w:val="16"/>
                <w:szCs w:val="16"/>
              </w:rPr>
              <w:t xml:space="preserve">三（一）</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保障账号或服务安全；保存用户偏好；个性化推荐；用户行为分析</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三（一）</w:t>
            </w:r>
          </w:p>
        </w:tc>
      </w:tr>
      <w:tr>
        <w:trPr>
          <w:tblHeader w:val="false"/>
        </w:trPr>
        <w:tc>
          <w:tcPr>
            <w:tcW w:type="dxa" w:w="800"/>
          </w:tcPr>
          <w:p>
            <w:r>
              <w:rPr>
                <w:rFonts w:ascii="Microsoft YaHei" w:cs="Microsoft YaHei" w:eastAsia="Microsoft YaHei" w:hAnsi="Microsoft YaHei"/>
                <w:sz w:val="16"/>
                <w:szCs w:val="16"/>
              </w:rPr>
              <w:t xml:space="preserve">涉及的具体信息字段</w:t>
            </w:r>
          </w:p>
        </w:tc>
        <w:tc>
          <w:tcPr>
            <w:tcW w:type="dxa" w:w="1800"/>
          </w:tcPr>
          <w:p>
            <w:r>
              <w:rPr>
                <w:rFonts w:ascii="Microsoft YaHei" w:cs="Microsoft YaHei" w:eastAsia="Microsoft YaHei" w:hAnsi="Microsoft YaHei"/>
                <w:sz w:val="16"/>
                <w:szCs w:val="16"/>
              </w:rPr>
              <w:t xml:space="preserve">未明确披露</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是否用于广告、营销或个性化推荐</w:t>
            </w:r>
          </w:p>
        </w:tc>
        <w:tc>
          <w:tcPr>
            <w:tcW w:type="dxa" w:w="1800"/>
          </w:tcPr>
          <w:p>
            <w:r>
              <w:rPr>
                <w:rFonts w:ascii="Microsoft YaHei" w:cs="Microsoft YaHei" w:eastAsia="Microsoft YaHei" w:hAnsi="Microsoft YaHei"/>
                <w:sz w:val="16"/>
                <w:szCs w:val="16"/>
              </w:rPr>
              <w:t xml:space="preserve">是——明确用于推荐用户感兴趣的信息或功能</w:t>
            </w:r>
          </w:p>
        </w:tc>
        <w:tc>
          <w:tcPr>
            <w:tcW w:type="dxa" w:w="1800"/>
          </w:tcPr>
          <w:p>
            <w:r>
              <w:rPr>
                <w:rFonts w:ascii="Microsoft YaHei" w:cs="Microsoft YaHei" w:eastAsia="Microsoft YaHei" w:hAnsi="Microsoft YaHei"/>
                <w:sz w:val="16"/>
                <w:szCs w:val="16"/>
              </w:rPr>
              <w:t xml:space="preserve">"推荐用户感兴趣的信息或功能"</w:t>
            </w:r>
          </w:p>
        </w:tc>
        <w:tc>
          <w:tcPr>
            <w:tcW w:type="dxa" w:w="1200"/>
          </w:tcPr>
          <w:p>
            <w:r>
              <w:rPr>
                <w:rFonts w:ascii="Microsoft YaHei" w:cs="Microsoft YaHei" w:eastAsia="Microsoft YaHei" w:hAnsi="Microsoft YaHei"/>
                <w:sz w:val="16"/>
                <w:szCs w:val="16"/>
              </w:rPr>
              <w:t xml:space="preserve">三（一）</w:t>
            </w:r>
          </w:p>
        </w:tc>
      </w:tr>
      <w:tr>
        <w:trPr>
          <w:tblHeader w:val="false"/>
        </w:trPr>
        <w:tc>
          <w:tcPr>
            <w:tcW w:type="dxa" w:w="800"/>
          </w:tcPr>
          <w:p>
            <w:r>
              <w:rPr>
                <w:rFonts w:ascii="Microsoft YaHei" w:cs="Microsoft YaHei" w:eastAsia="Microsoft YaHei" w:hAnsi="Microsoft YaHei"/>
                <w:sz w:val="16"/>
                <w:szCs w:val="16"/>
              </w:rPr>
              <w:t xml:space="preserve">用户关闭方式</w:t>
            </w:r>
          </w:p>
        </w:tc>
        <w:tc>
          <w:tcPr>
            <w:tcW w:type="dxa" w:w="1800"/>
          </w:tcPr>
          <w:p>
            <w:r>
              <w:rPr>
                <w:rFonts w:ascii="Microsoft YaHei" w:cs="Microsoft YaHei" w:eastAsia="Microsoft YaHei" w:hAnsi="Microsoft YaHei"/>
                <w:sz w:val="16"/>
                <w:szCs w:val="16"/>
              </w:rPr>
              <w:t xml:space="preserve">浏览器修改设置拒绝Cookie、清除数据</w:t>
            </w:r>
          </w:p>
        </w:tc>
        <w:tc>
          <w:tcPr>
            <w:tcW w:type="dxa" w:w="1800"/>
          </w:tcPr>
          <w:p>
            <w:r>
              <w:rPr>
                <w:rFonts w:ascii="Microsoft YaHei" w:cs="Microsoft YaHei" w:eastAsia="Microsoft YaHei" w:hAnsi="Microsoft YaHei"/>
                <w:sz w:val="16"/>
                <w:szCs w:val="16"/>
              </w:rPr>
              <w:t xml:space="preserve">"您通常可根据自己的需要来修改浏览器的设置以拒绝Cookie……在浏览器设置功能中进行相应的数据清除操作"</w:t>
            </w:r>
          </w:p>
        </w:tc>
        <w:tc>
          <w:tcPr>
            <w:tcW w:type="dxa" w:w="1200"/>
          </w:tcPr>
          <w:p>
            <w:r>
              <w:rPr>
                <w:rFonts w:ascii="Microsoft YaHei" w:cs="Microsoft YaHei" w:eastAsia="Microsoft YaHei" w:hAnsi="Microsoft YaHei"/>
                <w:sz w:val="16"/>
                <w:szCs w:val="16"/>
              </w:rPr>
              <w:t xml:space="preserve">三（一）</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可能无法使用依赖于Cookie的服务或功能</w:t>
            </w:r>
          </w:p>
        </w:tc>
        <w:tc>
          <w:tcPr>
            <w:tcW w:type="dxa" w:w="1800"/>
          </w:tcPr>
          <w:p>
            <w:r>
              <w:rPr>
                <w:rFonts w:ascii="Microsoft YaHei" w:cs="Microsoft YaHei" w:eastAsia="Microsoft YaHei" w:hAnsi="Microsoft YaHei"/>
                <w:sz w:val="16"/>
                <w:szCs w:val="16"/>
              </w:rPr>
              <w:t xml:space="preserve">"您可能无法使用由我们提供的依赖于Cookie的服务或相应功能"</w:t>
            </w:r>
          </w:p>
        </w:tc>
        <w:tc>
          <w:tcPr>
            <w:tcW w:type="dxa" w:w="1200"/>
          </w:tcPr>
          <w:p>
            <w:r>
              <w:rPr>
                <w:rFonts w:ascii="Microsoft YaHei" w:cs="Microsoft YaHei" w:eastAsia="Microsoft YaHei" w:hAnsi="Microsoft YaHei"/>
                <w:sz w:val="16"/>
                <w:szCs w:val="16"/>
              </w:rPr>
              <w:t xml:space="preserve">三（一）</w:t>
            </w:r>
          </w:p>
        </w:tc>
      </w:tr>
    </w:tbl>
    <w:p>
      <w:pPr>
        <w:spacing w:after="80" w:before="80"/>
      </w:pPr>
    </w:p>
    <w:p>
      <w:pPr>
        <w:pStyle w:val="Heading3"/>
        <w:spacing w:before="200"/>
      </w:pPr>
      <w:r>
        <w:rPr>
          <w:rFonts w:ascii="Microsoft YaHei" w:cs="Microsoft YaHei" w:eastAsia="Microsoft YaHei" w:hAnsi="Microsoft YaHei"/>
          <w:sz w:val="22"/>
          <w:szCs w:val="22"/>
        </w:rPr>
        <w:t xml:space="preserve">记录2：Beacon</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技术名称/原文名称</w:t>
            </w:r>
          </w:p>
        </w:tc>
        <w:tc>
          <w:tcPr>
            <w:tcW w:type="dxa" w:w="1800"/>
          </w:tcPr>
          <w:p>
            <w:r>
              <w:rPr>
                <w:rFonts w:ascii="Microsoft YaHei" w:cs="Microsoft YaHei" w:eastAsia="Microsoft YaHei" w:hAnsi="Microsoft YaHei"/>
                <w:sz w:val="16"/>
                <w:szCs w:val="16"/>
              </w:rPr>
              <w:t xml:space="preserve">Beacon（网络beacon/单像素GIF）</w:t>
            </w:r>
          </w:p>
        </w:tc>
        <w:tc>
          <w:tcPr>
            <w:tcW w:type="dxa" w:w="1800"/>
          </w:tcPr>
          <w:p>
            <w:r>
              <w:rPr>
                <w:rFonts w:ascii="Microsoft YaHei" w:cs="Microsoft YaHei" w:eastAsia="Microsoft YaHei" w:hAnsi="Microsoft YaHei"/>
                <w:sz w:val="16"/>
                <w:szCs w:val="16"/>
              </w:rPr>
              <w:t xml:space="preserve">"我们网页上常会包含一些电子图像（称为'单像素'GIF文件或'网络beacon'）"</w:t>
            </w:r>
          </w:p>
        </w:tc>
        <w:tc>
          <w:tcPr>
            <w:tcW w:type="dxa" w:w="1200"/>
          </w:tcPr>
          <w:p>
            <w:r>
              <w:rPr>
                <w:rFonts w:ascii="Microsoft YaHei" w:cs="Microsoft YaHei" w:eastAsia="Microsoft YaHei" w:hAnsi="Microsoft YaHei"/>
                <w:sz w:val="16"/>
                <w:szCs w:val="16"/>
              </w:rPr>
              <w:t xml:space="preserve">三（二）</w:t>
            </w:r>
          </w:p>
        </w:tc>
      </w:tr>
      <w:tr>
        <w:trPr>
          <w:tblHeader w:val="false"/>
        </w:trPr>
        <w:tc>
          <w:tcPr>
            <w:tcW w:type="dxa" w:w="800"/>
          </w:tcPr>
          <w:p>
            <w:r>
              <w:rPr>
                <w:rFonts w:ascii="Microsoft YaHei" w:cs="Microsoft YaHei" w:eastAsia="Microsoft YaHei" w:hAnsi="Microsoft YaHei"/>
                <w:sz w:val="16"/>
                <w:szCs w:val="16"/>
              </w:rPr>
              <w:t xml:space="preserve">技术类型</w:t>
            </w:r>
          </w:p>
        </w:tc>
        <w:tc>
          <w:tcPr>
            <w:tcW w:type="dxa" w:w="1800"/>
          </w:tcPr>
          <w:p>
            <w:r>
              <w:rPr>
                <w:rFonts w:ascii="Microsoft YaHei" w:cs="Microsoft YaHei" w:eastAsia="Microsoft YaHei" w:hAnsi="Microsoft YaHei"/>
                <w:sz w:val="16"/>
                <w:szCs w:val="16"/>
              </w:rPr>
              <w:t xml:space="preserve">网络beacon（像素标签）</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三（二）</w:t>
            </w:r>
          </w:p>
        </w:tc>
      </w:tr>
      <w:tr>
        <w:trPr>
          <w:tblHeader w:val="false"/>
        </w:trPr>
        <w:tc>
          <w:tcPr>
            <w:tcW w:type="dxa" w:w="800"/>
          </w:tcPr>
          <w:p>
            <w:r>
              <w:rPr>
                <w:rFonts w:ascii="Microsoft YaHei" w:cs="Microsoft YaHei" w:eastAsia="Microsoft YaHei" w:hAnsi="Microsoft YaHei"/>
                <w:sz w:val="16"/>
                <w:szCs w:val="16"/>
              </w:rPr>
              <w:t xml:space="preserve">使用目的（原文）</w:t>
            </w:r>
          </w:p>
        </w:tc>
        <w:tc>
          <w:tcPr>
            <w:tcW w:type="dxa" w:w="1800"/>
          </w:tcPr>
          <w:p>
            <w:r>
              <w:rPr>
                <w:rFonts w:ascii="Microsoft YaHei" w:cs="Microsoft YaHei" w:eastAsia="Microsoft YaHei" w:hAnsi="Microsoft YaHei"/>
                <w:sz w:val="16"/>
                <w:szCs w:val="16"/>
              </w:rPr>
              <w:t xml:space="preserve">计算用户访问数量、通过访问Cookie辨认注册用户、通过Cookie信息在网站提供个性化服务</w:t>
            </w:r>
          </w:p>
        </w:tc>
        <w:tc>
          <w:tcPr>
            <w:tcW w:type="dxa" w:w="1800"/>
          </w:tcPr>
          <w:p>
            <w:r>
              <w:rPr>
                <w:rFonts w:ascii="Microsoft YaHei" w:cs="Microsoft YaHei" w:eastAsia="Microsoft YaHei" w:hAnsi="Microsoft YaHei"/>
                <w:sz w:val="16"/>
                <w:szCs w:val="16"/>
              </w:rPr>
              <w:t xml:space="preserve">"计算用户访问数量，并通过访问cookie辨认注册用户……通过得到的cookie信息，在我们网站提供个性化服务"</w:t>
            </w:r>
          </w:p>
        </w:tc>
        <w:tc>
          <w:tcPr>
            <w:tcW w:type="dxa" w:w="1200"/>
          </w:tcPr>
          <w:p>
            <w:r>
              <w:rPr>
                <w:rFonts w:ascii="Microsoft YaHei" w:cs="Microsoft YaHei" w:eastAsia="Microsoft YaHei" w:hAnsi="Microsoft YaHei"/>
                <w:sz w:val="16"/>
                <w:szCs w:val="16"/>
              </w:rPr>
              <w:t xml:space="preserve">三（二）</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用户行为分析（访问量统计）；个性化服务</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三（二）</w:t>
            </w:r>
          </w:p>
        </w:tc>
      </w:tr>
      <w:tr>
        <w:trPr>
          <w:tblHeader w:val="false"/>
        </w:trPr>
        <w:tc>
          <w:tcPr>
            <w:tcW w:type="dxa" w:w="800"/>
          </w:tcPr>
          <w:p>
            <w:r>
              <w:rPr>
                <w:rFonts w:ascii="Microsoft YaHei" w:cs="Microsoft YaHei" w:eastAsia="Microsoft YaHei" w:hAnsi="Microsoft YaHei"/>
                <w:sz w:val="16"/>
                <w:szCs w:val="16"/>
              </w:rPr>
              <w:t xml:space="preserve">涉及的具体信息字段</w:t>
            </w:r>
          </w:p>
        </w:tc>
        <w:tc>
          <w:tcPr>
            <w:tcW w:type="dxa" w:w="1800"/>
          </w:tcPr>
          <w:p>
            <w:r>
              <w:rPr>
                <w:rFonts w:ascii="Microsoft YaHei" w:cs="Microsoft YaHei" w:eastAsia="Microsoft YaHei" w:hAnsi="Microsoft YaHei"/>
                <w:sz w:val="16"/>
                <w:szCs w:val="16"/>
              </w:rPr>
              <w:t xml:space="preserve">Cookie信息（未具体列明字段）</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三（二）</w:t>
            </w:r>
          </w:p>
        </w:tc>
      </w:tr>
      <w:tr>
        <w:trPr>
          <w:tblHeader w:val="false"/>
        </w:trPr>
        <w:tc>
          <w:tcPr>
            <w:tcW w:type="dxa" w:w="800"/>
          </w:tcPr>
          <w:p>
            <w:r>
              <w:rPr>
                <w:rFonts w:ascii="Microsoft YaHei" w:cs="Microsoft YaHei" w:eastAsia="Microsoft YaHei" w:hAnsi="Microsoft YaHei"/>
                <w:sz w:val="16"/>
                <w:szCs w:val="16"/>
              </w:rPr>
              <w:t xml:space="preserve">是否涉及第三方</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用户关闭方式</w:t>
            </w:r>
          </w:p>
        </w:tc>
        <w:tc>
          <w:tcPr>
            <w:tcW w:type="dxa" w:w="1800"/>
          </w:tcPr>
          <w:p>
            <w:r>
              <w:rPr>
                <w:rFonts w:ascii="Microsoft YaHei" w:cs="Microsoft YaHei" w:eastAsia="Microsoft YaHei" w:hAnsi="Microsoft YaHei"/>
                <w:sz w:val="16"/>
                <w:szCs w:val="16"/>
              </w:rPr>
              <w:t xml:space="preserve">未针对Beacon单独说明（通过拒绝Cookie间接影响）</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模块六、对外数据处理活动提取</w:t>
      </w:r>
    </w:p>
    <w:p>
      <w:pPr>
        <w:pStyle w:val="Heading3"/>
        <w:spacing w:before="200"/>
      </w:pPr>
      <w:r>
        <w:rPr>
          <w:rFonts w:ascii="Microsoft YaHei" w:cs="Microsoft YaHei" w:eastAsia="Microsoft YaHei" w:hAnsi="Microsoft YaHei"/>
          <w:sz w:val="22"/>
          <w:szCs w:val="22"/>
        </w:rPr>
        <w:t xml:space="preserve">表6-1 总体原则</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是否遵循合法、正当、必要、最小范围原则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"授权同意原则""合法正当与最小必要原则：共享的数据必须具有合法正当目的，且共享的数据以达成目的必要为限"</w:t>
            </w:r>
          </w:p>
        </w:tc>
        <w:tc>
          <w:tcPr>
            <w:tcW w:type="dxa" w:w="1200"/>
          </w:tcPr>
          <w:p>
            <w:r>
              <w:rPr>
                <w:rFonts w:ascii="Microsoft YaHei" w:cs="Microsoft YaHei" w:eastAsia="Microsoft YaHei" w:hAnsi="Microsoft YaHei"/>
                <w:sz w:val="16"/>
                <w:szCs w:val="16"/>
              </w:rPr>
              <w:t xml:space="preserve">四（一）1</w:t>
            </w:r>
          </w:p>
        </w:tc>
      </w:tr>
      <w:tr>
        <w:trPr>
          <w:tblHeader w:val="false"/>
        </w:trPr>
        <w:tc>
          <w:tcPr>
            <w:tcW w:type="dxa" w:w="800"/>
          </w:tcPr>
          <w:p>
            <w:r>
              <w:rPr>
                <w:rFonts w:ascii="Microsoft YaHei" w:cs="Microsoft YaHei" w:eastAsia="Microsoft YaHei" w:hAnsi="Microsoft YaHei"/>
                <w:sz w:val="16"/>
                <w:szCs w:val="16"/>
              </w:rPr>
              <w:t xml:space="preserve">是否要求合作方采取安全保护措施</w:t>
            </w:r>
          </w:p>
        </w:tc>
        <w:tc>
          <w:tcPr>
            <w:tcW w:type="dxa" w:w="1800"/>
          </w:tcPr>
          <w:p>
            <w:r>
              <w:rPr>
                <w:rFonts w:ascii="Microsoft YaHei" w:cs="Microsoft YaHei" w:eastAsia="Microsoft YaHei" w:hAnsi="Microsoft YaHei"/>
                <w:sz w:val="16"/>
                <w:szCs w:val="16"/>
              </w:rPr>
              <w:t xml:space="preserve">是（安全审慎原则）</w:t>
            </w:r>
          </w:p>
        </w:tc>
        <w:tc>
          <w:tcPr>
            <w:tcW w:type="dxa" w:w="1800"/>
          </w:tcPr>
          <w:p>
            <w:r>
              <w:rPr>
                <w:rFonts w:ascii="Microsoft YaHei" w:cs="Microsoft YaHei" w:eastAsia="Microsoft YaHei" w:hAnsi="Microsoft YaHei"/>
                <w:sz w:val="16"/>
                <w:szCs w:val="16"/>
              </w:rPr>
              <w:t xml:space="preserve">"安全审慎原则：我们将审慎评估第三方使用共享信息的目的，对这些合作方的安全保障能力进行综合评估，并要求其遵循合作法律协议"</w:t>
            </w:r>
          </w:p>
        </w:tc>
        <w:tc>
          <w:tcPr>
            <w:tcW w:type="dxa" w:w="1200"/>
          </w:tcPr>
          <w:p>
            <w:r>
              <w:rPr>
                <w:rFonts w:ascii="Microsoft YaHei" w:cs="Microsoft YaHei" w:eastAsia="Microsoft YaHei" w:hAnsi="Microsoft YaHei"/>
                <w:sz w:val="16"/>
                <w:szCs w:val="16"/>
              </w:rPr>
              <w:t xml:space="preserve">四（一）1</w:t>
            </w:r>
          </w:p>
        </w:tc>
      </w:tr>
      <w:tr>
        <w:trPr>
          <w:tblHeader w:val="false"/>
        </w:trPr>
        <w:tc>
          <w:tcPr>
            <w:tcW w:type="dxa" w:w="800"/>
          </w:tcPr>
          <w:p>
            <w:r>
              <w:rPr>
                <w:rFonts w:ascii="Microsoft YaHei" w:cs="Microsoft YaHei" w:eastAsia="Microsoft YaHei" w:hAnsi="Microsoft YaHei"/>
                <w:sz w:val="16"/>
                <w:szCs w:val="16"/>
              </w:rPr>
              <w:t xml:space="preserve">是否会对SDK/API进行安全检测</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"我们会对合作方获取信息的软件工具开发包（SDK）、应用程序接口（API）进行严格的安全监测，以保护数据安全"</w:t>
            </w:r>
          </w:p>
        </w:tc>
        <w:tc>
          <w:tcPr>
            <w:tcW w:type="dxa" w:w="1200"/>
          </w:tcPr>
          <w:p>
            <w:r>
              <w:rPr>
                <w:rFonts w:ascii="Microsoft YaHei" w:cs="Microsoft YaHei" w:eastAsia="Microsoft YaHei" w:hAnsi="Microsoft YaHei"/>
                <w:sz w:val="16"/>
                <w:szCs w:val="16"/>
              </w:rPr>
              <w:t xml:space="preserve">四（一）1</w:t>
            </w:r>
          </w:p>
        </w:tc>
      </w:tr>
      <w:tr>
        <w:trPr>
          <w:tblHeader w:val="false"/>
        </w:trPr>
        <w:tc>
          <w:tcPr>
            <w:tcW w:type="dxa" w:w="800"/>
          </w:tcPr>
          <w:p>
            <w:r>
              <w:rPr>
                <w:rFonts w:ascii="Microsoft YaHei" w:cs="Microsoft YaHei" w:eastAsia="Microsoft YaHei" w:hAnsi="Microsoft YaHei"/>
                <w:sz w:val="16"/>
                <w:szCs w:val="16"/>
              </w:rPr>
              <w:t xml:space="preserve">是否会在转让、合并、收购时通知用户</w:t>
            </w:r>
          </w:p>
        </w:tc>
        <w:tc>
          <w:tcPr>
            <w:tcW w:type="dxa" w:w="1800"/>
          </w:tcPr>
          <w:p>
            <w:r>
              <w:rPr>
                <w:rFonts w:ascii="Microsoft YaHei" w:cs="Microsoft YaHei" w:eastAsia="Microsoft YaHei" w:hAnsi="Microsoft YaHei"/>
                <w:sz w:val="16"/>
                <w:szCs w:val="16"/>
              </w:rPr>
              <w:t xml:space="preserve">是（要求继受方按不低于本政策标准保护，否则重新征得同意）</w:t>
            </w:r>
          </w:p>
        </w:tc>
        <w:tc>
          <w:tcPr>
            <w:tcW w:type="dxa" w:w="1800"/>
          </w:tcPr>
          <w:p>
            <w:r>
              <w:rPr>
                <w:rFonts w:ascii="Microsoft YaHei" w:cs="Microsoft YaHei" w:eastAsia="Microsoft YaHei" w:hAnsi="Microsoft YaHei"/>
                <w:sz w:val="16"/>
                <w:szCs w:val="16"/>
              </w:rPr>
              <w:t xml:space="preserve">"我们将按照法律法规及不低于本隐私政策所载明的安全标准要求继受方保护您的个人信息，否则我们将要求继受方重新征得您的授权同意"</w:t>
            </w:r>
          </w:p>
        </w:tc>
        <w:tc>
          <w:tcPr>
            <w:tcW w:type="dxa" w:w="1200"/>
          </w:tcPr>
          <w:p>
            <w:r>
              <w:rPr>
                <w:rFonts w:ascii="Microsoft YaHei" w:cs="Microsoft YaHei" w:eastAsia="Microsoft YaHei" w:hAnsi="Microsoft YaHei"/>
                <w:sz w:val="16"/>
                <w:szCs w:val="16"/>
              </w:rPr>
              <w:t xml:space="preserve">四（二）2</w:t>
            </w:r>
          </w:p>
        </w:tc>
      </w:tr>
    </w:tbl>
    <w:p>
      <w:pPr>
        <w:spacing w:after="80" w:before="80"/>
      </w:pPr>
    </w:p>
    <w:p>
      <w:pPr>
        <w:pStyle w:val="Heading3"/>
        <w:spacing w:before="200"/>
      </w:pPr>
      <w:r>
        <w:rPr>
          <w:rFonts w:ascii="Microsoft YaHei" w:cs="Microsoft YaHei" w:eastAsia="Microsoft YaHei" w:hAnsi="Microsoft YaHei"/>
          <w:sz w:val="22"/>
          <w:szCs w:val="22"/>
        </w:rPr>
        <w:t xml:space="preserve">表6-2 对外数据处理活动清单（B型）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数据处理类型</w:t>
            </w:r>
          </w:p>
        </w:tc>
        <w:tc>
          <w:tcPr>
            <w:tcW w:type="dxa" w:w="1600"/>
            <w:shd w:fill="D9E2F3" w:val="clear"/>
          </w:tcPr>
          <w:p>
            <w:r>
              <w:rPr>
                <w:rFonts w:ascii="Microsoft YaHei" w:cs="Microsoft YaHei" w:eastAsia="Microsoft YaHei" w:hAnsi="Microsoft YaHei"/>
                <w:sz w:val="16"/>
                <w:szCs w:val="16"/>
              </w:rPr>
              <w:t xml:space="preserve">合作方/接收方名称</w:t>
            </w:r>
          </w:p>
        </w:tc>
        <w:tc>
          <w:tcPr>
            <w:tcW w:type="dxa" w:w="1400"/>
            <w:shd w:fill="D9E2F3" w:val="clear"/>
          </w:tcPr>
          <w:p>
            <w:r>
              <w:rPr>
                <w:rFonts w:ascii="Microsoft YaHei" w:cs="Microsoft YaHei" w:eastAsia="Microsoft YaHei" w:hAnsi="Microsoft YaHei"/>
                <w:sz w:val="16"/>
                <w:szCs w:val="16"/>
              </w:rPr>
              <w:t xml:space="preserve">合作方角色</w:t>
            </w:r>
          </w:p>
        </w:tc>
        <w:tc>
          <w:tcPr>
            <w:tcW w:type="dxa" w:w="1200"/>
            <w:shd w:fill="D9E2F3" w:val="clear"/>
          </w:tcPr>
          <w:p>
            <w:r>
              <w:rPr>
                <w:rFonts w:ascii="Microsoft YaHei" w:cs="Microsoft YaHei" w:eastAsia="Microsoft YaHei" w:hAnsi="Microsoft YaHei"/>
                <w:sz w:val="16"/>
                <w:szCs w:val="16"/>
              </w:rPr>
              <w:t xml:space="preserve">合作场景</w:t>
            </w:r>
          </w:p>
        </w:tc>
        <w:tc>
          <w:tcPr>
            <w:tcW w:type="dxa" w:w="8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具体字段</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8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DT-01</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关联方</w:t>
            </w:r>
          </w:p>
        </w:tc>
        <w:tc>
          <w:tcPr>
            <w:tcW w:type="dxa" w:w="1400"/>
          </w:tcPr>
          <w:p>
            <w:r>
              <w:rPr>
                <w:rFonts w:ascii="Microsoft YaHei" w:cs="Microsoft YaHei" w:eastAsia="Microsoft YaHei" w:hAnsi="Microsoft YaHei"/>
                <w:sz w:val="16"/>
                <w:szCs w:val="16"/>
              </w:rPr>
              <w:t xml:space="preserve">关联公司</w:t>
            </w:r>
          </w:p>
        </w:tc>
        <w:tc>
          <w:tcPr>
            <w:tcW w:type="dxa" w:w="1200"/>
          </w:tcPr>
          <w:p>
            <w:r>
              <w:rPr>
                <w:rFonts w:ascii="Microsoft YaHei" w:cs="Microsoft YaHei" w:eastAsia="Microsoft YaHei" w:hAnsi="Microsoft YaHei"/>
                <w:sz w:val="16"/>
                <w:szCs w:val="16"/>
              </w:rPr>
              <w:t xml:space="preserve">通过猫眼账号使用关联方产品和服务</w:t>
            </w:r>
          </w:p>
        </w:tc>
        <w:tc>
          <w:tcPr>
            <w:tcW w:type="dxa" w:w="800"/>
          </w:tcPr>
          <w:p>
            <w:r>
              <w:rPr>
                <w:rFonts w:ascii="Microsoft YaHei" w:cs="Microsoft YaHei" w:eastAsia="Microsoft YaHei" w:hAnsi="Microsoft YaHei"/>
                <w:sz w:val="16"/>
                <w:szCs w:val="16"/>
              </w:rPr>
              <w:t xml:space="preserve">必要的个人信息（未明确列出具体字段）</w:t>
            </w:r>
          </w:p>
        </w:tc>
        <w:tc>
          <w:tcPr>
            <w:tcW w:type="dxa" w:w="1000"/>
          </w:tcPr>
          <w:p>
            <w:r>
              <w:rPr>
                <w:rFonts w:ascii="Microsoft YaHei" w:cs="Microsoft YaHei" w:eastAsia="Microsoft YaHei" w:hAnsi="Microsoft YaHei"/>
                <w:sz w:val="16"/>
                <w:szCs w:val="16"/>
              </w:rPr>
              <w:t xml:space="preserve">未明确披露</w:t>
            </w:r>
          </w:p>
        </w:tc>
        <w:tc>
          <w:tcPr>
            <w:tcW w:type="dxa" w:w="1000"/>
          </w:tcPr>
          <w:p>
            <w:r>
              <w:rPr>
                <w:rFonts w:ascii="Microsoft YaHei" w:cs="Microsoft YaHei" w:eastAsia="Microsoft YaHei" w:hAnsi="Microsoft YaHei"/>
                <w:sz w:val="16"/>
                <w:szCs w:val="16"/>
              </w:rPr>
              <w:t xml:space="preserve">"为便于您通过猫眼账号使用我们关联方的产品和/或服务，我们可能会将您的个人信息与我们的关联方共享"</w:t>
            </w:r>
          </w:p>
        </w:tc>
        <w:tc>
          <w:tcPr>
            <w:tcW w:type="dxa" w:w="800"/>
          </w:tcPr>
          <w:p>
            <w:r>
              <w:rPr>
                <w:rFonts w:ascii="Microsoft YaHei" w:cs="Microsoft YaHei" w:eastAsia="Microsoft YaHei" w:hAnsi="Microsoft YaHei"/>
                <w:sz w:val="16"/>
                <w:szCs w:val="16"/>
              </w:rPr>
              <w:t xml:space="preserve">四（一）2（1）</w:t>
            </w:r>
          </w:p>
        </w:tc>
      </w:tr>
      <w:tr>
        <w:trPr>
          <w:tblHeader w:val="false"/>
        </w:trPr>
        <w:tc>
          <w:tcPr>
            <w:tcW w:type="dxa" w:w="600"/>
          </w:tcPr>
          <w:p>
            <w:r>
              <w:rPr>
                <w:rFonts w:ascii="Microsoft YaHei" w:cs="Microsoft YaHei" w:eastAsia="Microsoft YaHei" w:hAnsi="Microsoft YaHei"/>
                <w:sz w:val="16"/>
                <w:szCs w:val="16"/>
              </w:rPr>
              <w:t xml:space="preserve">DT-02</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广告、分析服务类合作伙伴</w:t>
            </w:r>
          </w:p>
        </w:tc>
        <w:tc>
          <w:tcPr>
            <w:tcW w:type="dxa" w:w="1400"/>
          </w:tcPr>
          <w:p>
            <w:r>
              <w:rPr>
                <w:rFonts w:ascii="Microsoft YaHei" w:cs="Microsoft YaHei" w:eastAsia="Microsoft YaHei" w:hAnsi="Microsoft YaHei"/>
                <w:sz w:val="16"/>
                <w:szCs w:val="16"/>
              </w:rPr>
              <w:t xml:space="preserve">广告/分析合作方</w:t>
            </w:r>
          </w:p>
        </w:tc>
        <w:tc>
          <w:tcPr>
            <w:tcW w:type="dxa" w:w="1200"/>
          </w:tcPr>
          <w:p>
            <w:r>
              <w:rPr>
                <w:rFonts w:ascii="Microsoft YaHei" w:cs="Microsoft YaHei" w:eastAsia="Microsoft YaHei" w:hAnsi="Microsoft YaHei"/>
                <w:sz w:val="16"/>
                <w:szCs w:val="16"/>
              </w:rPr>
              <w:t xml:space="preserve">广告分析与衡量</w:t>
            </w:r>
          </w:p>
        </w:tc>
        <w:tc>
          <w:tcPr>
            <w:tcW w:type="dxa" w:w="800"/>
          </w:tcPr>
          <w:p>
            <w:r>
              <w:rPr>
                <w:rFonts w:ascii="Microsoft YaHei" w:cs="Microsoft YaHei" w:eastAsia="Microsoft YaHei" w:hAnsi="Microsoft YaHei"/>
                <w:sz w:val="16"/>
                <w:szCs w:val="16"/>
              </w:rPr>
              <w:t xml:space="preserve">去标识化的设备信息、电信运营商信息、统计信息</w:t>
            </w:r>
          </w:p>
        </w:tc>
        <w:tc>
          <w:tcPr>
            <w:tcW w:type="dxa" w:w="1000"/>
          </w:tcPr>
          <w:p>
            <w:r>
              <w:rPr>
                <w:rFonts w:ascii="Microsoft YaHei" w:cs="Microsoft YaHei" w:eastAsia="Microsoft YaHei" w:hAnsi="Microsoft YaHei"/>
                <w:sz w:val="16"/>
                <w:szCs w:val="16"/>
              </w:rPr>
              <w:t xml:space="preserve">去标识化的设备信息、运营商信息、统计信息</w:t>
            </w:r>
          </w:p>
        </w:tc>
        <w:tc>
          <w:tcPr>
            <w:tcW w:type="dxa" w:w="1000"/>
          </w:tcPr>
          <w:p>
            <w:r>
              <w:rPr>
                <w:rFonts w:ascii="Microsoft YaHei" w:cs="Microsoft YaHei" w:eastAsia="Microsoft YaHei" w:hAnsi="Microsoft YaHei"/>
                <w:sz w:val="16"/>
                <w:szCs w:val="16"/>
              </w:rPr>
              <w:t xml:space="preserve">"我们可能与提供广告、分析服务类的合作伙伴共享去标识化的设备信息、电信运营商信息或统计信息"</w:t>
            </w:r>
          </w:p>
        </w:tc>
        <w:tc>
          <w:tcPr>
            <w:tcW w:type="dxa" w:w="800"/>
          </w:tcPr>
          <w:p>
            <w:r>
              <w:rPr>
                <w:rFonts w:ascii="Microsoft YaHei" w:cs="Microsoft YaHei" w:eastAsia="Microsoft YaHei" w:hAnsi="Microsoft YaHei"/>
                <w:sz w:val="16"/>
                <w:szCs w:val="16"/>
              </w:rPr>
              <w:t xml:space="preserve">四（一）2（2）</w:t>
            </w:r>
          </w:p>
        </w:tc>
      </w:tr>
      <w:tr>
        <w:trPr>
          <w:tblHeader w:val="false"/>
        </w:trPr>
        <w:tc>
          <w:tcPr>
            <w:tcW w:type="dxa" w:w="600"/>
          </w:tcPr>
          <w:p>
            <w:r>
              <w:rPr>
                <w:rFonts w:ascii="Microsoft YaHei" w:cs="Microsoft YaHei" w:eastAsia="Microsoft YaHei" w:hAnsi="Microsoft YaHei"/>
                <w:sz w:val="16"/>
                <w:szCs w:val="16"/>
              </w:rPr>
              <w:t xml:space="preserve">DT-03</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第三方服务提供者（猫眼平台上的第三方商家）</w:t>
            </w:r>
          </w:p>
        </w:tc>
        <w:tc>
          <w:tcPr>
            <w:tcW w:type="dxa" w:w="1400"/>
          </w:tcPr>
          <w:p>
            <w:r>
              <w:rPr>
                <w:rFonts w:ascii="Microsoft YaHei" w:cs="Microsoft YaHei" w:eastAsia="Microsoft YaHei" w:hAnsi="Microsoft YaHei"/>
                <w:sz w:val="16"/>
                <w:szCs w:val="16"/>
              </w:rPr>
              <w:t xml:space="preserve">第三方商家</w:t>
            </w:r>
          </w:p>
        </w:tc>
        <w:tc>
          <w:tcPr>
            <w:tcW w:type="dxa" w:w="1200"/>
          </w:tcPr>
          <w:p>
            <w:r>
              <w:rPr>
                <w:rFonts w:ascii="Microsoft YaHei" w:cs="Microsoft YaHei" w:eastAsia="Microsoft YaHei" w:hAnsi="Microsoft YaHei"/>
                <w:sz w:val="16"/>
                <w:szCs w:val="16"/>
              </w:rPr>
              <w:t xml:space="preserve">通过猫眼登录/采购第三方服务</w:t>
            </w:r>
          </w:p>
        </w:tc>
        <w:tc>
          <w:tcPr>
            <w:tcW w:type="dxa" w:w="800"/>
          </w:tcPr>
          <w:p>
            <w:r>
              <w:rPr>
                <w:rFonts w:ascii="Microsoft YaHei" w:cs="Microsoft YaHei" w:eastAsia="Microsoft YaHei" w:hAnsi="Microsoft YaHei"/>
                <w:sz w:val="16"/>
                <w:szCs w:val="16"/>
              </w:rPr>
              <w:t xml:space="preserve">手机号码（登录时弹窗征得同意）、订单信息、必要交易信息</w:t>
            </w:r>
          </w:p>
        </w:tc>
        <w:tc>
          <w:tcPr>
            <w:tcW w:type="dxa" w:w="1000"/>
          </w:tcPr>
          <w:p>
            <w:r>
              <w:rPr>
                <w:rFonts w:ascii="Microsoft YaHei" w:cs="Microsoft YaHei" w:eastAsia="Microsoft YaHei" w:hAnsi="Microsoft YaHei"/>
                <w:sz w:val="16"/>
                <w:szCs w:val="16"/>
              </w:rPr>
              <w:t xml:space="preserve">手机号码、订单信息、交易信息</w:t>
            </w:r>
          </w:p>
        </w:tc>
        <w:tc>
          <w:tcPr>
            <w:tcW w:type="dxa" w:w="1000"/>
          </w:tcPr>
          <w:p>
            <w:r>
              <w:rPr>
                <w:rFonts w:ascii="Microsoft YaHei" w:cs="Microsoft YaHei" w:eastAsia="Microsoft YaHei" w:hAnsi="Microsoft YaHei"/>
                <w:sz w:val="16"/>
                <w:szCs w:val="16"/>
              </w:rPr>
              <w:t xml:space="preserve">"我们可能需要将您的手机号码等个人信息提供给第三方……必须将您的订单信息、必要交易信息与第三方服务提供者共享"</w:t>
            </w:r>
          </w:p>
        </w:tc>
        <w:tc>
          <w:tcPr>
            <w:tcW w:type="dxa" w:w="800"/>
          </w:tcPr>
          <w:p>
            <w:r>
              <w:rPr>
                <w:rFonts w:ascii="Microsoft YaHei" w:cs="Microsoft YaHei" w:eastAsia="Microsoft YaHei" w:hAnsi="Microsoft YaHei"/>
                <w:sz w:val="16"/>
                <w:szCs w:val="16"/>
              </w:rPr>
              <w:t xml:space="preserve">四（一）2（2）</w:t>
            </w:r>
          </w:p>
        </w:tc>
      </w:tr>
      <w:tr>
        <w:trPr>
          <w:tblHeader w:val="false"/>
        </w:trPr>
        <w:tc>
          <w:tcPr>
            <w:tcW w:type="dxa" w:w="600"/>
          </w:tcPr>
          <w:p>
            <w:r>
              <w:rPr>
                <w:rFonts w:ascii="Microsoft YaHei" w:cs="Microsoft YaHei" w:eastAsia="Microsoft YaHei" w:hAnsi="Microsoft YaHei"/>
                <w:sz w:val="16"/>
                <w:szCs w:val="16"/>
              </w:rPr>
              <w:t xml:space="preserve">DT-04</w:t>
            </w:r>
          </w:p>
        </w:tc>
        <w:tc>
          <w:tcPr>
            <w:tcW w:type="dxa" w:w="1600"/>
          </w:tcPr>
          <w:p>
            <w:r>
              <w:rPr>
                <w:rFonts w:ascii="Microsoft YaHei" w:cs="Microsoft YaHei" w:eastAsia="Microsoft YaHei" w:hAnsi="Microsoft YaHei"/>
                <w:sz w:val="16"/>
                <w:szCs w:val="16"/>
              </w:rPr>
              <w:t xml:space="preserve">委托处理/共享</w:t>
            </w:r>
          </w:p>
        </w:tc>
        <w:tc>
          <w:tcPr>
            <w:tcW w:type="dxa" w:w="1600"/>
          </w:tcPr>
          <w:p>
            <w:r>
              <w:rPr>
                <w:rFonts w:ascii="Microsoft YaHei" w:cs="Microsoft YaHei" w:eastAsia="Microsoft YaHei" w:hAnsi="Microsoft YaHei"/>
                <w:sz w:val="16"/>
                <w:szCs w:val="16"/>
              </w:rPr>
              <w:t xml:space="preserve">供应商、服务提供商和其他合作伙伴</w:t>
            </w:r>
          </w:p>
        </w:tc>
        <w:tc>
          <w:tcPr>
            <w:tcW w:type="dxa" w:w="1400"/>
          </w:tcPr>
          <w:p>
            <w:r>
              <w:rPr>
                <w:rFonts w:ascii="Microsoft YaHei" w:cs="Microsoft YaHei" w:eastAsia="Microsoft YaHei" w:hAnsi="Microsoft YaHei"/>
                <w:sz w:val="16"/>
                <w:szCs w:val="16"/>
              </w:rPr>
              <w:t xml:space="preserve">技术支持/内容审核/分析/客服/支付/学术研究合作方</w:t>
            </w:r>
          </w:p>
        </w:tc>
        <w:tc>
          <w:tcPr>
            <w:tcW w:type="dxa" w:w="1200"/>
          </w:tcPr>
          <w:p>
            <w:r>
              <w:rPr>
                <w:rFonts w:ascii="Microsoft YaHei" w:cs="Microsoft YaHei" w:eastAsia="Microsoft YaHei" w:hAnsi="Microsoft YaHei"/>
                <w:sz w:val="16"/>
                <w:szCs w:val="16"/>
              </w:rPr>
              <w:t xml:space="preserve">技术基础设施、内容审核、服务分析、广告衡量、客户服务、支付、学术研究</w:t>
            </w:r>
          </w:p>
        </w:tc>
        <w:tc>
          <w:tcPr>
            <w:tcW w:type="dxa" w:w="800"/>
          </w:tcPr>
          <w:p>
            <w:r>
              <w:rPr>
                <w:rFonts w:ascii="Microsoft YaHei" w:cs="Microsoft YaHei" w:eastAsia="Microsoft YaHei" w:hAnsi="Microsoft YaHei"/>
                <w:sz w:val="16"/>
                <w:szCs w:val="16"/>
              </w:rPr>
              <w:t xml:space="preserve">未明确披露具体类别</w:t>
            </w:r>
          </w:p>
        </w:tc>
        <w:tc>
          <w:tcPr>
            <w:tcW w:type="dxa" w:w="1000"/>
          </w:tcPr>
          <w:p>
            <w:r>
              <w:rPr>
                <w:rFonts w:ascii="Microsoft YaHei" w:cs="Microsoft YaHei" w:eastAsia="Microsoft YaHei" w:hAnsi="Microsoft YaHei"/>
                <w:sz w:val="16"/>
                <w:szCs w:val="16"/>
              </w:rPr>
              <w:t xml:space="preserve">未明确披露</w:t>
            </w:r>
          </w:p>
        </w:tc>
        <w:tc>
          <w:tcPr>
            <w:tcW w:type="dxa" w:w="1000"/>
          </w:tcPr>
          <w:p>
            <w:r>
              <w:rPr>
                <w:rFonts w:ascii="Microsoft YaHei" w:cs="Microsoft YaHei" w:eastAsia="Microsoft YaHei" w:hAnsi="Microsoft YaHei"/>
                <w:sz w:val="16"/>
                <w:szCs w:val="16"/>
              </w:rPr>
              <w:t xml:space="preserve">"将信息发送给支持我们业务的供应商、服务提供商和其他合作伙伴"</w:t>
            </w:r>
          </w:p>
        </w:tc>
        <w:tc>
          <w:tcPr>
            <w:tcW w:type="dxa" w:w="800"/>
          </w:tcPr>
          <w:p>
            <w:r>
              <w:rPr>
                <w:rFonts w:ascii="Microsoft YaHei" w:cs="Microsoft YaHei" w:eastAsia="Microsoft YaHei" w:hAnsi="Microsoft YaHei"/>
                <w:sz w:val="16"/>
                <w:szCs w:val="16"/>
              </w:rPr>
              <w:t xml:space="preserve">四（一）2（2）</w:t>
            </w:r>
          </w:p>
        </w:tc>
      </w:tr>
      <w:tr>
        <w:trPr>
          <w:tblHeader w:val="false"/>
        </w:trPr>
        <w:tc>
          <w:tcPr>
            <w:tcW w:type="dxa" w:w="600"/>
          </w:tcPr>
          <w:p>
            <w:r>
              <w:rPr>
                <w:rFonts w:ascii="Microsoft YaHei" w:cs="Microsoft YaHei" w:eastAsia="Microsoft YaHei" w:hAnsi="Microsoft YaHei"/>
                <w:sz w:val="16"/>
                <w:szCs w:val="16"/>
              </w:rPr>
              <w:t xml:space="preserve">DT-05</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适格投诉人、司法机构或行政执法机构</w:t>
            </w:r>
          </w:p>
        </w:tc>
        <w:tc>
          <w:tcPr>
            <w:tcW w:type="dxa" w:w="1400"/>
          </w:tcPr>
          <w:p>
            <w:r>
              <w:rPr>
                <w:rFonts w:ascii="Microsoft YaHei" w:cs="Microsoft YaHei" w:eastAsia="Microsoft YaHei" w:hAnsi="Microsoft YaHei"/>
                <w:sz w:val="16"/>
                <w:szCs w:val="16"/>
              </w:rPr>
              <w:t xml:space="preserve">争议处理/司法/行政方</w:t>
            </w:r>
          </w:p>
        </w:tc>
        <w:tc>
          <w:tcPr>
            <w:tcW w:type="dxa" w:w="1200"/>
          </w:tcPr>
          <w:p>
            <w:r>
              <w:rPr>
                <w:rFonts w:ascii="Microsoft YaHei" w:cs="Microsoft YaHei" w:eastAsia="Microsoft YaHei" w:hAnsi="Microsoft YaHei"/>
                <w:sz w:val="16"/>
                <w:szCs w:val="16"/>
              </w:rPr>
              <w:t xml:space="preserve">协助处理争议（侵权投诉/违规/司法请求）</w:t>
            </w:r>
          </w:p>
        </w:tc>
        <w:tc>
          <w:tcPr>
            <w:tcW w:type="dxa" w:w="800"/>
          </w:tcPr>
          <w:p>
            <w:r>
              <w:rPr>
                <w:rFonts w:ascii="Microsoft YaHei" w:cs="Microsoft YaHei" w:eastAsia="Microsoft YaHei" w:hAnsi="Microsoft YaHei"/>
                <w:sz w:val="16"/>
                <w:szCs w:val="16"/>
              </w:rPr>
              <w:t xml:space="preserve">被投诉用户的必要信息</w:t>
            </w:r>
          </w:p>
        </w:tc>
        <w:tc>
          <w:tcPr>
            <w:tcW w:type="dxa" w:w="1000"/>
          </w:tcPr>
          <w:p>
            <w:r>
              <w:rPr>
                <w:rFonts w:ascii="Microsoft YaHei" w:cs="Microsoft YaHei" w:eastAsia="Microsoft YaHei" w:hAnsi="Microsoft YaHei"/>
                <w:sz w:val="16"/>
                <w:szCs w:val="16"/>
              </w:rPr>
              <w:t xml:space="preserve">未明确披露</w:t>
            </w:r>
          </w:p>
        </w:tc>
        <w:tc>
          <w:tcPr>
            <w:tcW w:type="dxa" w:w="1000"/>
          </w:tcPr>
          <w:p>
            <w:r>
              <w:rPr>
                <w:rFonts w:ascii="Microsoft YaHei" w:cs="Microsoft YaHei" w:eastAsia="Microsoft YaHei" w:hAnsi="Microsoft YaHei"/>
                <w:sz w:val="16"/>
                <w:szCs w:val="16"/>
              </w:rPr>
              <w:t xml:space="preserve">"如适格投诉人、司法机构或行政执法机构提出信息披露请求的，我们会视情况向权利人或有关机构提供被投诉用户的必要信息"</w:t>
            </w:r>
          </w:p>
        </w:tc>
        <w:tc>
          <w:tcPr>
            <w:tcW w:type="dxa" w:w="800"/>
          </w:tcPr>
          <w:p>
            <w:r>
              <w:rPr>
                <w:rFonts w:ascii="Microsoft YaHei" w:cs="Microsoft YaHei" w:eastAsia="Microsoft YaHei" w:hAnsi="Microsoft YaHei"/>
                <w:sz w:val="16"/>
                <w:szCs w:val="16"/>
              </w:rPr>
              <w:t xml:space="preserve">四（一）2（3）</w:t>
            </w:r>
          </w:p>
        </w:tc>
      </w:tr>
      <w:tr>
        <w:trPr>
          <w:tblHeader w:val="false"/>
        </w:trPr>
        <w:tc>
          <w:tcPr>
            <w:tcW w:type="dxa" w:w="600"/>
          </w:tcPr>
          <w:p>
            <w:r>
              <w:rPr>
                <w:rFonts w:ascii="Microsoft YaHei" w:cs="Microsoft YaHei" w:eastAsia="Microsoft YaHei" w:hAnsi="Microsoft YaHei"/>
                <w:sz w:val="16"/>
                <w:szCs w:val="16"/>
              </w:rPr>
              <w:t xml:space="preserve">DT-06</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第三方认证机构</w:t>
            </w:r>
          </w:p>
        </w:tc>
        <w:tc>
          <w:tcPr>
            <w:tcW w:type="dxa" w:w="1400"/>
          </w:tcPr>
          <w:p>
            <w:r>
              <w:rPr>
                <w:rFonts w:ascii="Microsoft YaHei" w:cs="Microsoft YaHei" w:eastAsia="Microsoft YaHei" w:hAnsi="Microsoft YaHei"/>
                <w:sz w:val="16"/>
                <w:szCs w:val="16"/>
              </w:rPr>
              <w:t xml:space="preserve">认证服务商</w:t>
            </w:r>
          </w:p>
        </w:tc>
        <w:tc>
          <w:tcPr>
            <w:tcW w:type="dxa" w:w="1200"/>
          </w:tcPr>
          <w:p>
            <w:r>
              <w:rPr>
                <w:rFonts w:ascii="Microsoft YaHei" w:cs="Microsoft YaHei" w:eastAsia="Microsoft YaHei" w:hAnsi="Microsoft YaHei"/>
                <w:sz w:val="16"/>
                <w:szCs w:val="16"/>
              </w:rPr>
              <w:t xml:space="preserve">账号找回/手机号换绑（人脸/声纹验证）</w:t>
            </w:r>
          </w:p>
        </w:tc>
        <w:tc>
          <w:tcPr>
            <w:tcW w:type="dxa" w:w="800"/>
          </w:tcPr>
          <w:p>
            <w:r>
              <w:rPr>
                <w:rFonts w:ascii="Microsoft YaHei" w:cs="Microsoft YaHei" w:eastAsia="Microsoft YaHei" w:hAnsi="Microsoft YaHei"/>
                <w:sz w:val="16"/>
                <w:szCs w:val="16"/>
              </w:rPr>
              <w:t xml:space="preserve">真实姓名、身份证号码、声纹信息；人脸信息（由认证机构采集，猫眼不存储）</w:t>
            </w:r>
          </w:p>
        </w:tc>
        <w:tc>
          <w:tcPr>
            <w:tcW w:type="dxa" w:w="1000"/>
          </w:tcPr>
          <w:p>
            <w:r>
              <w:rPr>
                <w:rFonts w:ascii="Microsoft YaHei" w:cs="Microsoft YaHei" w:eastAsia="Microsoft YaHei" w:hAnsi="Microsoft YaHei"/>
                <w:sz w:val="16"/>
                <w:szCs w:val="16"/>
              </w:rPr>
              <w:t xml:space="preserve">真实姓名、身份证号码、声纹信息、人脸信息</w:t>
            </w:r>
          </w:p>
        </w:tc>
        <w:tc>
          <w:tcPr>
            <w:tcW w:type="dxa" w:w="1000"/>
          </w:tcPr>
          <w:p>
            <w:r>
              <w:rPr>
                <w:rFonts w:ascii="Microsoft YaHei" w:cs="Microsoft YaHei" w:eastAsia="Microsoft YaHei" w:hAnsi="Microsoft YaHei"/>
                <w:sz w:val="16"/>
                <w:szCs w:val="16"/>
              </w:rPr>
              <w:t xml:space="preserve">"委托第三方认证机构采集您的人脸信息及/或声纹信息……猫眼平台不会存储你的人脸信息、声纹信息"</w:t>
            </w:r>
          </w:p>
        </w:tc>
        <w:tc>
          <w:tcPr>
            <w:tcW w:type="dxa" w:w="800"/>
          </w:tcPr>
          <w:p>
            <w:r>
              <w:rPr>
                <w:rFonts w:ascii="Microsoft YaHei" w:cs="Microsoft YaHei" w:eastAsia="Microsoft YaHei" w:hAnsi="Microsoft YaHei"/>
                <w:sz w:val="16"/>
                <w:szCs w:val="16"/>
              </w:rPr>
              <w:t xml:space="preserve">二（一）1</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模块七、SDK及第三方服务提取（B型，分组）</w:t>
      </w:r>
    </w:p>
    <w:p>
      <w:r>
        <w:rPr>
          <w:rFonts w:ascii="Microsoft YaHei" w:cs="Microsoft YaHei" w:eastAsia="Microsoft YaHei" w:hAnsi="Microsoft YaHei"/>
          <w:sz w:val="18"/>
          <w:szCs w:val="18"/>
        </w:rPr>
        <w:t xml:space="preserve">&gt; 说明：猫眼演出原文提供了"与第三方共享信息清单"链接和"权限列表说明"链接，但未在正文中列出具体的SDK名称。以下仅提取正文中明确提到的合作方和SDK。</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SDK/合作方名称</w:t>
            </w:r>
          </w:p>
        </w:tc>
        <w:tc>
          <w:tcPr>
            <w:tcW w:type="dxa" w:w="1600"/>
            <w:shd w:fill="D9E2F3" w:val="clear"/>
          </w:tcPr>
          <w:p>
            <w:r>
              <w:rPr>
                <w:rFonts w:ascii="Microsoft YaHei" w:cs="Microsoft YaHei" w:eastAsia="Microsoft YaHei" w:hAnsi="Microsoft YaHei"/>
                <w:sz w:val="16"/>
                <w:szCs w:val="16"/>
              </w:rPr>
              <w:t xml:space="preserve">所属公司</w:t>
            </w:r>
          </w:p>
        </w:tc>
        <w:tc>
          <w:tcPr>
            <w:tcW w:type="dxa" w:w="1600"/>
            <w:shd w:fill="D9E2F3" w:val="clear"/>
          </w:tcPr>
          <w:p>
            <w:r>
              <w:rPr>
                <w:rFonts w:ascii="Microsoft YaHei" w:cs="Microsoft YaHei" w:eastAsia="Microsoft YaHei" w:hAnsi="Microsoft YaHei"/>
                <w:sz w:val="16"/>
                <w:szCs w:val="16"/>
              </w:rPr>
              <w:t xml:space="preserve">功能/使用目的</w:t>
            </w:r>
          </w:p>
        </w:tc>
        <w:tc>
          <w:tcPr>
            <w:tcW w:type="dxa" w:w="1200"/>
            <w:shd w:fill="D9E2F3" w:val="clear"/>
          </w:tcPr>
          <w:p>
            <w:r>
              <w:rPr>
                <w:rFonts w:ascii="Microsoft YaHei" w:cs="Microsoft YaHei" w:eastAsia="Microsoft YaHei" w:hAnsi="Microsoft YaHei"/>
                <w:sz w:val="16"/>
                <w:szCs w:val="16"/>
              </w:rPr>
              <w:t xml:space="preserve">涉及的信息字段</w:t>
            </w:r>
          </w:p>
        </w:tc>
        <w:tc>
          <w:tcPr>
            <w:tcW w:type="dxa" w:w="1200"/>
            <w:shd w:fill="D9E2F3" w:val="clear"/>
          </w:tcPr>
          <w:p>
            <w:r>
              <w:rPr>
                <w:rFonts w:ascii="Microsoft YaHei" w:cs="Microsoft YaHei" w:eastAsia="Microsoft YaHei" w:hAnsi="Microsoft YaHei"/>
                <w:sz w:val="16"/>
                <w:szCs w:val="16"/>
              </w:rPr>
              <w:t xml:space="preserve">原文证据</w:t>
            </w:r>
          </w:p>
        </w:tc>
        <w:tc>
          <w:tcPr>
            <w:tcW w:type="dxa" w:w="2148"/>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SDK-01</w:t>
            </w:r>
          </w:p>
        </w:tc>
        <w:tc>
          <w:tcPr>
            <w:tcW w:type="dxa" w:w="1600"/>
          </w:tcPr>
          <w:p>
            <w:r>
              <w:rPr>
                <w:rFonts w:ascii="Microsoft YaHei" w:cs="Microsoft YaHei" w:eastAsia="Microsoft YaHei" w:hAnsi="Microsoft YaHei"/>
                <w:sz w:val="16"/>
                <w:szCs w:val="16"/>
              </w:rPr>
              <w:t xml:space="preserve">微信支付SDK</w:t>
            </w:r>
          </w:p>
        </w:tc>
        <w:tc>
          <w:tcPr>
            <w:tcW w:type="dxa" w:w="1600"/>
          </w:tcPr>
          <w:p>
            <w:r>
              <w:rPr>
                <w:rFonts w:ascii="Microsoft YaHei" w:cs="Microsoft YaHei" w:eastAsia="Microsoft YaHei" w:hAnsi="Microsoft YaHei"/>
                <w:sz w:val="16"/>
                <w:szCs w:val="16"/>
              </w:rPr>
              <w:t xml:space="preserve">腾讯</w:t>
            </w:r>
          </w:p>
        </w:tc>
        <w:tc>
          <w:tcPr>
            <w:tcW w:type="dxa" w:w="1600"/>
          </w:tcPr>
          <w:p>
            <w:r>
              <w:rPr>
                <w:rFonts w:ascii="Microsoft YaHei" w:cs="Microsoft YaHei" w:eastAsia="Microsoft YaHei" w:hAnsi="Microsoft YaHei"/>
                <w:sz w:val="16"/>
                <w:szCs w:val="16"/>
              </w:rPr>
              <w:t xml:space="preserve">支付服务</w:t>
            </w:r>
          </w:p>
        </w:tc>
        <w:tc>
          <w:tcPr>
            <w:tcW w:type="dxa" w:w="1200"/>
          </w:tcPr>
          <w:p>
            <w:r>
              <w:rPr>
                <w:rFonts w:ascii="Microsoft YaHei" w:cs="Microsoft YaHei" w:eastAsia="Microsoft YaHei" w:hAnsi="Microsoft YaHei"/>
                <w:sz w:val="16"/>
                <w:szCs w:val="16"/>
              </w:rPr>
              <w:t xml:space="preserve">支付信息（支付时间、支付金额、支付渠道）</w:t>
            </w:r>
          </w:p>
        </w:tc>
        <w:tc>
          <w:tcPr>
            <w:tcW w:type="dxa" w:w="1200"/>
          </w:tcPr>
          <w:p>
            <w:r>
              <w:rPr>
                <w:rFonts w:ascii="Microsoft YaHei" w:cs="Microsoft YaHei" w:eastAsia="Microsoft YaHei" w:hAnsi="Microsoft YaHei"/>
                <w:sz w:val="16"/>
                <w:szCs w:val="16"/>
              </w:rPr>
              <w:t xml:space="preserve">"您可以选择微信支付"</w:t>
            </w:r>
          </w:p>
        </w:tc>
        <w:tc>
          <w:tcPr>
            <w:tcW w:type="dxa" w:w="2148"/>
          </w:tcPr>
          <w:p>
            <w:r>
              <w:rPr>
                <w:rFonts w:ascii="Microsoft YaHei" w:cs="Microsoft YaHei" w:eastAsia="Microsoft YaHei" w:hAnsi="Microsoft YaHei"/>
                <w:sz w:val="16"/>
                <w:szCs w:val="16"/>
              </w:rPr>
              <w:t xml:space="preserve">二（一）4</w:t>
            </w:r>
          </w:p>
        </w:tc>
      </w:tr>
      <w:tr>
        <w:trPr>
          <w:tblHeader w:val="false"/>
        </w:trPr>
        <w:tc>
          <w:tcPr>
            <w:tcW w:type="dxa" w:w="800"/>
          </w:tcPr>
          <w:p>
            <w:r>
              <w:rPr>
                <w:rFonts w:ascii="Microsoft YaHei" w:cs="Microsoft YaHei" w:eastAsia="Microsoft YaHei" w:hAnsi="Microsoft YaHei"/>
                <w:sz w:val="16"/>
                <w:szCs w:val="16"/>
              </w:rPr>
              <w:t xml:space="preserve">SDK-02</w:t>
            </w:r>
          </w:p>
        </w:tc>
        <w:tc>
          <w:tcPr>
            <w:tcW w:type="dxa" w:w="1600"/>
          </w:tcPr>
          <w:p>
            <w:r>
              <w:rPr>
                <w:rFonts w:ascii="Microsoft YaHei" w:cs="Microsoft YaHei" w:eastAsia="Microsoft YaHei" w:hAnsi="Microsoft YaHei"/>
                <w:sz w:val="16"/>
                <w:szCs w:val="16"/>
              </w:rPr>
              <w:t xml:space="preserve">美团支付SDK</w:t>
            </w:r>
          </w:p>
        </w:tc>
        <w:tc>
          <w:tcPr>
            <w:tcW w:type="dxa" w:w="1600"/>
          </w:tcPr>
          <w:p>
            <w:r>
              <w:rPr>
                <w:rFonts w:ascii="Microsoft YaHei" w:cs="Microsoft YaHei" w:eastAsia="Microsoft YaHei" w:hAnsi="Microsoft YaHei"/>
                <w:sz w:val="16"/>
                <w:szCs w:val="16"/>
              </w:rPr>
              <w:t xml:space="preserve">美团</w:t>
            </w:r>
          </w:p>
        </w:tc>
        <w:tc>
          <w:tcPr>
            <w:tcW w:type="dxa" w:w="1600"/>
          </w:tcPr>
          <w:p>
            <w:r>
              <w:rPr>
                <w:rFonts w:ascii="Microsoft YaHei" w:cs="Microsoft YaHei" w:eastAsia="Microsoft YaHei" w:hAnsi="Microsoft YaHei"/>
                <w:sz w:val="16"/>
                <w:szCs w:val="16"/>
              </w:rPr>
              <w:t xml:space="preserve">支付服务</w:t>
            </w:r>
          </w:p>
        </w:tc>
        <w:tc>
          <w:tcPr>
            <w:tcW w:type="dxa" w:w="12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"美团支付"</w:t>
            </w:r>
          </w:p>
        </w:tc>
        <w:tc>
          <w:tcPr>
            <w:tcW w:type="dxa" w:w="2148"/>
          </w:tcPr>
          <w:p>
            <w:r>
              <w:rPr>
                <w:rFonts w:ascii="Microsoft YaHei" w:cs="Microsoft YaHei" w:eastAsia="Microsoft YaHei" w:hAnsi="Microsoft YaHei"/>
                <w:sz w:val="16"/>
                <w:szCs w:val="16"/>
              </w:rPr>
              <w:t xml:space="preserve">二（一）4</w:t>
            </w:r>
          </w:p>
        </w:tc>
      </w:tr>
      <w:tr>
        <w:trPr>
          <w:tblHeader w:val="false"/>
        </w:trPr>
        <w:tc>
          <w:tcPr>
            <w:tcW w:type="dxa" w:w="800"/>
          </w:tcPr>
          <w:p>
            <w:r>
              <w:rPr>
                <w:rFonts w:ascii="Microsoft YaHei" w:cs="Microsoft YaHei" w:eastAsia="Microsoft YaHei" w:hAnsi="Microsoft YaHei"/>
                <w:sz w:val="16"/>
                <w:szCs w:val="16"/>
              </w:rPr>
              <w:t xml:space="preserve">SDK-03</w:t>
            </w:r>
          </w:p>
        </w:tc>
        <w:tc>
          <w:tcPr>
            <w:tcW w:type="dxa" w:w="1600"/>
          </w:tcPr>
          <w:p>
            <w:r>
              <w:rPr>
                <w:rFonts w:ascii="Microsoft YaHei" w:cs="Microsoft YaHei" w:eastAsia="Microsoft YaHei" w:hAnsi="Microsoft YaHei"/>
                <w:sz w:val="16"/>
                <w:szCs w:val="16"/>
              </w:rPr>
              <w:t xml:space="preserve">QQ互联SDK</w:t>
            </w:r>
          </w:p>
        </w:tc>
        <w:tc>
          <w:tcPr>
            <w:tcW w:type="dxa" w:w="1600"/>
          </w:tcPr>
          <w:p>
            <w:r>
              <w:rPr>
                <w:rFonts w:ascii="Microsoft YaHei" w:cs="Microsoft YaHei" w:eastAsia="Microsoft YaHei" w:hAnsi="Microsoft YaHei"/>
                <w:sz w:val="16"/>
                <w:szCs w:val="16"/>
              </w:rPr>
              <w:t xml:space="preserve">腾讯</w:t>
            </w:r>
          </w:p>
        </w:tc>
        <w:tc>
          <w:tcPr>
            <w:tcW w:type="dxa" w:w="1600"/>
          </w:tcPr>
          <w:p>
            <w:r>
              <w:rPr>
                <w:rFonts w:ascii="Microsoft YaHei" w:cs="Microsoft YaHei" w:eastAsia="Microsoft YaHei" w:hAnsi="Microsoft YaHei"/>
                <w:sz w:val="16"/>
                <w:szCs w:val="16"/>
              </w:rPr>
              <w:t xml:space="preserve">第三方账号登录</w:t>
            </w:r>
          </w:p>
        </w:tc>
        <w:tc>
          <w:tcPr>
            <w:tcW w:type="dxa" w:w="1200"/>
          </w:tcPr>
          <w:p>
            <w:r>
              <w:rPr>
                <w:rFonts w:ascii="Microsoft YaHei" w:cs="Microsoft YaHei" w:eastAsia="Microsoft YaHei" w:hAnsi="Microsoft YaHei"/>
                <w:sz w:val="16"/>
                <w:szCs w:val="16"/>
              </w:rPr>
              <w:t xml:space="preserve">头像、昵称、地区、性别等</w:t>
            </w:r>
          </w:p>
        </w:tc>
        <w:tc>
          <w:tcPr>
            <w:tcW w:type="dxa" w:w="1200"/>
          </w:tcPr>
          <w:p>
            <w:r>
              <w:rPr>
                <w:rFonts w:ascii="Microsoft YaHei" w:cs="Microsoft YaHei" w:eastAsia="Microsoft YaHei" w:hAnsi="Microsoft YaHei"/>
                <w:sz w:val="16"/>
                <w:szCs w:val="16"/>
              </w:rPr>
              <w:t xml:space="preserve">"绑定第三方账号（QQ账号）"</w:t>
            </w:r>
          </w:p>
        </w:tc>
        <w:tc>
          <w:tcPr>
            <w:tcW w:type="dxa" w:w="2148"/>
          </w:tcPr>
          <w:p>
            <w:r>
              <w:rPr>
                <w:rFonts w:ascii="Microsoft YaHei" w:cs="Microsoft YaHei" w:eastAsia="Microsoft YaHei" w:hAnsi="Microsoft YaHei"/>
                <w:sz w:val="16"/>
                <w:szCs w:val="16"/>
              </w:rPr>
              <w:t xml:space="preserve">二（一）1</w:t>
            </w:r>
          </w:p>
        </w:tc>
      </w:tr>
      <w:tr>
        <w:trPr>
          <w:tblHeader w:val="false"/>
        </w:trPr>
        <w:tc>
          <w:tcPr>
            <w:tcW w:type="dxa" w:w="800"/>
          </w:tcPr>
          <w:p>
            <w:r>
              <w:rPr>
                <w:rFonts w:ascii="Microsoft YaHei" w:cs="Microsoft YaHei" w:eastAsia="Microsoft YaHei" w:hAnsi="Microsoft YaHei"/>
                <w:sz w:val="16"/>
                <w:szCs w:val="16"/>
              </w:rPr>
              <w:t xml:space="preserve">SDK-04</w:t>
            </w:r>
          </w:p>
        </w:tc>
        <w:tc>
          <w:tcPr>
            <w:tcW w:type="dxa" w:w="1600"/>
          </w:tcPr>
          <w:p>
            <w:r>
              <w:rPr>
                <w:rFonts w:ascii="Microsoft YaHei" w:cs="Microsoft YaHei" w:eastAsia="Microsoft YaHei" w:hAnsi="Microsoft YaHei"/>
                <w:sz w:val="16"/>
                <w:szCs w:val="16"/>
              </w:rPr>
              <w:t xml:space="preserve">微信开放平台SDK</w:t>
            </w:r>
          </w:p>
        </w:tc>
        <w:tc>
          <w:tcPr>
            <w:tcW w:type="dxa" w:w="1600"/>
          </w:tcPr>
          <w:p>
            <w:r>
              <w:rPr>
                <w:rFonts w:ascii="Microsoft YaHei" w:cs="Microsoft YaHei" w:eastAsia="Microsoft YaHei" w:hAnsi="Microsoft YaHei"/>
                <w:sz w:val="16"/>
                <w:szCs w:val="16"/>
              </w:rPr>
              <w:t xml:space="preserve">腾讯</w:t>
            </w:r>
          </w:p>
        </w:tc>
        <w:tc>
          <w:tcPr>
            <w:tcW w:type="dxa" w:w="1600"/>
          </w:tcPr>
          <w:p>
            <w:r>
              <w:rPr>
                <w:rFonts w:ascii="Microsoft YaHei" w:cs="Microsoft YaHei" w:eastAsia="Microsoft YaHei" w:hAnsi="Microsoft YaHei"/>
                <w:sz w:val="16"/>
                <w:szCs w:val="16"/>
              </w:rPr>
              <w:t xml:space="preserve">第三方账号登录</w:t>
            </w:r>
          </w:p>
        </w:tc>
        <w:tc>
          <w:tcPr>
            <w:tcW w:type="dxa" w:w="1200"/>
          </w:tcPr>
          <w:p>
            <w:r>
              <w:rPr>
                <w:rFonts w:ascii="Microsoft YaHei" w:cs="Microsoft YaHei" w:eastAsia="Microsoft YaHei" w:hAnsi="Microsoft YaHei"/>
                <w:sz w:val="16"/>
                <w:szCs w:val="16"/>
              </w:rPr>
              <w:t xml:space="preserve">头像、昵称、地区、性别等</w:t>
            </w:r>
          </w:p>
        </w:tc>
        <w:tc>
          <w:tcPr>
            <w:tcW w:type="dxa" w:w="1200"/>
          </w:tcPr>
          <w:p>
            <w:r>
              <w:rPr>
                <w:rFonts w:ascii="Microsoft YaHei" w:cs="Microsoft YaHei" w:eastAsia="Microsoft YaHei" w:hAnsi="Microsoft YaHei"/>
                <w:sz w:val="16"/>
                <w:szCs w:val="16"/>
              </w:rPr>
              <w:t xml:space="preserve">"绑定第三方账号（微信账号）"</w:t>
            </w:r>
          </w:p>
        </w:tc>
        <w:tc>
          <w:tcPr>
            <w:tcW w:type="dxa" w:w="2148"/>
          </w:tcPr>
          <w:p>
            <w:r>
              <w:rPr>
                <w:rFonts w:ascii="Microsoft YaHei" w:cs="Microsoft YaHei" w:eastAsia="Microsoft YaHei" w:hAnsi="Microsoft YaHei"/>
                <w:sz w:val="16"/>
                <w:szCs w:val="16"/>
              </w:rPr>
              <w:t xml:space="preserve">二（一）1</w:t>
            </w:r>
          </w:p>
        </w:tc>
      </w:tr>
      <w:tr>
        <w:trPr>
          <w:tblHeader w:val="false"/>
        </w:trPr>
        <w:tc>
          <w:tcPr>
            <w:tcW w:type="dxa" w:w="800"/>
          </w:tcPr>
          <w:p>
            <w:r>
              <w:rPr>
                <w:rFonts w:ascii="Microsoft YaHei" w:cs="Microsoft YaHei" w:eastAsia="Microsoft YaHei" w:hAnsi="Microsoft YaHei"/>
                <w:sz w:val="16"/>
                <w:szCs w:val="16"/>
              </w:rPr>
              <w:t xml:space="preserve">SDK-05</w:t>
            </w:r>
          </w:p>
        </w:tc>
        <w:tc>
          <w:tcPr>
            <w:tcW w:type="dxa" w:w="1600"/>
          </w:tcPr>
          <w:p>
            <w:r>
              <w:rPr>
                <w:rFonts w:ascii="Microsoft YaHei" w:cs="Microsoft YaHei" w:eastAsia="Microsoft YaHei" w:hAnsi="Microsoft YaHei"/>
                <w:sz w:val="16"/>
                <w:szCs w:val="16"/>
              </w:rPr>
              <w:t xml:space="preserve">Apple ID登录</w:t>
            </w:r>
          </w:p>
        </w:tc>
        <w:tc>
          <w:tcPr>
            <w:tcW w:type="dxa" w:w="1600"/>
          </w:tcPr>
          <w:p>
            <w:r>
              <w:rPr>
                <w:rFonts w:ascii="Microsoft YaHei" w:cs="Microsoft YaHei" w:eastAsia="Microsoft YaHei" w:hAnsi="Microsoft YaHei"/>
                <w:sz w:val="16"/>
                <w:szCs w:val="16"/>
              </w:rPr>
              <w:t xml:space="preserve">Apple</w:t>
            </w:r>
          </w:p>
        </w:tc>
        <w:tc>
          <w:tcPr>
            <w:tcW w:type="dxa" w:w="1600"/>
          </w:tcPr>
          <w:p>
            <w:r>
              <w:rPr>
                <w:rFonts w:ascii="Microsoft YaHei" w:cs="Microsoft YaHei" w:eastAsia="Microsoft YaHei" w:hAnsi="Microsoft YaHei"/>
                <w:sz w:val="16"/>
                <w:szCs w:val="16"/>
              </w:rPr>
              <w:t xml:space="preserve">第三方账号登录（仅iOS版）</w:t>
            </w:r>
          </w:p>
        </w:tc>
        <w:tc>
          <w:tcPr>
            <w:tcW w:type="dxa" w:w="1200"/>
          </w:tcPr>
          <w:p>
            <w:r>
              <w:rPr>
                <w:rFonts w:ascii="Microsoft YaHei" w:cs="Microsoft YaHei" w:eastAsia="Microsoft YaHei" w:hAnsi="Microsoft YaHei"/>
                <w:sz w:val="16"/>
                <w:szCs w:val="16"/>
              </w:rPr>
              <w:t xml:space="preserve">头像、昵称、地区、性别等</w:t>
            </w:r>
          </w:p>
        </w:tc>
        <w:tc>
          <w:tcPr>
            <w:tcW w:type="dxa" w:w="1200"/>
          </w:tcPr>
          <w:p>
            <w:r>
              <w:rPr>
                <w:rFonts w:ascii="Microsoft YaHei" w:cs="Microsoft YaHei" w:eastAsia="Microsoft YaHei" w:hAnsi="Microsoft YaHei"/>
                <w:sz w:val="16"/>
                <w:szCs w:val="16"/>
              </w:rPr>
              <w:t xml:space="preserve">"Apple账号(仅限iOS版）"</w:t>
            </w:r>
          </w:p>
        </w:tc>
        <w:tc>
          <w:tcPr>
            <w:tcW w:type="dxa" w:w="2148"/>
          </w:tcPr>
          <w:p>
            <w:r>
              <w:rPr>
                <w:rFonts w:ascii="Microsoft YaHei" w:cs="Microsoft YaHei" w:eastAsia="Microsoft YaHei" w:hAnsi="Microsoft YaHei"/>
                <w:sz w:val="16"/>
                <w:szCs w:val="16"/>
              </w:rPr>
              <w:t xml:space="preserve">二（一）1</w:t>
            </w:r>
          </w:p>
        </w:tc>
      </w:tr>
    </w:tbl>
    <w:p>
      <w:pPr>
        <w:spacing w:after="80" w:before="80"/>
      </w:pPr>
    </w:p>
    <w:p>
      <w:r>
        <w:rPr>
          <w:rFonts w:ascii="Microsoft YaHei" w:cs="Microsoft YaHei" w:eastAsia="Microsoft YaHei" w:hAnsi="Microsoft YaHei"/>
          <w:b/>
          <w:bCs/>
          <w:sz w:val="18"/>
          <w:szCs w:val="18"/>
        </w:rPr>
        <w:t xml:space="preserve">补充说明</w:t>
      </w:r>
      <w:r>
        <w:rPr>
          <w:rFonts w:ascii="Microsoft YaHei" w:cs="Microsoft YaHei" w:eastAsia="Microsoft YaHei" w:hAnsi="Microsoft YaHei"/>
          <w:sz w:val="18"/>
          <w:szCs w:val="18"/>
        </w:rPr>
        <w:t xml:space="preserve">：完整的第三方SDK清单需查看"与第三方共享信息清单"链接页，原文以HTML链接形式引用。</w:t>
      </w:r>
    </w:p>
    <w:p>
      <w:pPr>
        <w:spacing w:before="200"/>
      </w:pPr>
    </w:p>
    <w:p>
      <w:pPr>
        <w:pStyle w:val="Heading2"/>
        <w:spacing w:before="300"/>
      </w:pPr>
      <w:r>
        <w:rPr>
          <w:rFonts w:ascii="Microsoft YaHei" w:cs="Microsoft YaHei" w:eastAsia="Microsoft YaHei" w:hAnsi="Microsoft YaHei"/>
          <w:sz w:val="26"/>
          <w:szCs w:val="26"/>
        </w:rPr>
        <w:t xml:space="preserve">模块八、安全措施提取（B型）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安全措施项</w:t>
            </w:r>
          </w:p>
        </w:tc>
        <w:tc>
          <w:tcPr>
            <w:tcW w:type="dxa" w:w="1800"/>
            <w:shd w:fill="D9E2F3" w:val="clear"/>
          </w:tcPr>
          <w:p>
            <w:r>
              <w:rPr>
                <w:rFonts w:ascii="Microsoft YaHei" w:cs="Microsoft YaHei" w:eastAsia="Microsoft YaHei" w:hAnsi="Microsoft YaHei"/>
                <w:sz w:val="16"/>
                <w:szCs w:val="16"/>
              </w:rPr>
              <w:t xml:space="preserve">具体措施内容</w:t>
            </w:r>
          </w:p>
        </w:tc>
        <w:tc>
          <w:tcPr>
            <w:tcW w:type="dxa" w:w="1200"/>
            <w:shd w:fill="D9E2F3" w:val="clear"/>
          </w:tcPr>
          <w:p>
            <w:r>
              <w:rPr>
                <w:rFonts w:ascii="Microsoft YaHei" w:cs="Microsoft YaHei" w:eastAsia="Microsoft YaHei" w:hAnsi="Microsoft YaHei"/>
                <w:sz w:val="16"/>
                <w:szCs w:val="16"/>
              </w:rPr>
              <w:t xml:space="preserve">原文证据</w:t>
            </w:r>
          </w:p>
        </w:tc>
        <w:tc>
          <w:tcPr>
            <w:tcW w:type="dxa" w:w="300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SEC-01</w:t>
            </w:r>
          </w:p>
        </w:tc>
        <w:tc>
          <w:tcPr>
            <w:tcW w:type="dxa" w:w="1800"/>
          </w:tcPr>
          <w:p>
            <w:r>
              <w:rPr>
                <w:rFonts w:ascii="Microsoft YaHei" w:cs="Microsoft YaHei" w:eastAsia="Microsoft YaHei" w:hAnsi="Microsoft YaHei"/>
                <w:sz w:val="16"/>
                <w:szCs w:val="16"/>
              </w:rPr>
              <w:t xml:space="preserve">数据传输加密</w:t>
            </w:r>
          </w:p>
        </w:tc>
        <w:tc>
          <w:tcPr>
            <w:tcW w:type="dxa" w:w="1800"/>
          </w:tcPr>
          <w:p>
            <w:r>
              <w:rPr>
                <w:rFonts w:ascii="Microsoft YaHei" w:cs="Microsoft YaHei" w:eastAsia="Microsoft YaHei" w:hAnsi="Microsoft YaHei"/>
                <w:sz w:val="16"/>
                <w:szCs w:val="16"/>
              </w:rPr>
              <w:t xml:space="preserve">SSL加密保护数据传输，HTTPS安全浏览</w:t>
            </w:r>
          </w:p>
        </w:tc>
        <w:tc>
          <w:tcPr>
            <w:tcW w:type="dxa" w:w="1200"/>
          </w:tcPr>
          <w:p>
            <w:r>
              <w:rPr>
                <w:rFonts w:ascii="Microsoft YaHei" w:cs="Microsoft YaHei" w:eastAsia="Microsoft YaHei" w:hAnsi="Microsoft YaHei"/>
                <w:sz w:val="16"/>
                <w:szCs w:val="16"/>
              </w:rPr>
              <w:t xml:space="preserve">"在您的浏览器与'服务'之间交换数据（如信用卡信息）时采用SSL加密保护技术；同时对网站本身提供https安全浏览方式"</w:t>
            </w:r>
          </w:p>
        </w:tc>
        <w:tc>
          <w:tcPr>
            <w:tcW w:type="dxa" w:w="3007"/>
          </w:tcPr>
          <w:p>
            <w:r>
              <w:rPr>
                <w:rFonts w:ascii="Microsoft YaHei" w:cs="Microsoft YaHei" w:eastAsia="Microsoft YaHei" w:hAnsi="Microsoft YaHei"/>
                <w:sz w:val="16"/>
                <w:szCs w:val="16"/>
              </w:rPr>
              <w:t xml:space="preserve">五（二）</w:t>
            </w:r>
          </w:p>
        </w:tc>
      </w:tr>
      <w:tr>
        <w:trPr>
          <w:tblHeader w:val="false"/>
        </w:trPr>
        <w:tc>
          <w:tcPr>
            <w:tcW w:type="dxa" w:w="800"/>
          </w:tcPr>
          <w:p>
            <w:r>
              <w:rPr>
                <w:rFonts w:ascii="Microsoft YaHei" w:cs="Microsoft YaHei" w:eastAsia="Microsoft YaHei" w:hAnsi="Microsoft YaHei"/>
                <w:sz w:val="16"/>
                <w:szCs w:val="16"/>
              </w:rPr>
              <w:t xml:space="preserve">SEC-02</w:t>
            </w:r>
          </w:p>
        </w:tc>
        <w:tc>
          <w:tcPr>
            <w:tcW w:type="dxa" w:w="1800"/>
          </w:tcPr>
          <w:p>
            <w:r>
              <w:rPr>
                <w:rFonts w:ascii="Microsoft YaHei" w:cs="Microsoft YaHei" w:eastAsia="Microsoft YaHei" w:hAnsi="Microsoft YaHei"/>
                <w:sz w:val="16"/>
                <w:szCs w:val="16"/>
              </w:rPr>
              <w:t xml:space="preserve">数据存储加密</w:t>
            </w:r>
          </w:p>
        </w:tc>
        <w:tc>
          <w:tcPr>
            <w:tcW w:type="dxa" w:w="1800"/>
          </w:tcPr>
          <w:p>
            <w:r>
              <w:rPr>
                <w:rFonts w:ascii="Microsoft YaHei" w:cs="Microsoft YaHei" w:eastAsia="Microsoft YaHei" w:hAnsi="Microsoft YaHei"/>
                <w:sz w:val="16"/>
                <w:szCs w:val="16"/>
              </w:rPr>
              <w:t xml:space="preserve">使用加密技术确保数据保密性</w:t>
            </w:r>
          </w:p>
        </w:tc>
        <w:tc>
          <w:tcPr>
            <w:tcW w:type="dxa" w:w="1200"/>
          </w:tcPr>
          <w:p>
            <w:r>
              <w:rPr>
                <w:rFonts w:ascii="Microsoft YaHei" w:cs="Microsoft YaHei" w:eastAsia="Microsoft YaHei" w:hAnsi="Microsoft YaHei"/>
                <w:sz w:val="16"/>
                <w:szCs w:val="16"/>
              </w:rPr>
              <w:t xml:space="preserve">"使用加密技术确保数据的保密性"</w:t>
            </w:r>
          </w:p>
        </w:tc>
        <w:tc>
          <w:tcPr>
            <w:tcW w:type="dxa" w:w="3007"/>
          </w:tcPr>
          <w:p>
            <w:r>
              <w:rPr>
                <w:rFonts w:ascii="Microsoft YaHei" w:cs="Microsoft YaHei" w:eastAsia="Microsoft YaHei" w:hAnsi="Microsoft YaHei"/>
                <w:sz w:val="16"/>
                <w:szCs w:val="16"/>
              </w:rPr>
              <w:t xml:space="preserve">五（二）</w:t>
            </w:r>
          </w:p>
        </w:tc>
      </w:tr>
      <w:tr>
        <w:trPr>
          <w:tblHeader w:val="false"/>
        </w:trPr>
        <w:tc>
          <w:tcPr>
            <w:tcW w:type="dxa" w:w="800"/>
          </w:tcPr>
          <w:p>
            <w:r>
              <w:rPr>
                <w:rFonts w:ascii="Microsoft YaHei" w:cs="Microsoft YaHei" w:eastAsia="Microsoft YaHei" w:hAnsi="Microsoft YaHei"/>
                <w:sz w:val="16"/>
                <w:szCs w:val="16"/>
              </w:rPr>
              <w:t xml:space="preserve">SEC-03</w:t>
            </w:r>
          </w:p>
        </w:tc>
        <w:tc>
          <w:tcPr>
            <w:tcW w:type="dxa" w:w="1800"/>
          </w:tcPr>
          <w:p>
            <w:r>
              <w:rPr>
                <w:rFonts w:ascii="Microsoft YaHei" w:cs="Microsoft YaHei" w:eastAsia="Microsoft YaHei" w:hAnsi="Microsoft YaHei"/>
                <w:sz w:val="16"/>
                <w:szCs w:val="16"/>
              </w:rPr>
              <w:t xml:space="preserve">防攻击保护</w:t>
            </w:r>
          </w:p>
        </w:tc>
        <w:tc>
          <w:tcPr>
            <w:tcW w:type="dxa" w:w="1800"/>
          </w:tcPr>
          <w:p>
            <w:r>
              <w:rPr>
                <w:rFonts w:ascii="Microsoft YaHei" w:cs="Microsoft YaHei" w:eastAsia="Microsoft YaHei" w:hAnsi="Microsoft YaHei"/>
                <w:sz w:val="16"/>
                <w:szCs w:val="16"/>
              </w:rPr>
              <w:t xml:space="preserve">使用受信赖的保护机制防止恶意攻击</w:t>
            </w:r>
          </w:p>
        </w:tc>
        <w:tc>
          <w:tcPr>
            <w:tcW w:type="dxa" w:w="1200"/>
          </w:tcPr>
          <w:p>
            <w:r>
              <w:rPr>
                <w:rFonts w:ascii="Microsoft YaHei" w:cs="Microsoft YaHei" w:eastAsia="Microsoft YaHei" w:hAnsi="Microsoft YaHei"/>
                <w:sz w:val="16"/>
                <w:szCs w:val="16"/>
              </w:rPr>
              <w:t xml:space="preserve">"使用受信赖的保护机制防止数据遭到恶意攻击"</w:t>
            </w:r>
          </w:p>
        </w:tc>
        <w:tc>
          <w:tcPr>
            <w:tcW w:type="dxa" w:w="3007"/>
          </w:tcPr>
          <w:p>
            <w:r>
              <w:rPr>
                <w:rFonts w:ascii="Microsoft YaHei" w:cs="Microsoft YaHei" w:eastAsia="Microsoft YaHei" w:hAnsi="Microsoft YaHei"/>
                <w:sz w:val="16"/>
                <w:szCs w:val="16"/>
              </w:rPr>
              <w:t xml:space="preserve">五（二）</w:t>
            </w:r>
          </w:p>
        </w:tc>
      </w:tr>
      <w:tr>
        <w:trPr>
          <w:tblHeader w:val="false"/>
        </w:trPr>
        <w:tc>
          <w:tcPr>
            <w:tcW w:type="dxa" w:w="800"/>
          </w:tcPr>
          <w:p>
            <w:r>
              <w:rPr>
                <w:rFonts w:ascii="Microsoft YaHei" w:cs="Microsoft YaHei" w:eastAsia="Microsoft YaHei" w:hAnsi="Microsoft YaHei"/>
                <w:sz w:val="16"/>
                <w:szCs w:val="16"/>
              </w:rPr>
              <w:t xml:space="preserve">SEC-04</w:t>
            </w:r>
          </w:p>
        </w:tc>
        <w:tc>
          <w:tcPr>
            <w:tcW w:type="dxa" w:w="1800"/>
          </w:tcPr>
          <w:p>
            <w:r>
              <w:rPr>
                <w:rFonts w:ascii="Microsoft YaHei" w:cs="Microsoft YaHei" w:eastAsia="Microsoft YaHei" w:hAnsi="Microsoft YaHei"/>
                <w:sz w:val="16"/>
                <w:szCs w:val="16"/>
              </w:rPr>
              <w:t xml:space="preserve">访问控制</w:t>
            </w:r>
          </w:p>
        </w:tc>
        <w:tc>
          <w:tcPr>
            <w:tcW w:type="dxa" w:w="1800"/>
          </w:tcPr>
          <w:p>
            <w:r>
              <w:rPr>
                <w:rFonts w:ascii="Microsoft YaHei" w:cs="Microsoft YaHei" w:eastAsia="Microsoft YaHei" w:hAnsi="Microsoft YaHei"/>
                <w:sz w:val="16"/>
                <w:szCs w:val="16"/>
              </w:rPr>
              <w:t xml:space="preserve">部署访问控制机制，确保只有授权人员可访问</w:t>
            </w:r>
          </w:p>
        </w:tc>
        <w:tc>
          <w:tcPr>
            <w:tcW w:type="dxa" w:w="1200"/>
          </w:tcPr>
          <w:p>
            <w:r>
              <w:rPr>
                <w:rFonts w:ascii="Microsoft YaHei" w:cs="Microsoft YaHei" w:eastAsia="Microsoft YaHei" w:hAnsi="Microsoft YaHei"/>
                <w:sz w:val="16"/>
                <w:szCs w:val="16"/>
              </w:rPr>
              <w:t xml:space="preserve">"部署访问控制机制，确保只有授权人员才可访问个人信息"</w:t>
            </w:r>
          </w:p>
        </w:tc>
        <w:tc>
          <w:tcPr>
            <w:tcW w:type="dxa" w:w="3007"/>
          </w:tcPr>
          <w:p>
            <w:r>
              <w:rPr>
                <w:rFonts w:ascii="Microsoft YaHei" w:cs="Microsoft YaHei" w:eastAsia="Microsoft YaHei" w:hAnsi="Microsoft YaHei"/>
                <w:sz w:val="16"/>
                <w:szCs w:val="16"/>
              </w:rPr>
              <w:t xml:space="preserve">五（二）</w:t>
            </w:r>
          </w:p>
        </w:tc>
      </w:tr>
      <w:tr>
        <w:trPr>
          <w:tblHeader w:val="false"/>
        </w:trPr>
        <w:tc>
          <w:tcPr>
            <w:tcW w:type="dxa" w:w="800"/>
          </w:tcPr>
          <w:p>
            <w:r>
              <w:rPr>
                <w:rFonts w:ascii="Microsoft YaHei" w:cs="Microsoft YaHei" w:eastAsia="Microsoft YaHei" w:hAnsi="Microsoft YaHei"/>
                <w:sz w:val="16"/>
                <w:szCs w:val="16"/>
              </w:rPr>
              <w:t xml:space="preserve">SEC-05</w:t>
            </w:r>
          </w:p>
        </w:tc>
        <w:tc>
          <w:tcPr>
            <w:tcW w:type="dxa" w:w="1800"/>
          </w:tcPr>
          <w:p>
            <w:r>
              <w:rPr>
                <w:rFonts w:ascii="Microsoft YaHei" w:cs="Microsoft YaHei" w:eastAsia="Microsoft YaHei" w:hAnsi="Microsoft YaHei"/>
                <w:sz w:val="16"/>
                <w:szCs w:val="16"/>
              </w:rPr>
              <w:t xml:space="preserve">员工培训</w:t>
            </w:r>
          </w:p>
        </w:tc>
        <w:tc>
          <w:tcPr>
            <w:tcW w:type="dxa" w:w="1800"/>
          </w:tcPr>
          <w:p>
            <w:r>
              <w:rPr>
                <w:rFonts w:ascii="Microsoft YaHei" w:cs="Microsoft YaHei" w:eastAsia="Microsoft YaHei" w:hAnsi="Microsoft YaHei"/>
                <w:sz w:val="16"/>
                <w:szCs w:val="16"/>
              </w:rPr>
              <w:t xml:space="preserve">举办安全和隐私保护培训课程</w:t>
            </w:r>
          </w:p>
        </w:tc>
        <w:tc>
          <w:tcPr>
            <w:tcW w:type="dxa" w:w="1200"/>
          </w:tcPr>
          <w:p>
            <w:r>
              <w:rPr>
                <w:rFonts w:ascii="Microsoft YaHei" w:cs="Microsoft YaHei" w:eastAsia="Microsoft YaHei" w:hAnsi="Microsoft YaHei"/>
                <w:sz w:val="16"/>
                <w:szCs w:val="16"/>
              </w:rPr>
              <w:t xml:space="preserve">"举办安全和隐私保护培训课程，加强员工对于保护个人信息重要性的认识"</w:t>
            </w:r>
          </w:p>
        </w:tc>
        <w:tc>
          <w:tcPr>
            <w:tcW w:type="dxa" w:w="3007"/>
          </w:tcPr>
          <w:p>
            <w:r>
              <w:rPr>
                <w:rFonts w:ascii="Microsoft YaHei" w:cs="Microsoft YaHei" w:eastAsia="Microsoft YaHei" w:hAnsi="Microsoft YaHei"/>
                <w:sz w:val="16"/>
                <w:szCs w:val="16"/>
              </w:rPr>
              <w:t xml:space="preserve">五（二）</w:t>
            </w:r>
          </w:p>
        </w:tc>
      </w:tr>
      <w:tr>
        <w:trPr>
          <w:tblHeader w:val="false"/>
        </w:trPr>
        <w:tc>
          <w:tcPr>
            <w:tcW w:type="dxa" w:w="800"/>
          </w:tcPr>
          <w:p>
            <w:r>
              <w:rPr>
                <w:rFonts w:ascii="Microsoft YaHei" w:cs="Microsoft YaHei" w:eastAsia="Microsoft YaHei" w:hAnsi="Microsoft YaHei"/>
                <w:sz w:val="16"/>
                <w:szCs w:val="16"/>
              </w:rPr>
              <w:t xml:space="preserve">SEC-06</w:t>
            </w:r>
          </w:p>
        </w:tc>
        <w:tc>
          <w:tcPr>
            <w:tcW w:type="dxa" w:w="1800"/>
          </w:tcPr>
          <w:p>
            <w:r>
              <w:rPr>
                <w:rFonts w:ascii="Microsoft YaHei" w:cs="Microsoft YaHei" w:eastAsia="Microsoft YaHei" w:hAnsi="Microsoft YaHei"/>
                <w:sz w:val="16"/>
                <w:szCs w:val="16"/>
              </w:rPr>
              <w:t xml:space="preserve">安全事件响应</w:t>
            </w:r>
          </w:p>
        </w:tc>
        <w:tc>
          <w:tcPr>
            <w:tcW w:type="dxa" w:w="1800"/>
          </w:tcPr>
          <w:p>
            <w:r>
              <w:rPr>
                <w:rFonts w:ascii="Microsoft YaHei" w:cs="Microsoft YaHei" w:eastAsia="Microsoft YaHei" w:hAnsi="Microsoft YaHei"/>
                <w:sz w:val="16"/>
                <w:szCs w:val="16"/>
              </w:rPr>
              <w:t xml:space="preserve">及时告知安全事件情况和影响、处置措施、补救措施；邮件/信函/电话/推送通知等告知；上报监管部门</w:t>
            </w:r>
          </w:p>
        </w:tc>
        <w:tc>
          <w:tcPr>
            <w:tcW w:type="dxa" w:w="1200"/>
          </w:tcPr>
          <w:p>
            <w:r>
              <w:rPr>
                <w:rFonts w:ascii="Microsoft YaHei" w:cs="Microsoft YaHei" w:eastAsia="Microsoft YaHei" w:hAnsi="Microsoft YaHei"/>
                <w:sz w:val="16"/>
                <w:szCs w:val="16"/>
              </w:rPr>
              <w:t xml:space="preserve">"我们将按照法律法规的要求，及时向您告知……我们将及时将事件相关情况以邮件、信函、电话、推送通知等方式告知您……上报个人信息安全事件的处置情况"</w:t>
            </w:r>
          </w:p>
        </w:tc>
        <w:tc>
          <w:tcPr>
            <w:tcW w:type="dxa" w:w="3007"/>
          </w:tcPr>
          <w:p>
            <w:r>
              <w:rPr>
                <w:rFonts w:ascii="Microsoft YaHei" w:cs="Microsoft YaHei" w:eastAsia="Microsoft YaHei" w:hAnsi="Microsoft YaHei"/>
                <w:sz w:val="16"/>
                <w:szCs w:val="16"/>
              </w:rPr>
              <w:t xml:space="preserve">五（二）</w:t>
            </w:r>
          </w:p>
        </w:tc>
      </w:tr>
      <w:tr>
        <w:trPr>
          <w:tblHeader w:val="false"/>
        </w:trPr>
        <w:tc>
          <w:tcPr>
            <w:tcW w:type="dxa" w:w="800"/>
          </w:tcPr>
          <w:p>
            <w:r>
              <w:rPr>
                <w:rFonts w:ascii="Microsoft YaHei" w:cs="Microsoft YaHei" w:eastAsia="Microsoft YaHei" w:hAnsi="Microsoft YaHei"/>
                <w:sz w:val="16"/>
                <w:szCs w:val="16"/>
              </w:rPr>
              <w:t xml:space="preserve">SEC-07</w:t>
            </w:r>
          </w:p>
        </w:tc>
        <w:tc>
          <w:tcPr>
            <w:tcW w:type="dxa" w:w="1800"/>
          </w:tcPr>
          <w:p>
            <w:r>
              <w:rPr>
                <w:rFonts w:ascii="Microsoft YaHei" w:cs="Microsoft YaHei" w:eastAsia="Microsoft YaHei" w:hAnsi="Microsoft YaHei"/>
                <w:sz w:val="16"/>
                <w:szCs w:val="16"/>
              </w:rPr>
              <w:t xml:space="preserve">存储地点</w:t>
            </w:r>
          </w:p>
        </w:tc>
        <w:tc>
          <w:tcPr>
            <w:tcW w:type="dxa" w:w="1800"/>
          </w:tcPr>
          <w:p>
            <w:r>
              <w:rPr>
                <w:rFonts w:ascii="Microsoft YaHei" w:cs="Microsoft YaHei" w:eastAsia="Microsoft YaHei" w:hAnsi="Microsoft YaHei"/>
                <w:sz w:val="16"/>
                <w:szCs w:val="16"/>
              </w:rPr>
              <w:t xml:space="preserve">境内存储，不会跨境传输除非取得同意或遵循相关国家规定</w:t>
            </w:r>
          </w:p>
        </w:tc>
        <w:tc>
          <w:tcPr>
            <w:tcW w:type="dxa" w:w="1200"/>
          </w:tcPr>
          <w:p>
            <w:r>
              <w:rPr>
                <w:rFonts w:ascii="Microsoft YaHei" w:cs="Microsoft YaHei" w:eastAsia="Microsoft YaHei" w:hAnsi="Microsoft YaHei"/>
                <w:sz w:val="16"/>
                <w:szCs w:val="16"/>
              </w:rPr>
              <w:t xml:space="preserve">"将在境内运营过程中收集和产生的您的个人信息存储于中华人民共和国境内。目前，我们不会将上述信息传输至境外"</w:t>
            </w:r>
          </w:p>
        </w:tc>
        <w:tc>
          <w:tcPr>
            <w:tcW w:type="dxa" w:w="3007"/>
          </w:tcPr>
          <w:p>
            <w:r>
              <w:rPr>
                <w:rFonts w:ascii="Microsoft YaHei" w:cs="Microsoft YaHei" w:eastAsia="Microsoft YaHei" w:hAnsi="Microsoft YaHei"/>
                <w:sz w:val="16"/>
                <w:szCs w:val="16"/>
              </w:rPr>
              <w:t xml:space="preserve">五（一）</w:t>
            </w:r>
          </w:p>
        </w:tc>
      </w:tr>
      <w:tr>
        <w:trPr>
          <w:tblHeader w:val="false"/>
        </w:trPr>
        <w:tc>
          <w:tcPr>
            <w:tcW w:type="dxa" w:w="800"/>
          </w:tcPr>
          <w:p>
            <w:r>
              <w:rPr>
                <w:rFonts w:ascii="Microsoft YaHei" w:cs="Microsoft YaHei" w:eastAsia="Microsoft YaHei" w:hAnsi="Microsoft YaHei"/>
                <w:sz w:val="16"/>
                <w:szCs w:val="16"/>
              </w:rPr>
              <w:t xml:space="preserve">SEC-08</w:t>
            </w:r>
          </w:p>
        </w:tc>
        <w:tc>
          <w:tcPr>
            <w:tcW w:type="dxa" w:w="1800"/>
          </w:tcPr>
          <w:p>
            <w:r>
              <w:rPr>
                <w:rFonts w:ascii="Microsoft YaHei" w:cs="Microsoft YaHei" w:eastAsia="Microsoft YaHei" w:hAnsi="Microsoft YaHei"/>
                <w:sz w:val="16"/>
                <w:szCs w:val="16"/>
              </w:rPr>
              <w:t xml:space="preserve">存储期限</w:t>
            </w:r>
          </w:p>
        </w:tc>
        <w:tc>
          <w:tcPr>
            <w:tcW w:type="dxa" w:w="1800"/>
          </w:tcPr>
          <w:p>
            <w:r>
              <w:rPr>
                <w:rFonts w:ascii="Microsoft YaHei" w:cs="Microsoft YaHei" w:eastAsia="Microsoft YaHei" w:hAnsi="Microsoft YaHei"/>
                <w:sz w:val="16"/>
                <w:szCs w:val="16"/>
              </w:rPr>
              <w:t xml:space="preserve">提供服务所必需的期间内保留；发布信息/评论/点赞保留至撤回/删除/注销；超出期限后删除或匿名化</w:t>
            </w:r>
          </w:p>
        </w:tc>
        <w:tc>
          <w:tcPr>
            <w:tcW w:type="dxa" w:w="1200"/>
          </w:tcPr>
          <w:p>
            <w:r>
              <w:rPr>
                <w:rFonts w:ascii="Microsoft YaHei" w:cs="Microsoft YaHei" w:eastAsia="Microsoft YaHei" w:hAnsi="Microsoft YaHei"/>
                <w:sz w:val="16"/>
                <w:szCs w:val="16"/>
              </w:rPr>
              <w:t xml:space="preserve">"我们仅在为提供本服务之目的所必需的期间内保留您的个人信息……超出必要期限后，我们将对您的个人信息进行删除或匿名化处理"</w:t>
            </w:r>
          </w:p>
        </w:tc>
        <w:tc>
          <w:tcPr>
            <w:tcW w:type="dxa" w:w="3007"/>
          </w:tcPr>
          <w:p>
            <w:r>
              <w:rPr>
                <w:rFonts w:ascii="Microsoft YaHei" w:cs="Microsoft YaHei" w:eastAsia="Microsoft YaHei" w:hAnsi="Microsoft YaHei"/>
                <w:sz w:val="16"/>
                <w:szCs w:val="16"/>
              </w:rPr>
              <w:t xml:space="preserve">五（一）</w:t>
            </w:r>
          </w:p>
        </w:tc>
      </w:tr>
      <w:tr>
        <w:trPr>
          <w:tblHeader w:val="false"/>
        </w:trPr>
        <w:tc>
          <w:tcPr>
            <w:tcW w:type="dxa" w:w="800"/>
          </w:tcPr>
          <w:p>
            <w:r>
              <w:rPr>
                <w:rFonts w:ascii="Microsoft YaHei" w:cs="Microsoft YaHei" w:eastAsia="Microsoft YaHei" w:hAnsi="Microsoft YaHei"/>
                <w:sz w:val="16"/>
                <w:szCs w:val="16"/>
              </w:rPr>
              <w:t xml:space="preserve">SEC-09</w:t>
            </w:r>
          </w:p>
        </w:tc>
        <w:tc>
          <w:tcPr>
            <w:tcW w:type="dxa" w:w="1800"/>
          </w:tcPr>
          <w:p>
            <w:r>
              <w:rPr>
                <w:rFonts w:ascii="Microsoft YaHei" w:cs="Microsoft YaHei" w:eastAsia="Microsoft YaHei" w:hAnsi="Microsoft YaHei"/>
                <w:sz w:val="16"/>
                <w:szCs w:val="16"/>
              </w:rPr>
              <w:t xml:space="preserve">终止运营通知</w:t>
            </w:r>
          </w:p>
        </w:tc>
        <w:tc>
          <w:tcPr>
            <w:tcW w:type="dxa" w:w="1800"/>
          </w:tcPr>
          <w:p>
            <w:r>
              <w:rPr>
                <w:rFonts w:ascii="Microsoft YaHei" w:cs="Microsoft YaHei" w:eastAsia="Microsoft YaHei" w:hAnsi="Microsoft YaHei"/>
                <w:sz w:val="16"/>
                <w:szCs w:val="16"/>
              </w:rPr>
              <w:t xml:space="preserve">至少提前30天通知，终止运营后删除或匿名化处理</w:t>
            </w:r>
          </w:p>
        </w:tc>
        <w:tc>
          <w:tcPr>
            <w:tcW w:type="dxa" w:w="1200"/>
          </w:tcPr>
          <w:p>
            <w:r>
              <w:rPr>
                <w:rFonts w:ascii="Microsoft YaHei" w:cs="Microsoft YaHei" w:eastAsia="Microsoft YaHei" w:hAnsi="Microsoft YaHei"/>
                <w:sz w:val="16"/>
                <w:szCs w:val="16"/>
              </w:rPr>
              <w:t xml:space="preserve">"如果我们发生终止运营等情形，我们将会至少提前30天通知您"</w:t>
            </w:r>
          </w:p>
        </w:tc>
        <w:tc>
          <w:tcPr>
            <w:tcW w:type="dxa" w:w="3007"/>
          </w:tcPr>
          <w:p>
            <w:r>
              <w:rPr>
                <w:rFonts w:ascii="Microsoft YaHei" w:cs="Microsoft YaHei" w:eastAsia="Microsoft YaHei" w:hAnsi="Microsoft YaHei"/>
                <w:sz w:val="16"/>
                <w:szCs w:val="16"/>
              </w:rPr>
              <w:t xml:space="preserve">五（一）</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模块九、未成年人保护提取（B型）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保护措施项</w:t>
            </w:r>
          </w:p>
        </w:tc>
        <w:tc>
          <w:tcPr>
            <w:tcW w:type="dxa" w:w="1800"/>
            <w:shd w:fill="D9E2F3" w:val="clear"/>
          </w:tcPr>
          <w:p>
            <w:r>
              <w:rPr>
                <w:rFonts w:ascii="Microsoft YaHei" w:cs="Microsoft YaHei" w:eastAsia="Microsoft YaHei" w:hAnsi="Microsoft YaHei"/>
                <w:sz w:val="16"/>
                <w:szCs w:val="16"/>
              </w:rPr>
              <w:t xml:space="preserve">具体措施内容</w:t>
            </w:r>
          </w:p>
        </w:tc>
        <w:tc>
          <w:tcPr>
            <w:tcW w:type="dxa" w:w="1200"/>
            <w:shd w:fill="D9E2F3" w:val="clear"/>
          </w:tcPr>
          <w:p>
            <w:r>
              <w:rPr>
                <w:rFonts w:ascii="Microsoft YaHei" w:cs="Microsoft YaHei" w:eastAsia="Microsoft YaHei" w:hAnsi="Microsoft YaHei"/>
                <w:sz w:val="16"/>
                <w:szCs w:val="16"/>
              </w:rPr>
              <w:t xml:space="preserve">原文证据</w:t>
            </w:r>
          </w:p>
        </w:tc>
        <w:tc>
          <w:tcPr>
            <w:tcW w:type="dxa" w:w="300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MIN-01</w:t>
            </w:r>
          </w:p>
        </w:tc>
        <w:tc>
          <w:tcPr>
            <w:tcW w:type="dxa" w:w="1800"/>
          </w:tcPr>
          <w:p>
            <w:r>
              <w:rPr>
                <w:rFonts w:ascii="Microsoft YaHei" w:cs="Microsoft YaHei" w:eastAsia="Microsoft YaHei" w:hAnsi="Microsoft YaHei"/>
                <w:sz w:val="16"/>
                <w:szCs w:val="16"/>
              </w:rPr>
              <w:t xml:space="preserve">产品面向对象</w:t>
            </w:r>
          </w:p>
        </w:tc>
        <w:tc>
          <w:tcPr>
            <w:tcW w:type="dxa" w:w="1800"/>
          </w:tcPr>
          <w:p>
            <w:r>
              <w:rPr>
                <w:rFonts w:ascii="Microsoft YaHei" w:cs="Microsoft YaHei" w:eastAsia="Microsoft YaHei" w:hAnsi="Microsoft YaHei"/>
                <w:sz w:val="16"/>
                <w:szCs w:val="16"/>
              </w:rPr>
              <w:t xml:space="preserve">产品和服务主要面向成年人</w:t>
            </w:r>
          </w:p>
        </w:tc>
        <w:tc>
          <w:tcPr>
            <w:tcW w:type="dxa" w:w="1200"/>
          </w:tcPr>
          <w:p>
            <w:r>
              <w:rPr>
                <w:rFonts w:ascii="Microsoft YaHei" w:cs="Microsoft YaHei" w:eastAsia="Microsoft YaHei" w:hAnsi="Microsoft YaHei"/>
                <w:sz w:val="16"/>
                <w:szCs w:val="16"/>
              </w:rPr>
              <w:t xml:space="preserve">"我们的产品和服务主要面向成年人"</w:t>
            </w:r>
          </w:p>
        </w:tc>
        <w:tc>
          <w:tcPr>
            <w:tcW w:type="dxa" w:w="3007"/>
          </w:tcPr>
          <w:p>
            <w:r>
              <w:rPr>
                <w:rFonts w:ascii="Microsoft YaHei" w:cs="Microsoft YaHei" w:eastAsia="Microsoft YaHei" w:hAnsi="Microsoft YaHei"/>
                <w:sz w:val="16"/>
                <w:szCs w:val="16"/>
              </w:rPr>
              <w:t xml:space="preserve">七（一）</w:t>
            </w:r>
          </w:p>
        </w:tc>
      </w:tr>
      <w:tr>
        <w:trPr>
          <w:tblHeader w:val="false"/>
        </w:trPr>
        <w:tc>
          <w:tcPr>
            <w:tcW w:type="dxa" w:w="800"/>
          </w:tcPr>
          <w:p>
            <w:r>
              <w:rPr>
                <w:rFonts w:ascii="Microsoft YaHei" w:cs="Microsoft YaHei" w:eastAsia="Microsoft YaHei" w:hAnsi="Microsoft YaHei"/>
                <w:sz w:val="16"/>
                <w:szCs w:val="16"/>
              </w:rPr>
              <w:t xml:space="preserve">MIN-02</w:t>
            </w:r>
          </w:p>
        </w:tc>
        <w:tc>
          <w:tcPr>
            <w:tcW w:type="dxa" w:w="1800"/>
          </w:tcPr>
          <w:p>
            <w:r>
              <w:rPr>
                <w:rFonts w:ascii="Microsoft YaHei" w:cs="Microsoft YaHei" w:eastAsia="Microsoft YaHei" w:hAnsi="Microsoft YaHei"/>
                <w:sz w:val="16"/>
                <w:szCs w:val="16"/>
              </w:rPr>
              <w:t xml:space="preserve">未成年人使用限制</w:t>
            </w:r>
          </w:p>
        </w:tc>
        <w:tc>
          <w:tcPr>
            <w:tcW w:type="dxa" w:w="1800"/>
          </w:tcPr>
          <w:p>
            <w:r>
              <w:rPr>
                <w:rFonts w:ascii="Microsoft YaHei" w:cs="Microsoft YaHei" w:eastAsia="Microsoft YaHei" w:hAnsi="Microsoft YaHei"/>
                <w:sz w:val="16"/>
                <w:szCs w:val="16"/>
              </w:rPr>
              <w:t xml:space="preserve">未成年人需请父母或其他监护人阅读政策并征得同意后使用</w:t>
            </w:r>
          </w:p>
        </w:tc>
        <w:tc>
          <w:tcPr>
            <w:tcW w:type="dxa" w:w="1200"/>
          </w:tcPr>
          <w:p>
            <w:r>
              <w:rPr>
                <w:rFonts w:ascii="Microsoft YaHei" w:cs="Microsoft YaHei" w:eastAsia="Microsoft YaHei" w:hAnsi="Microsoft YaHei"/>
                <w:sz w:val="16"/>
                <w:szCs w:val="16"/>
              </w:rPr>
              <w:t xml:space="preserve">"如果您为未成年人，我们要求您请您的父母或其他监护人仔细阅读本《隐私政策》，并在征得您的父母或其他监护人同意的前提下使用我们的服务"</w:t>
            </w:r>
          </w:p>
        </w:tc>
        <w:tc>
          <w:tcPr>
            <w:tcW w:type="dxa" w:w="3007"/>
          </w:tcPr>
          <w:p>
            <w:r>
              <w:rPr>
                <w:rFonts w:ascii="Microsoft YaHei" w:cs="Microsoft YaHei" w:eastAsia="Microsoft YaHei" w:hAnsi="Microsoft YaHei"/>
                <w:sz w:val="16"/>
                <w:szCs w:val="16"/>
              </w:rPr>
              <w:t xml:space="preserve">七（一）</w:t>
            </w:r>
          </w:p>
        </w:tc>
      </w:tr>
      <w:tr>
        <w:trPr>
          <w:tblHeader w:val="false"/>
        </w:trPr>
        <w:tc>
          <w:tcPr>
            <w:tcW w:type="dxa" w:w="800"/>
          </w:tcPr>
          <w:p>
            <w:r>
              <w:rPr>
                <w:rFonts w:ascii="Microsoft YaHei" w:cs="Microsoft YaHei" w:eastAsia="Microsoft YaHei" w:hAnsi="Microsoft YaHei"/>
                <w:sz w:val="16"/>
                <w:szCs w:val="16"/>
              </w:rPr>
              <w:t xml:space="preserve">MIN-03</w:t>
            </w:r>
          </w:p>
        </w:tc>
        <w:tc>
          <w:tcPr>
            <w:tcW w:type="dxa" w:w="1800"/>
          </w:tcPr>
          <w:p>
            <w:r>
              <w:rPr>
                <w:rFonts w:ascii="Microsoft YaHei" w:cs="Microsoft YaHei" w:eastAsia="Microsoft YaHei" w:hAnsi="Microsoft YaHei"/>
                <w:sz w:val="16"/>
                <w:szCs w:val="16"/>
              </w:rPr>
              <w:t xml:space="preserve">未成年人信息处理原则</w:t>
            </w:r>
          </w:p>
        </w:tc>
        <w:tc>
          <w:tcPr>
            <w:tcW w:type="dxa" w:w="1800"/>
          </w:tcPr>
          <w:p>
            <w:r>
              <w:rPr>
                <w:rFonts w:ascii="Microsoft YaHei" w:cs="Microsoft YaHei" w:eastAsia="Microsoft YaHei" w:hAnsi="Microsoft YaHei"/>
                <w:sz w:val="16"/>
                <w:szCs w:val="16"/>
              </w:rPr>
              <w:t xml:space="preserve">只在法律允许、监护人明确同意或保护未成年人所必要的情况下使用或披露</w:t>
            </w:r>
          </w:p>
        </w:tc>
        <w:tc>
          <w:tcPr>
            <w:tcW w:type="dxa" w:w="1200"/>
          </w:tcPr>
          <w:p>
            <w:r>
              <w:rPr>
                <w:rFonts w:ascii="Microsoft YaHei" w:cs="Microsoft YaHei" w:eastAsia="Microsoft YaHei" w:hAnsi="Microsoft YaHei"/>
                <w:sz w:val="16"/>
                <w:szCs w:val="16"/>
              </w:rPr>
              <w:t xml:space="preserve">"对于经父母同意而收集未成年人个人信息的情况，我们只会在受到法律允许、父母或监护人明确同意或者保护未成年人所必要的情况下使用或披露此信息"</w:t>
            </w:r>
          </w:p>
        </w:tc>
        <w:tc>
          <w:tcPr>
            <w:tcW w:type="dxa" w:w="3007"/>
          </w:tcPr>
          <w:p>
            <w:r>
              <w:rPr>
                <w:rFonts w:ascii="Microsoft YaHei" w:cs="Microsoft YaHei" w:eastAsia="Microsoft YaHei" w:hAnsi="Microsoft YaHei"/>
                <w:sz w:val="16"/>
                <w:szCs w:val="16"/>
              </w:rPr>
              <w:t xml:space="preserve">七（一）</w:t>
            </w:r>
          </w:p>
        </w:tc>
      </w:tr>
      <w:tr>
        <w:trPr>
          <w:tblHeader w:val="false"/>
        </w:trPr>
        <w:tc>
          <w:tcPr>
            <w:tcW w:type="dxa" w:w="800"/>
          </w:tcPr>
          <w:p>
            <w:r>
              <w:rPr>
                <w:rFonts w:ascii="Microsoft YaHei" w:cs="Microsoft YaHei" w:eastAsia="Microsoft YaHei" w:hAnsi="Microsoft YaHei"/>
                <w:sz w:val="16"/>
                <w:szCs w:val="16"/>
              </w:rPr>
              <w:t xml:space="preserve">MIN-04</w:t>
            </w:r>
          </w:p>
        </w:tc>
        <w:tc>
          <w:tcPr>
            <w:tcW w:type="dxa" w:w="1800"/>
          </w:tcPr>
          <w:p>
            <w:r>
              <w:rPr>
                <w:rFonts w:ascii="Microsoft YaHei" w:cs="Microsoft YaHei" w:eastAsia="Microsoft YaHei" w:hAnsi="Microsoft YaHei"/>
                <w:sz w:val="16"/>
                <w:szCs w:val="16"/>
              </w:rPr>
              <w:t xml:space="preserve">未获同意时的补救</w:t>
            </w:r>
          </w:p>
        </w:tc>
        <w:tc>
          <w:tcPr>
            <w:tcW w:type="dxa" w:w="1800"/>
          </w:tcPr>
          <w:p>
            <w:r>
              <w:rPr>
                <w:rFonts w:ascii="Microsoft YaHei" w:cs="Microsoft YaHei" w:eastAsia="Microsoft YaHei" w:hAnsi="Microsoft YaHei"/>
                <w:sz w:val="16"/>
                <w:szCs w:val="16"/>
              </w:rPr>
              <w:t xml:space="preserve">设法尽快删除相关信息</w:t>
            </w:r>
          </w:p>
        </w:tc>
        <w:tc>
          <w:tcPr>
            <w:tcW w:type="dxa" w:w="1200"/>
          </w:tcPr>
          <w:p>
            <w:r>
              <w:rPr>
                <w:rFonts w:ascii="Microsoft YaHei" w:cs="Microsoft YaHei" w:eastAsia="Microsoft YaHei" w:hAnsi="Microsoft YaHei"/>
                <w:sz w:val="16"/>
                <w:szCs w:val="16"/>
              </w:rPr>
              <w:t xml:space="preserve">"如果我们发现自己在未事先获得可证实的父母同意的情况下收集了未成年人的个人信息，则会设法尽快删除相关信息"</w:t>
            </w:r>
          </w:p>
        </w:tc>
        <w:tc>
          <w:tcPr>
            <w:tcW w:type="dxa" w:w="3007"/>
          </w:tcPr>
          <w:p>
            <w:r>
              <w:rPr>
                <w:rFonts w:ascii="Microsoft YaHei" w:cs="Microsoft YaHei" w:eastAsia="Microsoft YaHei" w:hAnsi="Microsoft YaHei"/>
                <w:sz w:val="16"/>
                <w:szCs w:val="16"/>
              </w:rPr>
              <w:t xml:space="preserve">七（一）</w:t>
            </w:r>
          </w:p>
        </w:tc>
      </w:tr>
      <w:tr>
        <w:trPr>
          <w:tblHeader w:val="false"/>
        </w:trPr>
        <w:tc>
          <w:tcPr>
            <w:tcW w:type="dxa" w:w="800"/>
          </w:tcPr>
          <w:p>
            <w:r>
              <w:rPr>
                <w:rFonts w:ascii="Microsoft YaHei" w:cs="Microsoft YaHei" w:eastAsia="Microsoft YaHei" w:hAnsi="Microsoft YaHei"/>
                <w:sz w:val="16"/>
                <w:szCs w:val="16"/>
              </w:rPr>
              <w:t xml:space="preserve">MIN-05</w:t>
            </w:r>
          </w:p>
        </w:tc>
        <w:tc>
          <w:tcPr>
            <w:tcW w:type="dxa" w:w="1800"/>
          </w:tcPr>
          <w:p>
            <w:r>
              <w:rPr>
                <w:rFonts w:ascii="Microsoft YaHei" w:cs="Microsoft YaHei" w:eastAsia="Microsoft YaHei" w:hAnsi="Microsoft YaHei"/>
                <w:sz w:val="16"/>
                <w:szCs w:val="16"/>
              </w:rPr>
              <w:t xml:space="preserve">儿童（14周岁以下）专门保护</w:t>
            </w:r>
          </w:p>
        </w:tc>
        <w:tc>
          <w:tcPr>
            <w:tcW w:type="dxa" w:w="1800"/>
          </w:tcPr>
          <w:p>
            <w:r>
              <w:rPr>
                <w:rFonts w:ascii="Microsoft YaHei" w:cs="Microsoft YaHei" w:eastAsia="Microsoft YaHei" w:hAnsi="Microsoft YaHei"/>
                <w:sz w:val="16"/>
                <w:szCs w:val="16"/>
              </w:rPr>
              <w:t xml:space="preserve">儿童个人信息属于敏感信息；需监护人阅读并同意；未获监护人同意收集后尽快删除；通常不向第三方共享/转让/公开/委托处理儿童信息</w:t>
            </w:r>
          </w:p>
        </w:tc>
        <w:tc>
          <w:tcPr>
            <w:tcW w:type="dxa" w:w="1200"/>
          </w:tcPr>
          <w:p>
            <w:r>
              <w:rPr>
                <w:rFonts w:ascii="Microsoft YaHei" w:cs="Microsoft YaHei" w:eastAsia="Microsoft YaHei" w:hAnsi="Microsoft YaHei"/>
                <w:sz w:val="16"/>
                <w:szCs w:val="16"/>
              </w:rPr>
              <w:t xml:space="preserve">"按照法律法规的规定，儿童的个人信息属于个人敏感信息……如果我们发现在未事先获得可证实的监护人同意的情况下收集了儿童个人信息，则会设法尽快删除相关信息"</w:t>
            </w:r>
          </w:p>
        </w:tc>
        <w:tc>
          <w:tcPr>
            <w:tcW w:type="dxa" w:w="3007"/>
          </w:tcPr>
          <w:p>
            <w:r>
              <w:rPr>
                <w:rFonts w:ascii="Microsoft YaHei" w:cs="Microsoft YaHei" w:eastAsia="Microsoft YaHei" w:hAnsi="Microsoft YaHei"/>
                <w:sz w:val="16"/>
                <w:szCs w:val="16"/>
              </w:rPr>
              <w:t xml:space="preserve">七（二）</w:t>
            </w:r>
          </w:p>
        </w:tc>
      </w:tr>
      <w:tr>
        <w:trPr>
          <w:tblHeader w:val="false"/>
        </w:trPr>
        <w:tc>
          <w:tcPr>
            <w:tcW w:type="dxa" w:w="800"/>
          </w:tcPr>
          <w:p>
            <w:r>
              <w:rPr>
                <w:rFonts w:ascii="Microsoft YaHei" w:cs="Microsoft YaHei" w:eastAsia="Microsoft YaHei" w:hAnsi="Microsoft YaHei"/>
                <w:sz w:val="16"/>
                <w:szCs w:val="16"/>
              </w:rPr>
              <w:t xml:space="preserve">MIN-06</w:t>
            </w:r>
          </w:p>
        </w:tc>
        <w:tc>
          <w:tcPr>
            <w:tcW w:type="dxa" w:w="1800"/>
          </w:tcPr>
          <w:p>
            <w:r>
              <w:rPr>
                <w:rFonts w:ascii="Microsoft YaHei" w:cs="Microsoft YaHei" w:eastAsia="Microsoft YaHei" w:hAnsi="Microsoft YaHei"/>
                <w:sz w:val="16"/>
                <w:szCs w:val="16"/>
              </w:rPr>
              <w:t xml:space="preserve">监护人权利</w:t>
            </w:r>
          </w:p>
        </w:tc>
        <w:tc>
          <w:tcPr>
            <w:tcW w:type="dxa" w:w="1800"/>
          </w:tcPr>
          <w:p>
            <w:r>
              <w:rPr>
                <w:rFonts w:ascii="Microsoft YaHei" w:cs="Microsoft YaHei" w:eastAsia="Microsoft YaHei" w:hAnsi="Microsoft YaHei"/>
                <w:sz w:val="16"/>
                <w:szCs w:val="16"/>
              </w:rPr>
              <w:t xml:space="preserve">监护人可更正、删除儿童信息；监护人撤回同意后可联系删除</w:t>
            </w:r>
          </w:p>
        </w:tc>
        <w:tc>
          <w:tcPr>
            <w:tcW w:type="dxa" w:w="1200"/>
          </w:tcPr>
          <w:p>
            <w:r>
              <w:rPr>
                <w:rFonts w:ascii="Microsoft YaHei" w:cs="Microsoft YaHei" w:eastAsia="Microsoft YaHei" w:hAnsi="Microsoft YaHei"/>
                <w:sz w:val="16"/>
                <w:szCs w:val="16"/>
              </w:rPr>
              <w:t xml:space="preserve">"监护人或者儿童本人可以按照本政策提供的方式更正、删除个人信息……或者儿童监护人撤回同意……可以联系我们对相关儿童个人信息进行删除"</w:t>
            </w:r>
          </w:p>
        </w:tc>
        <w:tc>
          <w:tcPr>
            <w:tcW w:type="dxa" w:w="3007"/>
          </w:tcPr>
          <w:p>
            <w:r>
              <w:rPr>
                <w:rFonts w:ascii="Microsoft YaHei" w:cs="Microsoft YaHei" w:eastAsia="Microsoft YaHei" w:hAnsi="Microsoft YaHei"/>
                <w:sz w:val="16"/>
                <w:szCs w:val="16"/>
              </w:rPr>
              <w:t xml:space="preserve">七（二）3（3）</w:t>
            </w:r>
          </w:p>
        </w:tc>
      </w:tr>
      <w:tr>
        <w:trPr>
          <w:tblHeader w:val="false"/>
        </w:trPr>
        <w:tc>
          <w:tcPr>
            <w:tcW w:type="dxa" w:w="800"/>
          </w:tcPr>
          <w:p>
            <w:r>
              <w:rPr>
                <w:rFonts w:ascii="Microsoft YaHei" w:cs="Microsoft YaHei" w:eastAsia="Microsoft YaHei" w:hAnsi="Microsoft YaHei"/>
                <w:sz w:val="16"/>
                <w:szCs w:val="16"/>
              </w:rPr>
              <w:t xml:space="preserve">MIN-07</w:t>
            </w:r>
          </w:p>
        </w:tc>
        <w:tc>
          <w:tcPr>
            <w:tcW w:type="dxa" w:w="1800"/>
          </w:tcPr>
          <w:p>
            <w:r>
              <w:rPr>
                <w:rFonts w:ascii="Microsoft YaHei" w:cs="Microsoft YaHei" w:eastAsia="Microsoft YaHei" w:hAnsi="Microsoft YaHei"/>
                <w:sz w:val="16"/>
                <w:szCs w:val="16"/>
              </w:rPr>
              <w:t xml:space="preserve">监护人联系渠道</w:t>
            </w:r>
          </w:p>
        </w:tc>
        <w:tc>
          <w:tcPr>
            <w:tcW w:type="dxa" w:w="1800"/>
          </w:tcPr>
          <w:p>
            <w:r>
              <w:rPr>
                <w:rFonts w:ascii="Microsoft YaHei" w:cs="Microsoft YaHei" w:eastAsia="Microsoft YaHei" w:hAnsi="Microsoft YaHei"/>
                <w:sz w:val="16"/>
                <w:szCs w:val="16"/>
              </w:rPr>
              <w:t xml:space="preserve">通过本《隐私政策》公示的联系方式联系</w:t>
            </w:r>
          </w:p>
        </w:tc>
        <w:tc>
          <w:tcPr>
            <w:tcW w:type="dxa" w:w="1200"/>
          </w:tcPr>
          <w:p>
            <w:r>
              <w:rPr>
                <w:rFonts w:ascii="Microsoft YaHei" w:cs="Microsoft YaHei" w:eastAsia="Microsoft YaHei" w:hAnsi="Microsoft YaHei"/>
                <w:sz w:val="16"/>
                <w:szCs w:val="16"/>
              </w:rPr>
              <w:t xml:space="preserve">"请通过本《隐私政策》公示的联系方式与我们联系"</w:t>
            </w:r>
          </w:p>
        </w:tc>
        <w:tc>
          <w:tcPr>
            <w:tcW w:type="dxa" w:w="3007"/>
          </w:tcPr>
          <w:p>
            <w:r>
              <w:rPr>
                <w:rFonts w:ascii="Microsoft YaHei" w:cs="Microsoft YaHei" w:eastAsia="Microsoft YaHei" w:hAnsi="Microsoft YaHei"/>
                <w:sz w:val="16"/>
                <w:szCs w:val="16"/>
              </w:rPr>
              <w:t xml:space="preserve">七（一）</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附录</w:t>
      </w:r>
    </w:p>
    <w:p>
      <w:pPr>
        <w:pStyle w:val="Heading3"/>
        <w:spacing w:before="200"/>
      </w:pPr>
      <w:r>
        <w:rPr>
          <w:rFonts w:ascii="Microsoft YaHei" w:cs="Microsoft YaHei" w:eastAsia="Microsoft YaHei" w:hAnsi="Microsoft YaHei"/>
          <w:sz w:val="22"/>
          <w:szCs w:val="22"/>
        </w:rPr>
        <w:t xml:space="preserve">一、引用链接清单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链接/文档名称</w:t>
            </w:r>
          </w:p>
        </w:tc>
        <w:tc>
          <w:tcPr>
            <w:tcW w:type="dxa" w:w="1600"/>
            <w:shd w:fill="D9E2F3" w:val="clear"/>
          </w:tcPr>
          <w:p>
            <w:r>
              <w:rPr>
                <w:rFonts w:ascii="Microsoft YaHei" w:cs="Microsoft YaHei" w:eastAsia="Microsoft YaHei" w:hAnsi="Microsoft YaHei"/>
                <w:sz w:val="16"/>
                <w:szCs w:val="16"/>
              </w:rPr>
              <w:t xml:space="preserve">URL</w:t>
            </w:r>
          </w:p>
        </w:tc>
        <w:tc>
          <w:tcPr>
            <w:tcW w:type="dxa" w:w="1600"/>
            <w:shd w:fill="D9E2F3" w:val="clear"/>
          </w:tcPr>
          <w:p>
            <w:r>
              <w:rPr>
                <w:rFonts w:ascii="Microsoft YaHei" w:cs="Microsoft YaHei" w:eastAsia="Microsoft YaHei" w:hAnsi="Microsoft YaHei"/>
                <w:sz w:val="16"/>
                <w:szCs w:val="16"/>
              </w:rPr>
              <w:t xml:space="preserve">来源说明</w:t>
            </w:r>
          </w:p>
        </w:tc>
        <w:tc>
          <w:tcPr>
            <w:tcW w:type="dxa" w:w="1200"/>
            <w:shd w:fill="D9E2F3" w:val="clear"/>
          </w:tcPr>
          <w:p>
            <w:r>
              <w:rPr>
                <w:rFonts w:ascii="Microsoft YaHei" w:cs="Microsoft YaHei" w:eastAsia="Microsoft YaHei" w:hAnsi="Microsoft YaHei"/>
                <w:sz w:val="16"/>
                <w:szCs w:val="16"/>
              </w:rPr>
              <w:t xml:space="preserve">是否可抓取</w:t>
            </w:r>
          </w:p>
        </w:tc>
        <w:tc>
          <w:tcPr>
            <w:tcW w:type="dxa" w:w="1200"/>
            <w:shd w:fill="D9E2F3" w:val="clear"/>
          </w:tcPr>
          <w:p>
            <w:r>
              <w:rPr>
                <w:rFonts w:ascii="Microsoft YaHei" w:cs="Microsoft YaHei" w:eastAsia="Microsoft YaHei" w:hAnsi="Microsoft YaHei"/>
                <w:sz w:val="16"/>
                <w:szCs w:val="16"/>
              </w:rPr>
              <w:t xml:space="preserve">备注</w:t>
            </w:r>
          </w:p>
        </w:tc>
      </w:tr>
      <w:tr>
        <w:trPr>
          <w:tblHeader w:val="false"/>
        </w:trPr>
        <w:tc>
          <w:tcPr>
            <w:tcW w:type="dxa" w:w="800"/>
          </w:tcPr>
          <w:p>
            <w:r>
              <w:rPr>
                <w:rFonts w:ascii="Microsoft YaHei" w:cs="Microsoft YaHei" w:eastAsia="Microsoft YaHei" w:hAnsi="Microsoft YaHei"/>
                <w:sz w:val="16"/>
                <w:szCs w:val="16"/>
              </w:rPr>
              <w:t xml:space="preserve">LINK-01</w:t>
            </w:r>
          </w:p>
        </w:tc>
        <w:tc>
          <w:tcPr>
            <w:tcW w:type="dxa" w:w="1600"/>
          </w:tcPr>
          <w:p>
            <w:r>
              <w:rPr>
                <w:rFonts w:ascii="Microsoft YaHei" w:cs="Microsoft YaHei" w:eastAsia="Microsoft YaHei" w:hAnsi="Microsoft YaHei"/>
                <w:sz w:val="16"/>
                <w:szCs w:val="16"/>
              </w:rPr>
              <w:t xml:space="preserve">与第三方共享信息清单</w:t>
            </w:r>
          </w:p>
        </w:tc>
        <w:tc>
          <w:tcPr>
            <w:tcW w:type="dxa" w:w="1600"/>
          </w:tcPr>
          <w:p>
            <w:r>
              <w:rPr>
                <w:rFonts w:ascii="Microsoft YaHei" w:cs="Microsoft YaHei" w:eastAsia="Microsoft YaHei" w:hAnsi="Microsoft YaHei"/>
                <w:sz w:val="16"/>
                <w:szCs w:val="16"/>
              </w:rPr>
              <w:t xml:space="preserve">未明确URL（HTML中以链接形式嵌入）</w:t>
            </w:r>
          </w:p>
        </w:tc>
        <w:tc>
          <w:tcPr>
            <w:tcW w:type="dxa" w:w="1600"/>
          </w:tcPr>
          <w:p>
            <w:r>
              <w:rPr>
                <w:rFonts w:ascii="Microsoft YaHei" w:cs="Microsoft YaHei" w:eastAsia="Microsoft YaHei" w:hAnsi="Microsoft YaHei"/>
                <w:sz w:val="16"/>
                <w:szCs w:val="16"/>
              </w:rPr>
              <w:t xml:space="preserve">四（一）结尾引用</w:t>
            </w:r>
          </w:p>
        </w:tc>
        <w:tc>
          <w:tcPr>
            <w:tcW w:type="dxa" w:w="1200"/>
          </w:tcPr>
          <w:p>
            <w:r>
              <w:rPr>
                <w:rFonts w:ascii="Microsoft YaHei" w:cs="Microsoft YaHei" w:eastAsia="Microsoft YaHei" w:hAnsi="Microsoft YaHei"/>
                <w:sz w:val="16"/>
                <w:szCs w:val="16"/>
              </w:rPr>
              <w:t xml:space="preserve">否（需App内或JS环境打开）</w:t>
            </w:r>
          </w:p>
        </w:tc>
        <w:tc>
          <w:tcPr>
            <w:tcW w:type="dxa" w:w="1200"/>
          </w:tcPr>
          <w:p>
            <w:r>
              <w:rPr>
                <w:rFonts w:ascii="Microsoft YaHei" w:cs="Microsoft YaHei" w:eastAsia="Microsoft YaHei" w:hAnsi="Microsoft YaHei"/>
                <w:sz w:val="16"/>
                <w:szCs w:val="16"/>
              </w:rPr>
              <w:t xml:space="preserve">完整第三方共享信息</w:t>
            </w:r>
          </w:p>
        </w:tc>
      </w:tr>
      <w:tr>
        <w:trPr>
          <w:tblHeader w:val="false"/>
        </w:trPr>
        <w:tc>
          <w:tcPr>
            <w:tcW w:type="dxa" w:w="800"/>
          </w:tcPr>
          <w:p>
            <w:r>
              <w:rPr>
                <w:rFonts w:ascii="Microsoft YaHei" w:cs="Microsoft YaHei" w:eastAsia="Microsoft YaHei" w:hAnsi="Microsoft YaHei"/>
                <w:sz w:val="16"/>
                <w:szCs w:val="16"/>
              </w:rPr>
              <w:t xml:space="preserve">LINK-02</w:t>
            </w:r>
          </w:p>
        </w:tc>
        <w:tc>
          <w:tcPr>
            <w:tcW w:type="dxa" w:w="1600"/>
          </w:tcPr>
          <w:p>
            <w:r>
              <w:rPr>
                <w:rFonts w:ascii="Microsoft YaHei" w:cs="Microsoft YaHei" w:eastAsia="Microsoft YaHei" w:hAnsi="Microsoft YaHei"/>
                <w:sz w:val="16"/>
                <w:szCs w:val="16"/>
              </w:rPr>
              <w:t xml:space="preserve">权限列表说明</w:t>
            </w:r>
          </w:p>
        </w:tc>
        <w:tc>
          <w:tcPr>
            <w:tcW w:type="dxa" w:w="1600"/>
          </w:tcPr>
          <w:p>
            <w:r>
              <w:rPr>
                <w:rFonts w:ascii="Microsoft YaHei" w:cs="Microsoft YaHei" w:eastAsia="Microsoft YaHei" w:hAnsi="Microsoft YaHei"/>
                <w:sz w:val="16"/>
                <w:szCs w:val="16"/>
              </w:rPr>
              <w:t xml:space="preserve">未明确URL（HTML中链接表格引用）</w:t>
            </w:r>
          </w:p>
        </w:tc>
        <w:tc>
          <w:tcPr>
            <w:tcW w:type="dxa" w:w="1600"/>
          </w:tcPr>
          <w:p>
            <w:r>
              <w:rPr>
                <w:rFonts w:ascii="Microsoft YaHei" w:cs="Microsoft YaHei" w:eastAsia="Microsoft YaHei" w:hAnsi="Microsoft YaHei"/>
                <w:sz w:val="16"/>
                <w:szCs w:val="16"/>
              </w:rPr>
              <w:t xml:space="preserve">二（二）引用</w:t>
            </w:r>
          </w:p>
        </w:tc>
        <w:tc>
          <w:tcPr>
            <w:tcW w:type="dxa" w:w="1200"/>
          </w:tcPr>
          <w:p>
            <w:r>
              <w:rPr>
                <w:rFonts w:ascii="Microsoft YaHei" w:cs="Microsoft YaHei" w:eastAsia="Microsoft YaHei" w:hAnsi="Microsoft YaHei"/>
                <w:sz w:val="16"/>
                <w:szCs w:val="16"/>
              </w:rPr>
              <w:t xml:space="preserve">否</w:t>
            </w:r>
          </w:p>
        </w:tc>
        <w:tc>
          <w:tcPr>
            <w:tcW w:type="dxa" w:w="1200"/>
          </w:tcPr>
          <w:p>
            <w:r>
              <w:rPr>
                <w:rFonts w:ascii="Microsoft YaHei" w:cs="Microsoft YaHei" w:eastAsia="Microsoft YaHei" w:hAnsi="Microsoft YaHei"/>
                <w:sz w:val="16"/>
                <w:szCs w:val="16"/>
              </w:rPr>
              <w:t xml:space="preserve">系统权限调用详情</w:t>
            </w:r>
          </w:p>
        </w:tc>
      </w:tr>
      <w:tr>
        <w:trPr>
          <w:tblHeader w:val="false"/>
        </w:trPr>
        <w:tc>
          <w:tcPr>
            <w:tcW w:type="dxa" w:w="800"/>
          </w:tcPr>
          <w:p>
            <w:r>
              <w:rPr>
                <w:rFonts w:ascii="Microsoft YaHei" w:cs="Microsoft YaHei" w:eastAsia="Microsoft YaHei" w:hAnsi="Microsoft YaHei"/>
                <w:sz w:val="16"/>
                <w:szCs w:val="16"/>
              </w:rPr>
              <w:t xml:space="preserve">LINK-03</w:t>
            </w:r>
          </w:p>
        </w:tc>
        <w:tc>
          <w:tcPr>
            <w:tcW w:type="dxa" w:w="1600"/>
          </w:tcPr>
          <w:p>
            <w:r>
              <w:rPr>
                <w:rFonts w:ascii="Microsoft YaHei" w:cs="Microsoft YaHei" w:eastAsia="Microsoft YaHei" w:hAnsi="Microsoft YaHei"/>
                <w:sz w:val="16"/>
                <w:szCs w:val="16"/>
              </w:rPr>
              <w:t xml:space="preserve">收集个人信息清单</w:t>
            </w:r>
          </w:p>
        </w:tc>
        <w:tc>
          <w:tcPr>
            <w:tcW w:type="dxa" w:w="1600"/>
          </w:tcPr>
          <w:p>
            <w:r>
              <w:rPr>
                <w:rFonts w:ascii="Microsoft YaHei" w:cs="Microsoft YaHei" w:eastAsia="Microsoft YaHei" w:hAnsi="Microsoft YaHei"/>
                <w:sz w:val="16"/>
                <w:szCs w:val="16"/>
              </w:rPr>
              <w:t xml:space="preserve">未明确URL（HTML中链接表格引用）</w:t>
            </w:r>
          </w:p>
        </w:tc>
        <w:tc>
          <w:tcPr>
            <w:tcW w:type="dxa" w:w="1600"/>
          </w:tcPr>
          <w:p>
            <w:r>
              <w:rPr>
                <w:rFonts w:ascii="Microsoft YaHei" w:cs="Microsoft YaHei" w:eastAsia="Microsoft YaHei" w:hAnsi="Microsoft YaHei"/>
                <w:sz w:val="16"/>
                <w:szCs w:val="16"/>
              </w:rPr>
              <w:t xml:space="preserve">二（一）结尾引用</w:t>
            </w:r>
          </w:p>
        </w:tc>
        <w:tc>
          <w:tcPr>
            <w:tcW w:type="dxa" w:w="1200"/>
          </w:tcPr>
          <w:p>
            <w:r>
              <w:rPr>
                <w:rFonts w:ascii="Microsoft YaHei" w:cs="Microsoft YaHei" w:eastAsia="Microsoft YaHei" w:hAnsi="Microsoft YaHei"/>
                <w:sz w:val="16"/>
                <w:szCs w:val="16"/>
              </w:rPr>
              <w:t xml:space="preserve">否</w:t>
            </w:r>
          </w:p>
        </w:tc>
        <w:tc>
          <w:tcPr>
            <w:tcW w:type="dxa" w:w="1200"/>
          </w:tcPr>
          <w:p>
            <w:r>
              <w:rPr>
                <w:rFonts w:ascii="Microsoft YaHei" w:cs="Microsoft YaHei" w:eastAsia="Microsoft YaHei" w:hAnsi="Microsoft YaHei"/>
                <w:sz w:val="16"/>
                <w:szCs w:val="16"/>
              </w:rPr>
              <w:t xml:space="preserve">个人信息收集详情</w:t>
            </w:r>
          </w:p>
        </w:tc>
      </w:tr>
      <w:tr>
        <w:trPr>
          <w:tblHeader w:val="false"/>
        </w:trPr>
        <w:tc>
          <w:tcPr>
            <w:tcW w:type="dxa" w:w="800"/>
          </w:tcPr>
          <w:p>
            <w:r>
              <w:rPr>
                <w:rFonts w:ascii="Microsoft YaHei" w:cs="Microsoft YaHei" w:eastAsia="Microsoft YaHei" w:hAnsi="Microsoft YaHei"/>
                <w:sz w:val="16"/>
                <w:szCs w:val="16"/>
              </w:rPr>
              <w:t xml:space="preserve">LINK-04</w:t>
            </w:r>
          </w:p>
        </w:tc>
        <w:tc>
          <w:tcPr>
            <w:tcW w:type="dxa" w:w="1600"/>
          </w:tcPr>
          <w:p>
            <w:r>
              <w:rPr>
                <w:rFonts w:ascii="Microsoft YaHei" w:cs="Microsoft YaHei" w:eastAsia="Microsoft YaHei" w:hAnsi="Microsoft YaHei"/>
                <w:sz w:val="16"/>
                <w:szCs w:val="16"/>
              </w:rPr>
              <w:t xml:space="preserve">《账号注销协议》</w:t>
            </w:r>
          </w:p>
        </w:tc>
        <w:tc>
          <w:tcPr>
            <w:tcW w:type="dxa" w:w="1600"/>
          </w:tcPr>
          <w:p>
            <w:r>
              <w:rPr>
                <w:rFonts w:ascii="Microsoft YaHei" w:cs="Microsoft YaHei" w:eastAsia="Microsoft YaHei" w:hAnsi="Microsoft YaHei"/>
                <w:sz w:val="16"/>
                <w:szCs w:val="16"/>
              </w:rPr>
              <w:t xml:space="preserve">未明确URL</w:t>
            </w:r>
          </w:p>
        </w:tc>
        <w:tc>
          <w:tcPr>
            <w:tcW w:type="dxa" w:w="1600"/>
          </w:tcPr>
          <w:p>
            <w:r>
              <w:rPr>
                <w:rFonts w:ascii="Microsoft YaHei" w:cs="Microsoft YaHei" w:eastAsia="Microsoft YaHei" w:hAnsi="Microsoft YaHei"/>
                <w:sz w:val="16"/>
                <w:szCs w:val="16"/>
              </w:rPr>
              <w:t xml:space="preserve">六（三）引用</w:t>
            </w:r>
          </w:p>
        </w:tc>
        <w:tc>
          <w:tcPr>
            <w:tcW w:type="dxa" w:w="1200"/>
          </w:tcPr>
          <w:p>
            <w:r>
              <w:rPr>
                <w:rFonts w:ascii="Microsoft YaHei" w:cs="Microsoft YaHei" w:eastAsia="Microsoft YaHei" w:hAnsi="Microsoft YaHei"/>
                <w:sz w:val="16"/>
                <w:szCs w:val="16"/>
              </w:rPr>
              <w:t xml:space="preserve">否</w:t>
            </w:r>
          </w:p>
        </w:tc>
        <w:tc>
          <w:tcPr>
            <w:tcW w:type="dxa" w:w="1200"/>
          </w:tcPr>
          <w:p>
            <w:r>
              <w:rPr>
                <w:rFonts w:ascii="Microsoft YaHei" w:cs="Microsoft YaHei" w:eastAsia="Microsoft YaHei" w:hAnsi="Microsoft YaHei"/>
                <w:sz w:val="16"/>
                <w:szCs w:val="16"/>
              </w:rPr>
              <w:t xml:space="preserve">注销账号规则和流程附件</w:t>
            </w:r>
          </w:p>
        </w:tc>
      </w:tr>
      <w:tr>
        <w:trPr>
          <w:tblHeader w:val="false"/>
        </w:trPr>
        <w:tc>
          <w:tcPr>
            <w:tcW w:type="dxa" w:w="800"/>
          </w:tcPr>
          <w:p>
            <w:r>
              <w:rPr>
                <w:rFonts w:ascii="Microsoft YaHei" w:cs="Microsoft YaHei" w:eastAsia="Microsoft YaHei" w:hAnsi="Microsoft YaHei"/>
                <w:sz w:val="16"/>
                <w:szCs w:val="16"/>
              </w:rPr>
              <w:t xml:space="preserve">LINK-05</w:t>
            </w:r>
          </w:p>
        </w:tc>
        <w:tc>
          <w:tcPr>
            <w:tcW w:type="dxa" w:w="1600"/>
          </w:tcPr>
          <w:p>
            <w:r>
              <w:rPr>
                <w:rFonts w:ascii="Microsoft YaHei" w:cs="Microsoft YaHei" w:eastAsia="Microsoft YaHei" w:hAnsi="Microsoft YaHei"/>
                <w:sz w:val="16"/>
                <w:szCs w:val="16"/>
              </w:rPr>
              <w:t xml:space="preserve">《猫眼用户服务协议》</w:t>
            </w:r>
          </w:p>
        </w:tc>
        <w:tc>
          <w:tcPr>
            <w:tcW w:type="dxa" w:w="1600"/>
          </w:tcPr>
          <w:p>
            <w:r>
              <w:rPr>
                <w:rFonts w:ascii="Microsoft YaHei" w:cs="Microsoft YaHei" w:eastAsia="Microsoft YaHei" w:hAnsi="Microsoft YaHei"/>
                <w:sz w:val="16"/>
                <w:szCs w:val="16"/>
              </w:rPr>
              <w:t xml:space="preserve">未明确URL</w:t>
            </w:r>
          </w:p>
        </w:tc>
        <w:tc>
          <w:tcPr>
            <w:tcW w:type="dxa" w:w="1600"/>
          </w:tcPr>
          <w:p>
            <w:r>
              <w:rPr>
                <w:rFonts w:ascii="Microsoft YaHei" w:cs="Microsoft YaHei" w:eastAsia="Microsoft YaHei" w:hAnsi="Microsoft YaHei"/>
                <w:sz w:val="16"/>
                <w:szCs w:val="16"/>
              </w:rPr>
              <w:t xml:space="preserve">引言引用</w:t>
            </w:r>
          </w:p>
        </w:tc>
        <w:tc>
          <w:tcPr>
            <w:tcW w:type="dxa" w:w="1200"/>
          </w:tcPr>
          <w:p>
            <w:r>
              <w:rPr>
                <w:rFonts w:ascii="Microsoft YaHei" w:cs="Microsoft YaHei" w:eastAsia="Microsoft YaHei" w:hAnsi="Microsoft YaHei"/>
                <w:sz w:val="16"/>
                <w:szCs w:val="16"/>
              </w:rPr>
              <w:t xml:space="preserve">否</w:t>
            </w:r>
          </w:p>
        </w:tc>
        <w:tc>
          <w:tcPr>
            <w:tcW w:type="dxa" w:w="1200"/>
          </w:tcPr>
          <w:p>
            <w:r>
              <w:rPr>
                <w:rFonts w:ascii="Microsoft YaHei" w:cs="Microsoft YaHei" w:eastAsia="Microsoft YaHei" w:hAnsi="Microsoft YaHei"/>
                <w:sz w:val="16"/>
                <w:szCs w:val="16"/>
              </w:rPr>
              <w:t xml:space="preserve">关联方定义在此协议中</w:t>
            </w:r>
          </w:p>
        </w:tc>
      </w:tr>
    </w:tbl>
    <w:p>
      <w:pPr>
        <w:spacing w:after="80" w:before="80"/>
      </w:pPr>
    </w:p>
    <w:p>
      <w:pPr>
        <w:pStyle w:val="Heading3"/>
        <w:spacing w:before="200"/>
      </w:pPr>
      <w:r>
        <w:rPr>
          <w:rFonts w:ascii="Microsoft YaHei" w:cs="Microsoft YaHei" w:eastAsia="Microsoft YaHei" w:hAnsi="Microsoft YaHei"/>
          <w:sz w:val="22"/>
          <w:szCs w:val="22"/>
        </w:rPr>
        <w:t xml:space="preserve">二、不可抓取项</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类型</w:t>
            </w:r>
          </w:p>
        </w:tc>
        <w:tc>
          <w:tcPr>
            <w:tcW w:type="dxa" w:w="1800"/>
            <w:shd w:fill="D9E2F3" w:val="clear"/>
          </w:tcPr>
          <w:p>
            <w:r>
              <w:rPr>
                <w:rFonts w:ascii="Microsoft YaHei" w:cs="Microsoft YaHei" w:eastAsia="Microsoft YaHei" w:hAnsi="Microsoft YaHei"/>
                <w:sz w:val="16"/>
                <w:szCs w:val="16"/>
              </w:rPr>
              <w:t xml:space="preserve">原因</w:t>
            </w:r>
          </w:p>
        </w:tc>
        <w:tc>
          <w:tcPr>
            <w:tcW w:type="dxa" w:w="1200"/>
            <w:shd w:fill="D9E2F3" w:val="clear"/>
          </w:tcPr>
          <w:p>
            <w:r>
              <w:rPr>
                <w:rFonts w:ascii="Microsoft YaHei" w:cs="Microsoft YaHei" w:eastAsia="Microsoft YaHei" w:hAnsi="Microsoft YaHei"/>
                <w:sz w:val="16"/>
                <w:szCs w:val="16"/>
              </w:rPr>
              <w:t xml:space="preserve">备注</w:t>
            </w:r>
          </w:p>
        </w:tc>
      </w:tr>
      <w:tr>
        <w:trPr>
          <w:tblHeader w:val="false"/>
        </w:trPr>
        <w:tc>
          <w:tcPr>
            <w:tcW w:type="dxa" w:w="800"/>
          </w:tcPr>
          <w:p>
            <w:r>
              <w:rPr>
                <w:rFonts w:ascii="Microsoft YaHei" w:cs="Microsoft YaHei" w:eastAsia="Microsoft YaHei" w:hAnsi="Microsoft YaHei"/>
                <w:sz w:val="16"/>
                <w:szCs w:val="16"/>
              </w:rPr>
              <w:t xml:space="preserve">NF-01</w:t>
            </w:r>
          </w:p>
        </w:tc>
        <w:tc>
          <w:tcPr>
            <w:tcW w:type="dxa" w:w="1800"/>
          </w:tcPr>
          <w:p>
            <w:r>
              <w:rPr>
                <w:rFonts w:ascii="Microsoft YaHei" w:cs="Microsoft YaHei" w:eastAsia="Microsoft YaHei" w:hAnsi="Microsoft YaHei"/>
                <w:sz w:val="16"/>
                <w:szCs w:val="16"/>
              </w:rPr>
              <w:t xml:space="preserve">SDK详情清单、权限列表说明、个人信息收集清单等</w:t>
            </w:r>
          </w:p>
        </w:tc>
        <w:tc>
          <w:tcPr>
            <w:tcW w:type="dxa" w:w="1800"/>
          </w:tcPr>
          <w:p>
            <w:r>
              <w:rPr>
                <w:rFonts w:ascii="Microsoft YaHei" w:cs="Microsoft YaHei" w:eastAsia="Microsoft YaHei" w:hAnsi="Microsoft YaHei"/>
                <w:sz w:val="16"/>
                <w:szCs w:val="16"/>
              </w:rPr>
              <w:t xml:space="preserve">以HTML表格或链接形式嵌入，需要浏览器JS环境渲染</w:t>
            </w:r>
          </w:p>
        </w:tc>
        <w:tc>
          <w:tcPr>
            <w:tcW w:type="dxa" w:w="1200"/>
          </w:tcPr>
          <w:p>
            <w:r>
              <w:rPr>
                <w:rFonts w:ascii="Microsoft YaHei" w:cs="Microsoft YaHei" w:eastAsia="Microsoft YaHei" w:hAnsi="Microsoft YaHei"/>
                <w:sz w:val="16"/>
                <w:szCs w:val="16"/>
              </w:rPr>
              <w:t xml:space="preserve">猫眼页面为JS动态渲染，来源说明已通过浏览器执行页面脚本提取正文</w:t>
            </w:r>
          </w:p>
        </w:tc>
      </w:tr>
    </w:tbl>
    <w:p>
      <w:pPr>
        <w:spacing w:after="80" w:before="80"/>
      </w:pPr>
    </w:p>
    <w:p>
      <w:pPr>
        <w:pStyle w:val="Heading3"/>
        <w:spacing w:before="200"/>
      </w:pPr>
      <w:r>
        <w:rPr>
          <w:rFonts w:ascii="Microsoft YaHei" w:cs="Microsoft YaHei" w:eastAsia="Microsoft YaHei" w:hAnsi="Microsoft YaHei"/>
          <w:sz w:val="22"/>
          <w:szCs w:val="22"/>
        </w:rPr>
        <w:t xml:space="preserve">三、特别说明</w:t>
      </w:r>
    </w:p>
    <w:p>
      <w:r>
        <w:rPr>
          <w:rFonts w:ascii="Microsoft YaHei" w:cs="Microsoft YaHei" w:eastAsia="Microsoft YaHei" w:hAnsi="Microsoft YaHei"/>
          <w:sz w:val="18"/>
          <w:szCs w:val="18"/>
        </w:rPr>
        <w:t xml:space="preserve">1. </w:t>
      </w:r>
      <w:r>
        <w:rPr>
          <w:rFonts w:ascii="Microsoft YaHei" w:cs="Microsoft YaHei" w:eastAsia="Microsoft YaHei" w:hAnsi="Microsoft YaHei"/>
          <w:b/>
          <w:bCs/>
          <w:sz w:val="18"/>
          <w:szCs w:val="18"/>
        </w:rPr>
        <w:t xml:space="preserve">票务类App法定要求</w:t>
      </w:r>
      <w:r>
        <w:rPr>
          <w:rFonts w:ascii="Microsoft YaHei" w:cs="Microsoft YaHei" w:eastAsia="Microsoft YaHei" w:hAnsi="Microsoft YaHei"/>
          <w:sz w:val="18"/>
          <w:szCs w:val="18"/>
        </w:rPr>
        <w:t xml:space="preserve">：根据《常见类型移动互联网应用程序必要个人信息范围规定》，属于"演出票务类"，基本功能为"网络票务服务"，必要个人信息为：(1)注册用户移动电话号码；(2)场次、座位号；(3)支付信息（支付时间、支付金额、支付渠道等）。</w:t>
      </w:r>
    </w:p>
    <w:p>
      <w:r>
        <w:rPr>
          <w:rFonts w:ascii="Microsoft YaHei" w:cs="Microsoft YaHei" w:eastAsia="Microsoft YaHei" w:hAnsi="Microsoft YaHei"/>
          <w:sz w:val="18"/>
          <w:szCs w:val="18"/>
        </w:rPr>
        <w:t xml:space="preserve">2. </w:t>
      </w:r>
      <w:r>
        <w:rPr>
          <w:rFonts w:ascii="Microsoft YaHei" w:cs="Microsoft YaHei" w:eastAsia="Microsoft YaHei" w:hAnsi="Microsoft YaHei"/>
          <w:b/>
          <w:bCs/>
          <w:sz w:val="18"/>
          <w:szCs w:val="18"/>
        </w:rPr>
        <w:t xml:space="preserve">无个性化广告</w:t>
      </w:r>
      <w:r>
        <w:rPr>
          <w:rFonts w:ascii="Microsoft YaHei" w:cs="Microsoft YaHei" w:eastAsia="Microsoft YaHei" w:hAnsi="Microsoft YaHei"/>
          <w:sz w:val="18"/>
          <w:szCs w:val="18"/>
        </w:rPr>
        <w:t xml:space="preserve">：猫眼平台不存在跨平台广告推荐、个性化广告推荐，仅有个性化内容推荐。</w:t>
      </w:r>
    </w:p>
    <w:p>
      <w:r>
        <w:rPr>
          <w:rFonts w:ascii="Microsoft YaHei" w:cs="Microsoft YaHei" w:eastAsia="Microsoft YaHei" w:hAnsi="Microsoft YaHei"/>
          <w:sz w:val="18"/>
          <w:szCs w:val="18"/>
        </w:rPr>
        <w:t xml:space="preserve">3. </w:t>
      </w:r>
      <w:r>
        <w:rPr>
          <w:rFonts w:ascii="Microsoft YaHei" w:cs="Microsoft YaHei" w:eastAsia="Microsoft YaHei" w:hAnsi="Microsoft YaHei"/>
          <w:b/>
          <w:bCs/>
          <w:sz w:val="18"/>
          <w:szCs w:val="18"/>
        </w:rPr>
        <w:t xml:space="preserve">无自启动行为</w:t>
      </w:r>
      <w:r>
        <w:rPr>
          <w:rFonts w:ascii="Microsoft YaHei" w:cs="Microsoft YaHei" w:eastAsia="Microsoft YaHei" w:hAnsi="Microsoft YaHei"/>
          <w:sz w:val="18"/>
          <w:szCs w:val="18"/>
        </w:rPr>
        <w:t xml:space="preserve">：政策3.3节明确"我们不会有任何自启动行为"，但部分手机厂商可能会执行应用自启动；程序化广告点击可能关联启动第三方APP。</w:t>
      </w:r>
    </w:p>
    <w:p>
      <w:r>
        <w:rPr>
          <w:rFonts w:ascii="Microsoft YaHei" w:cs="Microsoft YaHei" w:eastAsia="Microsoft YaHei" w:hAnsi="Microsoft YaHei"/>
          <w:sz w:val="18"/>
          <w:szCs w:val="18"/>
        </w:rPr>
        <w:t xml:space="preserve">4. </w:t>
      </w:r>
      <w:r>
        <w:rPr>
          <w:rFonts w:ascii="Microsoft YaHei" w:cs="Microsoft YaHei" w:eastAsia="Microsoft YaHei" w:hAnsi="Microsoft YaHei"/>
          <w:b/>
          <w:bCs/>
          <w:sz w:val="18"/>
          <w:szCs w:val="18"/>
        </w:rPr>
        <w:t xml:space="preserve">Beacon技术</w:t>
      </w:r>
      <w:r>
        <w:rPr>
          <w:rFonts w:ascii="Microsoft YaHei" w:cs="Microsoft YaHei" w:eastAsia="Microsoft YaHei" w:hAnsi="Microsoft YaHei"/>
          <w:sz w:val="18"/>
          <w:szCs w:val="18"/>
        </w:rPr>
        <w:t xml:space="preserve">：猫眼在Cookie政策之外单独说明了Beacon（像素标签）技术的使用，这在同行中较为少见。</w:t>
      </w:r>
    </w:p>
    <w:p>
      <w:r>
        <w:rPr>
          <w:rFonts w:ascii="Microsoft YaHei" w:cs="Microsoft YaHei" w:eastAsia="Microsoft YaHei" w:hAnsi="Microsoft YaHei"/>
          <w:sz w:val="18"/>
          <w:szCs w:val="18"/>
        </w:rPr>
        <w:t xml:space="preserve">5. </w:t>
      </w:r>
      <w:r>
        <w:rPr>
          <w:rFonts w:ascii="Microsoft YaHei" w:cs="Microsoft YaHei" w:eastAsia="Microsoft YaHei" w:hAnsi="Microsoft YaHei"/>
          <w:b/>
          <w:bCs/>
          <w:sz w:val="18"/>
          <w:szCs w:val="18"/>
        </w:rPr>
        <w:t xml:space="preserve">人脸/声纹验证</w:t>
      </w:r>
      <w:r>
        <w:rPr>
          <w:rFonts w:ascii="Microsoft YaHei" w:cs="Microsoft YaHei" w:eastAsia="Microsoft YaHei" w:hAnsi="Microsoft YaHei"/>
          <w:sz w:val="18"/>
          <w:szCs w:val="18"/>
        </w:rPr>
        <w:t xml:space="preserve">：仅用于账号找回、手机号换绑等安全场景，委托第三方认证机构采集，猫眼平台不存储人脸和声纹信息。</w:t>
      </w:r>
    </w:p>
    <w:p>
      <w:r>
        <w:rPr>
          <w:rFonts w:ascii="Microsoft YaHei" w:cs="Microsoft YaHei" w:eastAsia="Microsoft YaHei" w:hAnsi="Microsoft YaHei"/>
          <w:sz w:val="18"/>
          <w:szCs w:val="18"/>
        </w:rPr>
        <w:t xml:space="preserve">6. </w:t>
      </w:r>
      <w:r>
        <w:rPr>
          <w:rFonts w:ascii="Microsoft YaHei" w:cs="Microsoft YaHei" w:eastAsia="Microsoft YaHei" w:hAnsi="Microsoft YaHei"/>
          <w:b/>
          <w:bCs/>
          <w:sz w:val="18"/>
          <w:szCs w:val="18"/>
        </w:rPr>
        <w:t xml:space="preserve">HarmonyOS NEXT适配</w:t>
      </w:r>
      <w:r>
        <w:rPr>
          <w:rFonts w:ascii="Microsoft YaHei" w:cs="Microsoft YaHei" w:eastAsia="Microsoft YaHei" w:hAnsi="Microsoft YaHei"/>
          <w:sz w:val="18"/>
          <w:szCs w:val="18"/>
        </w:rPr>
        <w:t xml:space="preserve">：猫眼已适配鸿蒙版，部分功能路径（如个性化设置）与iOS/安卓版不同。</w:t>
      </w:r>
    </w:p>
    <w:p>
      <w:r>
        <w:rPr>
          <w:rFonts w:ascii="Microsoft YaHei" w:cs="Microsoft YaHei" w:eastAsia="Microsoft YaHei" w:hAnsi="Microsoft YaHei"/>
          <w:sz w:val="18"/>
          <w:szCs w:val="18"/>
        </w:rPr>
        <w:t xml:space="preserve">7. </w:t>
      </w:r>
      <w:r>
        <w:rPr>
          <w:rFonts w:ascii="Microsoft YaHei" w:cs="Microsoft YaHei" w:eastAsia="Microsoft YaHei" w:hAnsi="Microsoft YaHei"/>
          <w:b/>
          <w:bCs/>
          <w:sz w:val="18"/>
          <w:szCs w:val="18"/>
        </w:rPr>
        <w:t xml:space="preserve">儿童信息专门保护</w:t>
      </w:r>
      <w:r>
        <w:rPr>
          <w:rFonts w:ascii="Microsoft YaHei" w:cs="Microsoft YaHei" w:eastAsia="Microsoft YaHei" w:hAnsi="Microsoft YaHei"/>
          <w:sz w:val="18"/>
          <w:szCs w:val="18"/>
        </w:rPr>
        <w:t xml:space="preserve">：第七章设有独立的儿童个人信息保护条款（第二款），明确规定儿童信息为敏感信息、通常不向第三方共享。</w:t>
      </w:r>
    </w:p>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2026-07-28T07:40:14.957Z</dcterms:created>
  <dcterms:modified xsi:type="dcterms:W3CDTF">2026-07-28T07:40:14.959Z</dcterms:modified>
</cp:coreProperties>
</file>

<file path=docProps/custom.xml><?xml version="1.0" encoding="utf-8"?>
<Properties xmlns="http://schemas.openxmlformats.org/officeDocument/2006/custom-properties" xmlns:vt="http://schemas.openxmlformats.org/officeDocument/2006/docPropsVTypes"/>
</file>