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contextualSpacing/>
        <w:jc w:val="left"/>
        <w:outlineLvl w:val="0"/>
        <w:rPr>
          <w:rFonts w:hint="default" w:ascii="Times New Roman" w:hAnsi="Times New Roman" w:eastAsia="Times New Roman" w:cs="Times New Roman"/>
          <w:b/>
          <w:sz w:val="28"/>
          <w:szCs w:val="28"/>
        </w:rPr>
      </w:pPr>
      <w:bookmarkStart w:id="0" w:name="_Toc479440175"/>
      <w:r>
        <w:rPr>
          <w:rFonts w:hint="default" w:ascii="Times New Roman" w:hAnsi="Times New Roman" w:eastAsia="Times New Roman" w:cs="Times New Roman"/>
          <w:b/>
          <w:sz w:val="28"/>
          <w:szCs w:val="28"/>
        </w:rPr>
        <w:t>Giới thiệu</w:t>
      </w:r>
      <w:bookmarkEnd w:id="0"/>
    </w:p>
    <w:p>
      <w:pPr>
        <w:numPr>
          <w:ilvl w:val="1"/>
          <w:numId w:val="1"/>
        </w:numPr>
        <w:spacing w:line="240" w:lineRule="auto"/>
        <w:contextualSpacing/>
        <w:jc w:val="left"/>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 </w:t>
      </w:r>
      <w:bookmarkStart w:id="1" w:name="_Toc479440176"/>
      <w:r>
        <w:rPr>
          <w:rFonts w:hint="default" w:ascii="Times New Roman" w:hAnsi="Times New Roman" w:eastAsia="Times New Roman" w:cs="Times New Roman"/>
          <w:b/>
          <w:bCs/>
          <w:sz w:val="28"/>
          <w:szCs w:val="28"/>
        </w:rPr>
        <w:t>Mục tiêu cần đạt được:</w:t>
      </w:r>
      <w:bookmarkEnd w:id="1"/>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 xml:space="preserve">Xây </w:t>
      </w:r>
      <w:r>
        <w:rPr>
          <w:rFonts w:hint="default" w:ascii="Times New Roman" w:hAnsi="Times New Roman" w:eastAsia="Times New Roman" w:cs="Times New Roman"/>
          <w:bCs/>
          <w:sz w:val="28"/>
          <w:szCs w:val="28"/>
          <w:lang w:val="en-US"/>
        </w:rPr>
        <w:t>dựng app trắc nghiệm tiếng Anh</w:t>
      </w:r>
      <w:r>
        <w:rPr>
          <w:rFonts w:hint="default" w:ascii="Times New Roman" w:hAnsi="Times New Roman" w:eastAsia="Times New Roman" w:cs="Times New Roman"/>
          <w:bCs/>
          <w:sz w:val="28"/>
          <w:szCs w:val="28"/>
        </w:rPr>
        <w:t xml:space="preserve"> </w:t>
      </w:r>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Hợp đồng thỏa thuận cần đạt được,sự hợp tác thành công giữa công ty và khách hàng</w:t>
      </w:r>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Đánh giá hệ thống: qua sự kiểm thử, thái độ người sử dụng.</w:t>
      </w:r>
    </w:p>
    <w:p>
      <w:pPr>
        <w:keepNext/>
        <w:keepLines/>
        <w:spacing w:before="40" w:after="0"/>
        <w:ind w:left="720"/>
        <w:jc w:val="left"/>
        <w:outlineLvl w:val="1"/>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pPr>
      <w:bookmarkStart w:id="2" w:name="_Toc479440177"/>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1.2 Các sản phẩm:</w:t>
      </w:r>
      <w:bookmarkEnd w:id="2"/>
    </w:p>
    <w:p>
      <w:pPr>
        <w:spacing w:line="240" w:lineRule="auto"/>
        <w:ind w:left="108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  Hệ thống </w:t>
      </w:r>
      <w:r>
        <w:rPr>
          <w:rFonts w:hint="default" w:ascii="Times New Roman" w:hAnsi="Times New Roman" w:eastAsia="Times New Roman" w:cs="Times New Roman"/>
          <w:sz w:val="28"/>
          <w:szCs w:val="28"/>
          <w:lang w:val="en-US"/>
        </w:rPr>
        <w:t>app trắc nghiệm tiếng Anh</w:t>
      </w:r>
    </w:p>
    <w:p>
      <w:pPr>
        <w:keepNext/>
        <w:keepLines/>
        <w:spacing w:before="40" w:after="0"/>
        <w:ind w:left="1080" w:hanging="360"/>
        <w:jc w:val="left"/>
        <w:outlineLvl w:val="1"/>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pPr>
      <w:bookmarkStart w:id="3" w:name="_Toc479440178"/>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 xml:space="preserve">1.3 </w:t>
      </w:r>
      <w:r>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t>Các qui ước của tài liệu:</w:t>
      </w:r>
      <w:bookmarkEnd w:id="3"/>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Kiểu chữ: Time New Roman.</w:t>
      </w:r>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Size chữ: 14</w:t>
      </w:r>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Các ký tự đặc biệt: Các ký tự cơ bản trong Word Office. </w:t>
      </w:r>
    </w:p>
    <w:p>
      <w:pPr>
        <w:keepNext/>
        <w:keepLines/>
        <w:spacing w:before="40" w:after="0"/>
        <w:ind w:left="720"/>
        <w:jc w:val="left"/>
        <w:outlineLvl w:val="1"/>
        <w:rPr>
          <w:rFonts w:hint="default" w:ascii="Times New Roman" w:hAnsi="Times New Roman" w:cs="Times New Roman" w:eastAsiaTheme="majorEastAsia"/>
          <w:b/>
          <w:bCs/>
          <w:color w:val="2E75B6" w:themeColor="accent1" w:themeShade="BF"/>
          <w:sz w:val="28"/>
          <w:szCs w:val="28"/>
        </w:rPr>
      </w:pPr>
      <w:bookmarkStart w:id="4" w:name="_Toc479440179"/>
      <w:r>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t>1.4 Hướng dẫn đọc tài liệu:</w:t>
      </w:r>
      <w:bookmarkEnd w:id="4"/>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Khách hàng và người sử dụng:</w:t>
      </w:r>
    </w:p>
    <w:p>
      <w:pPr>
        <w:pStyle w:val="6"/>
        <w:numPr>
          <w:ilvl w:val="0"/>
          <w:numId w:val="2"/>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Hướng dẫn sử dụng hệ thông, các chức năng cơ bản của hệ thống, chức năng của người dùng, các quyền của người dùng.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phân tích:</w:t>
      </w:r>
    </w:p>
    <w:p>
      <w:pPr>
        <w:pStyle w:val="6"/>
        <w:numPr>
          <w:ilvl w:val="0"/>
          <w:numId w:val="2"/>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Xem các đặc tả yêu cầu hệ thống.</w:t>
      </w:r>
    </w:p>
    <w:p>
      <w:pPr>
        <w:pStyle w:val="6"/>
        <w:numPr>
          <w:ilvl w:val="0"/>
          <w:numId w:val="2"/>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Các mô hình Use case.</w:t>
      </w:r>
    </w:p>
    <w:p>
      <w:pPr>
        <w:pStyle w:val="6"/>
        <w:numPr>
          <w:ilvl w:val="0"/>
          <w:numId w:val="2"/>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Cấu trúc tổ chức và quản lý</w:t>
      </w:r>
    </w:p>
    <w:p>
      <w:pPr>
        <w:pStyle w:val="6"/>
        <w:numPr>
          <w:ilvl w:val="0"/>
          <w:numId w:val="2"/>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Quy tắc nghiệp vụ</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phát triển lập trình viên:</w:t>
      </w:r>
    </w:p>
    <w:p>
      <w:pPr>
        <w:pStyle w:val="6"/>
        <w:numPr>
          <w:ilvl w:val="0"/>
          <w:numId w:val="3"/>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Dựa vào cây phân cấp, các mô hình xây dựng để tìm kiếm phần cần phát triển.</w:t>
      </w:r>
    </w:p>
    <w:p>
      <w:pPr>
        <w:pStyle w:val="6"/>
        <w:numPr>
          <w:ilvl w:val="0"/>
          <w:numId w:val="3"/>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Tối ưu các ràng buộc và đặc tả yêu cầu</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kiểm thử:</w:t>
      </w:r>
    </w:p>
    <w:p>
      <w:pPr>
        <w:pStyle w:val="6"/>
        <w:numPr>
          <w:numId w:val="0"/>
        </w:numPr>
        <w:spacing w:line="240" w:lineRule="auto"/>
        <w:ind w:left="1440" w:leftChars="0"/>
        <w:jc w:val="left"/>
        <w:rPr>
          <w:rFonts w:hint="default" w:ascii="Times New Roman" w:hAnsi="Times New Roman" w:cs="Times New Roman"/>
          <w:sz w:val="28"/>
          <w:szCs w:val="28"/>
        </w:rPr>
      </w:pPr>
      <w:r>
        <w:rPr>
          <w:rFonts w:hint="default" w:ascii="Times New Roman" w:hAnsi="Times New Roman" w:cs="Times New Roman"/>
          <w:sz w:val="28"/>
          <w:szCs w:val="28"/>
        </w:rPr>
        <w:t>Kiểm tra các lỗi đã và đang gặp phải khi chưa có khả năng khác phục dựa trên tài liệu.</w:t>
      </w:r>
    </w:p>
    <w:p>
      <w:pPr>
        <w:keepNext/>
        <w:keepLines/>
        <w:spacing w:before="40" w:after="0"/>
        <w:ind w:left="1080" w:hanging="360"/>
        <w:jc w:val="left"/>
        <w:outlineLvl w:val="1"/>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pPr>
      <w:bookmarkStart w:id="5" w:name="_Toc479440181"/>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1.6 Phạm vi:</w:t>
      </w:r>
      <w:bookmarkEnd w:id="5"/>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Lập kế hoạch quản lý yêu cầu: Thu thập yêu cầu do nhóm thu thập yêu cầu đảm nhận công việc này, báo cáo các yêu cầu, kiểm tra yêu cầu, loại bỏ yêu cầu, thảm khảo ý kiên chuyên gia.</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Thu thập yêu cầu: Xác định được yêu cầu cần thu thập, các mong muốn của các bạn liên quan. Cung cấp các cơ sở để để hoàn hiện sản phẩm tạo pham vi thêm cho dự án.</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Phạm vi: Mô tả chi tiết sản phẩm, mô tả dự án. Xác định các  yêu cầu  thuộc phạm vi hệ thông, các yêu cầu nằm ngoài hệ thống.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Cấu trúc phân chia công việc: Chia nhỏ các công đoạn hoàn thành  sản phẩm, bàn giáo các phần cho các bộ phân làm việc, cung cấp cái nhìn tổng quan về cấu trúc của hệ thống.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Kiểm tra phạm vi: Nhận  sản phẩm bàn giảo đã hoàn thành, bắt đầu kiểm  tra tìm lỗi, bàn giao lỗi để cập nhận, tao sản phẩm cuối hoản hảo.</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Kiểm sóat phạm vi: Giám sát các trạng trai của hệ thống, thúc đẩy tiến độ và chất lương của từng khâu, giảm bớt các chi phí không mong muốn tạo ra. </w:t>
      </w:r>
    </w:p>
    <w:p>
      <w:pPr>
        <w:numPr>
          <w:ilvl w:val="0"/>
          <w:numId w:val="1"/>
        </w:numPr>
        <w:spacing w:line="240" w:lineRule="auto"/>
        <w:contextualSpacing/>
        <w:jc w:val="left"/>
        <w:outlineLvl w:val="0"/>
        <w:rPr>
          <w:rFonts w:hint="default" w:ascii="Times New Roman" w:hAnsi="Times New Roman" w:eastAsia="Times New Roman" w:cs="Times New Roman"/>
          <w:b/>
          <w:sz w:val="28"/>
          <w:szCs w:val="28"/>
        </w:rPr>
      </w:pPr>
      <w:bookmarkStart w:id="6" w:name="_Toc479440182"/>
      <w:r>
        <w:rPr>
          <w:rFonts w:hint="default" w:ascii="Times New Roman" w:hAnsi="Times New Roman" w:eastAsia="Times New Roman" w:cs="Times New Roman"/>
          <w:b/>
          <w:sz w:val="28"/>
          <w:szCs w:val="28"/>
        </w:rPr>
        <w:t>Mô tả tổng quát</w:t>
      </w:r>
      <w:bookmarkEnd w:id="6"/>
    </w:p>
    <w:p>
      <w:pPr>
        <w:numPr>
          <w:ilvl w:val="1"/>
          <w:numId w:val="4"/>
        </w:numPr>
        <w:spacing w:line="240" w:lineRule="auto"/>
        <w:ind w:hanging="360"/>
        <w:contextualSpacing/>
        <w:jc w:val="left"/>
        <w:outlineLvl w:val="1"/>
        <w:rPr>
          <w:rFonts w:hint="default" w:ascii="Times New Roman" w:hAnsi="Times New Roman" w:eastAsia="Times New Roman" w:cs="Times New Roman"/>
          <w:b/>
          <w:sz w:val="28"/>
          <w:szCs w:val="28"/>
        </w:rPr>
      </w:pPr>
      <w:bookmarkStart w:id="7" w:name="_Toc479440183"/>
      <w:r>
        <w:rPr>
          <w:rFonts w:hint="default" w:ascii="Times New Roman" w:hAnsi="Times New Roman" w:eastAsia="Times New Roman" w:cs="Times New Roman"/>
          <w:b/>
          <w:sz w:val="28"/>
          <w:szCs w:val="28"/>
        </w:rPr>
        <w:t>Mô tả</w:t>
      </w:r>
      <w:bookmarkEnd w:id="7"/>
    </w:p>
    <w:p>
      <w:pPr>
        <w:spacing w:line="240" w:lineRule="auto"/>
        <w:ind w:left="1080"/>
        <w:jc w:val="left"/>
        <w:rPr>
          <w:rFonts w:hint="default" w:ascii="Times New Roman" w:hAnsi="Times New Roman" w:eastAsia="SimSun" w:cs="Times New Roman"/>
          <w:i w:val="0"/>
          <w:iCs w:val="0"/>
          <w:caps w:val="0"/>
          <w:color w:val="202124"/>
          <w:spacing w:val="0"/>
          <w:sz w:val="28"/>
          <w:szCs w:val="28"/>
          <w:shd w:val="clear" w:fill="FFFFFF"/>
          <w:lang w:val="en-US"/>
        </w:rPr>
      </w:pPr>
      <w:r>
        <w:rPr>
          <w:rFonts w:hint="default" w:ascii="Times New Roman" w:hAnsi="Times New Roman" w:eastAsia="Times New Roman" w:cs="Times New Roman"/>
          <w:sz w:val="28"/>
          <w:szCs w:val="28"/>
          <w:lang w:val="en-US"/>
        </w:rPr>
        <w:t>Đây là 1 app giúp cho các bạn có nhu cầu rèn luyện trình độ tiếng Anh, hoặc các kì thi TOIC,</w:t>
      </w:r>
      <w:r>
        <w:rPr>
          <w:rFonts w:hint="default" w:ascii="Times New Roman" w:hAnsi="Times New Roman" w:eastAsia="SimSun" w:cs="Times New Roman"/>
          <w:i w:val="0"/>
          <w:iCs w:val="0"/>
          <w:caps w:val="0"/>
          <w:color w:val="202124"/>
          <w:spacing w:val="0"/>
          <w:sz w:val="28"/>
          <w:szCs w:val="28"/>
          <w:shd w:val="clear" w:fill="FFFFFF"/>
        </w:rPr>
        <w:t>IELTS</w:t>
      </w:r>
      <w:r>
        <w:rPr>
          <w:rFonts w:hint="default" w:ascii="Times New Roman" w:hAnsi="Times New Roman" w:eastAsia="SimSun" w:cs="Times New Roman"/>
          <w:i w:val="0"/>
          <w:iCs w:val="0"/>
          <w:caps w:val="0"/>
          <w:color w:val="202124"/>
          <w:spacing w:val="0"/>
          <w:sz w:val="28"/>
          <w:szCs w:val="28"/>
          <w:shd w:val="clear" w:fill="FFFFFF"/>
          <w:lang w:val="en-US"/>
        </w:rPr>
        <w:t xml:space="preserve"> với số lượng câu hỏi đủ làm khó cả người ghi database</w:t>
      </w:r>
    </w:p>
    <w:p>
      <w:pPr>
        <w:spacing w:line="240" w:lineRule="auto"/>
        <w:ind w:left="1080"/>
        <w:jc w:val="left"/>
        <w:rPr>
          <w:rFonts w:hint="default" w:ascii="Times New Roman" w:hAnsi="Times New Roman" w:eastAsia="SimSun" w:cs="Times New Roman"/>
          <w:i w:val="0"/>
          <w:iCs w:val="0"/>
          <w:caps w:val="0"/>
          <w:color w:val="202124"/>
          <w:spacing w:val="0"/>
          <w:sz w:val="28"/>
          <w:szCs w:val="28"/>
          <w:shd w:val="clear" w:fill="FFFFFF"/>
          <w:lang w:val="en-US"/>
        </w:rPr>
      </w:pPr>
      <w:r>
        <w:rPr>
          <w:rFonts w:hint="default" w:ascii="Times New Roman" w:hAnsi="Times New Roman" w:eastAsia="SimSun" w:cs="Times New Roman"/>
          <w:i w:val="0"/>
          <w:iCs w:val="0"/>
          <w:caps w:val="0"/>
          <w:color w:val="202124"/>
          <w:spacing w:val="0"/>
          <w:sz w:val="28"/>
          <w:szCs w:val="28"/>
          <w:shd w:val="clear" w:fill="FFFFFF"/>
          <w:lang w:val="en-US"/>
        </w:rPr>
        <w:t>App có chia từng cấp độ để phù hợp với trình độ của người dùng</w:t>
      </w:r>
    </w:p>
    <w:p>
      <w:pPr>
        <w:spacing w:line="240" w:lineRule="auto"/>
        <w:ind w:left="1080"/>
        <w:jc w:val="left"/>
        <w:rPr>
          <w:rFonts w:hint="default" w:ascii="Times New Roman" w:hAnsi="Times New Roman" w:eastAsia="SimSun" w:cs="Times New Roman"/>
          <w:i w:val="0"/>
          <w:iCs w:val="0"/>
          <w:caps w:val="0"/>
          <w:color w:val="202124"/>
          <w:spacing w:val="0"/>
          <w:sz w:val="28"/>
          <w:szCs w:val="28"/>
          <w:shd w:val="clear" w:fill="FFFFFF"/>
          <w:lang w:val="en-US"/>
        </w:rPr>
      </w:pPr>
      <w:r>
        <w:rPr>
          <w:rFonts w:hint="default" w:ascii="Times New Roman" w:hAnsi="Times New Roman" w:eastAsia="SimSun" w:cs="Times New Roman"/>
          <w:i w:val="0"/>
          <w:iCs w:val="0"/>
          <w:caps w:val="0"/>
          <w:color w:val="202124"/>
          <w:spacing w:val="0"/>
          <w:sz w:val="28"/>
          <w:szCs w:val="28"/>
          <w:shd w:val="clear" w:fill="FFFFFF"/>
          <w:lang w:val="en-US"/>
        </w:rPr>
        <w:t>(sẽ update thêm sau)</w:t>
      </w:r>
    </w:p>
    <w:p>
      <w:pPr>
        <w:numPr>
          <w:ilvl w:val="1"/>
          <w:numId w:val="5"/>
        </w:numPr>
        <w:spacing w:line="240" w:lineRule="auto"/>
        <w:ind w:hanging="360"/>
        <w:contextualSpacing/>
        <w:jc w:val="left"/>
        <w:outlineLvl w:val="1"/>
        <w:rPr>
          <w:rFonts w:hint="default" w:ascii="Times New Roman" w:hAnsi="Times New Roman" w:eastAsia="Times New Roman" w:cs="Times New Roman"/>
          <w:b/>
          <w:color w:val="000000"/>
          <w:sz w:val="28"/>
          <w:szCs w:val="28"/>
        </w:rPr>
      </w:pPr>
      <w:bookmarkStart w:id="8" w:name="_Toc479440185"/>
      <w:r>
        <w:rPr>
          <w:rFonts w:hint="default" w:ascii="Times New Roman" w:hAnsi="Times New Roman" w:eastAsia="Times New Roman" w:cs="Times New Roman"/>
          <w:b/>
          <w:color w:val="000000"/>
          <w:sz w:val="28"/>
          <w:szCs w:val="28"/>
        </w:rPr>
        <w:t>Các chức năng của hệ thống:</w:t>
      </w:r>
      <w:bookmarkEnd w:id="8"/>
    </w:p>
    <w:p>
      <w:pPr>
        <w:numPr>
          <w:numId w:val="0"/>
        </w:numPr>
        <w:spacing w:line="240" w:lineRule="auto"/>
        <w:ind w:left="720" w:leftChars="0"/>
        <w:contextualSpacing/>
        <w:jc w:val="left"/>
        <w:outlineLvl w:val="1"/>
        <w:rPr>
          <w:rFonts w:hint="default" w:ascii="Times New Roman" w:hAnsi="Times New Roman" w:eastAsia="Times New Roman" w:cs="Times New Roman"/>
          <w:b/>
          <w:color w:val="000000"/>
          <w:sz w:val="28"/>
          <w:szCs w:val="28"/>
        </w:rPr>
      </w:pP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Login,Register</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Hiển thị câu hỏi,câu trả lời</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Phân loại câu hỏi</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Màn hình hiển thị câu hỏi ,câu trả lời</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Trượt màn hình home</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Chuyển đổi giữa các màn hình</w:t>
      </w:r>
    </w:p>
    <w:p>
      <w:pPr>
        <w:numPr>
          <w:ilvl w:val="0"/>
          <w:numId w:val="6"/>
        </w:numPr>
        <w:spacing w:line="240" w:lineRule="auto"/>
        <w:ind w:left="1680" w:leftChars="0" w:hanging="420" w:firstLineChars="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Hiển thị tích xanh khi chọn đáp án</w:t>
      </w:r>
    </w:p>
    <w:p>
      <w:pPr>
        <w:numPr>
          <w:ilvl w:val="1"/>
          <w:numId w:val="5"/>
        </w:numPr>
        <w:spacing w:line="240" w:lineRule="auto"/>
        <w:ind w:hanging="360"/>
        <w:contextualSpacing/>
        <w:jc w:val="left"/>
        <w:outlineLvl w:val="1"/>
        <w:rPr>
          <w:rFonts w:hint="default" w:ascii="Times New Roman" w:hAnsi="Times New Roman" w:eastAsia="Times New Roman" w:cs="Times New Roman"/>
          <w:b/>
          <w:sz w:val="28"/>
          <w:szCs w:val="28"/>
        </w:rPr>
      </w:pPr>
      <w:bookmarkStart w:id="9" w:name="_Toc479440186"/>
      <w:r>
        <w:rPr>
          <w:rFonts w:hint="default" w:ascii="Times New Roman" w:hAnsi="Times New Roman" w:eastAsia="Times New Roman" w:cs="Times New Roman"/>
          <w:b/>
          <w:sz w:val="28"/>
          <w:szCs w:val="28"/>
        </w:rPr>
        <w:t>Lớp người dùng</w:t>
      </w:r>
      <w:bookmarkEnd w:id="9"/>
    </w:p>
    <w:p>
      <w:pPr>
        <w:spacing w:line="240" w:lineRule="auto"/>
        <w:ind w:left="1080"/>
        <w:contextualSpacing/>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  Người sử dụng: </w:t>
      </w:r>
      <w:r>
        <w:rPr>
          <w:rFonts w:hint="default" w:ascii="Times New Roman" w:hAnsi="Times New Roman" w:eastAsia="Times New Roman" w:cs="Times New Roman"/>
          <w:sz w:val="28"/>
          <w:szCs w:val="28"/>
          <w:lang w:val="en-US"/>
        </w:rPr>
        <w:t>học sinh,sinh viên,các đối tượng có nhu cầu</w:t>
      </w:r>
    </w:p>
    <w:p>
      <w:pPr>
        <w:spacing w:line="240" w:lineRule="auto"/>
        <w:ind w:left="1080"/>
        <w:contextualSpacing/>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Quản lý dự án: </w:t>
      </w:r>
      <w:r>
        <w:rPr>
          <w:rFonts w:hint="default" w:ascii="Times New Roman" w:hAnsi="Times New Roman" w:eastAsia="Times New Roman" w:cs="Times New Roman"/>
          <w:sz w:val="28"/>
          <w:szCs w:val="28"/>
          <w:lang w:val="en-US"/>
        </w:rPr>
        <w:t>Leader</w:t>
      </w:r>
      <w:r>
        <w:rPr>
          <w:rFonts w:hint="default" w:ascii="Times New Roman" w:hAnsi="Times New Roman" w:eastAsia="Times New Roman" w:cs="Times New Roman"/>
          <w:sz w:val="28"/>
          <w:szCs w:val="28"/>
        </w:rPr>
        <w:t>.</w:t>
      </w:r>
    </w:p>
    <w:p>
      <w:pPr>
        <w:spacing w:line="240" w:lineRule="auto"/>
        <w:ind w:left="1080"/>
        <w:contextualSpacing/>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Phát triển dự án:</w:t>
      </w:r>
    </w:p>
    <w:p>
      <w:pPr>
        <w:pStyle w:val="6"/>
        <w:numPr>
          <w:ilvl w:val="0"/>
          <w:numId w:val="7"/>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Người quản lý</w:t>
      </w:r>
    </w:p>
    <w:p>
      <w:pPr>
        <w:pStyle w:val="6"/>
        <w:numPr>
          <w:ilvl w:val="0"/>
          <w:numId w:val="7"/>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Nhóm phân tích.</w:t>
      </w:r>
    </w:p>
    <w:p>
      <w:pPr>
        <w:pStyle w:val="6"/>
        <w:numPr>
          <w:ilvl w:val="0"/>
          <w:numId w:val="7"/>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Nhóm lập trình</w:t>
      </w:r>
    </w:p>
    <w:p>
      <w:pPr>
        <w:pStyle w:val="6"/>
        <w:numPr>
          <w:ilvl w:val="0"/>
          <w:numId w:val="7"/>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Nhóm kiểm thử.</w:t>
      </w:r>
    </w:p>
    <w:p>
      <w:pPr>
        <w:pStyle w:val="6"/>
        <w:numPr>
          <w:ilvl w:val="0"/>
          <w:numId w:val="7"/>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Nhóm bảo trì.</w:t>
      </w:r>
    </w:p>
    <w:p>
      <w:pPr>
        <w:spacing w:line="240" w:lineRule="auto"/>
        <w:ind w:left="108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  Nhà đâu tư: </w:t>
      </w:r>
      <w:r>
        <w:rPr>
          <w:rFonts w:hint="default" w:ascii="Times New Roman" w:hAnsi="Times New Roman" w:eastAsia="Times New Roman" w:cs="Times New Roman"/>
          <w:sz w:val="28"/>
          <w:szCs w:val="28"/>
          <w:lang w:val="en-US"/>
        </w:rPr>
        <w:t>NULL</w:t>
      </w:r>
    </w:p>
    <w:p>
      <w:pPr>
        <w:keepNext/>
        <w:keepLines/>
        <w:spacing w:before="40" w:after="0"/>
        <w:ind w:left="1080" w:hanging="360"/>
        <w:outlineLvl w:val="1"/>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pPr>
      <w:bookmarkStart w:id="10" w:name="_Toc479440187"/>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2</w:t>
      </w:r>
      <w:r>
        <w:rPr>
          <w:rFonts w:hint="default" w:ascii="Times New Roman" w:hAnsi="Times New Roman" w:cs="Times New Roman" w:eastAsiaTheme="majorEastAsia"/>
          <w:b/>
          <w:color w:val="0D0D0D" w:themeColor="text1" w:themeTint="F2"/>
          <w:sz w:val="28"/>
          <w:szCs w:val="28"/>
          <w:lang w:val="en-US"/>
          <w14:textFill>
            <w14:solidFill>
              <w14:schemeClr w14:val="tx1">
                <w14:lumMod w14:val="95000"/>
                <w14:lumOff w14:val="5000"/>
              </w14:schemeClr>
            </w14:solidFill>
          </w14:textFill>
        </w:rPr>
        <w:t>.4</w:t>
      </w:r>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 xml:space="preserve"> Môi trường vận hành</w:t>
      </w:r>
      <w:bookmarkEnd w:id="10"/>
    </w:p>
    <w:p>
      <w:pPr>
        <w:pStyle w:val="6"/>
        <w:numPr>
          <w:ilvl w:val="0"/>
          <w:numId w:val="8"/>
        </w:numPr>
        <w:spacing w:line="240" w:lineRule="auto"/>
        <w:ind w:left="1350"/>
        <w:jc w:val="both"/>
        <w:rPr>
          <w:rFonts w:hint="default" w:ascii="Times New Roman" w:hAnsi="Times New Roman" w:cs="Times New Roman"/>
          <w:sz w:val="28"/>
          <w:szCs w:val="28"/>
        </w:rPr>
      </w:pPr>
      <w:r>
        <w:rPr>
          <w:rFonts w:hint="default" w:ascii="Times New Roman" w:hAnsi="Times New Roman" w:cs="Times New Roman"/>
          <w:sz w:val="28"/>
          <w:szCs w:val="28"/>
        </w:rPr>
        <w:t>Hệ thống chạy theo mô hình mạng xương sống tốc độ cao, có cổng thông tin tích hợp</w:t>
      </w:r>
    </w:p>
    <w:p>
      <w:pPr>
        <w:pStyle w:val="6"/>
        <w:numPr>
          <w:ilvl w:val="0"/>
          <w:numId w:val="8"/>
        </w:numPr>
        <w:spacing w:line="240" w:lineRule="auto"/>
        <w:ind w:left="1350"/>
        <w:jc w:val="both"/>
        <w:rPr>
          <w:rFonts w:hint="default" w:ascii="Times New Roman" w:hAnsi="Times New Roman" w:cs="Times New Roman"/>
          <w:sz w:val="28"/>
          <w:szCs w:val="28"/>
        </w:rPr>
      </w:pPr>
      <w:r>
        <w:rPr>
          <w:rFonts w:hint="default" w:ascii="Times New Roman" w:hAnsi="Times New Roman" w:cs="Times New Roman"/>
          <w:sz w:val="28"/>
          <w:szCs w:val="28"/>
        </w:rPr>
        <w:t xml:space="preserve">Các nhà phát triển, quản lý sử dụng các nền tảng hệ thống phổ biến. </w:t>
      </w:r>
    </w:p>
    <w:p>
      <w:pPr>
        <w:numPr>
          <w:numId w:val="0"/>
        </w:numPr>
        <w:spacing w:line="240" w:lineRule="auto"/>
        <w:ind w:left="705" w:leftChars="0"/>
        <w:contextualSpacing/>
        <w:jc w:val="both"/>
        <w:outlineLvl w:val="1"/>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2.5</w:t>
      </w:r>
      <w:r>
        <w:rPr>
          <w:rFonts w:hint="default" w:ascii="Times New Roman" w:hAnsi="Times New Roman" w:eastAsia="Times New Roman" w:cs="Times New Roman"/>
          <w:b/>
          <w:sz w:val="28"/>
          <w:szCs w:val="28"/>
        </w:rPr>
        <w:t xml:space="preserve"> </w:t>
      </w:r>
      <w:bookmarkStart w:id="11" w:name="_Toc479440188"/>
      <w:r>
        <w:rPr>
          <w:rFonts w:hint="default" w:ascii="Times New Roman" w:hAnsi="Times New Roman" w:eastAsia="Times New Roman" w:cs="Times New Roman"/>
          <w:b/>
          <w:sz w:val="28"/>
          <w:szCs w:val="28"/>
        </w:rPr>
        <w:t>Các ràng buộc</w:t>
      </w:r>
      <w:bookmarkEnd w:id="11"/>
    </w:p>
    <w:p>
      <w:pPr>
        <w:spacing w:line="240" w:lineRule="auto"/>
        <w:ind w:left="108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Đáp ứng được các chức năng cơ bản của người sử dụng, các công cụ tích hợp vào hệ thống.</w:t>
      </w:r>
    </w:p>
    <w:p>
      <w:pPr>
        <w:tabs>
          <w:tab w:val="left" w:pos="3360"/>
        </w:tabs>
        <w:spacing w:line="240"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Phạm vi dự án:</w:t>
      </w:r>
    </w:p>
    <w:p>
      <w:pPr>
        <w:tabs>
          <w:tab w:val="left" w:pos="3360"/>
        </w:tabs>
        <w:spacing w:line="240" w:lineRule="auto"/>
        <w:ind w:left="108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Thời gian hoàn thành phải được thưc hiên trong khoảng (</w:t>
      </w:r>
      <w:r>
        <w:rPr>
          <w:rFonts w:hint="default" w:ascii="Times New Roman" w:hAnsi="Times New Roman" w:eastAsia="Times New Roman" w:cs="Times New Roman"/>
          <w:sz w:val="28"/>
          <w:szCs w:val="28"/>
          <w:lang w:val="en-US"/>
        </w:rPr>
        <w:t>3</w:t>
      </w:r>
      <w:bookmarkStart w:id="14" w:name="_GoBack"/>
      <w:bookmarkEnd w:id="14"/>
      <w:r>
        <w:rPr>
          <w:rFonts w:hint="default" w:ascii="Times New Roman" w:hAnsi="Times New Roman" w:eastAsia="Times New Roman" w:cs="Times New Roman"/>
          <w:sz w:val="28"/>
          <w:szCs w:val="28"/>
        </w:rPr>
        <w:t xml:space="preserve"> tháng). Đáp ứng các mong đợi, yêu cầu mà dự án đề ra.</w:t>
      </w:r>
    </w:p>
    <w:p>
      <w:pPr>
        <w:spacing w:line="240" w:lineRule="auto"/>
        <w:ind w:left="1080"/>
        <w:contextualSpacing/>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  Chi phí dự án: </w:t>
      </w:r>
      <w:r>
        <w:rPr>
          <w:rFonts w:hint="default" w:ascii="Times New Roman" w:hAnsi="Times New Roman" w:eastAsia="Times New Roman" w:cs="Times New Roman"/>
          <w:sz w:val="28"/>
          <w:szCs w:val="28"/>
          <w:lang w:val="en-US"/>
        </w:rPr>
        <w:t>phi lợi nhuận</w:t>
      </w:r>
    </w:p>
    <w:p>
      <w:pPr>
        <w:spacing w:line="240" w:lineRule="auto"/>
        <w:ind w:left="108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Tiến độ dự án: phải báo cái, nêu chi tiết, vạch rõ các giai đoạn xây dựng dự án, dựa vào thực tế báo cáo  thời gian hoàn hành và đề ra deadline hoàn thành.</w:t>
      </w:r>
    </w:p>
    <w:p>
      <w:pPr>
        <w:spacing w:line="240" w:lineRule="auto"/>
        <w:ind w:left="1080"/>
        <w:jc w:val="left"/>
        <w:rPr>
          <w:rFonts w:hint="default" w:ascii="Times New Roman" w:hAnsi="Times New Roman" w:eastAsia="Times New Roman" w:cs="Times New Roman"/>
          <w:sz w:val="28"/>
          <w:szCs w:val="28"/>
          <w:lang w:val="en-US"/>
        </w:rPr>
      </w:pPr>
    </w:p>
    <w:p>
      <w:pPr>
        <w:numPr>
          <w:ilvl w:val="0"/>
          <w:numId w:val="1"/>
        </w:numPr>
        <w:spacing w:line="240" w:lineRule="auto"/>
        <w:contextualSpacing/>
        <w:outlineLvl w:val="0"/>
        <w:rPr>
          <w:rFonts w:hint="default" w:ascii="Times New Roman" w:hAnsi="Times New Roman" w:eastAsia="Times New Roman" w:cs="Times New Roman"/>
          <w:b/>
          <w:sz w:val="28"/>
          <w:szCs w:val="28"/>
        </w:rPr>
      </w:pPr>
      <w:bookmarkStart w:id="12" w:name="_Toc479440189"/>
      <w:r>
        <w:rPr>
          <w:rFonts w:hint="default" w:ascii="Times New Roman" w:hAnsi="Times New Roman" w:eastAsia="Times New Roman" w:cs="Times New Roman"/>
          <w:b/>
          <w:sz w:val="28"/>
          <w:szCs w:val="28"/>
        </w:rPr>
        <w:t>Tính năng hệ thống</w:t>
      </w:r>
      <w:bookmarkEnd w:id="12"/>
      <w:r>
        <w:rPr>
          <w:rFonts w:hint="default" w:ascii="Times New Roman" w:hAnsi="Times New Roman" w:eastAsia="Times New Roman" w:cs="Times New Roman"/>
          <w:b/>
          <w:sz w:val="28"/>
          <w:szCs w:val="28"/>
        </w:rPr>
        <w:t xml:space="preserve"> </w:t>
      </w:r>
    </w:p>
    <w:p>
      <w:pPr>
        <w:numPr>
          <w:ilvl w:val="1"/>
          <w:numId w:val="1"/>
        </w:numPr>
        <w:spacing w:line="240" w:lineRule="auto"/>
        <w:contextualSpacing/>
        <w:outlineLvl w:val="1"/>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bookmarkStart w:id="13" w:name="_Toc479440190"/>
      <w:r>
        <w:rPr>
          <w:rFonts w:hint="default" w:ascii="Times New Roman" w:hAnsi="Times New Roman" w:eastAsia="Times New Roman" w:cs="Times New Roman"/>
          <w:b/>
          <w:sz w:val="28"/>
          <w:szCs w:val="28"/>
        </w:rPr>
        <w:t>Độ ưu tiên</w:t>
      </w:r>
      <w:bookmarkEnd w:id="13"/>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3869"/>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shd w:val="clear" w:color="auto" w:fill="E7E6E6" w:themeFill="background2"/>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STT</w:t>
            </w:r>
          </w:p>
        </w:tc>
        <w:tc>
          <w:tcPr>
            <w:tcW w:w="3869" w:type="dxa"/>
            <w:shd w:val="clear" w:color="auto" w:fill="E7E6E6" w:themeFill="background2"/>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Tính năng hệ thống</w:t>
            </w:r>
          </w:p>
        </w:tc>
        <w:tc>
          <w:tcPr>
            <w:tcW w:w="2477" w:type="dxa"/>
            <w:shd w:val="clear" w:color="auto" w:fill="E7E6E6" w:themeFill="background2"/>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Độ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rPr>
              <w:t>1</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Quản lý thông tin</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2</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Báo Cáo tình hình quản lý</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3869"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Login</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 xml:space="preserve">Bổ sung tài liệu </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Thông báo</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Quản lý nhập xuất sách và tài liệu</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Xem thông tin</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Tìm kiếm</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pPr>
              <w:pStyle w:val="6"/>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9</w:t>
            </w:r>
          </w:p>
        </w:tc>
        <w:tc>
          <w:tcPr>
            <w:tcW w:w="3869"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 xml:space="preserve">Phân loại </w:t>
            </w:r>
            <w:r>
              <w:rPr>
                <w:rFonts w:hint="default" w:ascii="Times New Roman" w:hAnsi="Times New Roman" w:cs="Times New Roman"/>
                <w:sz w:val="28"/>
                <w:szCs w:val="28"/>
                <w:lang w:val="en-US"/>
              </w:rPr>
              <w:t>cấp độ</w:t>
            </w:r>
          </w:p>
        </w:tc>
        <w:tc>
          <w:tcPr>
            <w:tcW w:w="2477" w:type="dxa"/>
          </w:tcPr>
          <w:p>
            <w:pPr>
              <w:pStyle w:val="6"/>
              <w:spacing w:after="0" w:line="240" w:lineRule="auto"/>
              <w:ind w:left="0"/>
              <w:rPr>
                <w:rFonts w:hint="default" w:ascii="Times New Roman" w:hAnsi="Times New Roman" w:cs="Times New Roman"/>
                <w:sz w:val="28"/>
                <w:szCs w:val="28"/>
              </w:rPr>
            </w:pPr>
            <w:r>
              <w:rPr>
                <w:rFonts w:hint="default" w:ascii="Times New Roman" w:hAnsi="Times New Roman" w:cs="Times New Roman"/>
                <w:sz w:val="28"/>
                <w:szCs w:val="28"/>
              </w:rPr>
              <w:t>Cao</w:t>
            </w:r>
          </w:p>
        </w:tc>
      </w:tr>
    </w:tbl>
    <w:p>
      <w:pPr>
        <w:pStyle w:val="6"/>
        <w:ind w:left="1080"/>
        <w:rPr>
          <w:rFonts w:hint="default" w:ascii="Times New Roman" w:hAnsi="Times New Roman" w:cs="Times New Roman"/>
          <w:b/>
          <w:sz w:val="28"/>
          <w:szCs w:val="28"/>
        </w:rPr>
      </w:pPr>
    </w:p>
    <w:p>
      <w:pPr>
        <w:pStyle w:val="6"/>
        <w:ind w:left="1080"/>
        <w:rPr>
          <w:rFonts w:hint="default" w:ascii="Times New Roman" w:hAnsi="Times New Roman" w:cs="Times New Roman"/>
          <w:sz w:val="28"/>
          <w:szCs w:val="28"/>
        </w:rPr>
      </w:pPr>
      <w:r>
        <w:rPr>
          <w:rFonts w:hint="default" w:ascii="Times New Roman" w:hAnsi="Times New Roman" w:cs="Times New Roman"/>
          <w:b/>
          <w:sz w:val="28"/>
          <w:szCs w:val="28"/>
        </w:rPr>
        <w:t>+</w:t>
      </w:r>
      <w:r>
        <w:rPr>
          <w:rFonts w:hint="default" w:ascii="Times New Roman" w:hAnsi="Times New Roman" w:cs="Times New Roman"/>
          <w:sz w:val="28"/>
          <w:szCs w:val="28"/>
        </w:rPr>
        <w:t xml:space="preserve">Bổ sung tài liệu : bổ sung từ nhiều nguồn khác nhau từ trong nước đến ngoài nước </w:t>
      </w:r>
    </w:p>
    <w:p>
      <w:pPr>
        <w:pStyle w:val="6"/>
        <w:ind w:left="1080"/>
        <w:rPr>
          <w:rFonts w:hint="default" w:ascii="Times New Roman" w:hAnsi="Times New Roman" w:cs="Times New Roman"/>
          <w:sz w:val="28"/>
          <w:szCs w:val="28"/>
        </w:rPr>
      </w:pPr>
      <w:r>
        <w:rPr>
          <w:rFonts w:hint="default" w:ascii="Times New Roman" w:hAnsi="Times New Roman" w:cs="Times New Roman"/>
          <w:b/>
          <w:sz w:val="28"/>
          <w:szCs w:val="28"/>
        </w:rPr>
        <w:t>+</w:t>
      </w:r>
      <w:r>
        <w:rPr>
          <w:rFonts w:hint="default" w:ascii="Times New Roman" w:hAnsi="Times New Roman" w:cs="Times New Roman"/>
          <w:sz w:val="28"/>
          <w:szCs w:val="28"/>
        </w:rPr>
        <w:t xml:space="preserve"> Xử lý tài liệu : gồm phân loại,miêu tả… là các khâu không thể thiếu trong quản lý.</w:t>
      </w:r>
    </w:p>
    <w:p>
      <w:pPr>
        <w:spacing w:line="240" w:lineRule="auto"/>
        <w:ind w:left="1080"/>
        <w:jc w:val="left"/>
        <w:rPr>
          <w:rFonts w:hint="default" w:ascii="Times New Roman" w:hAnsi="Times New Roman" w:eastAsia="Times New Roman" w:cs="Times New Roman"/>
          <w:sz w:val="28"/>
          <w:szCs w:val="28"/>
          <w:lang w:val="en-US"/>
        </w:rPr>
      </w:pPr>
    </w:p>
    <w:p>
      <w:pPr>
        <w:spacing w:line="240" w:lineRule="auto"/>
        <w:ind w:left="1080"/>
        <w:jc w:val="left"/>
        <w:rPr>
          <w:rFonts w:hint="default" w:ascii="Times New Roman" w:hAnsi="Times New Roman" w:eastAsia="SimSun" w:cs="Times New Roman"/>
          <w:i w:val="0"/>
          <w:iCs w:val="0"/>
          <w:caps w:val="0"/>
          <w:color w:val="202124"/>
          <w:spacing w:val="0"/>
          <w:sz w:val="28"/>
          <w:szCs w:val="28"/>
          <w:shd w:val="clear" w:fill="FFFFFF"/>
          <w:lang w:val="en-US"/>
        </w:rPr>
      </w:pPr>
    </w:p>
    <w:p>
      <w:pPr>
        <w:pStyle w:val="6"/>
        <w:numPr>
          <w:numId w:val="0"/>
        </w:numPr>
        <w:spacing w:line="240" w:lineRule="auto"/>
        <w:ind w:left="1440" w:leftChars="0"/>
        <w:jc w:val="left"/>
        <w:rPr>
          <w:rFonts w:hint="default" w:ascii="Times New Roman" w:hAnsi="Times New Roman" w:cs="Times New Roman"/>
          <w:sz w:val="28"/>
          <w:szCs w:val="28"/>
        </w:rPr>
      </w:pPr>
    </w:p>
    <w:p>
      <w:pPr>
        <w:spacing w:line="240" w:lineRule="auto"/>
        <w:ind w:left="1080"/>
        <w:jc w:val="left"/>
        <w:rPr>
          <w:rFonts w:hint="default" w:ascii="Times New Roman" w:hAnsi="Times New Roman" w:eastAsia="Times New Roman" w:cs="Times New Roman"/>
          <w:bCs/>
          <w:sz w:val="28"/>
          <w:szCs w:val="28"/>
        </w:rPr>
      </w:pPr>
    </w:p>
    <w:p>
      <w:pPr>
        <w:spacing w:line="240" w:lineRule="auto"/>
        <w:jc w:val="left"/>
        <w:rPr>
          <w:rFonts w:hint="default" w:ascii="Times New Roman" w:hAnsi="Times New Roman" w:eastAsia="Times New Roman" w:cs="Times New Roman"/>
          <w:sz w:val="28"/>
          <w:szCs w:val="28"/>
        </w:rPr>
      </w:pPr>
    </w:p>
    <w:p>
      <w:pPr>
        <w:jc w:val="left"/>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23E9D"/>
    <w:multiLevelType w:val="multilevel"/>
    <w:tmpl w:val="0AD23E9D"/>
    <w:lvl w:ilvl="0" w:tentative="0">
      <w:start w:val="2"/>
      <w:numFmt w:val="decimal"/>
      <w:lvlText w:val="%1"/>
      <w:lvlJc w:val="left"/>
      <w:pPr>
        <w:ind w:left="360" w:hanging="360"/>
      </w:pPr>
      <w:rPr>
        <w:rFonts w:cs="Times New Roman"/>
      </w:rPr>
    </w:lvl>
    <w:lvl w:ilvl="1" w:tentative="0">
      <w:start w:val="2"/>
      <w:numFmt w:val="decimal"/>
      <w:lvlText w:val="%1.%2"/>
      <w:lvlJc w:val="left"/>
      <w:pPr>
        <w:ind w:left="1080" w:hanging="720"/>
      </w:pPr>
      <w:rPr>
        <w:rFonts w:cs="Times New Roman"/>
      </w:rPr>
    </w:lvl>
    <w:lvl w:ilvl="2" w:tentative="0">
      <w:start w:val="1"/>
      <w:numFmt w:val="decimal"/>
      <w:lvlText w:val="%1.%2.%3"/>
      <w:lvlJc w:val="left"/>
      <w:pPr>
        <w:ind w:left="1440" w:hanging="720"/>
      </w:pPr>
      <w:rPr>
        <w:rFonts w:cs="Times New Roman"/>
      </w:rPr>
    </w:lvl>
    <w:lvl w:ilvl="3" w:tentative="0">
      <w:start w:val="1"/>
      <w:numFmt w:val="decimal"/>
      <w:lvlText w:val="%1.%2.%3.%4"/>
      <w:lvlJc w:val="left"/>
      <w:pPr>
        <w:ind w:left="2160" w:hanging="1080"/>
      </w:pPr>
      <w:rPr>
        <w:rFonts w:cs="Times New Roman"/>
      </w:rPr>
    </w:lvl>
    <w:lvl w:ilvl="4" w:tentative="0">
      <w:start w:val="1"/>
      <w:numFmt w:val="decimal"/>
      <w:lvlText w:val="%1.%2.%3.%4.%5"/>
      <w:lvlJc w:val="left"/>
      <w:pPr>
        <w:ind w:left="2520" w:hanging="1080"/>
      </w:pPr>
      <w:rPr>
        <w:rFonts w:cs="Times New Roman"/>
      </w:rPr>
    </w:lvl>
    <w:lvl w:ilvl="5" w:tentative="0">
      <w:start w:val="1"/>
      <w:numFmt w:val="decimal"/>
      <w:lvlText w:val="%1.%2.%3.%4.%5.%6"/>
      <w:lvlJc w:val="left"/>
      <w:pPr>
        <w:ind w:left="3240" w:hanging="1440"/>
      </w:pPr>
      <w:rPr>
        <w:rFonts w:cs="Times New Roman"/>
      </w:rPr>
    </w:lvl>
    <w:lvl w:ilvl="6" w:tentative="0">
      <w:start w:val="1"/>
      <w:numFmt w:val="decimal"/>
      <w:lvlText w:val="%1.%2.%3.%4.%5.%6.%7"/>
      <w:lvlJc w:val="left"/>
      <w:pPr>
        <w:ind w:left="3960" w:hanging="1800"/>
      </w:pPr>
      <w:rPr>
        <w:rFonts w:cs="Times New Roman"/>
      </w:rPr>
    </w:lvl>
    <w:lvl w:ilvl="7" w:tentative="0">
      <w:start w:val="1"/>
      <w:numFmt w:val="decimal"/>
      <w:lvlText w:val="%1.%2.%3.%4.%5.%6.%7.%8"/>
      <w:lvlJc w:val="left"/>
      <w:pPr>
        <w:ind w:left="4320" w:hanging="1800"/>
      </w:pPr>
      <w:rPr>
        <w:rFonts w:cs="Times New Roman"/>
      </w:rPr>
    </w:lvl>
    <w:lvl w:ilvl="8" w:tentative="0">
      <w:start w:val="1"/>
      <w:numFmt w:val="decimal"/>
      <w:lvlText w:val="%1.%2.%3.%4.%5.%6.%7.%8.%9"/>
      <w:lvlJc w:val="left"/>
      <w:pPr>
        <w:ind w:left="5040" w:hanging="2160"/>
      </w:pPr>
      <w:rPr>
        <w:rFonts w:cs="Times New Roman"/>
      </w:rPr>
    </w:lvl>
  </w:abstractNum>
  <w:abstractNum w:abstractNumId="1">
    <w:nsid w:val="21C54DCD"/>
    <w:multiLevelType w:val="multilevel"/>
    <w:tmpl w:val="21C54DC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336D2AED"/>
    <w:multiLevelType w:val="multilevel"/>
    <w:tmpl w:val="336D2AED"/>
    <w:lvl w:ilvl="0" w:tentative="0">
      <w:start w:val="0"/>
      <w:numFmt w:val="bullet"/>
      <w:lvlText w:val="-"/>
      <w:lvlJc w:val="left"/>
      <w:pPr>
        <w:ind w:left="2160" w:hanging="360"/>
      </w:pPr>
      <w:rPr>
        <w:rFonts w:hint="default" w:ascii="Calibri" w:hAnsi="Calibri" w:eastAsiaTheme="minorHAnsi" w:cstheme="minorBid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35EDAA89"/>
    <w:multiLevelType w:val="singleLevel"/>
    <w:tmpl w:val="35EDAA8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3D2503F1"/>
    <w:multiLevelType w:val="multilevel"/>
    <w:tmpl w:val="3D2503F1"/>
    <w:lvl w:ilvl="0" w:tentative="0">
      <w:start w:val="2"/>
      <w:numFmt w:val="decimal"/>
      <w:lvlText w:val="%1"/>
      <w:lvlJc w:val="left"/>
      <w:pPr>
        <w:ind w:left="360" w:hanging="360"/>
      </w:pPr>
      <w:rPr>
        <w:rFonts w:cs="Times New Roman"/>
      </w:rPr>
    </w:lvl>
    <w:lvl w:ilvl="1" w:tentative="0">
      <w:start w:val="1"/>
      <w:numFmt w:val="decimal"/>
      <w:lvlText w:val="%1.%2"/>
      <w:lvlJc w:val="left"/>
      <w:pPr>
        <w:ind w:left="1080" w:hanging="720"/>
      </w:pPr>
      <w:rPr>
        <w:rFonts w:cs="Times New Roman"/>
      </w:rPr>
    </w:lvl>
    <w:lvl w:ilvl="2" w:tentative="0">
      <w:start w:val="1"/>
      <w:numFmt w:val="decimal"/>
      <w:lvlText w:val="%1.%2.%3"/>
      <w:lvlJc w:val="left"/>
      <w:pPr>
        <w:ind w:left="1440" w:hanging="720"/>
      </w:pPr>
      <w:rPr>
        <w:rFonts w:cs="Times New Roman"/>
      </w:rPr>
    </w:lvl>
    <w:lvl w:ilvl="3" w:tentative="0">
      <w:start w:val="1"/>
      <w:numFmt w:val="decimal"/>
      <w:lvlText w:val="%1.%2.%3.%4"/>
      <w:lvlJc w:val="left"/>
      <w:pPr>
        <w:ind w:left="2160" w:hanging="1080"/>
      </w:pPr>
      <w:rPr>
        <w:rFonts w:cs="Times New Roman"/>
      </w:rPr>
    </w:lvl>
    <w:lvl w:ilvl="4" w:tentative="0">
      <w:start w:val="1"/>
      <w:numFmt w:val="decimal"/>
      <w:lvlText w:val="%1.%2.%3.%4.%5"/>
      <w:lvlJc w:val="left"/>
      <w:pPr>
        <w:ind w:left="2520" w:hanging="1080"/>
      </w:pPr>
      <w:rPr>
        <w:rFonts w:cs="Times New Roman"/>
      </w:rPr>
    </w:lvl>
    <w:lvl w:ilvl="5" w:tentative="0">
      <w:start w:val="1"/>
      <w:numFmt w:val="decimal"/>
      <w:lvlText w:val="%1.%2.%3.%4.%5.%6"/>
      <w:lvlJc w:val="left"/>
      <w:pPr>
        <w:ind w:left="3240" w:hanging="1440"/>
      </w:pPr>
      <w:rPr>
        <w:rFonts w:cs="Times New Roman"/>
      </w:rPr>
    </w:lvl>
    <w:lvl w:ilvl="6" w:tentative="0">
      <w:start w:val="1"/>
      <w:numFmt w:val="decimal"/>
      <w:lvlText w:val="%1.%2.%3.%4.%5.%6.%7"/>
      <w:lvlJc w:val="left"/>
      <w:pPr>
        <w:ind w:left="3960" w:hanging="1800"/>
      </w:pPr>
      <w:rPr>
        <w:rFonts w:cs="Times New Roman"/>
      </w:rPr>
    </w:lvl>
    <w:lvl w:ilvl="7" w:tentative="0">
      <w:start w:val="1"/>
      <w:numFmt w:val="decimal"/>
      <w:lvlText w:val="%1.%2.%3.%4.%5.%6.%7.%8"/>
      <w:lvlJc w:val="left"/>
      <w:pPr>
        <w:ind w:left="4320" w:hanging="1800"/>
      </w:pPr>
      <w:rPr>
        <w:rFonts w:cs="Times New Roman"/>
      </w:rPr>
    </w:lvl>
    <w:lvl w:ilvl="8" w:tentative="0">
      <w:start w:val="1"/>
      <w:numFmt w:val="decimal"/>
      <w:lvlText w:val="%1.%2.%3.%4.%5.%6.%7.%8.%9"/>
      <w:lvlJc w:val="left"/>
      <w:pPr>
        <w:ind w:left="5040" w:hanging="2160"/>
      </w:pPr>
      <w:rPr>
        <w:rFonts w:cs="Times New Roman"/>
      </w:rPr>
    </w:lvl>
  </w:abstractNum>
  <w:abstractNum w:abstractNumId="5">
    <w:nsid w:val="4F9975CE"/>
    <w:multiLevelType w:val="multilevel"/>
    <w:tmpl w:val="4F9975C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57453E50"/>
    <w:multiLevelType w:val="multilevel"/>
    <w:tmpl w:val="57453E50"/>
    <w:lvl w:ilvl="0" w:tentative="0">
      <w:start w:val="1"/>
      <w:numFmt w:val="decimal"/>
      <w:lvlText w:val="%1."/>
      <w:lvlJc w:val="left"/>
      <w:pPr>
        <w:ind w:left="720" w:hanging="360"/>
      </w:pPr>
      <w:rPr>
        <w:rFonts w:hint="default" w:cs="Times New Roman"/>
      </w:rPr>
    </w:lvl>
    <w:lvl w:ilvl="1" w:tentative="0">
      <w:start w:val="1"/>
      <w:numFmt w:val="decimal"/>
      <w:isLgl/>
      <w:lvlText w:val="%1.%2"/>
      <w:lvlJc w:val="left"/>
      <w:pPr>
        <w:ind w:left="1080" w:hanging="360"/>
      </w:pPr>
      <w:rPr>
        <w:rFonts w:hint="default" w:cs="Times New Roman"/>
      </w:rPr>
    </w:lvl>
    <w:lvl w:ilvl="2" w:tentative="0">
      <w:start w:val="1"/>
      <w:numFmt w:val="decimal"/>
      <w:isLgl/>
      <w:lvlText w:val="%1.%2.%3"/>
      <w:lvlJc w:val="left"/>
      <w:pPr>
        <w:ind w:left="1800" w:hanging="720"/>
      </w:pPr>
      <w:rPr>
        <w:rFonts w:hint="default" w:cs="Times New Roman"/>
      </w:rPr>
    </w:lvl>
    <w:lvl w:ilvl="3" w:tentative="0">
      <w:start w:val="1"/>
      <w:numFmt w:val="decimal"/>
      <w:isLgl/>
      <w:lvlText w:val="%1.%2.%3.%4"/>
      <w:lvlJc w:val="left"/>
      <w:pPr>
        <w:ind w:left="2160" w:hanging="720"/>
      </w:pPr>
      <w:rPr>
        <w:rFonts w:hint="default" w:cs="Times New Roman"/>
      </w:rPr>
    </w:lvl>
    <w:lvl w:ilvl="4" w:tentative="0">
      <w:start w:val="1"/>
      <w:numFmt w:val="decimal"/>
      <w:isLgl/>
      <w:lvlText w:val="%1.%2.%3.%4.%5"/>
      <w:lvlJc w:val="left"/>
      <w:pPr>
        <w:ind w:left="2880" w:hanging="1080"/>
      </w:pPr>
      <w:rPr>
        <w:rFonts w:hint="default" w:cs="Times New Roman"/>
      </w:rPr>
    </w:lvl>
    <w:lvl w:ilvl="5" w:tentative="0">
      <w:start w:val="1"/>
      <w:numFmt w:val="decimal"/>
      <w:isLgl/>
      <w:lvlText w:val="%1.%2.%3.%4.%5.%6"/>
      <w:lvlJc w:val="left"/>
      <w:pPr>
        <w:ind w:left="3240" w:hanging="1080"/>
      </w:pPr>
      <w:rPr>
        <w:rFonts w:hint="default" w:cs="Times New Roman"/>
      </w:rPr>
    </w:lvl>
    <w:lvl w:ilvl="6" w:tentative="0">
      <w:start w:val="1"/>
      <w:numFmt w:val="decimal"/>
      <w:isLgl/>
      <w:lvlText w:val="%1.%2.%3.%4.%5.%6.%7"/>
      <w:lvlJc w:val="left"/>
      <w:pPr>
        <w:ind w:left="3960" w:hanging="1440"/>
      </w:pPr>
      <w:rPr>
        <w:rFonts w:hint="default" w:cs="Times New Roman"/>
      </w:rPr>
    </w:lvl>
    <w:lvl w:ilvl="7" w:tentative="0">
      <w:start w:val="1"/>
      <w:numFmt w:val="decimal"/>
      <w:isLgl/>
      <w:lvlText w:val="%1.%2.%3.%4.%5.%6.%7.%8"/>
      <w:lvlJc w:val="left"/>
      <w:pPr>
        <w:ind w:left="4320" w:hanging="1440"/>
      </w:pPr>
      <w:rPr>
        <w:rFonts w:hint="default" w:cs="Times New Roman"/>
      </w:rPr>
    </w:lvl>
    <w:lvl w:ilvl="8" w:tentative="0">
      <w:start w:val="1"/>
      <w:numFmt w:val="decimal"/>
      <w:isLgl/>
      <w:lvlText w:val="%1.%2.%3.%4.%5.%6.%7.%8.%9"/>
      <w:lvlJc w:val="left"/>
      <w:pPr>
        <w:ind w:left="4680" w:hanging="1440"/>
      </w:pPr>
      <w:rPr>
        <w:rFonts w:hint="default" w:cs="Times New Roman"/>
      </w:rPr>
    </w:lvl>
  </w:abstractNum>
  <w:abstractNum w:abstractNumId="7">
    <w:nsid w:val="6F892C40"/>
    <w:multiLevelType w:val="multilevel"/>
    <w:tmpl w:val="6F892C40"/>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6"/>
  </w:num>
  <w:num w:numId="2">
    <w:abstractNumId w:val="1"/>
  </w:num>
  <w:num w:numId="3">
    <w:abstractNumId w:val="5"/>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D1024"/>
    <w:rsid w:val="0A26165D"/>
    <w:rsid w:val="22CD43A2"/>
    <w:rsid w:val="286F16BD"/>
    <w:rsid w:val="410D1024"/>
    <w:rsid w:val="6EBC45D9"/>
    <w:rsid w:val="6F6A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rPr>
      <w:rFonts w:eastAsia="Times New Roman" w:cs="Times New Roman"/>
    </w:rPr>
  </w:style>
  <w:style w:type="table" w:styleId="5">
    <w:name w:val="Table Grid"/>
    <w:basedOn w:val="3"/>
    <w:uiPriority w:val="39"/>
    <w:pPr>
      <w:spacing w:after="0" w:line="240" w:lineRule="auto"/>
    </w:pPr>
    <w:rPr>
      <w:rFonts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rPr>
      <w:rFonts w:eastAsia="Times New Roman" w:cs="Times New Roman"/>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2021-05-07T16:23:00Z</dcterms:created>
  <dc:creator>Tamohome</dc:creator>
  <cp:lastModifiedBy>Tamohome</cp:lastModifiedBy>
  <dcterms:modified xsi:type="dcterms:W3CDTF">2021-05-07T16:50:45Z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