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9C7E5" w14:textId="77777777" w:rsidR="00BE27BA" w:rsidRPr="00BE27BA" w:rsidRDefault="00BE27BA" w:rsidP="00BE27BA">
      <w:pPr>
        <w:rPr>
          <w:lang w:val="en-US"/>
        </w:rPr>
      </w:pPr>
      <w:r w:rsidRPr="00BE27BA">
        <w:rPr>
          <w:b/>
          <w:bCs/>
          <w:lang w:val="en-US"/>
        </w:rPr>
        <w:t>Framework Logging (SLF4J + Logback):</w:t>
      </w:r>
    </w:p>
    <w:p w14:paraId="35E664B9" w14:textId="77777777" w:rsidR="00BE27BA" w:rsidRPr="00BE27BA" w:rsidRDefault="00BE27BA" w:rsidP="00BE27BA">
      <w:pPr>
        <w:numPr>
          <w:ilvl w:val="0"/>
          <w:numId w:val="1"/>
        </w:numPr>
        <w:rPr>
          <w:lang w:val="en-US"/>
        </w:rPr>
      </w:pPr>
      <w:r w:rsidRPr="00BE27BA">
        <w:rPr>
          <w:b/>
          <w:bCs/>
          <w:lang w:val="en-US"/>
        </w:rPr>
        <w:t>Có các mức độ ghi log (Log Levels - TRACE, DEBUG, INFO, WARN, ERROR):</w:t>
      </w:r>
    </w:p>
    <w:p w14:paraId="62B2E073" w14:textId="77777777" w:rsidR="00BE27BA" w:rsidRPr="00BE27BA" w:rsidRDefault="00BE27BA" w:rsidP="00BE27BA">
      <w:pPr>
        <w:numPr>
          <w:ilvl w:val="1"/>
          <w:numId w:val="1"/>
        </w:numPr>
        <w:rPr>
          <w:lang w:val="en-US"/>
        </w:rPr>
      </w:pPr>
      <w:r w:rsidRPr="00BE27BA">
        <w:rPr>
          <w:lang w:val="en-US"/>
        </w:rPr>
        <w:t>Cho phép bạn phân loại mức độ quan trọng của thông điệp log.</w:t>
      </w:r>
    </w:p>
    <w:p w14:paraId="0359946A" w14:textId="77777777" w:rsidR="00BE27BA" w:rsidRPr="00BE27BA" w:rsidRDefault="00BE27BA" w:rsidP="00BE27BA">
      <w:pPr>
        <w:numPr>
          <w:ilvl w:val="1"/>
          <w:numId w:val="1"/>
        </w:numPr>
        <w:rPr>
          <w:lang w:val="en-US"/>
        </w:rPr>
      </w:pPr>
      <w:r w:rsidRPr="00BE27BA">
        <w:rPr>
          <w:lang w:val="en-US"/>
        </w:rPr>
        <w:t>Bạn có thể cấu hình để chỉ ghi lại các log từ một mức độ nhất định trở lên. Ví dụ, trong môi trường development, bạn có thể bật DEBUG để xem thông tin chi tiết, nhưng trong production, bạn chỉ ghi từ INFO hoặc WARN trở lên để giảm thiểu lượng log và tập trung vào các sự kiện quan trọng.</w:t>
      </w:r>
    </w:p>
    <w:p w14:paraId="1E9F6AEB" w14:textId="77777777" w:rsidR="00BE27BA" w:rsidRPr="00BE27BA" w:rsidRDefault="00BE27BA" w:rsidP="00BE27BA">
      <w:pPr>
        <w:numPr>
          <w:ilvl w:val="0"/>
          <w:numId w:val="1"/>
        </w:numPr>
        <w:rPr>
          <w:lang w:val="en-US"/>
        </w:rPr>
      </w:pPr>
      <w:r w:rsidRPr="00BE27BA">
        <w:rPr>
          <w:b/>
          <w:bCs/>
          <w:lang w:val="en-US"/>
        </w:rPr>
        <w:t>Khả năng cấu hình linh hoạt:</w:t>
      </w:r>
    </w:p>
    <w:p w14:paraId="64D58CFD" w14:textId="77777777" w:rsidR="00BE27BA" w:rsidRPr="00BE27BA" w:rsidRDefault="00BE27BA" w:rsidP="00BE27BA">
      <w:pPr>
        <w:numPr>
          <w:ilvl w:val="1"/>
          <w:numId w:val="1"/>
        </w:numPr>
        <w:rPr>
          <w:lang w:val="en-US"/>
        </w:rPr>
      </w:pPr>
      <w:r w:rsidRPr="00BE27BA">
        <w:rPr>
          <w:b/>
          <w:bCs/>
          <w:lang w:val="en-US"/>
        </w:rPr>
        <w:t>Bật/tắt log cho từng package/class:</w:t>
      </w:r>
      <w:r w:rsidRPr="00BE27BA">
        <w:rPr>
          <w:lang w:val="en-US"/>
        </w:rPr>
        <w:t xml:space="preserve"> Bạn có thể cấu hình mức độ log khác nhau cho các phần khác nhau của ứng dụng mà không cần sửa code. Ví dụ, bật DEBUG cho một class cụ thể bạn đang gặp vấn đề, trong khi các class khác vẫn ở mức INFO.</w:t>
      </w:r>
    </w:p>
    <w:p w14:paraId="6F8EBB05" w14:textId="77777777" w:rsidR="00BE27BA" w:rsidRPr="00BE27BA" w:rsidRDefault="00BE27BA" w:rsidP="00BE27BA">
      <w:pPr>
        <w:numPr>
          <w:ilvl w:val="1"/>
          <w:numId w:val="1"/>
        </w:numPr>
        <w:rPr>
          <w:lang w:val="en-US"/>
        </w:rPr>
      </w:pPr>
      <w:r w:rsidRPr="00BE27BA">
        <w:rPr>
          <w:b/>
          <w:bCs/>
          <w:lang w:val="en-US"/>
        </w:rPr>
        <w:t>Định dạng log (Log Format/Pattern):</w:t>
      </w:r>
      <w:r w:rsidRPr="00BE27BA">
        <w:rPr>
          <w:lang w:val="en-US"/>
        </w:rPr>
        <w:t xml:space="preserve"> Bạn có thể tùy chỉnh định dạng của mỗi dòng log để bao gồm thông tin hữu ích như ngày giờ, tên thread, tên class, số dòng, mức độ log, và thông điệp. Điều này làm cho việc đọc và phân tích log dễ dàng hơn nhiều.</w:t>
      </w:r>
    </w:p>
    <w:p w14:paraId="51A9AB59" w14:textId="77777777" w:rsidR="00BE27BA" w:rsidRPr="00BE27BA" w:rsidRDefault="00BE27BA" w:rsidP="00BE27BA">
      <w:pPr>
        <w:numPr>
          <w:ilvl w:val="1"/>
          <w:numId w:val="1"/>
        </w:numPr>
        <w:rPr>
          <w:lang w:val="en-US"/>
        </w:rPr>
      </w:pPr>
      <w:r w:rsidRPr="00BE27BA">
        <w:rPr>
          <w:b/>
          <w:bCs/>
          <w:lang w:val="en-US"/>
        </w:rPr>
        <w:t>Appenders (Đích ghi log):</w:t>
      </w:r>
      <w:r w:rsidRPr="00BE27BA">
        <w:rPr>
          <w:lang w:val="en-US"/>
        </w:rPr>
        <w:t xml:space="preserve"> Logback cho phép bạn cấu hình để ghi log ra nhiều đích khác nhau cùng một lúc hoặc riêng biệt: </w:t>
      </w:r>
    </w:p>
    <w:p w14:paraId="751F4AF9" w14:textId="77777777" w:rsidR="00BE27BA" w:rsidRPr="00BE27BA" w:rsidRDefault="00BE27BA" w:rsidP="00BE27BA">
      <w:pPr>
        <w:numPr>
          <w:ilvl w:val="2"/>
          <w:numId w:val="1"/>
        </w:numPr>
        <w:rPr>
          <w:lang w:val="en-US"/>
        </w:rPr>
      </w:pPr>
      <w:r w:rsidRPr="00BE27BA">
        <w:rPr>
          <w:b/>
          <w:bCs/>
          <w:lang w:val="en-US"/>
        </w:rPr>
        <w:t>ConsoleAppender:</w:t>
      </w:r>
      <w:r w:rsidRPr="00BE27BA">
        <w:rPr>
          <w:lang w:val="en-US"/>
        </w:rPr>
        <w:t xml:space="preserve"> Ghi ra console (giống System.out.println() nhưng có định dạng và mức độ).</w:t>
      </w:r>
    </w:p>
    <w:p w14:paraId="4C8C23E6" w14:textId="77777777" w:rsidR="00BE27BA" w:rsidRPr="00BE27BA" w:rsidRDefault="00BE27BA" w:rsidP="00BE27BA">
      <w:pPr>
        <w:numPr>
          <w:ilvl w:val="2"/>
          <w:numId w:val="1"/>
        </w:numPr>
        <w:rPr>
          <w:lang w:val="en-US"/>
        </w:rPr>
      </w:pPr>
      <w:r w:rsidRPr="00BE27BA">
        <w:rPr>
          <w:b/>
          <w:bCs/>
          <w:lang w:val="en-US"/>
        </w:rPr>
        <w:t>FileAppender:</w:t>
      </w:r>
      <w:r w:rsidRPr="00BE27BA">
        <w:rPr>
          <w:lang w:val="en-US"/>
        </w:rPr>
        <w:t xml:space="preserve"> Ghi vào một file.</w:t>
      </w:r>
    </w:p>
    <w:p w14:paraId="374A08B2" w14:textId="77777777" w:rsidR="00BE27BA" w:rsidRPr="00BE27BA" w:rsidRDefault="00BE27BA" w:rsidP="00BE27BA">
      <w:pPr>
        <w:numPr>
          <w:ilvl w:val="2"/>
          <w:numId w:val="1"/>
        </w:numPr>
        <w:rPr>
          <w:lang w:val="en-US"/>
        </w:rPr>
      </w:pPr>
      <w:r w:rsidRPr="00BE27BA">
        <w:rPr>
          <w:b/>
          <w:bCs/>
          <w:lang w:val="en-US"/>
        </w:rPr>
        <w:t>RollingFileAppender:</w:t>
      </w:r>
      <w:r w:rsidRPr="00BE27BA">
        <w:rPr>
          <w:lang w:val="en-US"/>
        </w:rPr>
        <w:t xml:space="preserve"> Ghi vào file và tự động xoay vòng file log (ví dụ: tạo file mới mỗi ngày, hoặc khi file đạt kích thước nhất định) để tránh file log quá lớn.</w:t>
      </w:r>
    </w:p>
    <w:p w14:paraId="2E3C5BD9" w14:textId="77777777" w:rsidR="00BE27BA" w:rsidRPr="00BE27BA" w:rsidRDefault="00BE27BA" w:rsidP="00BE27BA">
      <w:pPr>
        <w:numPr>
          <w:ilvl w:val="2"/>
          <w:numId w:val="1"/>
        </w:numPr>
        <w:rPr>
          <w:lang w:val="en-US"/>
        </w:rPr>
      </w:pPr>
      <w:r w:rsidRPr="00BE27BA">
        <w:rPr>
          <w:b/>
          <w:bCs/>
          <w:lang w:val="en-US"/>
        </w:rPr>
        <w:t>DBAppender:</w:t>
      </w:r>
      <w:r w:rsidRPr="00BE27BA">
        <w:rPr>
          <w:lang w:val="en-US"/>
        </w:rPr>
        <w:t xml:space="preserve"> Ghi log vào cơ sở dữ liệu.</w:t>
      </w:r>
    </w:p>
    <w:p w14:paraId="5C9C5CBC" w14:textId="77777777" w:rsidR="00BE27BA" w:rsidRPr="00BE27BA" w:rsidRDefault="00BE27BA" w:rsidP="00BE27BA">
      <w:pPr>
        <w:numPr>
          <w:ilvl w:val="2"/>
          <w:numId w:val="1"/>
        </w:numPr>
        <w:rPr>
          <w:lang w:val="en-US"/>
        </w:rPr>
      </w:pPr>
      <w:r w:rsidRPr="00BE27BA">
        <w:rPr>
          <w:b/>
          <w:bCs/>
          <w:lang w:val="en-US"/>
        </w:rPr>
        <w:t>SocketAppender/SyslogAppender:</w:t>
      </w:r>
      <w:r w:rsidRPr="00BE27BA">
        <w:rPr>
          <w:lang w:val="en-US"/>
        </w:rPr>
        <w:t xml:space="preserve"> Gửi log qua mạng đến một server log tập trung.</w:t>
      </w:r>
    </w:p>
    <w:p w14:paraId="759E8E62" w14:textId="77777777" w:rsidR="00BE27BA" w:rsidRPr="00BE27BA" w:rsidRDefault="00BE27BA" w:rsidP="00BE27BA">
      <w:pPr>
        <w:numPr>
          <w:ilvl w:val="2"/>
          <w:numId w:val="1"/>
        </w:numPr>
        <w:rPr>
          <w:lang w:val="en-US"/>
        </w:rPr>
      </w:pPr>
      <w:r w:rsidRPr="00BE27BA">
        <w:rPr>
          <w:lang w:val="en-US"/>
        </w:rPr>
        <w:t>Và nhiều loại appender khác.</w:t>
      </w:r>
    </w:p>
    <w:p w14:paraId="5EC929A1" w14:textId="77777777" w:rsidR="00BE27BA" w:rsidRPr="00BE27BA" w:rsidRDefault="00BE27BA" w:rsidP="00BE27BA">
      <w:pPr>
        <w:numPr>
          <w:ilvl w:val="0"/>
          <w:numId w:val="1"/>
        </w:numPr>
        <w:rPr>
          <w:lang w:val="en-US"/>
        </w:rPr>
      </w:pPr>
      <w:r w:rsidRPr="00BE27BA">
        <w:rPr>
          <w:b/>
          <w:bCs/>
          <w:lang w:val="en-US"/>
        </w:rPr>
        <w:t>Hiệu suất tốt hơn (thường là vậy):</w:t>
      </w:r>
    </w:p>
    <w:p w14:paraId="664EF235" w14:textId="77777777" w:rsidR="00BE27BA" w:rsidRPr="00BE27BA" w:rsidRDefault="00BE27BA" w:rsidP="00BE27BA">
      <w:pPr>
        <w:numPr>
          <w:ilvl w:val="1"/>
          <w:numId w:val="1"/>
        </w:numPr>
        <w:rPr>
          <w:lang w:val="en-US"/>
        </w:rPr>
      </w:pPr>
      <w:r w:rsidRPr="00BE27BA">
        <w:rPr>
          <w:lang w:val="en-US"/>
        </w:rPr>
        <w:t>Các logging framework thường được tối ưu hóa cho việc ghi log.</w:t>
      </w:r>
    </w:p>
    <w:p w14:paraId="7DAECA98" w14:textId="77777777" w:rsidR="00BE27BA" w:rsidRPr="00BE27BA" w:rsidRDefault="00BE27BA" w:rsidP="00BE27BA">
      <w:pPr>
        <w:numPr>
          <w:ilvl w:val="1"/>
          <w:numId w:val="1"/>
        </w:numPr>
        <w:rPr>
          <w:lang w:val="en-US"/>
        </w:rPr>
      </w:pPr>
      <w:r w:rsidRPr="00BE27BA">
        <w:rPr>
          <w:lang w:val="en-US"/>
        </w:rPr>
        <w:t>Hỗ trợ parameterized logging (ví dụ: LOGGER.debug("Value is: {}", value);) giúp trì hoãn việc tạo chuỗi message cho đến khi thực sự cần ghi log (nếu mức độ log đó được bật), điều này có thể cải thiện hiệu suất so với việc nối chuỗi thủ công trong System.out.println("Value is: " + value);.</w:t>
      </w:r>
    </w:p>
    <w:p w14:paraId="359F2646" w14:textId="77777777" w:rsidR="00BE27BA" w:rsidRPr="00BE27BA" w:rsidRDefault="00BE27BA" w:rsidP="00BE27BA">
      <w:pPr>
        <w:numPr>
          <w:ilvl w:val="0"/>
          <w:numId w:val="1"/>
        </w:numPr>
        <w:rPr>
          <w:lang w:val="en-US"/>
        </w:rPr>
      </w:pPr>
      <w:r w:rsidRPr="00BE27BA">
        <w:rPr>
          <w:b/>
          <w:bCs/>
          <w:lang w:val="en-US"/>
        </w:rPr>
        <w:t>Sử dụng Facade (SLF4J):</w:t>
      </w:r>
    </w:p>
    <w:p w14:paraId="358C2B6A" w14:textId="77777777" w:rsidR="00BE27BA" w:rsidRPr="00BE27BA" w:rsidRDefault="00BE27BA" w:rsidP="00BE27BA">
      <w:pPr>
        <w:numPr>
          <w:ilvl w:val="1"/>
          <w:numId w:val="1"/>
        </w:numPr>
        <w:rPr>
          <w:lang w:val="en-US"/>
        </w:rPr>
      </w:pPr>
      <w:r w:rsidRPr="00BE27BA">
        <w:rPr>
          <w:lang w:val="en-US"/>
        </w:rPr>
        <w:t>SLF4J là một lớp trừu tượng (facade) cho phép bạn thay đổi logging framework (Logback, Log4j2, java.util.logging) ở phía sau mà không cần thay đổi code logging trong ứng dụng của bạn. Điều này tăng tính linh hoạt và giảm sự phụ thuộc vào một implementation cụ thể.</w:t>
      </w:r>
    </w:p>
    <w:p w14:paraId="5D6A4F22" w14:textId="77777777" w:rsidR="00BE27BA" w:rsidRPr="00BE27BA" w:rsidRDefault="00BE27BA" w:rsidP="00BE27BA">
      <w:pPr>
        <w:numPr>
          <w:ilvl w:val="0"/>
          <w:numId w:val="1"/>
        </w:numPr>
        <w:rPr>
          <w:lang w:val="en-US"/>
        </w:rPr>
      </w:pPr>
      <w:r w:rsidRPr="00BE27BA">
        <w:rPr>
          <w:b/>
          <w:bCs/>
          <w:lang w:val="en-US"/>
        </w:rPr>
        <w:t>Tích hợp tốt với các framework khác (như Spring Boot):</w:t>
      </w:r>
    </w:p>
    <w:p w14:paraId="526AAC15" w14:textId="77777777" w:rsidR="00BE27BA" w:rsidRPr="00BE27BA" w:rsidRDefault="00BE27BA" w:rsidP="00BE27BA">
      <w:pPr>
        <w:numPr>
          <w:ilvl w:val="1"/>
          <w:numId w:val="1"/>
        </w:numPr>
        <w:rPr>
          <w:lang w:val="en-US"/>
        </w:rPr>
      </w:pPr>
      <w:r w:rsidRPr="00BE27BA">
        <w:rPr>
          <w:lang w:val="en-US"/>
        </w:rPr>
        <w:lastRenderedPageBreak/>
        <w:t>Spring Boot có tích hợp sẵn và cấu hình mặc định cho SLF4J với Logback, giúp việc bắt đầu sử dụng rất dễ dàng.</w:t>
      </w:r>
    </w:p>
    <w:p w14:paraId="30942A93" w14:textId="77777777" w:rsidR="00341C19" w:rsidRDefault="00341C19"/>
    <w:sectPr w:rsidR="00341C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C6578"/>
    <w:multiLevelType w:val="multilevel"/>
    <w:tmpl w:val="E1E6B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175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7BA"/>
    <w:rsid w:val="00341C19"/>
    <w:rsid w:val="00803057"/>
    <w:rsid w:val="00B6288A"/>
    <w:rsid w:val="00BE27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3DBD"/>
  <w15:chartTrackingRefBased/>
  <w15:docId w15:val="{11F68AD8-6657-4190-8521-DE6620021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E27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BE27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BE27BA"/>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semiHidden/>
    <w:unhideWhenUsed/>
    <w:qFormat/>
    <w:rsid w:val="00BE27BA"/>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BE27BA"/>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BE27B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E27B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E27B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E27B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E27BA"/>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BE27BA"/>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BE27BA"/>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semiHidden/>
    <w:rsid w:val="00BE27BA"/>
    <w:rPr>
      <w:rFonts w:eastAsiaTheme="majorEastAsia" w:cstheme="majorBidi"/>
      <w:i/>
      <w:iCs/>
      <w:color w:val="2E74B5" w:themeColor="accent1" w:themeShade="BF"/>
    </w:rPr>
  </w:style>
  <w:style w:type="character" w:customStyle="1" w:styleId="u5Char">
    <w:name w:val="Đầu đề 5 Char"/>
    <w:basedOn w:val="Phngmcinhcuaoanvn"/>
    <w:link w:val="u5"/>
    <w:uiPriority w:val="9"/>
    <w:semiHidden/>
    <w:rsid w:val="00BE27BA"/>
    <w:rPr>
      <w:rFonts w:eastAsiaTheme="majorEastAsia" w:cstheme="majorBidi"/>
      <w:color w:val="2E74B5" w:themeColor="accent1" w:themeShade="BF"/>
    </w:rPr>
  </w:style>
  <w:style w:type="character" w:customStyle="1" w:styleId="u6Char">
    <w:name w:val="Đầu đề 6 Char"/>
    <w:basedOn w:val="Phngmcinhcuaoanvn"/>
    <w:link w:val="u6"/>
    <w:uiPriority w:val="9"/>
    <w:semiHidden/>
    <w:rsid w:val="00BE27B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E27B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E27B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E27BA"/>
    <w:rPr>
      <w:rFonts w:eastAsiaTheme="majorEastAsia" w:cstheme="majorBidi"/>
      <w:color w:val="272727" w:themeColor="text1" w:themeTint="D8"/>
    </w:rPr>
  </w:style>
  <w:style w:type="paragraph" w:styleId="Tiu">
    <w:name w:val="Title"/>
    <w:basedOn w:val="Binhthng"/>
    <w:next w:val="Binhthng"/>
    <w:link w:val="TiuChar"/>
    <w:uiPriority w:val="10"/>
    <w:qFormat/>
    <w:rsid w:val="00BE2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E27B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E27B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E27B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E27B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E27BA"/>
    <w:rPr>
      <w:i/>
      <w:iCs/>
      <w:color w:val="404040" w:themeColor="text1" w:themeTint="BF"/>
    </w:rPr>
  </w:style>
  <w:style w:type="paragraph" w:styleId="oancuaDanhsach">
    <w:name w:val="List Paragraph"/>
    <w:basedOn w:val="Binhthng"/>
    <w:uiPriority w:val="34"/>
    <w:qFormat/>
    <w:rsid w:val="00BE27BA"/>
    <w:pPr>
      <w:ind w:left="720"/>
      <w:contextualSpacing/>
    </w:pPr>
  </w:style>
  <w:style w:type="character" w:styleId="NhnmnhThm">
    <w:name w:val="Intense Emphasis"/>
    <w:basedOn w:val="Phngmcinhcuaoanvn"/>
    <w:uiPriority w:val="21"/>
    <w:qFormat/>
    <w:rsid w:val="00BE27BA"/>
    <w:rPr>
      <w:i/>
      <w:iCs/>
      <w:color w:val="2E74B5" w:themeColor="accent1" w:themeShade="BF"/>
    </w:rPr>
  </w:style>
  <w:style w:type="paragraph" w:styleId="Nhaykepm">
    <w:name w:val="Intense Quote"/>
    <w:basedOn w:val="Binhthng"/>
    <w:next w:val="Binhthng"/>
    <w:link w:val="NhaykepmChar"/>
    <w:uiPriority w:val="30"/>
    <w:qFormat/>
    <w:rsid w:val="00BE27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BE27BA"/>
    <w:rPr>
      <w:i/>
      <w:iCs/>
      <w:color w:val="2E74B5" w:themeColor="accent1" w:themeShade="BF"/>
    </w:rPr>
  </w:style>
  <w:style w:type="character" w:styleId="ThamchiuNhnmnh">
    <w:name w:val="Intense Reference"/>
    <w:basedOn w:val="Phngmcinhcuaoanvn"/>
    <w:uiPriority w:val="32"/>
    <w:qFormat/>
    <w:rsid w:val="00BE27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09364">
      <w:bodyDiv w:val="1"/>
      <w:marLeft w:val="0"/>
      <w:marRight w:val="0"/>
      <w:marTop w:val="0"/>
      <w:marBottom w:val="0"/>
      <w:divBdr>
        <w:top w:val="none" w:sz="0" w:space="0" w:color="auto"/>
        <w:left w:val="none" w:sz="0" w:space="0" w:color="auto"/>
        <w:bottom w:val="none" w:sz="0" w:space="0" w:color="auto"/>
        <w:right w:val="none" w:sz="0" w:space="0" w:color="auto"/>
      </w:divBdr>
    </w:div>
    <w:div w:id="167525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gia bao</dc:creator>
  <cp:keywords/>
  <dc:description/>
  <cp:lastModifiedBy>ngo gia bao</cp:lastModifiedBy>
  <cp:revision>2</cp:revision>
  <dcterms:created xsi:type="dcterms:W3CDTF">2025-05-18T02:49:00Z</dcterms:created>
  <dcterms:modified xsi:type="dcterms:W3CDTF">2025-05-18T02:49:00Z</dcterms:modified>
</cp:coreProperties>
</file>