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szCs w:val="28"/>
        </w:rPr>
        <w:t>Usecase: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02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b/>
          <w:sz w:val="28"/>
          <w:szCs w:val="28"/>
        </w:rPr>
        <w:t>Họ và tên: Phạm Ngọc Bá</w:t>
      </w:r>
    </w:p>
    <w:p>
      <w:pPr>
        <w:pStyle w:val="Normal"/>
        <w:rPr>
          <w:b/>
          <w:b/>
        </w:rPr>
      </w:pPr>
      <w:r>
        <w:rPr>
          <w:b/>
          <w:sz w:val="28"/>
          <w:szCs w:val="28"/>
        </w:rPr>
        <w:t>MSSV: 20160300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Part 2</w:t>
      </w:r>
      <w:r>
        <w:rPr/>
        <w:t>: Automated fare collection (AFC) system</w:t>
      </w:r>
    </w:p>
    <w:p>
      <w:pPr>
        <w:pStyle w:val="Normal"/>
        <w:ind w:left="0" w:hanging="0"/>
        <w:rPr/>
      </w:pPr>
      <w:r>
        <w:rPr/>
        <w:t>Usecase: Process oneway ticket</w:t>
      </w:r>
    </w:p>
    <w:p>
      <w:pPr>
        <w:pStyle w:val="Normal"/>
        <w:ind w:left="0" w:hanging="0"/>
        <w:rPr/>
      </w:pPr>
      <w:r>
        <w:rPr/>
        <w:t>Mô tả quá trình hệ thống xử lý khi người dùng sử dụng vé 1 lần.</w:t>
      </w:r>
    </w:p>
    <w:p>
      <w:pPr>
        <w:pStyle w:val="Normal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994"/>
        <w:gridCol w:w="811"/>
        <w:gridCol w:w="705"/>
        <w:gridCol w:w="1868"/>
        <w:gridCol w:w="3652"/>
      </w:tblGrid>
      <w:tr>
        <w:trPr>
          <w:trHeight w:val="420" w:hRule="atLeast"/>
        </w:trPr>
        <w:tc>
          <w:tcPr>
            <w:tcW w:w="19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Actor</w:t>
            </w:r>
          </w:p>
        </w:tc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Action</w:t>
            </w:r>
          </w:p>
        </w:tc>
      </w:tr>
      <w:tr>
        <w:trPr>
          <w:trHeight w:val="420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Khi khách đi vào trạm 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1.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AFC system</w:t>
            </w:r>
          </w:p>
        </w:tc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AFC system nhận id của vé được quét bởi ticket recognizer.</w:t>
            </w:r>
          </w:p>
        </w:tc>
      </w:tr>
      <w:tr>
        <w:trPr>
          <w:trHeight w:val="420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2.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AFC systemocess</w:t>
            </w:r>
          </w:p>
        </w:tc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Kiểm tra trạng thái vé. Nếu vé hợp lệ xuống bước 3. </w:t>
            </w:r>
          </w:p>
        </w:tc>
      </w:tr>
      <w:tr>
        <w:trPr>
          <w:trHeight w:val="540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3.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AFC system </w:t>
            </w:r>
          </w:p>
        </w:tc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Kiểm tra trạm bắt đầu và kết thúc trên vé. Nếu trạm hiện tại nằm giữa 2 trạm trên thì thực hiện bước 4. </w:t>
            </w:r>
          </w:p>
        </w:tc>
      </w:tr>
      <w:tr>
        <w:trPr>
          <w:trHeight w:val="540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4.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AFC system </w:t>
            </w:r>
          </w:p>
        </w:tc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Hiển thị "Opening ticket" và các thông tin cơ bản khác của vé.</w:t>
            </w:r>
          </w:p>
        </w:tc>
      </w:tr>
      <w:tr>
        <w:trPr>
          <w:trHeight w:val="660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4.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AFC system</w:t>
            </w:r>
          </w:p>
        </w:tc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Điều khiển mở cổng và lưu lại thông tin trạm mà khách đã vào ga.</w:t>
            </w:r>
          </w:p>
        </w:tc>
      </w:tr>
      <w:tr>
        <w:trPr>
          <w:trHeight w:val="720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5.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AFC system</w:t>
            </w:r>
          </w:p>
        </w:tc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Đặt lại trạng thái vé về đã được sử dụng, không hợp lệ.</w:t>
            </w:r>
          </w:p>
        </w:tc>
      </w:tr>
      <w:tr>
        <w:trPr>
          <w:trHeight w:val="940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Khi khách ra khỏi trạm 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6.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AFC system </w:t>
            </w:r>
          </w:p>
        </w:tc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AFC system nhận id của vé được quét bởi ticket recognizer.</w:t>
            </w:r>
          </w:p>
        </w:tc>
      </w:tr>
      <w:tr>
        <w:trPr>
          <w:trHeight w:val="854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7.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AFC system</w:t>
            </w:r>
          </w:p>
        </w:tc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Từ trạm vào và trạm ra của khách tính toán số tiền. </w:t>
            </w:r>
          </w:p>
        </w:tc>
      </w:tr>
      <w:tr>
        <w:trPr>
          <w:trHeight w:val="540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8.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AFC system </w:t>
            </w:r>
          </w:p>
        </w:tc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Điều khiển mở cổng.</w:t>
            </w:r>
          </w:p>
        </w:tc>
      </w:tr>
      <w:tr>
        <w:trPr>
          <w:trHeight w:val="420" w:hRule="atLeast"/>
        </w:trPr>
        <w:tc>
          <w:tcPr>
            <w:tcW w:w="19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Exception flow of events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No 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Actor</w:t>
            </w:r>
          </w:p>
        </w:tc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Action</w:t>
            </w:r>
          </w:p>
        </w:tc>
      </w:tr>
      <w:tr>
        <w:trPr>
          <w:trHeight w:val="420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  <w:r>
              <w:rPr/>
              <w:t>.a</w:t>
            </w:r>
            <w:r>
              <w:rPr/>
              <w:t>1</w:t>
            </w:r>
            <w:r>
              <w:rPr/>
              <w:t xml:space="preserve"> 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AFC system </w:t>
            </w:r>
          </w:p>
        </w:tc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Không mở cổng. Hiển thị thông báo "Invalid ticket" cùng với thông tin trạng thái của vé.</w:t>
            </w:r>
          </w:p>
        </w:tc>
      </w:tr>
      <w:tr>
        <w:trPr>
          <w:trHeight w:val="420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2.a</w:t>
            </w:r>
            <w:r>
              <w:rPr/>
              <w:t>2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AFC system </w:t>
            </w:r>
          </w:p>
        </w:tc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Điều khiển ticket recognizer nhả lại vé cho khách.</w:t>
            </w:r>
          </w:p>
        </w:tc>
      </w:tr>
      <w:tr>
        <w:trPr>
          <w:trHeight w:val="420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</w:t>
            </w:r>
            <w:r>
              <w:rPr/>
              <w:t xml:space="preserve">.a 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AFC system </w:t>
            </w:r>
          </w:p>
        </w:tc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Không mở cổng.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Usecase: Process 24h ticket</w:t>
      </w:r>
    </w:p>
    <w:p>
      <w:pPr>
        <w:pStyle w:val="Normal"/>
        <w:rPr/>
      </w:pPr>
      <w:r>
        <w:rPr/>
        <w:t>Mô tả quá trình hệ thống xử lý khi người dùng sử dụng vé 24h</w:t>
      </w:r>
    </w:p>
    <w:p>
      <w:pPr>
        <w:pStyle w:val="Normal"/>
        <w:rPr/>
      </w:pPr>
      <w:r>
        <w:rPr/>
      </w:r>
    </w:p>
    <w:tbl>
      <w:tblPr>
        <w:tblStyle w:val="Table2"/>
        <w:tblW w:w="903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994"/>
        <w:gridCol w:w="811"/>
        <w:gridCol w:w="562"/>
        <w:gridCol w:w="2011"/>
        <w:gridCol w:w="3657"/>
      </w:tblGrid>
      <w:tr>
        <w:trPr>
          <w:trHeight w:val="420" w:hRule="atLeast"/>
        </w:trPr>
        <w:tc>
          <w:tcPr>
            <w:tcW w:w="19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Actor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Action</w:t>
            </w:r>
          </w:p>
        </w:tc>
      </w:tr>
      <w:tr>
        <w:trPr>
          <w:trHeight w:val="420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Khi khách đi vào trạm 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1.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AFC system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AFC system nhận id của vé được quét bởi ticket recognizer.</w:t>
            </w:r>
          </w:p>
        </w:tc>
      </w:tr>
      <w:tr>
        <w:trPr>
          <w:trHeight w:val="420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2.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AFC system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Kiểm tra thời hạn của vé. Nếu vé hợp lệ xuống bước 3. Nếu vé không hợp lệ thực hiện luồng ngoại lệ E.</w:t>
            </w:r>
          </w:p>
        </w:tc>
      </w:tr>
      <w:tr>
        <w:trPr>
          <w:trHeight w:val="540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3.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AFC system 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Hiển thị "Opening ticket" và các thông tin cơ bản khác của vé.</w:t>
            </w:r>
          </w:p>
        </w:tc>
      </w:tr>
      <w:tr>
        <w:trPr>
          <w:trHeight w:val="660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4.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AFC system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Điều khiển mở cổng.</w:t>
            </w:r>
          </w:p>
        </w:tc>
      </w:tr>
      <w:tr>
        <w:trPr>
          <w:trHeight w:val="940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Khi khách ra khỏi trạm 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5.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AFC system 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AFC system nhận id của vé được quét bởi ticket recognizer.</w:t>
            </w:r>
          </w:p>
        </w:tc>
      </w:tr>
      <w:tr>
        <w:trPr>
          <w:trHeight w:val="540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6.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AFC system 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Điều khiển mở cổng.</w:t>
            </w:r>
          </w:p>
        </w:tc>
      </w:tr>
      <w:tr>
        <w:trPr>
          <w:trHeight w:val="420" w:hRule="atLeast"/>
        </w:trPr>
        <w:tc>
          <w:tcPr>
            <w:tcW w:w="19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Exception flow of events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No 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Actor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Action</w:t>
            </w:r>
          </w:p>
        </w:tc>
      </w:tr>
      <w:tr>
        <w:trPr>
          <w:trHeight w:val="420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1.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AFC system 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Hiển thị thông báo "Invalid ticket" cùng với thông tin trạng thái của vé.</w:t>
            </w:r>
          </w:p>
        </w:tc>
      </w:tr>
      <w:tr>
        <w:trPr>
          <w:trHeight w:val="420" w:hRule="atLeast"/>
        </w:trPr>
        <w:tc>
          <w:tcPr>
            <w:tcW w:w="19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2.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AFC system 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Điều khiển ticket recognizer nhả lại vé cho khách.</w:t>
            </w:r>
          </w:p>
        </w:tc>
      </w:tr>
    </w:tbl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Nguyễn Quang Anh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MSSV: 20160152</w:t>
      </w:r>
      <w:bookmarkStart w:id="0" w:name="_GoBack"/>
      <w:bookmarkEnd w:id="0"/>
    </w:p>
    <w:p>
      <w:pPr>
        <w:pStyle w:val="Normal"/>
        <w:rPr/>
      </w:pPr>
      <w:r>
        <w:rPr/>
      </w:r>
    </w:p>
    <w:tbl>
      <w:tblPr>
        <w:tblStyle w:val="a"/>
        <w:tblW w:w="903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3119"/>
        <w:gridCol w:w="915"/>
        <w:gridCol w:w="1665"/>
        <w:gridCol w:w="3330"/>
      </w:tblGrid>
      <w:tr>
        <w:trPr>
          <w:trHeight w:val="420" w:hRule="atLeast"/>
        </w:trPr>
        <w:tc>
          <w:tcPr>
            <w:tcW w:w="3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Main flow of events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Cs/>
                <w:lang w:val="en-US"/>
              </w:rPr>
              <w:t>(Display information)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Actor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Action</w:t>
            </w:r>
          </w:p>
        </w:tc>
      </w:tr>
      <w:tr>
        <w:trPr>
          <w:trHeight w:val="420" w:hRule="atLeast"/>
        </w:trPr>
        <w:tc>
          <w:tcPr>
            <w:tcW w:w="311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 xml:space="preserve">Passenger 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Người dùng cho vé vào máy soát vé hoặc quẹt thẻ</w:t>
            </w:r>
          </w:p>
        </w:tc>
      </w:tr>
      <w:tr>
        <w:trPr>
          <w:trHeight w:val="420" w:hRule="atLeast"/>
        </w:trPr>
        <w:tc>
          <w:tcPr>
            <w:tcW w:w="311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AFC system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Tập hợp kết quả sau xử lý thông tin của vé hoặc thẻ</w:t>
            </w:r>
          </w:p>
        </w:tc>
      </w:tr>
      <w:tr>
        <w:trPr>
          <w:trHeight w:val="420" w:hRule="atLeast"/>
        </w:trPr>
        <w:tc>
          <w:tcPr>
            <w:tcW w:w="311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AFC system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Hiển thị kết quả xử lý lên màn hình như thông tin và tình trạng vé (hợp lệ hay không hợp lệ)</w:t>
            </w:r>
          </w:p>
        </w:tc>
      </w:tr>
      <w:tr>
        <w:trPr>
          <w:trHeight w:val="420" w:hRule="atLeast"/>
        </w:trPr>
        <w:tc>
          <w:tcPr>
            <w:tcW w:w="3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Alternative flow of events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Actor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Action</w:t>
            </w:r>
          </w:p>
        </w:tc>
      </w:tr>
      <w:tr>
        <w:trPr>
          <w:trHeight w:val="420" w:hRule="atLeast"/>
        </w:trPr>
        <w:tc>
          <w:tcPr>
            <w:tcW w:w="311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3</w:t>
            </w:r>
            <w:r>
              <w:rPr/>
              <w:t>a1.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AFC system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  <w:lang w:val="en-US"/>
              </w:rPr>
              <w:t>Oneway ticket:</w:t>
            </w:r>
            <w:r>
              <w:rPr>
                <w:lang w:val="en-US"/>
              </w:rPr>
              <w:t xml:space="preserve"> Hiển thị loại vé, tình trạng, mã ID, số dư , lý do nếu vé không hợp lệ</w:t>
            </w:r>
          </w:p>
        </w:tc>
      </w:tr>
      <w:tr>
        <w:trPr>
          <w:trHeight w:val="420" w:hRule="atLeast"/>
        </w:trPr>
        <w:tc>
          <w:tcPr>
            <w:tcW w:w="311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3</w:t>
            </w:r>
            <w:r>
              <w:rPr/>
              <w:t>a2.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AFC system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  <w:lang w:val="en-US"/>
              </w:rPr>
              <w:t xml:space="preserve">24h ticket: </w:t>
            </w:r>
            <w:r>
              <w:rPr>
                <w:lang w:val="en-US"/>
              </w:rPr>
              <w:t>Hiển thị loại vé, tình trạng, mã ID, thời gian hết hạn, lý do nếu vé không hợp lệ</w:t>
            </w:r>
          </w:p>
        </w:tc>
      </w:tr>
      <w:tr>
        <w:trPr>
          <w:trHeight w:val="420" w:hRule="atLeast"/>
        </w:trPr>
        <w:tc>
          <w:tcPr>
            <w:tcW w:w="311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3</w:t>
            </w:r>
            <w:r>
              <w:rPr/>
              <w:t>b1.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AFC system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  <w:lang w:val="en-US"/>
              </w:rPr>
              <w:t xml:space="preserve">Prepaid card: </w:t>
            </w:r>
            <w:r>
              <w:rPr>
                <w:lang w:val="en-US"/>
              </w:rPr>
              <w:t>Hiển thị loại vé, tình trạng, mã ID, số dư, lý do nếu thẻ không hợp lệ</w:t>
            </w:r>
          </w:p>
        </w:tc>
      </w:tr>
      <w:tr>
        <w:trPr>
          <w:trHeight w:val="420" w:hRule="atLeast"/>
        </w:trPr>
        <w:tc>
          <w:tcPr>
            <w:tcW w:w="311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903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3119"/>
        <w:gridCol w:w="915"/>
        <w:gridCol w:w="1665"/>
        <w:gridCol w:w="3330"/>
      </w:tblGrid>
      <w:tr>
        <w:trPr>
          <w:trHeight w:val="420" w:hRule="atLeast"/>
        </w:trPr>
        <w:tc>
          <w:tcPr>
            <w:tcW w:w="3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Main flow of events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Cs/>
                <w:lang w:val="en-US"/>
              </w:rPr>
              <w:t>(Return ticket)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Actor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Action</w:t>
            </w:r>
          </w:p>
        </w:tc>
      </w:tr>
      <w:tr>
        <w:trPr>
          <w:trHeight w:val="420" w:hRule="atLeast"/>
        </w:trPr>
        <w:tc>
          <w:tcPr>
            <w:tcW w:w="311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Passenger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Cho vé vào máy soát vé</w:t>
            </w:r>
          </w:p>
        </w:tc>
      </w:tr>
      <w:tr>
        <w:trPr>
          <w:trHeight w:val="420" w:hRule="atLeast"/>
        </w:trPr>
        <w:tc>
          <w:tcPr>
            <w:tcW w:w="311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Ticket recognizer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Nhận lệnh từ hệ thống xử lý vé</w:t>
            </w:r>
          </w:p>
        </w:tc>
      </w:tr>
      <w:tr>
        <w:trPr>
          <w:trHeight w:val="420" w:hRule="atLeast"/>
        </w:trPr>
        <w:tc>
          <w:tcPr>
            <w:tcW w:w="311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Ticket recognizer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Trả lại vé cho hành khách</w:t>
            </w:r>
          </w:p>
        </w:tc>
      </w:tr>
      <w:tr>
        <w:trPr>
          <w:trHeight w:val="420" w:hRule="atLeast"/>
        </w:trPr>
        <w:tc>
          <w:tcPr>
            <w:tcW w:w="311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4.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Passenger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Nhận lại vé từ máy soát vé</w:t>
            </w:r>
          </w:p>
        </w:tc>
      </w:tr>
      <w:tr>
        <w:trPr>
          <w:trHeight w:val="420" w:hRule="atLeast"/>
        </w:trPr>
        <w:tc>
          <w:tcPr>
            <w:tcW w:w="3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Alternative flow of events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Actor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Action</w:t>
            </w:r>
          </w:p>
        </w:tc>
      </w:tr>
      <w:tr>
        <w:trPr>
          <w:trHeight w:val="420" w:hRule="atLeast"/>
        </w:trPr>
        <w:tc>
          <w:tcPr>
            <w:tcW w:w="311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3</w:t>
            </w:r>
            <w:r>
              <w:rPr/>
              <w:t>a1.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Ticket recognizer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Trả vé về đầu bên kia của máy soát vé nếu vé là hợp lệ</w:t>
            </w:r>
          </w:p>
        </w:tc>
      </w:tr>
      <w:tr>
        <w:trPr>
          <w:trHeight w:val="420" w:hRule="atLeast"/>
        </w:trPr>
        <w:tc>
          <w:tcPr>
            <w:tcW w:w="311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3</w:t>
            </w:r>
            <w:r>
              <w:rPr/>
              <w:t>a2.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lang w:val="en-US"/>
              </w:rPr>
              <w:t>Ticket recognizer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Nhả lại vé tại chỗ mới cho vào nếu vé không hợp lệ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br w:type="column"/>
      </w:r>
      <w:r>
        <w:rPr>
          <w:b/>
          <w:bCs/>
          <w:sz w:val="28"/>
          <w:szCs w:val="28"/>
        </w:rPr>
        <w:t>Lê Đức Anh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MSSV: 20167462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/>
          <w:color w:val="000000"/>
          <w:sz w:val="24"/>
          <w:szCs w:val="24"/>
        </w:rPr>
        <w:t>Usecase - Control the gate :</w:t>
      </w:r>
      <w:bookmarkStart w:id="1" w:name="_GoBack1"/>
      <w:bookmarkEnd w:id="1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34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443"/>
        <w:gridCol w:w="481"/>
        <w:gridCol w:w="1201"/>
        <w:gridCol w:w="6214"/>
      </w:tblGrid>
      <w:tr>
        <w:trPr>
          <w:trHeight w:val="420" w:hRule="atLeast"/>
        </w:trPr>
        <w:tc>
          <w:tcPr>
            <w:tcW w:w="14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/>
                <w:b/>
                <w:bCs/>
                <w:color w:val="000000"/>
              </w:rPr>
              <w:t>Main flow of events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/>
                <w:color w:val="000000"/>
              </w:rPr>
              <w:t>Actor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/>
                <w:color w:val="000000"/>
              </w:rPr>
              <w:t>Action</w:t>
            </w:r>
          </w:p>
        </w:tc>
      </w:tr>
      <w:tr>
        <w:trPr>
          <w:trHeight w:val="420" w:hRule="atLeast"/>
        </w:trPr>
        <w:tc>
          <w:tcPr>
            <w:tcW w:w="144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5" w:type="dxa"/>
              <w:left w:w="-10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/>
                <w:color w:val="000000"/>
              </w:rPr>
              <w:t>1.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/>
                <w:color w:val="000000"/>
              </w:rPr>
              <w:t>AFC System 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/>
                <w:color w:val="000000"/>
              </w:rPr>
              <w:t>Nhận id của vé hoặc thẻ đã được quét bởi scanner và ticket recognizer. </w:t>
            </w:r>
          </w:p>
        </w:tc>
      </w:tr>
      <w:tr>
        <w:trPr>
          <w:trHeight w:val="420" w:hRule="atLeast"/>
        </w:trPr>
        <w:tc>
          <w:tcPr>
            <w:tcW w:w="144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5" w:type="dxa"/>
              <w:left w:w="-10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/>
                <w:color w:val="000000"/>
              </w:rPr>
              <w:t>2.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/>
                <w:color w:val="000000"/>
              </w:rPr>
              <w:t>AFC System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/>
                <w:color w:val="000000"/>
              </w:rPr>
              <w:t>Control the gate sử dụng id đã được quét bởi AFC System để thực hiện nhiệm đóng và mở cổng thông qua Open gate và Close gate.</w:t>
            </w:r>
          </w:p>
        </w:tc>
      </w:tr>
      <w:tr>
        <w:trPr>
          <w:trHeight w:val="420" w:hRule="atLeast"/>
        </w:trPr>
        <w:tc>
          <w:tcPr>
            <w:tcW w:w="144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5" w:type="dxa"/>
              <w:left w:w="-10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/>
                <w:color w:val="000000"/>
              </w:rPr>
              <w:t>3.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/>
                <w:color w:val="000000"/>
              </w:rPr>
              <w:t>Gate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/>
                <w:color w:val="000000"/>
              </w:rPr>
              <w:t>Hệ thống sẽ tự động đóng và mở cổng thông qua Open gate và Close gate.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Hoàng Gia Bảo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MSSV: 20160323 </w:t>
      </w:r>
    </w:p>
    <w:tbl>
      <w:tblPr>
        <w:tblStyle w:val="TableGrid"/>
        <w:tblpPr w:bottomFromText="0" w:horzAnchor="margin" w:leftFromText="180" w:rightFromText="180" w:tblpX="0" w:tblpY="4246" w:topFromText="0" w:vertAnchor="page"/>
        <w:tblW w:w="9445" w:type="dxa"/>
        <w:jc w:val="left"/>
        <w:tblInd w:w="0" w:type="dxa"/>
        <w:tblBorders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72"/>
        <w:gridCol w:w="718"/>
        <w:gridCol w:w="1615"/>
        <w:gridCol w:w="5039"/>
      </w:tblGrid>
      <w:tr>
        <w:trPr>
          <w:trHeight w:val="440" w:hRule="atLeast"/>
        </w:trPr>
        <w:tc>
          <w:tcPr>
            <w:tcW w:w="207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71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No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03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Action</w:t>
            </w:r>
          </w:p>
        </w:tc>
      </w:tr>
      <w:tr>
        <w:trPr>
          <w:trHeight w:val="440" w:hRule="atLeast"/>
        </w:trPr>
        <w:tc>
          <w:tcPr>
            <w:tcW w:w="207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Main flows of event</w:t>
            </w:r>
          </w:p>
        </w:tc>
        <w:tc>
          <w:tcPr>
            <w:tcW w:w="71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Card scanner </w:t>
            </w:r>
          </w:p>
        </w:tc>
        <w:tc>
          <w:tcPr>
            <w:tcW w:w="503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Scanning card and checking its ID  </w:t>
            </w:r>
          </w:p>
        </w:tc>
      </w:tr>
      <w:tr>
        <w:trPr/>
        <w:tc>
          <w:tcPr>
            <w:tcW w:w="207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</w:r>
          </w:p>
        </w:tc>
        <w:tc>
          <w:tcPr>
            <w:tcW w:w="71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System</w:t>
            </w:r>
          </w:p>
        </w:tc>
        <w:tc>
          <w:tcPr>
            <w:tcW w:w="503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Check balance on card </w:t>
            </w:r>
          </w:p>
        </w:tc>
      </w:tr>
      <w:tr>
        <w:trPr/>
        <w:tc>
          <w:tcPr>
            <w:tcW w:w="207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</w:r>
          </w:p>
        </w:tc>
        <w:tc>
          <w:tcPr>
            <w:tcW w:w="71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Gate</w:t>
            </w:r>
          </w:p>
        </w:tc>
        <w:tc>
          <w:tcPr>
            <w:tcW w:w="503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Being opened to allow passenger to enter the platform area</w:t>
            </w:r>
          </w:p>
        </w:tc>
      </w:tr>
      <w:tr>
        <w:trPr/>
        <w:tc>
          <w:tcPr>
            <w:tcW w:w="207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</w:r>
          </w:p>
        </w:tc>
        <w:tc>
          <w:tcPr>
            <w:tcW w:w="71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System</w:t>
            </w:r>
          </w:p>
        </w:tc>
        <w:tc>
          <w:tcPr>
            <w:tcW w:w="503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Calculating and subtracting the fare from the balance on the card  </w:t>
            </w:r>
          </w:p>
        </w:tc>
      </w:tr>
      <w:tr>
        <w:trPr/>
        <w:tc>
          <w:tcPr>
            <w:tcW w:w="207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</w:r>
          </w:p>
        </w:tc>
        <w:tc>
          <w:tcPr>
            <w:tcW w:w="71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Gate</w:t>
            </w:r>
          </w:p>
        </w:tc>
        <w:tc>
          <w:tcPr>
            <w:tcW w:w="503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Being opened to allow passenger to leave the platform area</w:t>
            </w:r>
          </w:p>
        </w:tc>
      </w:tr>
      <w:tr>
        <w:trPr/>
        <w:tc>
          <w:tcPr>
            <w:tcW w:w="207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Alternative flow of event</w:t>
            </w:r>
          </w:p>
        </w:tc>
        <w:tc>
          <w:tcPr>
            <w:tcW w:w="71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3a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Gate</w:t>
            </w:r>
          </w:p>
        </w:tc>
        <w:tc>
          <w:tcPr>
            <w:tcW w:w="503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Being closed if the balance on card is less than base fare </w:t>
            </w:r>
          </w:p>
        </w:tc>
      </w:tr>
      <w:tr>
        <w:trPr/>
        <w:tc>
          <w:tcPr>
            <w:tcW w:w="207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71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5a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Gate</w:t>
            </w:r>
          </w:p>
        </w:tc>
        <w:tc>
          <w:tcPr>
            <w:tcW w:w="503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Being closed if the balance on card is less than the amount of t</w:t>
            </w:r>
            <w:bookmarkStart w:id="2" w:name="_GoBack4"/>
            <w:bookmarkEnd w:id="2"/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he fare 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vi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vi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vi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vi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vi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vi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vi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7</Pages>
  <Words>812</Words>
  <Characters>3160</Characters>
  <CharactersWithSpaces>3820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2019-10-05T20:44:19Z</dcterms:modified>
  <cp:revision>5</cp:revision>
  <dc:subject/>
  <dc:title/>
</cp:coreProperties>
</file>