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1D" w:rsidRPr="0018051D" w:rsidRDefault="0018051D" w:rsidP="0018051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051D">
        <w:rPr>
          <w:rFonts w:ascii="Arial" w:hAnsi="Arial" w:cs="Arial"/>
          <w:b/>
          <w:bCs/>
          <w:sz w:val="28"/>
          <w:szCs w:val="28"/>
        </w:rPr>
        <w:t xml:space="preserve">Deep Learning-Based High-Resolution Time Inference for Deciphering Dynamic Gene Regulation from </w:t>
      </w:r>
      <w:r w:rsidRPr="0018051D">
        <w:rPr>
          <w:rFonts w:ascii="Arial" w:hAnsi="Arial" w:cs="Arial" w:hint="eastAsia"/>
          <w:b/>
          <w:bCs/>
          <w:sz w:val="28"/>
          <w:szCs w:val="28"/>
        </w:rPr>
        <w:t>F</w:t>
      </w:r>
      <w:r w:rsidRPr="0018051D">
        <w:rPr>
          <w:rFonts w:ascii="Arial" w:hAnsi="Arial" w:cs="Arial"/>
          <w:b/>
          <w:bCs/>
          <w:sz w:val="28"/>
          <w:szCs w:val="28"/>
        </w:rPr>
        <w:t>ixed Embryos</w:t>
      </w:r>
    </w:p>
    <w:p w:rsidR="00241EFE" w:rsidRDefault="00241EFE" w:rsidP="00241EFE">
      <w:pPr>
        <w:tabs>
          <w:tab w:val="left" w:pos="1623"/>
          <w:tab w:val="center" w:pos="4680"/>
        </w:tabs>
        <w:spacing w:after="0" w:line="360" w:lineRule="auto"/>
      </w:pPr>
      <w:r>
        <w:tab/>
      </w:r>
    </w:p>
    <w:p w:rsidR="00FE6816" w:rsidRDefault="00FE6816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1 Introduction</w:t>
      </w:r>
    </w:p>
    <w:p w:rsidR="00677933" w:rsidRPr="004C5ADB" w:rsidRDefault="00677933" w:rsidP="00051F61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The code package consists of two sections: one designed for analyzing confocal image stacks of fixed </w:t>
      </w:r>
      <w:r w:rsidRPr="00677933">
        <w:rPr>
          <w:rFonts w:ascii="Arial" w:hAnsi="Arial" w:cs="Arial"/>
          <w:i/>
        </w:rPr>
        <w:t>Drosophila</w:t>
      </w:r>
      <w:r w:rsidRPr="00677933">
        <w:rPr>
          <w:rFonts w:ascii="Arial" w:hAnsi="Arial" w:cs="Arial"/>
        </w:rPr>
        <w:t xml:space="preserve"> embryos and the other for establishing the time inference framework. This document provides the essential information needed to use the code. For additional technical details, please refer to the </w:t>
      </w:r>
      <w:r w:rsidRPr="00677933">
        <w:rPr>
          <w:rFonts w:ascii="Arial" w:hAnsi="Arial" w:cs="Arial"/>
          <w:b/>
          <w:color w:val="00B050"/>
        </w:rPr>
        <w:t>Methods and Supplementary Note</w:t>
      </w:r>
      <w:r w:rsidRPr="00677933">
        <w:rPr>
          <w:rFonts w:ascii="Arial" w:hAnsi="Arial" w:cs="Arial"/>
        </w:rPr>
        <w:t>.</w:t>
      </w: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bookmarkStart w:id="0" w:name="OLE_LINK1"/>
      <w:bookmarkStart w:id="1" w:name="OLE_LINK2"/>
      <w:bookmarkStart w:id="2" w:name="OLE_LINK3"/>
      <w:r w:rsidRPr="00677933">
        <w:rPr>
          <w:rFonts w:ascii="Arial" w:hAnsi="Arial" w:cs="Arial"/>
        </w:rPr>
        <w:t xml:space="preserve">The code requires pre-installation of MATLAB with the image analysis, curve fitting, optimization, and parallel processing toolboxes, as well as the Bio-Formats package (available at </w:t>
      </w:r>
      <w:hyperlink r:id="rId7" w:tgtFrame="_new" w:history="1">
        <w:r w:rsidRPr="00677933">
          <w:rPr>
            <w:rStyle w:val="a8"/>
            <w:rFonts w:ascii="Arial" w:hAnsi="Arial" w:cs="Arial"/>
          </w:rPr>
          <w:t>Bio-Formats download</w:t>
        </w:r>
      </w:hyperlink>
      <w:r w:rsidRPr="00677933">
        <w:rPr>
          <w:rFonts w:ascii="Arial" w:hAnsi="Arial" w:cs="Arial"/>
        </w:rPr>
        <w:t xml:space="preserve">). </w:t>
      </w:r>
      <w:proofErr w:type="spellStart"/>
      <w:r w:rsidRPr="00677933">
        <w:rPr>
          <w:rFonts w:ascii="Arial" w:hAnsi="Arial" w:cs="Arial"/>
        </w:rPr>
        <w:t>Cellpose</w:t>
      </w:r>
      <w:proofErr w:type="spellEnd"/>
      <w:r w:rsidRPr="00677933">
        <w:rPr>
          <w:rFonts w:ascii="Arial" w:hAnsi="Arial" w:cs="Arial"/>
        </w:rPr>
        <w:t xml:space="preserve"> is also needed for nuclei segmentation (installation guide at </w:t>
      </w:r>
      <w:hyperlink r:id="rId8" w:tgtFrame="_new" w:history="1">
        <w:r w:rsidRPr="00677933">
          <w:rPr>
            <w:rStyle w:val="a8"/>
            <w:rFonts w:ascii="Arial" w:hAnsi="Arial" w:cs="Arial"/>
          </w:rPr>
          <w:t>Cellpose GitHub</w:t>
        </w:r>
      </w:hyperlink>
      <w:r w:rsidRPr="00677933">
        <w:rPr>
          <w:rFonts w:ascii="Arial" w:hAnsi="Arial" w:cs="Arial"/>
        </w:rPr>
        <w:t xml:space="preserve">). For model training and prediction within our time inference framework, the Python-based deep learning API </w:t>
      </w:r>
      <w:proofErr w:type="spellStart"/>
      <w:r w:rsidRPr="00677933">
        <w:rPr>
          <w:rFonts w:ascii="Arial" w:hAnsi="Arial" w:cs="Arial"/>
        </w:rPr>
        <w:t>Keras</w:t>
      </w:r>
      <w:proofErr w:type="spellEnd"/>
      <w:r w:rsidRPr="00677933">
        <w:rPr>
          <w:rFonts w:ascii="Arial" w:hAnsi="Arial" w:cs="Arial"/>
        </w:rPr>
        <w:t xml:space="preserve"> must be installed (</w:t>
      </w:r>
      <w:proofErr w:type="spellStart"/>
      <w:r w:rsidRPr="00677933">
        <w:rPr>
          <w:rFonts w:ascii="Arial" w:hAnsi="Arial" w:cs="Arial"/>
        </w:rPr>
        <w:fldChar w:fldCharType="begin"/>
      </w:r>
      <w:r w:rsidRPr="00677933">
        <w:rPr>
          <w:rFonts w:ascii="Arial" w:hAnsi="Arial" w:cs="Arial"/>
        </w:rPr>
        <w:instrText xml:space="preserve"> HYPERLINK "https://keras.io/" \t "_new" </w:instrText>
      </w:r>
      <w:r w:rsidRPr="00677933">
        <w:rPr>
          <w:rFonts w:ascii="Arial" w:hAnsi="Arial" w:cs="Arial"/>
        </w:rPr>
        <w:fldChar w:fldCharType="separate"/>
      </w:r>
      <w:r w:rsidRPr="00677933">
        <w:rPr>
          <w:rStyle w:val="a8"/>
          <w:rFonts w:ascii="Arial" w:hAnsi="Arial" w:cs="Arial"/>
        </w:rPr>
        <w:t>Keras</w:t>
      </w:r>
      <w:proofErr w:type="spellEnd"/>
      <w:r w:rsidRPr="00677933">
        <w:rPr>
          <w:rStyle w:val="a8"/>
          <w:rFonts w:ascii="Arial" w:hAnsi="Arial" w:cs="Arial"/>
        </w:rPr>
        <w:t xml:space="preserve"> website</w:t>
      </w:r>
      <w:r w:rsidRPr="00677933">
        <w:rPr>
          <w:rFonts w:ascii="Arial" w:hAnsi="Arial" w:cs="Arial"/>
        </w:rPr>
        <w:fldChar w:fldCharType="end"/>
      </w:r>
      <w:r w:rsidRPr="00677933">
        <w:rPr>
          <w:rFonts w:ascii="Arial" w:hAnsi="Arial" w:cs="Arial"/>
        </w:rPr>
        <w:t>).</w:t>
      </w:r>
      <w:r w:rsidR="00FF6B2C" w:rsidRPr="00FF6B2C">
        <w:t xml:space="preserve"> </w:t>
      </w:r>
      <w:r w:rsidR="00FF6B2C">
        <w:rPr>
          <w:rFonts w:ascii="Arial" w:hAnsi="Arial" w:cs="Arial"/>
        </w:rPr>
        <w:t xml:space="preserve">Here </w:t>
      </w:r>
      <w:r w:rsidR="00FF6B2C" w:rsidRPr="00FF6B2C">
        <w:rPr>
          <w:rFonts w:ascii="Arial" w:hAnsi="Arial" w:cs="Arial"/>
        </w:rPr>
        <w:t xml:space="preserve">we use CUDA 11.2 and </w:t>
      </w:r>
      <w:proofErr w:type="spellStart"/>
      <w:r w:rsidR="00FF6B2C" w:rsidRPr="00FF6B2C">
        <w:rPr>
          <w:rFonts w:ascii="Arial" w:hAnsi="Arial" w:cs="Arial"/>
        </w:rPr>
        <w:t>cuDNN</w:t>
      </w:r>
      <w:proofErr w:type="spellEnd"/>
      <w:r w:rsidR="00FF6B2C" w:rsidRPr="00FF6B2C">
        <w:rPr>
          <w:rFonts w:ascii="Arial" w:hAnsi="Arial" w:cs="Arial"/>
        </w:rPr>
        <w:t xml:space="preserve"> 8.1.1 for GPU acceleration, with Python 3.7 managed through Anaconda. </w:t>
      </w:r>
      <w:proofErr w:type="spellStart"/>
      <w:r w:rsidR="00FF6B2C" w:rsidRPr="00FF6B2C">
        <w:rPr>
          <w:rFonts w:ascii="Arial" w:hAnsi="Arial" w:cs="Arial"/>
        </w:rPr>
        <w:t>TensorFlow</w:t>
      </w:r>
      <w:proofErr w:type="spellEnd"/>
      <w:r w:rsidR="00FF6B2C" w:rsidRPr="00FF6B2C">
        <w:rPr>
          <w:rFonts w:ascii="Arial" w:hAnsi="Arial" w:cs="Arial"/>
        </w:rPr>
        <w:t xml:space="preserve"> 2.7.0, which includes </w:t>
      </w:r>
      <w:proofErr w:type="spellStart"/>
      <w:r w:rsidR="00FF6B2C" w:rsidRPr="00FF6B2C">
        <w:rPr>
          <w:rFonts w:ascii="Arial" w:hAnsi="Arial" w:cs="Arial"/>
        </w:rPr>
        <w:t>Keras</w:t>
      </w:r>
      <w:proofErr w:type="spellEnd"/>
      <w:r w:rsidR="00FF6B2C" w:rsidRPr="00FF6B2C">
        <w:rPr>
          <w:rFonts w:ascii="Arial" w:hAnsi="Arial" w:cs="Arial"/>
        </w:rPr>
        <w:t>,</w:t>
      </w:r>
      <w:r w:rsidR="00FF6B2C">
        <w:rPr>
          <w:rFonts w:ascii="Arial" w:hAnsi="Arial" w:cs="Arial"/>
        </w:rPr>
        <w:t xml:space="preserve"> is installed</w:t>
      </w:r>
      <w:r w:rsidR="00FF6B2C" w:rsidRPr="00FF6B2C">
        <w:rPr>
          <w:rFonts w:ascii="Arial" w:hAnsi="Arial" w:cs="Arial"/>
        </w:rPr>
        <w:t>.</w:t>
      </w:r>
    </w:p>
    <w:bookmarkEnd w:id="0"/>
    <w:bookmarkEnd w:id="1"/>
    <w:bookmarkEnd w:id="2"/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For optimal performance, we recommend using a 64-bit computer system with a multi-core processor (≥36 cores), large RAM (≥256 GB), and a high-performance GPU (≥16 GB). To install the package, simply copy the folder </w:t>
      </w:r>
      <w:r w:rsidRPr="00677933">
        <w:rPr>
          <w:rFonts w:ascii="Arial" w:hAnsi="Arial" w:cs="Arial"/>
          <w:bCs/>
        </w:rPr>
        <w:t>“FISHIF-Time”</w:t>
      </w:r>
      <w:r w:rsidRPr="00677933">
        <w:rPr>
          <w:rFonts w:ascii="Arial" w:hAnsi="Arial" w:cs="Arial"/>
        </w:rPr>
        <w:t xml:space="preserve"> to your computer and add </w:t>
      </w:r>
      <w:r w:rsidRPr="00677933">
        <w:rPr>
          <w:rFonts w:ascii="Arial" w:hAnsi="Arial" w:cs="Arial"/>
          <w:bCs/>
        </w:rPr>
        <w:t>“FISHIF-Time/MATLAB”</w:t>
      </w:r>
      <w:r w:rsidRPr="00677933">
        <w:rPr>
          <w:rFonts w:ascii="Arial" w:hAnsi="Arial" w:cs="Arial"/>
        </w:rPr>
        <w:t xml:space="preserve"> to the MATLAB search path.</w:t>
      </w:r>
    </w:p>
    <w:p w:rsidR="00764D2D" w:rsidRPr="004C5ADB" w:rsidRDefault="00764D2D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6640D3" w:rsidRDefault="006640D3" w:rsidP="006640D3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 xml:space="preserve">2 Image </w:t>
      </w:r>
      <w:r>
        <w:rPr>
          <w:rFonts w:ascii="Arial" w:hAnsi="Arial" w:cs="Arial"/>
          <w:b/>
        </w:rPr>
        <w:t xml:space="preserve">analysis of fixed images labeled by smFISH and </w:t>
      </w:r>
      <w:r w:rsidR="00FF0ABF" w:rsidRPr="00FF0ABF">
        <w:rPr>
          <w:rFonts w:ascii="Arial" w:hAnsi="Arial" w:cs="Arial"/>
          <w:b/>
        </w:rPr>
        <w:t>immunofluorescence</w:t>
      </w:r>
    </w:p>
    <w:p w:rsidR="006640D3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C5ADB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2</w:t>
      </w:r>
      <w:r w:rsidR="006640D3">
        <w:rPr>
          <w:rFonts w:ascii="Arial" w:hAnsi="Arial" w:cs="Arial"/>
          <w:b/>
        </w:rPr>
        <w:t>.1</w:t>
      </w:r>
      <w:r w:rsidRPr="004C5ADB">
        <w:rPr>
          <w:rFonts w:ascii="Arial" w:hAnsi="Arial" w:cs="Arial"/>
          <w:b/>
        </w:rPr>
        <w:t xml:space="preserve"> Image conversion</w:t>
      </w:r>
      <w:r w:rsidR="00432A47"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764D2D" w:rsidRPr="004C5ADB" w:rsidRDefault="00764D2D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32A47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</w:t>
      </w:r>
      <w:bookmarkStart w:id="3" w:name="OLE_LINK82"/>
      <w:bookmarkStart w:id="4" w:name="OLE_LINK83"/>
      <w:r w:rsidR="00BA3701">
        <w:rPr>
          <w:rFonts w:ascii="Arial" w:hAnsi="Arial" w:cs="Arial"/>
        </w:rPr>
        <w:t>FISHIF</w:t>
      </w:r>
      <w:r w:rsidR="006640D3">
        <w:rPr>
          <w:rFonts w:ascii="Arial" w:hAnsi="Arial" w:cs="Arial"/>
        </w:rPr>
        <w:t>-Time</w:t>
      </w:r>
      <w:bookmarkEnd w:id="3"/>
      <w:bookmarkEnd w:id="4"/>
      <w:r w:rsidR="00BA3701">
        <w:rPr>
          <w:rFonts w:ascii="Arial" w:hAnsi="Arial" w:cs="Arial"/>
        </w:rPr>
        <w:t>/</w:t>
      </w:r>
      <w:r w:rsidR="00DE470D">
        <w:rPr>
          <w:rFonts w:ascii="Arial" w:hAnsi="Arial" w:cs="Arial"/>
        </w:rPr>
        <w:t>Confocal</w:t>
      </w:r>
      <w:r>
        <w:rPr>
          <w:rFonts w:ascii="Arial" w:hAnsi="Arial" w:cs="Arial"/>
        </w:rPr>
        <w:t xml:space="preserve">”, and create a subfolder (e.g. “Exp1”) to store </w:t>
      </w:r>
      <w:r w:rsidR="00BA3701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confocal image files</w:t>
      </w:r>
      <w:r w:rsidR="00D56CAE">
        <w:rPr>
          <w:rFonts w:ascii="Arial" w:hAnsi="Arial" w:cs="Arial"/>
        </w:rPr>
        <w:t xml:space="preserve">. </w:t>
      </w:r>
      <w:r w:rsidR="000E6E40">
        <w:rPr>
          <w:rFonts w:ascii="Arial" w:hAnsi="Arial" w:cs="Arial"/>
        </w:rPr>
        <w:t>A s</w:t>
      </w:r>
      <w:r w:rsidR="00BA3701">
        <w:rPr>
          <w:rFonts w:ascii="Arial" w:hAnsi="Arial" w:cs="Arial"/>
        </w:rPr>
        <w:t>ample i</w:t>
      </w:r>
      <w:r w:rsidR="008717A9">
        <w:rPr>
          <w:rFonts w:ascii="Arial" w:hAnsi="Arial" w:cs="Arial"/>
        </w:rPr>
        <w:t>mage file</w:t>
      </w:r>
      <w:r w:rsidR="00BA3701"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 w:rsidR="00BA3701"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 w:rsidR="00BA37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A2E77" w:rsidRPr="00B22617">
        <w:rPr>
          <w:rFonts w:ascii="Arial" w:eastAsia="Calibri" w:hAnsi="Arial"/>
        </w:rPr>
        <w:t>In add</w:t>
      </w:r>
      <w:r w:rsidR="006A2E77">
        <w:rPr>
          <w:rFonts w:ascii="Arial" w:eastAsia="Calibri" w:hAnsi="Arial"/>
        </w:rPr>
        <w:t>i</w:t>
      </w:r>
      <w:r w:rsidR="006A2E77" w:rsidRPr="00B22617">
        <w:rPr>
          <w:rFonts w:ascii="Arial" w:eastAsia="Calibri" w:hAnsi="Arial"/>
        </w:rPr>
        <w:t>tion,</w:t>
      </w:r>
      <w:r w:rsidR="006A2E77" w:rsidRPr="00B22617">
        <w:rPr>
          <w:rFonts w:ascii="Arial" w:hAnsi="Arial" w:cs="Arial"/>
        </w:rPr>
        <w:t xml:space="preserve"> download folder “</w:t>
      </w:r>
      <w:r w:rsidR="006A2E77">
        <w:rPr>
          <w:rFonts w:ascii="Arial" w:hAnsi="Arial" w:cs="Arial"/>
        </w:rPr>
        <w:t>Standard</w:t>
      </w:r>
      <w:r w:rsidR="006A2E77" w:rsidRPr="00B22617">
        <w:rPr>
          <w:rFonts w:ascii="Arial" w:hAnsi="Arial" w:cs="Arial"/>
        </w:rPr>
        <w:t>” in</w:t>
      </w:r>
      <w:r w:rsidR="006A2E77">
        <w:rPr>
          <w:rFonts w:ascii="Arial" w:hAnsi="Arial" w:cs="Arial"/>
        </w:rPr>
        <w:t>to</w:t>
      </w:r>
      <w:r w:rsidR="006A2E77" w:rsidRPr="00B22617">
        <w:rPr>
          <w:rFonts w:ascii="Arial" w:hAnsi="Arial" w:cs="Arial"/>
        </w:rPr>
        <w:t xml:space="preserve"> the “</w:t>
      </w:r>
      <w:r w:rsidR="006A2E77">
        <w:rPr>
          <w:rFonts w:ascii="Arial" w:hAnsi="Arial" w:cs="Arial"/>
        </w:rPr>
        <w:t>FISHIF</w:t>
      </w:r>
      <w:r w:rsidR="006A2E77" w:rsidRPr="00B22617">
        <w:rPr>
          <w:rFonts w:ascii="Arial" w:hAnsi="Arial" w:cs="Arial"/>
        </w:rPr>
        <w:t>-</w:t>
      </w:r>
      <w:r w:rsidR="006A2E77">
        <w:rPr>
          <w:rFonts w:ascii="Arial" w:hAnsi="Arial" w:cs="Arial"/>
        </w:rPr>
        <w:t>Time</w:t>
      </w:r>
      <w:r w:rsidR="006A2E77" w:rsidRPr="00B22617">
        <w:rPr>
          <w:rFonts w:ascii="Arial" w:hAnsi="Arial" w:cs="Arial"/>
        </w:rPr>
        <w:t>” folder</w:t>
      </w:r>
      <w:r w:rsidR="00324949">
        <w:rPr>
          <w:rFonts w:ascii="Arial" w:hAnsi="Arial" w:cs="Arial"/>
        </w:rPr>
        <w:t xml:space="preserve"> (available at </w:t>
      </w:r>
      <w:hyperlink r:id="rId9" w:history="1">
        <w:r w:rsidR="00324949" w:rsidRPr="00324949">
          <w:rPr>
            <w:rStyle w:val="a8"/>
            <w:rFonts w:ascii="Arial" w:hAnsi="Arial" w:cs="Arial"/>
          </w:rPr>
          <w:t>http://gofile.me/4yuzx/3MbMTb7H2</w:t>
        </w:r>
      </w:hyperlink>
      <w:r w:rsidR="00324949">
        <w:rPr>
          <w:rFonts w:ascii="Arial" w:hAnsi="Arial" w:cs="Arial"/>
        </w:rPr>
        <w:t>)</w:t>
      </w:r>
      <w:r w:rsidR="006A2E77" w:rsidRPr="00B22617">
        <w:rPr>
          <w:rFonts w:ascii="Arial" w:hAnsi="Arial" w:cs="Arial"/>
        </w:rPr>
        <w:t>.</w:t>
      </w:r>
      <w:r w:rsidR="006A2E77">
        <w:rPr>
          <w:rFonts w:ascii="Arial" w:hAnsi="Arial" w:hint="eastAsia"/>
        </w:rPr>
        <w:t xml:space="preserve"> </w:t>
      </w:r>
      <w:r w:rsidR="00D56CAE">
        <w:rPr>
          <w:rFonts w:ascii="Arial" w:hAnsi="Arial" w:cs="Arial"/>
        </w:rPr>
        <w:t>Next,</w:t>
      </w:r>
      <w:r w:rsidR="0002775E">
        <w:rPr>
          <w:rFonts w:ascii="Arial" w:hAnsi="Arial" w:cs="Arial"/>
        </w:rPr>
        <w:t xml:space="preserve"> </w:t>
      </w:r>
      <w:r w:rsidR="00D56CAE">
        <w:rPr>
          <w:rFonts w:ascii="Arial" w:hAnsi="Arial" w:cs="Arial"/>
        </w:rPr>
        <w:t xml:space="preserve">in </w:t>
      </w:r>
      <w:r w:rsidR="0002775E">
        <w:rPr>
          <w:rFonts w:ascii="Arial" w:hAnsi="Arial" w:cs="Arial"/>
        </w:rPr>
        <w:t>the folder “FISHIF</w:t>
      </w:r>
      <w:r w:rsidR="006640D3">
        <w:rPr>
          <w:rFonts w:ascii="Arial" w:hAnsi="Arial" w:cs="Arial"/>
        </w:rPr>
        <w:t>-Time</w:t>
      </w:r>
      <w:r w:rsidR="0002775E">
        <w:rPr>
          <w:rFonts w:ascii="Arial" w:hAnsi="Arial" w:cs="Arial"/>
        </w:rPr>
        <w:t xml:space="preserve">”, find the Excel file “Duallist.xls”. Open the file, and add the information </w:t>
      </w:r>
      <w:r w:rsidR="00574901">
        <w:rPr>
          <w:rFonts w:ascii="Arial" w:hAnsi="Arial" w:cs="Arial"/>
        </w:rPr>
        <w:t>regarding</w:t>
      </w:r>
      <w:r w:rsidR="0002775E">
        <w:rPr>
          <w:rFonts w:ascii="Arial" w:hAnsi="Arial" w:cs="Arial"/>
        </w:rPr>
        <w:t xml:space="preserve"> your data using the following </w:t>
      </w:r>
      <w:r w:rsidR="00C97786">
        <w:rPr>
          <w:rFonts w:ascii="Arial" w:hAnsi="Arial" w:cs="Arial"/>
        </w:rPr>
        <w:t>format</w:t>
      </w:r>
      <w:r w:rsidR="0002775E">
        <w:rPr>
          <w:rFonts w:ascii="Arial" w:hAnsi="Arial" w:cs="Arial"/>
        </w:rPr>
        <w:t>:</w:t>
      </w:r>
    </w:p>
    <w:p w:rsidR="00AC3DF6" w:rsidRDefault="00AC3DF6" w:rsidP="00051F61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8"/>
        <w:gridCol w:w="840"/>
        <w:gridCol w:w="1195"/>
        <w:gridCol w:w="1012"/>
        <w:gridCol w:w="2901"/>
        <w:gridCol w:w="1694"/>
      </w:tblGrid>
      <w:tr w:rsidR="00AC3DF6" w:rsidRPr="0002775E" w:rsidTr="00AC3DF6">
        <w:tc>
          <w:tcPr>
            <w:tcW w:w="130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AC3DF6" w:rsidTr="00AC3DF6">
        <w:tc>
          <w:tcPr>
            <w:tcW w:w="1305" w:type="dxa"/>
          </w:tcPr>
          <w:p w:rsidR="00AC3DF6" w:rsidRDefault="00DE470D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  <w:r w:rsidR="00AC3DF6">
              <w:rPr>
                <w:rFonts w:ascii="Arial" w:hAnsi="Arial" w:cs="Arial"/>
              </w:rPr>
              <w:t>/Exp1/</w:t>
            </w:r>
          </w:p>
        </w:tc>
        <w:tc>
          <w:tcPr>
            <w:tcW w:w="840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[4,4,3,2,1]</w:t>
            </w:r>
          </w:p>
        </w:tc>
        <w:tc>
          <w:tcPr>
            <w:tcW w:w="1011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AC3DF6" w:rsidRDefault="00222B36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{'A647','TMR','A488','</w:t>
            </w:r>
            <w:r w:rsidR="00423313">
              <w:rPr>
                <w:rFonts w:ascii="Arial" w:hAnsi="Arial" w:cs="Arial"/>
              </w:rPr>
              <w:t>A405</w:t>
            </w:r>
            <w:r w:rsidRPr="00222B36">
              <w:rPr>
                <w:rFonts w:ascii="Arial" w:hAnsi="Arial" w:cs="Arial"/>
              </w:rPr>
              <w:t>'}</w:t>
            </w:r>
          </w:p>
        </w:tc>
        <w:tc>
          <w:tcPr>
            <w:tcW w:w="2307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02775E" w:rsidRDefault="0002775E" w:rsidP="00051F61">
      <w:pPr>
        <w:spacing w:after="0"/>
        <w:jc w:val="both"/>
        <w:rPr>
          <w:rFonts w:ascii="Arial" w:hAnsi="Arial" w:cs="Arial"/>
        </w:rPr>
      </w:pPr>
    </w:p>
    <w:p w:rsidR="0002775E" w:rsidRDefault="00AC3DF6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</w:t>
      </w:r>
      <w:r w:rsidR="006640D3">
        <w:rPr>
          <w:rFonts w:ascii="Arial" w:hAnsi="Arial" w:cs="Arial"/>
        </w:rPr>
        <w:t>the following scripts:</w:t>
      </w:r>
    </w:p>
    <w:p w:rsidR="00C97021" w:rsidRDefault="00C97021" w:rsidP="00051F61">
      <w:pPr>
        <w:spacing w:after="0"/>
        <w:jc w:val="both"/>
        <w:rPr>
          <w:rFonts w:ascii="Arial" w:hAnsi="Arial" w:cs="Arial"/>
        </w:rPr>
      </w:pPr>
    </w:p>
    <w:p w:rsidR="00AC3DF6" w:rsidRPr="00DB3C24" w:rsidRDefault="00AC3DF6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convert the confocal LSM files into </w:t>
      </w:r>
      <w:r w:rsidR="003854C2" w:rsidRPr="00DB3C24">
        <w:rPr>
          <w:rFonts w:ascii="Arial" w:hAnsi="Arial" w:cs="Arial"/>
        </w:rPr>
        <w:t>TIF images, run “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czi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convert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3854C2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3854C2" w:rsidRPr="00DB3C24">
        <w:rPr>
          <w:rFonts w:ascii="Arial" w:hAnsi="Arial" w:cs="Arial"/>
        </w:rPr>
        <w:t>”.</w:t>
      </w:r>
    </w:p>
    <w:p w:rsidR="00DB3C24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correct for optical aberrations, run “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flyimagetile4_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quick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222B36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,[],[],1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3854C2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create a result</w:t>
      </w:r>
      <w:r w:rsidR="00C404E2">
        <w:rPr>
          <w:rFonts w:ascii="Arial" w:hAnsi="Arial" w:cs="Arial"/>
        </w:rPr>
        <w:t>s</w:t>
      </w:r>
      <w:r w:rsidRPr="00DB3C24">
        <w:rPr>
          <w:rFonts w:ascii="Arial" w:hAnsi="Arial" w:cs="Arial"/>
        </w:rPr>
        <w:t xml:space="preserve"> folder and save basic information for further analysis, run “</w:t>
      </w:r>
      <w:r w:rsidR="002D52B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”.</w:t>
      </w:r>
      <w:proofErr w:type="gramEnd"/>
    </w:p>
    <w:p w:rsidR="006640D3" w:rsidRPr="00DB3C24" w:rsidRDefault="006640D3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embryo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, run </w:t>
      </w:r>
      <w:r w:rsidRPr="00DB3C24">
        <w:rPr>
          <w:rFonts w:ascii="Arial" w:hAnsi="Arial" w:cs="Arial"/>
        </w:rPr>
        <w:t>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emmask_mannual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proofErr w:type="gramEnd"/>
    </w:p>
    <w:p w:rsidR="0002775E" w:rsidRPr="004C5ADB" w:rsidRDefault="0002775E" w:rsidP="00051F61">
      <w:pPr>
        <w:spacing w:after="0"/>
        <w:jc w:val="both"/>
      </w:pPr>
    </w:p>
    <w:p w:rsidR="004C5ADB" w:rsidRDefault="003854C2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done, you will have a subfolder </w:t>
      </w:r>
      <w:r w:rsidR="00C73477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 xml:space="preserve">“stacks” inside </w:t>
      </w:r>
      <w:r w:rsidR="00DE470D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data folder (e.g. “Exp1”)</w:t>
      </w:r>
      <w:r w:rsidR="00C73477">
        <w:rPr>
          <w:rFonts w:ascii="Arial" w:hAnsi="Arial" w:cs="Arial"/>
        </w:rPr>
        <w:t xml:space="preserve"> containing </w:t>
      </w:r>
      <w:r>
        <w:rPr>
          <w:rFonts w:ascii="Arial" w:hAnsi="Arial" w:cs="Arial"/>
        </w:rPr>
        <w:t>all TIF</w:t>
      </w:r>
      <w:r w:rsidR="00E460E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files, and another subfolder “</w:t>
      </w:r>
      <w:r w:rsidR="00051F61">
        <w:rPr>
          <w:rFonts w:ascii="Arial" w:hAnsi="Arial" w:cs="Arial"/>
        </w:rPr>
        <w:t>Results</w:t>
      </w:r>
      <w:r>
        <w:rPr>
          <w:rFonts w:ascii="Arial" w:hAnsi="Arial" w:cs="Arial"/>
        </w:rPr>
        <w:t>”</w:t>
      </w:r>
      <w:r w:rsidR="00051F61">
        <w:rPr>
          <w:rFonts w:ascii="Arial" w:hAnsi="Arial" w:cs="Arial"/>
        </w:rPr>
        <w:t xml:space="preserve"> for future analysis results.</w:t>
      </w:r>
    </w:p>
    <w:p w:rsidR="003854C2" w:rsidRDefault="003854C2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4C5ADB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="004C5ADB" w:rsidRPr="004C5ADB">
        <w:rPr>
          <w:rFonts w:ascii="Arial" w:hAnsi="Arial" w:cs="Arial"/>
          <w:b/>
        </w:rPr>
        <w:t xml:space="preserve"> </w:t>
      </w:r>
      <w:r w:rsidR="004C5ADB">
        <w:rPr>
          <w:rFonts w:ascii="Arial" w:hAnsi="Arial" w:cs="Arial"/>
          <w:b/>
        </w:rPr>
        <w:t>Nuclear segmentation</w:t>
      </w:r>
    </w:p>
    <w:p w:rsidR="0001224E" w:rsidRDefault="0001224E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051F6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FF2241">
        <w:rPr>
          <w:rFonts w:ascii="Arial" w:hAnsi="Arial" w:cs="Arial"/>
        </w:rPr>
        <w:t>reconstruct the 3D shape of individual nuclei</w:t>
      </w:r>
      <w:r>
        <w:rPr>
          <w:rFonts w:ascii="Arial" w:hAnsi="Arial" w:cs="Arial"/>
        </w:rPr>
        <w:t xml:space="preserve"> in the embryo,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708D" w:rsidRPr="00DB3C24" w:rsidRDefault="00DB3C24" w:rsidP="001267C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</w:t>
      </w:r>
      <w:r w:rsidR="00051F61" w:rsidRPr="00DB3C24">
        <w:rPr>
          <w:rFonts w:ascii="Arial" w:hAnsi="Arial" w:cs="Arial"/>
        </w:rPr>
        <w:t xml:space="preserve"> automatic segmentation</w:t>
      </w:r>
      <w:r w:rsidRPr="00DB3C24">
        <w:rPr>
          <w:rFonts w:ascii="Arial" w:hAnsi="Arial" w:cs="Arial"/>
        </w:rPr>
        <w:t>, run</w:t>
      </w:r>
      <w:r w:rsidR="00051F61" w:rsidRPr="00DB3C24">
        <w:rPr>
          <w:rFonts w:ascii="Arial" w:hAnsi="Arial" w:cs="Arial"/>
        </w:rPr>
        <w:t xml:space="preserve"> </w:t>
      </w:r>
      <w:r w:rsidR="006640D3">
        <w:rPr>
          <w:rFonts w:ascii="Arial" w:hAnsi="Arial" w:cs="Arial"/>
        </w:rPr>
        <w:t xml:space="preserve">the MATLAB APP </w:t>
      </w:r>
      <w:r w:rsidR="00051F61" w:rsidRPr="00DB3C24">
        <w:rPr>
          <w:rFonts w:ascii="Arial" w:hAnsi="Arial" w:cs="Arial"/>
        </w:rPr>
        <w:t>“</w:t>
      </w:r>
      <w:proofErr w:type="spell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NuclearRecognitionProcess</w:t>
      </w:r>
      <w:proofErr w:type="spellEnd"/>
      <w:r w:rsidR="00051F61" w:rsidRPr="00DB3C24">
        <w:rPr>
          <w:rFonts w:ascii="Arial" w:hAnsi="Arial" w:cs="Arial"/>
        </w:rPr>
        <w:t xml:space="preserve">”. </w:t>
      </w:r>
      <w:r w:rsidR="006640D3">
        <w:rPr>
          <w:rFonts w:ascii="Arial" w:hAnsi="Arial" w:cs="Arial"/>
        </w:rPr>
        <w:t>After load</w:t>
      </w:r>
      <w:r w:rsidR="00222B36">
        <w:rPr>
          <w:rFonts w:ascii="Arial" w:hAnsi="Arial" w:cs="Arial"/>
        </w:rPr>
        <w:t>ing the</w:t>
      </w:r>
      <w:r w:rsidR="006640D3">
        <w:rPr>
          <w:rFonts w:ascii="Arial" w:hAnsi="Arial" w:cs="Arial"/>
        </w:rPr>
        <w:t xml:space="preserve"> path “FISHIF-Time/Duallist.xls”, </w:t>
      </w:r>
      <w:r w:rsidR="00222B36">
        <w:rPr>
          <w:rFonts w:ascii="Arial" w:hAnsi="Arial" w:cs="Arial"/>
        </w:rPr>
        <w:t xml:space="preserve">first </w:t>
      </w:r>
      <w:r w:rsidR="006640D3">
        <w:rPr>
          <w:rFonts w:ascii="Arial" w:hAnsi="Arial" w:cs="Arial"/>
        </w:rPr>
        <w:t>run “</w:t>
      </w:r>
      <w:r w:rsidR="006640D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try</w:t>
      </w:r>
      <w:r w:rsidR="006640D3">
        <w:rPr>
          <w:rFonts w:ascii="Arial" w:hAnsi="Arial" w:cs="Arial"/>
        </w:rPr>
        <w:t xml:space="preserve">” for quick segmentation. </w:t>
      </w:r>
      <w:r w:rsidR="00222B36">
        <w:rPr>
          <w:rFonts w:ascii="Arial" w:hAnsi="Arial" w:cs="Arial"/>
        </w:rPr>
        <w:t>You need to input t</w:t>
      </w:r>
      <w:r w:rsidR="006640D3">
        <w:rPr>
          <w:rFonts w:ascii="Arial" w:hAnsi="Arial" w:cs="Arial"/>
        </w:rPr>
        <w:t xml:space="preserve">he </w:t>
      </w:r>
      <w:r w:rsidR="007A5EC7">
        <w:rPr>
          <w:rFonts w:ascii="Arial" w:hAnsi="Arial" w:cs="Arial"/>
        </w:rPr>
        <w:t xml:space="preserve">signal channel for nuclear segmentation and resize ratio. </w:t>
      </w:r>
      <w:r w:rsidR="001267C3">
        <w:rPr>
          <w:rFonts w:ascii="Arial" w:hAnsi="Arial" w:cs="Arial"/>
        </w:rPr>
        <w:t>Once done, a subfolder called “</w:t>
      </w:r>
      <w:r w:rsidR="001267C3" w:rsidRPr="001267C3">
        <w:rPr>
          <w:rFonts w:ascii="Arial" w:hAnsi="Arial" w:cs="Arial"/>
        </w:rPr>
        <w:t>raw2input_try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will be created </w:t>
      </w:r>
      <w:r w:rsidR="001267C3">
        <w:rPr>
          <w:rFonts w:ascii="Arial" w:hAnsi="Arial" w:cs="Arial"/>
        </w:rPr>
        <w:t xml:space="preserve">inside “stacks” </w:t>
      </w:r>
      <w:r w:rsidR="00222B36">
        <w:rPr>
          <w:rFonts w:ascii="Arial" w:hAnsi="Arial" w:cs="Arial"/>
        </w:rPr>
        <w:t xml:space="preserve">subfolder, </w:t>
      </w:r>
      <w:r w:rsidR="001267C3">
        <w:rPr>
          <w:rFonts w:ascii="Arial" w:hAnsi="Arial" w:cs="Arial"/>
        </w:rPr>
        <w:t xml:space="preserve">containing the quick segmentation result </w:t>
      </w:r>
      <w:r w:rsidR="00222B36">
        <w:rPr>
          <w:rFonts w:ascii="Arial" w:hAnsi="Arial" w:cs="Arial"/>
        </w:rPr>
        <w:t xml:space="preserve">file </w:t>
      </w:r>
      <w:r w:rsidR="001267C3">
        <w:rPr>
          <w:rFonts w:ascii="Arial" w:hAnsi="Arial" w:cs="Arial"/>
        </w:rPr>
        <w:t>“time0001Try_seg.npy”</w:t>
      </w:r>
      <w:r w:rsidR="00222B36">
        <w:rPr>
          <w:rFonts w:ascii="Arial" w:hAnsi="Arial" w:cs="Arial"/>
        </w:rPr>
        <w:t>.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>You</w:t>
      </w:r>
      <w:r w:rsidR="001267C3">
        <w:rPr>
          <w:rFonts w:ascii="Arial" w:hAnsi="Arial" w:cs="Arial"/>
        </w:rPr>
        <w:t xml:space="preserve"> can open and check in </w:t>
      </w:r>
      <w:r w:rsidR="00222B36">
        <w:rPr>
          <w:rFonts w:ascii="Arial" w:hAnsi="Arial" w:cs="Arial"/>
        </w:rPr>
        <w:t xml:space="preserve">the </w:t>
      </w:r>
      <w:proofErr w:type="spellStart"/>
      <w:r w:rsidR="001267C3">
        <w:rPr>
          <w:rFonts w:ascii="Arial" w:hAnsi="Arial" w:cs="Arial"/>
        </w:rPr>
        <w:t>Cellpose</w:t>
      </w:r>
      <w:proofErr w:type="spellEnd"/>
      <w:r w:rsidR="001267C3">
        <w:rPr>
          <w:rFonts w:ascii="Arial" w:hAnsi="Arial" w:cs="Arial"/>
        </w:rPr>
        <w:t xml:space="preserve"> GUI.</w:t>
      </w:r>
      <w:r w:rsidR="001267C3" w:rsidRPr="00DB3C24">
        <w:rPr>
          <w:rFonts w:ascii="Arial" w:hAnsi="Arial" w:cs="Arial"/>
        </w:rPr>
        <w:t xml:space="preserve"> </w:t>
      </w:r>
      <w:r w:rsidR="00222B36" w:rsidRPr="00222B36">
        <w:rPr>
          <w:rFonts w:ascii="Arial" w:hAnsi="Arial" w:cs="Arial"/>
        </w:rPr>
        <w:t xml:space="preserve">Adjust the resize ratio and retry if needed to obtain a satisfactory quick segmentation result. </w:t>
      </w:r>
      <w:r w:rsidR="001267C3">
        <w:rPr>
          <w:rFonts w:ascii="Arial" w:hAnsi="Arial" w:cs="Arial"/>
        </w:rPr>
        <w:t xml:space="preserve">After </w:t>
      </w:r>
      <w:r w:rsidR="00222B36" w:rsidRPr="00222B36">
        <w:rPr>
          <w:rFonts w:ascii="Arial" w:hAnsi="Arial" w:cs="Arial"/>
        </w:rPr>
        <w:t xml:space="preserve">achieving a satisfactory </w:t>
      </w:r>
      <w:r w:rsidR="001267C3">
        <w:rPr>
          <w:rFonts w:ascii="Arial" w:hAnsi="Arial" w:cs="Arial"/>
        </w:rPr>
        <w:t>“try”</w:t>
      </w:r>
      <w:r w:rsidR="00222B36">
        <w:rPr>
          <w:rFonts w:ascii="Arial" w:hAnsi="Arial" w:cs="Arial"/>
        </w:rPr>
        <w:t xml:space="preserve"> result</w:t>
      </w:r>
      <w:r w:rsidR="001267C3">
        <w:rPr>
          <w:rFonts w:ascii="Arial" w:hAnsi="Arial" w:cs="Arial"/>
        </w:rPr>
        <w:t xml:space="preserve">, </w:t>
      </w:r>
      <w:r w:rsidR="00222B36">
        <w:rPr>
          <w:rFonts w:ascii="Arial" w:hAnsi="Arial" w:cs="Arial"/>
        </w:rPr>
        <w:t>click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 w:rsidR="001267C3">
        <w:rPr>
          <w:rFonts w:ascii="Arial" w:hAnsi="Arial" w:cs="Arial"/>
        </w:rPr>
        <w:t>” to ge</w:t>
      </w:r>
      <w:r w:rsidR="00222B36">
        <w:rPr>
          <w:rFonts w:ascii="Arial" w:hAnsi="Arial" w:cs="Arial"/>
        </w:rPr>
        <w:t>nerate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 xml:space="preserve">the </w:t>
      </w:r>
      <w:r w:rsidR="001267C3">
        <w:rPr>
          <w:rFonts w:ascii="Arial" w:hAnsi="Arial" w:cs="Arial"/>
        </w:rPr>
        <w:t>3D segmentation result. You can check</w:t>
      </w:r>
      <w:r w:rsidR="00222B36">
        <w:rPr>
          <w:rFonts w:ascii="Arial" w:hAnsi="Arial" w:cs="Arial"/>
        </w:rPr>
        <w:t xml:space="preserve"> the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Edge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option </w:t>
      </w:r>
      <w:r w:rsidR="001267C3">
        <w:rPr>
          <w:rFonts w:ascii="Arial" w:hAnsi="Arial" w:cs="Arial"/>
        </w:rPr>
        <w:t xml:space="preserve">to ensure </w:t>
      </w:r>
      <w:r w:rsidR="00222B36">
        <w:rPr>
          <w:rFonts w:ascii="Arial" w:hAnsi="Arial" w:cs="Arial"/>
        </w:rPr>
        <w:t xml:space="preserve">that </w:t>
      </w:r>
      <w:r w:rsidR="001267C3">
        <w:rPr>
          <w:rFonts w:ascii="Arial" w:hAnsi="Arial" w:cs="Arial"/>
        </w:rPr>
        <w:t xml:space="preserve">all recognized nuclei </w:t>
      </w:r>
      <w:r w:rsidR="00222B36">
        <w:rPr>
          <w:rFonts w:ascii="Arial" w:hAnsi="Arial" w:cs="Arial"/>
        </w:rPr>
        <w:t>are with</w:t>
      </w:r>
      <w:r w:rsidR="001267C3">
        <w:rPr>
          <w:rFonts w:ascii="Arial" w:hAnsi="Arial" w:cs="Arial"/>
        </w:rPr>
        <w:t>in the embryo region.</w:t>
      </w:r>
      <w:r w:rsidR="00ED53A5" w:rsidRPr="00ED53A5">
        <w:rPr>
          <w:rFonts w:ascii="Arial" w:hAnsi="Arial" w:cs="Arial"/>
        </w:rPr>
        <w:t xml:space="preserve"> </w:t>
      </w:r>
      <w:r w:rsidR="00ED53A5" w:rsidRPr="00DB3C24">
        <w:rPr>
          <w:rFonts w:ascii="Arial" w:hAnsi="Arial" w:cs="Arial"/>
        </w:rPr>
        <w:t xml:space="preserve">Depending on the speed of your computer, this step may take </w:t>
      </w:r>
      <w:r w:rsidR="00ED53A5">
        <w:rPr>
          <w:rFonts w:ascii="Arial" w:hAnsi="Arial" w:cs="Arial"/>
        </w:rPr>
        <w:t>a few hours</w:t>
      </w:r>
      <w:r w:rsidR="00ED53A5" w:rsidRPr="00DB3C24">
        <w:rPr>
          <w:rFonts w:ascii="Arial" w:hAnsi="Arial" w:cs="Arial"/>
        </w:rPr>
        <w:t>.</w:t>
      </w:r>
    </w:p>
    <w:p w:rsidR="00DB3C24" w:rsidRPr="00DB3C24" w:rsidRDefault="00DB3C24" w:rsidP="00DB3C24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 w:rsidR="001267C3">
        <w:rPr>
          <w:rFonts w:ascii="Arial" w:hAnsi="Arial" w:cs="Arial"/>
        </w:rPr>
        <w:t xml:space="preserve">automatic </w:t>
      </w:r>
      <w:r w:rsidRPr="00DB3C24">
        <w:rPr>
          <w:rFonts w:ascii="Arial" w:hAnsi="Arial" w:cs="Arial"/>
        </w:rPr>
        <w:t>segmentation result, run the MATLAB GUI “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nuclei_manual3D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_foci</w:t>
      </w:r>
      <w:r w:rsidRPr="00DB3C24">
        <w:rPr>
          <w:rFonts w:ascii="Arial" w:hAnsi="Arial" w:cs="Arial"/>
        </w:rPr>
        <w:t>”.</w:t>
      </w:r>
    </w:p>
    <w:p w:rsidR="00EF708D" w:rsidRDefault="00EF708D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C5ADB" w:rsidRPr="00051F61" w:rsidRDefault="00EF7369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segmentation results are stored in the subfolder “masks”</w:t>
      </w:r>
      <w:r w:rsidR="00DE470D">
        <w:rPr>
          <w:rFonts w:ascii="Arial" w:hAnsi="Arial" w:cs="Arial"/>
        </w:rPr>
        <w:t xml:space="preserve"> inside </w:t>
      </w:r>
      <w:r w:rsidR="00EF708D">
        <w:rPr>
          <w:rFonts w:ascii="Arial" w:hAnsi="Arial" w:cs="Arial"/>
        </w:rPr>
        <w:t>your</w:t>
      </w:r>
      <w:r w:rsidR="00DE470D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051F61" w:rsidRDefault="00051F61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051F61" w:rsidRDefault="00ED53A5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  <w:b/>
        </w:rPr>
      </w:pPr>
      <w:r w:rsidRPr="00DB3C24">
        <w:rPr>
          <w:rFonts w:ascii="Arial" w:hAnsi="Arial" w:cs="Arial"/>
        </w:rPr>
        <w:t xml:space="preserve">For automatic </w:t>
      </w:r>
      <w:r w:rsidR="00222B36">
        <w:rPr>
          <w:rFonts w:ascii="Arial" w:hAnsi="Arial" w:cs="Arial"/>
        </w:rPr>
        <w:t>time inference</w:t>
      </w:r>
      <w:r w:rsidR="002C5C40">
        <w:rPr>
          <w:rFonts w:ascii="Arial" w:hAnsi="Arial" w:cs="Arial"/>
        </w:rPr>
        <w:t>, go to the folder “FISHIF</w:t>
      </w:r>
      <w:r w:rsidR="00324949">
        <w:rPr>
          <w:rFonts w:ascii="Arial" w:hAnsi="Arial" w:cs="Arial"/>
        </w:rPr>
        <w:t>-Time</w:t>
      </w:r>
      <w:r w:rsidR="002C5C40">
        <w:rPr>
          <w:rFonts w:ascii="Arial" w:hAnsi="Arial" w:cs="Arial"/>
        </w:rPr>
        <w:t xml:space="preserve">/Time inference APP” and </w:t>
      </w:r>
      <w:r w:rsidRPr="00DB3C24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 xml:space="preserve">the MATLAB APP </w:t>
      </w:r>
      <w:r w:rsidRPr="00DB3C24">
        <w:rPr>
          <w:rFonts w:ascii="Arial" w:hAnsi="Arial" w:cs="Arial"/>
        </w:rPr>
        <w:t>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EmbryoTimePredict</w:t>
      </w:r>
      <w:proofErr w:type="spellEnd"/>
      <w:r w:rsidRPr="00DB3C24">
        <w:rPr>
          <w:rFonts w:ascii="Arial" w:hAnsi="Arial" w:cs="Arial"/>
        </w:rPr>
        <w:t>”.</w:t>
      </w:r>
      <w:r w:rsidR="00E476B5" w:rsidRPr="00E476B5">
        <w:t xml:space="preserve"> </w:t>
      </w:r>
      <w:r w:rsidR="00E476B5" w:rsidRPr="00E476B5">
        <w:rPr>
          <w:rFonts w:ascii="Arial" w:hAnsi="Arial" w:cs="Arial"/>
        </w:rPr>
        <w:t xml:space="preserve">Additionally, download </w:t>
      </w:r>
      <w:r w:rsidR="006B2BE1">
        <w:rPr>
          <w:rFonts w:ascii="Arial" w:hAnsi="Arial" w:cs="Arial"/>
        </w:rPr>
        <w:t xml:space="preserve">files in </w:t>
      </w:r>
      <w:r w:rsidR="00E476B5" w:rsidRPr="00E476B5">
        <w:rPr>
          <w:rFonts w:ascii="Arial" w:hAnsi="Arial" w:cs="Arial"/>
        </w:rPr>
        <w:t xml:space="preserve">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/Trained CNN models/DNA-based models”</w:t>
      </w:r>
      <w:r w:rsidR="00E476B5" w:rsidRPr="00E476B5">
        <w:rPr>
          <w:rFonts w:ascii="Arial" w:hAnsi="Arial" w:cs="Arial"/>
        </w:rPr>
        <w:t xml:space="preserve"> folder and place it inside 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/Time inference APP”</w:t>
      </w:r>
      <w:r w:rsidR="00E476B5" w:rsidRPr="00E476B5">
        <w:rPr>
          <w:rFonts w:ascii="Arial" w:hAnsi="Arial" w:cs="Arial"/>
        </w:rPr>
        <w:t xml:space="preserve"> folder before running the code.</w:t>
      </w:r>
      <w:r w:rsidR="00E476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 load</w:t>
      </w:r>
      <w:r w:rsidR="00330527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</w:t>
      </w:r>
      <w:r w:rsidR="00BE6815">
        <w:rPr>
          <w:rFonts w:ascii="Arial" w:hAnsi="Arial" w:cs="Arial"/>
        </w:rPr>
        <w:t xml:space="preserve">data </w:t>
      </w:r>
      <w:r w:rsidR="00330527">
        <w:rPr>
          <w:rFonts w:ascii="Arial" w:hAnsi="Arial" w:cs="Arial"/>
        </w:rPr>
        <w:t xml:space="preserve">folder </w:t>
      </w:r>
      <w:r>
        <w:rPr>
          <w:rFonts w:ascii="Arial" w:hAnsi="Arial" w:cs="Arial"/>
        </w:rPr>
        <w:t>path “</w:t>
      </w:r>
      <w:r w:rsidR="00330527">
        <w:rPr>
          <w:rFonts w:ascii="Arial" w:hAnsi="Arial" w:cs="Arial"/>
        </w:rPr>
        <w:t>Confocal</w:t>
      </w:r>
      <w:r>
        <w:rPr>
          <w:rFonts w:ascii="Arial" w:hAnsi="Arial" w:cs="Arial"/>
        </w:rPr>
        <w:t>/</w:t>
      </w:r>
      <w:r w:rsidR="00330527">
        <w:rPr>
          <w:rFonts w:ascii="Arial" w:hAnsi="Arial" w:cs="Arial"/>
        </w:rPr>
        <w:t>Exp1</w:t>
      </w:r>
      <w:r w:rsidR="00BE6815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” and </w:t>
      </w:r>
      <w:r w:rsidR="00330527" w:rsidRPr="00330527">
        <w:rPr>
          <w:rFonts w:ascii="Arial" w:hAnsi="Arial" w:cs="Arial"/>
        </w:rPr>
        <w:t xml:space="preserve">specifying </w:t>
      </w:r>
      <w:r>
        <w:rPr>
          <w:rFonts w:ascii="Arial" w:hAnsi="Arial" w:cs="Arial"/>
        </w:rPr>
        <w:t xml:space="preserve">the installed path of </w:t>
      </w:r>
      <w:proofErr w:type="spellStart"/>
      <w:r w:rsidR="00330527">
        <w:rPr>
          <w:rFonts w:ascii="Arial" w:hAnsi="Arial" w:cs="Arial"/>
        </w:rPr>
        <w:t>K</w:t>
      </w:r>
      <w:r>
        <w:rPr>
          <w:rFonts w:ascii="Arial" w:hAnsi="Arial" w:cs="Arial"/>
        </w:rPr>
        <w:t>eras</w:t>
      </w:r>
      <w:proofErr w:type="spellEnd"/>
      <w:r>
        <w:rPr>
          <w:rFonts w:ascii="Arial" w:hAnsi="Arial" w:cs="Arial"/>
        </w:rPr>
        <w:t xml:space="preserve">, </w:t>
      </w:r>
      <w:r w:rsidR="00330527"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“</w:t>
      </w:r>
      <w:r w:rsidRP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>
        <w:rPr>
          <w:rFonts w:ascii="Arial" w:hAnsi="Arial" w:cs="Arial"/>
        </w:rPr>
        <w:t xml:space="preserve">” to </w:t>
      </w:r>
      <w:r w:rsidR="00330527">
        <w:rPr>
          <w:rFonts w:ascii="Arial" w:hAnsi="Arial" w:cs="Arial"/>
        </w:rPr>
        <w:t>infer the developmental time</w:t>
      </w:r>
      <w:r>
        <w:rPr>
          <w:rFonts w:ascii="Arial" w:hAnsi="Arial" w:cs="Arial"/>
        </w:rPr>
        <w:t xml:space="preserve">. The default value of “Standard area” </w:t>
      </w:r>
      <w:r w:rsidR="00330527" w:rsidRPr="00330527">
        <w:rPr>
          <w:rFonts w:ascii="Arial" w:hAnsi="Arial" w:cs="Arial"/>
        </w:rPr>
        <w:t xml:space="preserve">is tailored for </w:t>
      </w:r>
      <w:r w:rsidRPr="00ED53A5">
        <w:rPr>
          <w:rFonts w:ascii="Arial" w:hAnsi="Arial" w:cs="Arial"/>
        </w:rPr>
        <w:t>OreR</w:t>
      </w:r>
      <w:r>
        <w:rPr>
          <w:rFonts w:ascii="Arial" w:hAnsi="Arial" w:cs="Arial"/>
        </w:rPr>
        <w:t xml:space="preserve"> </w:t>
      </w:r>
      <w:r w:rsidRPr="00ED53A5">
        <w:rPr>
          <w:rFonts w:ascii="Arial" w:hAnsi="Arial" w:cs="Arial"/>
          <w:i/>
        </w:rPr>
        <w:t>Drosophila</w:t>
      </w:r>
      <w:r>
        <w:rPr>
          <w:rFonts w:ascii="Arial" w:hAnsi="Arial" w:cs="Arial"/>
        </w:rPr>
        <w:t xml:space="preserve"> embryo</w:t>
      </w:r>
      <w:r w:rsidR="00330527">
        <w:rPr>
          <w:rFonts w:ascii="Arial" w:hAnsi="Arial" w:cs="Arial"/>
        </w:rPr>
        <w:t xml:space="preserve">. </w:t>
      </w:r>
      <w:r w:rsidR="00330527" w:rsidRPr="00330527">
        <w:rPr>
          <w:rFonts w:ascii="Arial" w:hAnsi="Arial" w:cs="Arial"/>
        </w:rPr>
        <w:t>If applying the program to other strains, you must input the corresponding value.</w:t>
      </w:r>
      <w:r w:rsidR="00330527" w:rsidRPr="00330527">
        <w:t xml:space="preserve"> </w:t>
      </w:r>
      <w:r w:rsidR="00330527" w:rsidRPr="00330527">
        <w:rPr>
          <w:rFonts w:ascii="Arial" w:hAnsi="Arial" w:cs="Arial"/>
        </w:rPr>
        <w:t xml:space="preserve">This step may take tens of minutes per embryo, depending on your computer's speed. For a faster but approximate result, you can select the </w:t>
      </w:r>
      <w:r w:rsidR="00330527" w:rsidRPr="00330527">
        <w:rPr>
          <w:rFonts w:ascii="Arial" w:hAnsi="Arial" w:cs="Arial"/>
          <w:bCs/>
        </w:rPr>
        <w:t>“Fast”</w:t>
      </w:r>
      <w:r w:rsidR="00330527" w:rsidRPr="00330527">
        <w:rPr>
          <w:rFonts w:ascii="Arial" w:hAnsi="Arial" w:cs="Arial"/>
        </w:rPr>
        <w:t xml:space="preserve"> mode.</w:t>
      </w:r>
    </w:p>
    <w:p w:rsidR="00372E67" w:rsidRDefault="00372E67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217E74" w:rsidRDefault="009F1FA8" w:rsidP="00217E74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All time inference results are stored in the Excel file “out.xls” inside your data folder.</w:t>
      </w:r>
      <w:r w:rsidR="00217E74" w:rsidRPr="00217E74">
        <w:rPr>
          <w:rFonts w:ascii="Arial" w:hAnsi="Arial" w:cs="Arial"/>
        </w:rPr>
        <w:t xml:space="preserve"> The </w:t>
      </w:r>
      <w:r w:rsidR="00217E74">
        <w:rPr>
          <w:rFonts w:ascii="Arial" w:hAnsi="Arial" w:cs="Arial"/>
        </w:rPr>
        <w:t>final inference result</w:t>
      </w:r>
      <w:r w:rsidR="00217E74" w:rsidRPr="00217E74">
        <w:rPr>
          <w:rFonts w:ascii="Arial" w:hAnsi="Arial" w:cs="Arial"/>
        </w:rPr>
        <w:t xml:space="preserve"> and c</w:t>
      </w:r>
      <w:r w:rsidR="00217E74">
        <w:rPr>
          <w:rFonts w:ascii="Arial" w:hAnsi="Arial" w:cs="Arial"/>
        </w:rPr>
        <w:t>orresponding standard deviation (SD) for each embryo</w:t>
      </w:r>
      <w:r w:rsidR="00217E74" w:rsidRPr="00217E74">
        <w:rPr>
          <w:rFonts w:ascii="Arial" w:hAnsi="Arial" w:cs="Arial"/>
        </w:rPr>
        <w:t xml:space="preserve"> are shown in th</w:t>
      </w:r>
      <w:r w:rsidR="00217E74">
        <w:rPr>
          <w:rFonts w:ascii="Arial" w:hAnsi="Arial" w:cs="Arial"/>
        </w:rPr>
        <w:t>e last two columns of the table</w:t>
      </w:r>
      <w:r w:rsidR="00217E74" w:rsidRPr="00330527">
        <w:rPr>
          <w:rFonts w:ascii="Arial" w:hAnsi="Arial" w:cs="Arial"/>
        </w:rPr>
        <w:t>.</w:t>
      </w:r>
      <w:bookmarkStart w:id="5" w:name="_GoBack"/>
      <w:bookmarkEnd w:id="5"/>
    </w:p>
    <w:p w:rsidR="00D25730" w:rsidRPr="00051F61" w:rsidRDefault="00217E74" w:rsidP="00051F61">
      <w:pPr>
        <w:spacing w:after="0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C5ADB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="004C5ADB">
        <w:rPr>
          <w:rFonts w:ascii="Arial" w:hAnsi="Arial" w:cs="Arial"/>
          <w:b/>
        </w:rPr>
        <w:t xml:space="preserve"> </w:t>
      </w:r>
      <w:r w:rsidR="00372E67">
        <w:rPr>
          <w:rFonts w:ascii="Arial" w:hAnsi="Arial" w:cs="Arial"/>
          <w:b/>
        </w:rPr>
        <w:t>smFISH spot analysis</w:t>
      </w:r>
    </w:p>
    <w:p w:rsidR="00054D65" w:rsidRDefault="00054D6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803611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>To identify smFISH spots and quantify their intensities,</w:t>
      </w:r>
      <w:r>
        <w:rPr>
          <w:rFonts w:ascii="Arial" w:hAnsi="Arial" w:cs="Arial"/>
        </w:rPr>
        <w:t xml:space="preserve">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DB3C24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quantification, r</w:t>
      </w:r>
      <w:r w:rsidR="00803611" w:rsidRPr="00DB3C24">
        <w:rPr>
          <w:rFonts w:ascii="Arial" w:hAnsi="Arial" w:cs="Arial"/>
        </w:rPr>
        <w:t>un the MATLAB GUI “</w:t>
      </w:r>
      <w:proofErr w:type="spellStart"/>
      <w:r w:rsidR="0080361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</w:t>
      </w:r>
      <w:proofErr w:type="spellEnd"/>
      <w:r w:rsidR="00803611" w:rsidRPr="00DB3C24">
        <w:rPr>
          <w:rFonts w:ascii="Arial" w:hAnsi="Arial" w:cs="Arial"/>
        </w:rPr>
        <w:t>”. Nascent and cytoplasmic mRNAs need to be identified separately by choosing different “Analysis types” (“foci” or “single”) in the GUI.</w:t>
      </w:r>
      <w:r w:rsidR="00EF708D" w:rsidRPr="00DB3C24">
        <w:rPr>
          <w:rFonts w:ascii="Arial" w:hAnsi="Arial" w:cs="Arial"/>
        </w:rPr>
        <w:t xml:space="preserve"> </w:t>
      </w:r>
    </w:p>
    <w:p w:rsidR="00EF708D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lastRenderedPageBreak/>
        <w:t>To extract the typical intensity of a single mRNA</w:t>
      </w:r>
      <w:r w:rsidR="00EF708D" w:rsidRPr="00DB3C24">
        <w:rPr>
          <w:rFonts w:ascii="Arial" w:hAnsi="Arial" w:cs="Arial"/>
        </w:rPr>
        <w:t>, run “</w:t>
      </w:r>
      <w:proofErr w:type="spellStart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RNA</w:t>
      </w:r>
      <w:proofErr w:type="spellEnd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EF708D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EF708D" w:rsidRPr="00DB3C24">
        <w:rPr>
          <w:rFonts w:ascii="Arial" w:hAnsi="Arial" w:cs="Arial"/>
        </w:rPr>
        <w:t xml:space="preserve">”. </w:t>
      </w:r>
    </w:p>
    <w:p w:rsidR="00DB3C24" w:rsidRPr="00DB3C24" w:rsidRDefault="00C97021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To double-check and improve the identification of nascent mRNAs</w:t>
      </w:r>
      <w:r w:rsidR="00DB3C24" w:rsidRPr="00DB3C24">
        <w:rPr>
          <w:rFonts w:ascii="Arial" w:hAnsi="Arial" w:cs="Arial"/>
        </w:rPr>
        <w:t>, run 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stack_RNA_check</w:t>
      </w:r>
      <w:proofErr w:type="spellEnd"/>
      <w:r w:rsidR="00DB3C24" w:rsidRPr="00DB3C24">
        <w:rPr>
          <w:rFonts w:ascii="Arial" w:hAnsi="Arial" w:cs="Arial"/>
        </w:rPr>
        <w:t>”.</w:t>
      </w:r>
    </w:p>
    <w:p w:rsidR="00EF708D" w:rsidRDefault="00EF708D" w:rsidP="00DE470D">
      <w:pPr>
        <w:spacing w:after="0"/>
        <w:jc w:val="both"/>
        <w:rPr>
          <w:rFonts w:ascii="Arial" w:hAnsi="Arial" w:cs="Arial"/>
        </w:rPr>
      </w:pPr>
    </w:p>
    <w:p w:rsidR="00803611" w:rsidRDefault="00DE470D" w:rsidP="00DE470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Results of nascent and cytoplasmic mRNAs</w:t>
      </w:r>
      <w:r w:rsidR="00EF7369">
        <w:rPr>
          <w:rFonts w:ascii="Arial" w:hAnsi="Arial" w:cs="Arial"/>
        </w:rPr>
        <w:t xml:space="preserve"> are stored in the subfolder</w:t>
      </w:r>
      <w:r>
        <w:rPr>
          <w:rFonts w:ascii="Arial" w:hAnsi="Arial" w:cs="Arial"/>
        </w:rPr>
        <w:t>s</w:t>
      </w:r>
      <w:r w:rsidR="00EF7369">
        <w:rPr>
          <w:rFonts w:ascii="Arial" w:hAnsi="Arial" w:cs="Arial"/>
        </w:rPr>
        <w:t xml:space="preserve"> “</w:t>
      </w:r>
      <w:r w:rsidRPr="00DE470D">
        <w:rPr>
          <w:rFonts w:ascii="Arial" w:hAnsi="Arial" w:cs="Arial"/>
        </w:rPr>
        <w:t>Histogram</w:t>
      </w:r>
      <w:r w:rsidR="00EF736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_A</w:t>
      </w:r>
      <w:proofErr w:type="spellEnd"/>
      <w:r>
        <w:rPr>
          <w:rFonts w:ascii="Arial" w:hAnsi="Arial" w:cs="Arial"/>
        </w:rPr>
        <w:t xml:space="preserve">” respectively, </w:t>
      </w:r>
      <w:r w:rsidR="00EF7369">
        <w:rPr>
          <w:rFonts w:ascii="Arial" w:hAnsi="Arial" w:cs="Arial"/>
        </w:rPr>
        <w:t xml:space="preserve">inside </w:t>
      </w:r>
      <w:r w:rsidR="00EF708D">
        <w:rPr>
          <w:rFonts w:ascii="Arial" w:hAnsi="Arial" w:cs="Arial"/>
        </w:rPr>
        <w:t>your</w:t>
      </w:r>
      <w:r w:rsidR="00EF7369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Default="00ED53A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2.5</w:t>
      </w:r>
      <w:r w:rsidR="00C97021">
        <w:rPr>
          <w:rFonts w:ascii="Arial" w:hAnsi="Arial" w:cs="Arial"/>
          <w:b/>
        </w:rPr>
        <w:t xml:space="preserve"> </w:t>
      </w:r>
      <w:r w:rsidR="00FF0ABF">
        <w:rPr>
          <w:rFonts w:ascii="Arial" w:hAnsi="Arial" w:cs="Arial"/>
          <w:b/>
        </w:rPr>
        <w:t>I</w:t>
      </w:r>
      <w:r w:rsidR="00FF0ABF" w:rsidRPr="00FF0ABF">
        <w:rPr>
          <w:rFonts w:ascii="Arial" w:hAnsi="Arial" w:cs="Arial"/>
          <w:b/>
        </w:rPr>
        <w:t xml:space="preserve">mmunofluorescence </w:t>
      </w:r>
      <w:r w:rsidR="00FF0ABF">
        <w:rPr>
          <w:rFonts w:ascii="Arial" w:hAnsi="Arial" w:cs="Arial"/>
          <w:b/>
        </w:rPr>
        <w:t>(</w:t>
      </w:r>
      <w:r w:rsidR="00733B4C">
        <w:rPr>
          <w:rFonts w:ascii="Arial" w:hAnsi="Arial" w:cs="Arial"/>
          <w:b/>
        </w:rPr>
        <w:t>IF</w:t>
      </w:r>
      <w:r w:rsidR="00FF0ABF">
        <w:rPr>
          <w:rFonts w:ascii="Arial" w:hAnsi="Arial" w:cs="Arial"/>
          <w:b/>
        </w:rPr>
        <w:t>)</w:t>
      </w:r>
      <w:r w:rsidR="00C97021">
        <w:rPr>
          <w:rFonts w:ascii="Arial" w:hAnsi="Arial" w:cs="Arial"/>
          <w:b/>
        </w:rPr>
        <w:t xml:space="preserve"> spot analysis</w:t>
      </w:r>
    </w:p>
    <w:p w:rsidR="00054D65" w:rsidRDefault="00054D6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1267C3" w:rsidRDefault="00EF708D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 xml:space="preserve">To identify </w:t>
      </w:r>
      <w:r>
        <w:rPr>
          <w:rFonts w:ascii="Arial" w:hAnsi="Arial" w:cs="Arial"/>
        </w:rPr>
        <w:t>IF</w:t>
      </w:r>
      <w:r w:rsidRPr="00FF2241">
        <w:rPr>
          <w:rFonts w:ascii="Arial" w:hAnsi="Arial" w:cs="Arial"/>
        </w:rPr>
        <w:t xml:space="preserve"> spots</w:t>
      </w:r>
      <w:r w:rsidR="001267C3" w:rsidRPr="001267C3">
        <w:rPr>
          <w:rFonts w:ascii="Arial" w:hAnsi="Arial" w:cs="Arial"/>
        </w:rPr>
        <w:t xml:space="preserve"> </w:t>
      </w:r>
      <w:r w:rsidR="001267C3" w:rsidRPr="00FF2241">
        <w:rPr>
          <w:rFonts w:ascii="Arial" w:hAnsi="Arial" w:cs="Arial"/>
        </w:rPr>
        <w:t>and quantify their intensities,</w:t>
      </w:r>
      <w:r w:rsidR="001267C3">
        <w:rPr>
          <w:rFonts w:ascii="Arial" w:hAnsi="Arial" w:cs="Arial"/>
        </w:rPr>
        <w:t xml:space="preserve"> run the following scripts:</w:t>
      </w:r>
    </w:p>
    <w:p w:rsidR="00D25730" w:rsidRDefault="00D25730" w:rsidP="00DE470D">
      <w:pPr>
        <w:spacing w:after="0"/>
        <w:jc w:val="both"/>
        <w:rPr>
          <w:rFonts w:ascii="Arial" w:hAnsi="Arial" w:cs="Arial"/>
        </w:rPr>
      </w:pPr>
    </w:p>
    <w:p w:rsidR="00C97021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</w:t>
      </w:r>
      <w:r>
        <w:rPr>
          <w:rFonts w:ascii="Arial" w:hAnsi="Arial" w:cs="Arial"/>
        </w:rPr>
        <w:t xml:space="preserve">, </w:t>
      </w:r>
      <w:r w:rsidR="00EF708D" w:rsidRPr="001267C3">
        <w:rPr>
          <w:rFonts w:ascii="Arial" w:hAnsi="Arial" w:cs="Arial"/>
        </w:rPr>
        <w:t>run the MATLAB GUI “</w:t>
      </w:r>
      <w:r w:rsidR="00EF708D"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stack_protein</w:t>
      </w:r>
      <w:r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_new4</w:t>
      </w:r>
      <w:r w:rsidR="00EF708D" w:rsidRPr="001267C3">
        <w:rPr>
          <w:rFonts w:ascii="Arial" w:hAnsi="Arial" w:cs="Arial"/>
        </w:rPr>
        <w:t xml:space="preserve">”. </w:t>
      </w:r>
      <w:r w:rsidR="00C97021" w:rsidRPr="001267C3">
        <w:rPr>
          <w:rFonts w:ascii="Arial" w:hAnsi="Arial" w:cs="Arial"/>
        </w:rPr>
        <w:t>Anterior</w:t>
      </w:r>
      <w:r w:rsidRPr="001267C3">
        <w:rPr>
          <w:rFonts w:ascii="Arial" w:hAnsi="Arial" w:cs="Arial"/>
        </w:rPr>
        <w:t>, medial,</w:t>
      </w:r>
      <w:r w:rsidR="00C97021" w:rsidRPr="001267C3">
        <w:rPr>
          <w:rFonts w:ascii="Arial" w:hAnsi="Arial" w:cs="Arial"/>
        </w:rPr>
        <w:t xml:space="preserve"> and posterior spots need to be identified separately by choosing different “Analysis types” (“Anterior”</w:t>
      </w:r>
      <w:r w:rsidRPr="001267C3">
        <w:rPr>
          <w:rFonts w:ascii="Arial" w:hAnsi="Arial" w:cs="Arial"/>
        </w:rPr>
        <w:t>, “Medial”,</w:t>
      </w:r>
      <w:r w:rsidR="00C97021" w:rsidRPr="001267C3">
        <w:rPr>
          <w:rFonts w:ascii="Arial" w:hAnsi="Arial" w:cs="Arial"/>
        </w:rPr>
        <w:t xml:space="preserve"> or “</w:t>
      </w:r>
      <w:r w:rsidR="00FB45A0" w:rsidRPr="001267C3">
        <w:rPr>
          <w:rFonts w:ascii="Arial" w:hAnsi="Arial" w:cs="Arial"/>
        </w:rPr>
        <w:t>P</w:t>
      </w:r>
      <w:r w:rsidR="00C97021" w:rsidRPr="001267C3">
        <w:rPr>
          <w:rFonts w:ascii="Arial" w:hAnsi="Arial" w:cs="Arial"/>
        </w:rPr>
        <w:t>osterior”) in the GUI.</w:t>
      </w:r>
    </w:p>
    <w:p w:rsidR="001267C3" w:rsidRPr="001267C3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extract the typical intensity of a single </w:t>
      </w:r>
      <w:r>
        <w:rPr>
          <w:rFonts w:ascii="Arial" w:hAnsi="Arial" w:cs="Arial"/>
        </w:rPr>
        <w:t>protein molecule</w:t>
      </w:r>
      <w:r w:rsidRPr="00DB3C24">
        <w:rPr>
          <w:rFonts w:ascii="Arial" w:hAnsi="Arial" w:cs="Arial"/>
        </w:rPr>
        <w:t>, run “</w:t>
      </w:r>
      <w:proofErr w:type="spellStart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protein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C97021" w:rsidRDefault="00C97021" w:rsidP="00C9702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Results </w:t>
      </w:r>
      <w:r w:rsidR="00A32A8C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733B4C">
        <w:rPr>
          <w:rFonts w:ascii="Arial" w:hAnsi="Arial" w:cs="Arial"/>
        </w:rPr>
        <w:t>anterior</w:t>
      </w:r>
      <w:r w:rsidR="00ED53A5">
        <w:rPr>
          <w:rFonts w:ascii="Arial" w:hAnsi="Arial" w:cs="Arial"/>
        </w:rPr>
        <w:t>, medial,</w:t>
      </w:r>
      <w:r>
        <w:rPr>
          <w:rFonts w:ascii="Arial" w:hAnsi="Arial" w:cs="Arial"/>
        </w:rPr>
        <w:t xml:space="preserve"> and </w:t>
      </w:r>
      <w:r w:rsidR="00733B4C">
        <w:rPr>
          <w:rFonts w:ascii="Arial" w:hAnsi="Arial" w:cs="Arial"/>
        </w:rPr>
        <w:t>posterior IF spots</w:t>
      </w:r>
      <w:r>
        <w:rPr>
          <w:rFonts w:ascii="Arial" w:hAnsi="Arial" w:cs="Arial"/>
        </w:rPr>
        <w:t xml:space="preserve"> are stored in the subfolders “</w:t>
      </w:r>
      <w:proofErr w:type="spellStart"/>
      <w:r w:rsidRPr="00DE470D">
        <w:rPr>
          <w:rFonts w:ascii="Arial" w:hAnsi="Arial" w:cs="Arial"/>
        </w:rPr>
        <w:t>Histogram</w:t>
      </w:r>
      <w:r w:rsidR="00733B4C">
        <w:rPr>
          <w:rFonts w:ascii="Arial" w:hAnsi="Arial" w:cs="Arial"/>
        </w:rPr>
        <w:t>_protein_A</w:t>
      </w:r>
      <w:proofErr w:type="spellEnd"/>
      <w:r>
        <w:rPr>
          <w:rFonts w:ascii="Arial" w:hAnsi="Arial" w:cs="Arial"/>
        </w:rPr>
        <w:t>”</w:t>
      </w:r>
      <w:r w:rsidR="00ED53A5">
        <w:rPr>
          <w:rFonts w:ascii="Arial" w:hAnsi="Arial" w:cs="Arial"/>
        </w:rPr>
        <w:t>, “</w:t>
      </w:r>
      <w:proofErr w:type="spellStart"/>
      <w:r w:rsidR="00ED53A5" w:rsidRPr="00DE470D">
        <w:rPr>
          <w:rFonts w:ascii="Arial" w:hAnsi="Arial" w:cs="Arial"/>
        </w:rPr>
        <w:t>Histogram</w:t>
      </w:r>
      <w:r w:rsidR="00ED53A5">
        <w:rPr>
          <w:rFonts w:ascii="Arial" w:hAnsi="Arial" w:cs="Arial"/>
        </w:rPr>
        <w:t>_protein_M</w:t>
      </w:r>
      <w:proofErr w:type="spellEnd"/>
      <w:r w:rsidR="00ED53A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</w:t>
      </w:r>
      <w:r w:rsidR="00733B4C">
        <w:rPr>
          <w:rFonts w:ascii="Arial" w:hAnsi="Arial" w:cs="Arial"/>
        </w:rPr>
        <w:t>protein_P</w:t>
      </w:r>
      <w:proofErr w:type="spellEnd"/>
      <w:r>
        <w:rPr>
          <w:rFonts w:ascii="Arial" w:hAnsi="Arial" w:cs="Arial"/>
        </w:rPr>
        <w:t xml:space="preserve">” respectively, inside your data folder. </w:t>
      </w:r>
    </w:p>
    <w:p w:rsidR="00803611" w:rsidRDefault="00803611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372E67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2.6</w:t>
      </w:r>
      <w:r w:rsidR="001267C3">
        <w:rPr>
          <w:rFonts w:ascii="Arial" w:hAnsi="Arial" w:cs="Arial"/>
          <w:b/>
        </w:rPr>
        <w:t xml:space="preserve"> </w:t>
      </w:r>
      <w:r w:rsidR="00733B4C">
        <w:rPr>
          <w:rFonts w:ascii="Arial" w:hAnsi="Arial" w:cs="Arial"/>
          <w:b/>
        </w:rPr>
        <w:t>A</w:t>
      </w:r>
      <w:r w:rsidR="00372E67">
        <w:rPr>
          <w:rFonts w:ascii="Arial" w:hAnsi="Arial" w:cs="Arial"/>
          <w:b/>
        </w:rPr>
        <w:t xml:space="preserve">nalysis of </w:t>
      </w:r>
      <w:r w:rsidR="00733B4C">
        <w:rPr>
          <w:rFonts w:ascii="Arial" w:hAnsi="Arial" w:cs="Arial"/>
          <w:b/>
        </w:rPr>
        <w:t>transcriptional regulation</w:t>
      </w:r>
    </w:p>
    <w:p w:rsidR="00A32A8C" w:rsidRDefault="00A32A8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733B4C" w:rsidRPr="00733B4C" w:rsidRDefault="00330527" w:rsidP="006A559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Arial" w:hAnsi="Arial" w:cs="Arial"/>
        </w:rPr>
        <w:t>To analyze transcriptional regulation</w:t>
      </w:r>
      <w:r w:rsidR="00733B4C">
        <w:rPr>
          <w:rFonts w:ascii="Arial" w:hAnsi="Arial" w:cs="Arial"/>
        </w:rPr>
        <w:t>, run “</w:t>
      </w:r>
      <w:r w:rsidR="00733B4C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7</w:t>
      </w:r>
      <w:r w:rsidR="00733B4C">
        <w:rPr>
          <w:rFonts w:ascii="Arial" w:hAnsi="Arial" w:cs="Arial"/>
        </w:rPr>
        <w:t>”</w:t>
      </w:r>
      <w:r w:rsidR="00BE6815">
        <w:rPr>
          <w:rFonts w:ascii="Arial" w:hAnsi="Arial" w:cs="Arial"/>
        </w:rPr>
        <w:t>.</w:t>
      </w:r>
      <w:r w:rsidR="008665DF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 xml:space="preserve">The </w:t>
      </w:r>
      <w:r w:rsidR="00A56E40">
        <w:rPr>
          <w:rFonts w:ascii="Arial" w:hAnsi="Arial" w:cs="Arial"/>
        </w:rPr>
        <w:t xml:space="preserve">key </w:t>
      </w:r>
      <w:r w:rsidR="00623EF2">
        <w:rPr>
          <w:rFonts w:ascii="Arial" w:hAnsi="Arial" w:cs="Arial"/>
        </w:rPr>
        <w:t>result</w:t>
      </w:r>
      <w:r w:rsidR="00A56E40">
        <w:rPr>
          <w:rFonts w:ascii="Arial" w:hAnsi="Arial" w:cs="Arial"/>
        </w:rPr>
        <w:t>s</w:t>
      </w:r>
      <w:r w:rsidR="008665DF">
        <w:rPr>
          <w:rFonts w:ascii="Arial" w:hAnsi="Arial" w:cs="Arial"/>
        </w:rPr>
        <w:t xml:space="preserve"> </w:t>
      </w:r>
      <w:r w:rsidR="00A56E40">
        <w:rPr>
          <w:rFonts w:ascii="Arial" w:hAnsi="Arial" w:cs="Arial"/>
        </w:rPr>
        <w:t>are</w:t>
      </w:r>
      <w:r w:rsidR="00623EF2">
        <w:rPr>
          <w:rFonts w:ascii="Arial" w:hAnsi="Arial" w:cs="Arial"/>
        </w:rPr>
        <w:t xml:space="preserve"> saved</w:t>
      </w:r>
      <w:r w:rsidR="006A5597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>as</w:t>
      </w:r>
      <w:r w:rsidR="006A5597">
        <w:rPr>
          <w:rFonts w:ascii="Arial" w:hAnsi="Arial" w:cs="Arial"/>
        </w:rPr>
        <w:t xml:space="preserve"> a MAT file</w:t>
      </w:r>
      <w:r w:rsidR="00EC00F3">
        <w:rPr>
          <w:rFonts w:ascii="Arial" w:hAnsi="Arial" w:cs="Arial"/>
        </w:rPr>
        <w:t>, with</w:t>
      </w:r>
      <w:r w:rsidR="006A5597">
        <w:rPr>
          <w:rFonts w:ascii="Arial" w:hAnsi="Arial" w:cs="Arial"/>
        </w:rPr>
        <w:t xml:space="preserve"> the same name as your image file</w:t>
      </w:r>
      <w:r w:rsidR="00623EF2">
        <w:rPr>
          <w:rFonts w:ascii="Arial" w:hAnsi="Arial" w:cs="Arial"/>
        </w:rPr>
        <w:t>, and</w:t>
      </w:r>
      <w:r w:rsidR="006A5597">
        <w:rPr>
          <w:rFonts w:ascii="Arial" w:hAnsi="Arial" w:cs="Arial"/>
        </w:rPr>
        <w:t xml:space="preserve"> stored in the subfolder “Results”</w:t>
      </w:r>
      <w:r w:rsidR="006A5597" w:rsidRPr="006A5597">
        <w:rPr>
          <w:rFonts w:ascii="Arial" w:hAnsi="Arial" w:cs="Arial"/>
        </w:rPr>
        <w:t xml:space="preserve"> </w:t>
      </w:r>
      <w:r w:rsidR="006A5597">
        <w:rPr>
          <w:rFonts w:ascii="Arial" w:hAnsi="Arial" w:cs="Arial"/>
        </w:rPr>
        <w:t>inside your data folder.</w:t>
      </w:r>
    </w:p>
    <w:p w:rsidR="00372E67" w:rsidRDefault="00372E6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330527" w:rsidRDefault="0033052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C3052C" w:rsidP="00C3052C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2.7 Reconstruct</w:t>
      </w:r>
      <w:r w:rsidR="009F1FA8">
        <w:rPr>
          <w:rFonts w:ascii="Arial" w:hAnsi="Arial" w:cs="Arial"/>
          <w:b/>
        </w:rPr>
        <w:t>ion of</w:t>
      </w:r>
      <w:r>
        <w:rPr>
          <w:rFonts w:ascii="Arial" w:hAnsi="Arial" w:cs="Arial"/>
          <w:b/>
        </w:rPr>
        <w:t xml:space="preserve"> time sequence data</w:t>
      </w:r>
    </w:p>
    <w:p w:rsidR="00C3052C" w:rsidRDefault="00C3052C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330527" w:rsidP="00C3052C">
      <w:pPr>
        <w:spacing w:after="0"/>
        <w:jc w:val="both"/>
        <w:rPr>
          <w:rFonts w:ascii="Arial" w:hAnsi="Arial" w:cs="Arial"/>
        </w:rPr>
      </w:pPr>
      <w:r w:rsidRPr="00330527">
        <w:rPr>
          <w:rFonts w:ascii="Arial" w:eastAsiaTheme="minorEastAsia" w:hAnsi="Arial" w:cs="Arial"/>
          <w:lang w:eastAsia="zh-CN"/>
        </w:rPr>
        <w:t xml:space="preserve">After completing </w:t>
      </w:r>
      <w:r w:rsidRPr="00330527">
        <w:rPr>
          <w:rFonts w:ascii="Arial" w:eastAsiaTheme="minorEastAsia" w:hAnsi="Arial" w:cs="Arial"/>
          <w:b/>
          <w:color w:val="00B050"/>
          <w:lang w:eastAsia="zh-CN"/>
        </w:rPr>
        <w:t>steps 2.1–2.6</w:t>
      </w:r>
      <w:r w:rsidRPr="00330527">
        <w:rPr>
          <w:rFonts w:ascii="Arial" w:eastAsiaTheme="minorEastAsia" w:hAnsi="Arial" w:cs="Arial"/>
          <w:lang w:eastAsia="zh-CN"/>
        </w:rPr>
        <w:t xml:space="preserve">, the quantitative analysis and time inference for each fixed embryo will be </w:t>
      </w:r>
      <w:r>
        <w:rPr>
          <w:rFonts w:ascii="Arial" w:eastAsiaTheme="minorEastAsia" w:hAnsi="Arial" w:cs="Arial"/>
          <w:lang w:eastAsia="zh-CN"/>
        </w:rPr>
        <w:t>done</w:t>
      </w:r>
      <w:r w:rsidRPr="00330527">
        <w:rPr>
          <w:rFonts w:ascii="Arial" w:eastAsiaTheme="minorEastAsia" w:hAnsi="Arial" w:cs="Arial"/>
          <w:lang w:eastAsia="zh-CN"/>
        </w:rPr>
        <w:t>. Time-resolved datasets for each cycle can then be reconstructed by integrating data from multiple embryos.</w:t>
      </w:r>
      <w:r w:rsidR="00EB2EA0">
        <w:rPr>
          <w:rFonts w:ascii="Arial" w:eastAsiaTheme="minorEastAsia" w:hAnsi="Arial" w:cs="Arial"/>
          <w:lang w:eastAsia="zh-CN"/>
        </w:rPr>
        <w:t xml:space="preserve"> </w:t>
      </w:r>
      <w:r w:rsidR="00C3052C">
        <w:rPr>
          <w:rFonts w:ascii="Arial" w:hAnsi="Arial" w:cs="Arial"/>
        </w:rPr>
        <w:t>In the folder “FISHIF-Time/Confocal”, find the Excel file “Fit.xlsx” with three sheets “cycle11”, “cycle12”, and “cycle13”. Open the file, and add the information regarding your data using the following format:</w:t>
      </w:r>
    </w:p>
    <w:p w:rsidR="00C3052C" w:rsidRDefault="00C3052C" w:rsidP="00C3052C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1"/>
        <w:gridCol w:w="950"/>
        <w:gridCol w:w="1797"/>
        <w:gridCol w:w="1097"/>
        <w:gridCol w:w="1028"/>
        <w:gridCol w:w="222"/>
        <w:gridCol w:w="222"/>
        <w:gridCol w:w="222"/>
        <w:gridCol w:w="941"/>
        <w:gridCol w:w="1100"/>
      </w:tblGrid>
      <w:tr w:rsidR="00C3052C" w:rsidRPr="0002775E" w:rsidTr="00C3052C"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P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rotein label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Time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NA channel</w:t>
            </w:r>
          </w:p>
        </w:tc>
      </w:tr>
      <w:tr w:rsidR="00C3052C" w:rsidTr="00C3052C"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FISHIF-Time/Confocal/</w:t>
            </w:r>
          </w:p>
        </w:tc>
        <w:tc>
          <w:tcPr>
            <w:tcW w:w="0" w:type="auto"/>
          </w:tcPr>
          <w:p w:rsidR="00C3052C" w:rsidRPr="00EB2EA0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lang w:eastAsia="zh-CN"/>
              </w:rPr>
              <w:t>xp1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 w:rsidRPr="00EB2EA0">
              <w:rPr>
                <w:rFonts w:ascii="Arial" w:hAnsi="Arial" w:cs="Arial"/>
              </w:rPr>
              <w:t>20210311-kr-r-TMR-Bcd-p-647-hb-p-488-Hoch405-oreR-s2_152_5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3052C" w:rsidRPr="00432785" w:rsidRDefault="00C3052C" w:rsidP="00F923B5">
            <w:pPr>
              <w:spacing w:after="0" w:line="240" w:lineRule="auto"/>
              <w:jc w:val="both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5.36106</w:t>
            </w:r>
          </w:p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Pr="00C3052C" w:rsidRDefault="00C3052C" w:rsidP="00F923B5">
            <w:pPr>
              <w:spacing w:after="0" w:line="240" w:lineRule="auto"/>
              <w:jc w:val="both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2</w:t>
            </w:r>
          </w:p>
        </w:tc>
      </w:tr>
    </w:tbl>
    <w:p w:rsidR="00330527" w:rsidRPr="00330527" w:rsidRDefault="00330527" w:rsidP="0043278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330527" w:rsidRDefault="00330527" w:rsidP="00C3052C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</w:t>
      </w:r>
      <w:r w:rsidR="00C3052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Fitting the </w:t>
      </w:r>
      <w:r w:rsidR="00330527">
        <w:rPr>
          <w:rFonts w:ascii="Arial" w:hAnsi="Arial" w:cs="Arial"/>
          <w:b/>
        </w:rPr>
        <w:t>spatiotemporal relationship between RNA and its TFs</w:t>
      </w:r>
    </w:p>
    <w:p w:rsidR="00432785" w:rsidRPr="00330527" w:rsidRDefault="00432785" w:rsidP="00330527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Default="00C3052C" w:rsidP="00432785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lang w:eastAsia="zh-CN"/>
        </w:rPr>
        <w:t xml:space="preserve">To fit the </w:t>
      </w:r>
      <w:r w:rsidRPr="00ED53A5">
        <w:rPr>
          <w:rFonts w:ascii="Arial" w:eastAsiaTheme="minorEastAsia" w:hAnsi="Arial" w:cs="Arial"/>
          <w:lang w:eastAsia="zh-CN"/>
        </w:rPr>
        <w:t>nuclear mRNA level</w:t>
      </w:r>
      <w:r>
        <w:rPr>
          <w:rFonts w:ascii="Arial" w:eastAsiaTheme="minorEastAsia" w:hAnsi="Arial" w:cs="Arial"/>
          <w:lang w:eastAsia="zh-CN"/>
        </w:rPr>
        <w:t>s</w:t>
      </w:r>
      <w:r w:rsidRPr="00ED53A5">
        <w:rPr>
          <w:rFonts w:ascii="Arial" w:eastAsiaTheme="minorEastAsia" w:hAnsi="Arial" w:cs="Arial"/>
          <w:lang w:eastAsia="zh-CN"/>
        </w:rPr>
        <w:t xml:space="preserve"> in response to </w:t>
      </w:r>
      <w:r>
        <w:rPr>
          <w:rFonts w:ascii="Arial" w:eastAsiaTheme="minorEastAsia" w:hAnsi="Arial" w:cs="Arial"/>
          <w:lang w:eastAsia="zh-CN"/>
        </w:rPr>
        <w:t>TF</w:t>
      </w:r>
      <w:r w:rsidRPr="00ED53A5">
        <w:rPr>
          <w:rFonts w:ascii="Arial" w:eastAsiaTheme="minorEastAsia" w:hAnsi="Arial" w:cs="Arial"/>
          <w:lang w:eastAsia="zh-CN"/>
        </w:rPr>
        <w:t xml:space="preserve"> concentrations</w:t>
      </w:r>
      <w:r>
        <w:rPr>
          <w:rFonts w:ascii="Arial" w:eastAsiaTheme="minorEastAsia" w:hAnsi="Arial" w:cs="Arial"/>
          <w:lang w:eastAsia="zh-CN"/>
        </w:rPr>
        <w:t xml:space="preserve"> from time-resolved datasets</w:t>
      </w:r>
      <w:r w:rsidR="00432785">
        <w:rPr>
          <w:rFonts w:ascii="Arial" w:hAnsi="Arial" w:cs="Arial"/>
        </w:rPr>
        <w:t xml:space="preserve">, run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11_fit</w:t>
      </w:r>
      <w:r w:rsidR="00ED53A5">
        <w:rPr>
          <w:rFonts w:ascii="Arial" w:eastAsiaTheme="minorEastAsia" w:hAnsi="Arial" w:cs="Arial"/>
          <w:lang w:eastAsia="zh-CN"/>
        </w:rPr>
        <w:t>”, ”</w:t>
      </w:r>
      <w:r w:rsidR="00ED53A5" w:rsidRPr="00ED53A5">
        <w:rPr>
          <w:rFonts w:ascii="Arial" w:eastAsiaTheme="minorEastAsia" w:hAnsi="Arial" w:cs="Arial"/>
          <w:lang w:eastAsia="zh-CN"/>
        </w:rPr>
        <w:t xml:space="preserve"> 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12_fit</w:t>
      </w:r>
      <w:r w:rsidR="00ED53A5">
        <w:rPr>
          <w:rFonts w:ascii="Arial" w:eastAsiaTheme="minorEastAsia" w:hAnsi="Arial" w:cs="Arial"/>
          <w:lang w:eastAsia="zh-CN"/>
        </w:rPr>
        <w:t>”,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13_fit</w:t>
      </w:r>
      <w:r w:rsidR="00ED53A5">
        <w:rPr>
          <w:rFonts w:ascii="Arial" w:eastAsiaTheme="minorEastAsia" w:hAnsi="Arial" w:cs="Arial"/>
          <w:lang w:eastAsia="zh-CN"/>
        </w:rPr>
        <w:t>”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for</w:t>
      </w:r>
      <w:r w:rsidR="00432785">
        <w:rPr>
          <w:rFonts w:ascii="Arial" w:eastAsiaTheme="minorEastAsia" w:hAnsi="Arial" w:cs="Arial"/>
          <w:lang w:eastAsia="zh-CN"/>
        </w:rPr>
        <w:t xml:space="preserve"> nc11-13, respectively</w:t>
      </w:r>
      <w:r w:rsidR="00ED53A5">
        <w:rPr>
          <w:rFonts w:ascii="Arial" w:eastAsiaTheme="minorEastAsia" w:hAnsi="Arial" w:cs="Arial"/>
          <w:lang w:eastAsia="zh-CN"/>
        </w:rPr>
        <w:t>.</w:t>
      </w:r>
      <w:r w:rsidR="00ED53A5" w:rsidRPr="00ED53A5">
        <w:rPr>
          <w:rFonts w:ascii="Arial" w:hAnsi="Arial" w:cs="Arial"/>
        </w:rPr>
        <w:t xml:space="preserve"> </w:t>
      </w:r>
      <w:r w:rsidR="00ED53A5"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ED53A5" w:rsidRDefault="00ED53A5" w:rsidP="006A5597">
      <w:pPr>
        <w:spacing w:after="0"/>
        <w:ind w:left="360" w:hanging="360"/>
        <w:jc w:val="both"/>
        <w:rPr>
          <w:rFonts w:ascii="Arial" w:eastAsiaTheme="minorEastAsia" w:hAnsi="Arial" w:cs="Arial"/>
          <w:lang w:eastAsia="zh-CN"/>
        </w:rPr>
      </w:pPr>
    </w:p>
    <w:p w:rsidR="00372E67" w:rsidRDefault="00C3052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2.9</w:t>
      </w:r>
      <w:r w:rsidR="00372E67">
        <w:rPr>
          <w:rFonts w:ascii="Arial" w:hAnsi="Arial" w:cs="Arial"/>
          <w:b/>
        </w:rPr>
        <w:t xml:space="preserve"> Fitting the nascent mRNA distribution</w:t>
      </w:r>
    </w:p>
    <w:p w:rsidR="00432785" w:rsidRDefault="00432785" w:rsidP="00C3052C">
      <w:pPr>
        <w:spacing w:after="0"/>
        <w:jc w:val="both"/>
        <w:rPr>
          <w:rFonts w:ascii="Arial" w:hAnsi="Arial" w:cs="Arial"/>
          <w:b/>
        </w:rPr>
      </w:pPr>
    </w:p>
    <w:p w:rsidR="006A5597" w:rsidRDefault="00681DEA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fit the </w:t>
      </w:r>
      <w:r w:rsidR="00ED53A5">
        <w:rPr>
          <w:rFonts w:ascii="Arial" w:hAnsi="Arial" w:cs="Arial"/>
        </w:rPr>
        <w:t xml:space="preserve">unsteady-state </w:t>
      </w:r>
      <w:r>
        <w:rPr>
          <w:rFonts w:ascii="Arial" w:hAnsi="Arial" w:cs="Arial"/>
        </w:rPr>
        <w:t xml:space="preserve">nascent mRNA distribution to a </w:t>
      </w:r>
      <w:r w:rsidR="00330527">
        <w:rPr>
          <w:rFonts w:ascii="Arial" w:hAnsi="Arial" w:cs="Arial"/>
        </w:rPr>
        <w:t xml:space="preserve">time-dependent </w:t>
      </w:r>
      <w:r>
        <w:rPr>
          <w:rFonts w:ascii="Arial" w:hAnsi="Arial" w:cs="Arial"/>
        </w:rPr>
        <w:t>two-state model</w:t>
      </w:r>
      <w:r w:rsidR="00ED53A5">
        <w:rPr>
          <w:rFonts w:ascii="Arial" w:hAnsi="Arial" w:cs="Arial"/>
        </w:rPr>
        <w:t xml:space="preserve"> with </w:t>
      </w:r>
      <w:proofErr w:type="spellStart"/>
      <w:r w:rsidR="00ED53A5" w:rsidRPr="00ED53A5">
        <w:rPr>
          <w:rFonts w:ascii="Arial" w:hAnsi="Arial" w:cs="Arial"/>
          <w:i/>
        </w:rPr>
        <w:t>P</w:t>
      </w:r>
      <w:r w:rsidR="00ED53A5" w:rsidRPr="00ED53A5">
        <w:rPr>
          <w:rFonts w:ascii="Arial" w:hAnsi="Arial" w:cs="Arial"/>
          <w:vertAlign w:val="subscript"/>
        </w:rPr>
        <w:t>active</w:t>
      </w:r>
      <w:proofErr w:type="spellEnd"/>
      <w:r>
        <w:rPr>
          <w:rFonts w:ascii="Arial" w:hAnsi="Arial" w:cs="Arial"/>
        </w:rPr>
        <w:t xml:space="preserve">, </w:t>
      </w:r>
      <w:r w:rsidR="002C5C40">
        <w:rPr>
          <w:rFonts w:ascii="Arial" w:hAnsi="Arial" w:cs="Arial"/>
        </w:rPr>
        <w:t>go to the folder “FISHIF-Time/</w:t>
      </w:r>
      <w:proofErr w:type="spellStart"/>
      <w:r w:rsidR="002C5C40">
        <w:rPr>
          <w:rFonts w:ascii="Arial" w:hAnsi="Arial" w:cs="Arial"/>
        </w:rPr>
        <w:t>simu_FISH</w:t>
      </w:r>
      <w:proofErr w:type="spellEnd"/>
      <w:r w:rsidR="002C5C40">
        <w:rPr>
          <w:rFonts w:ascii="Arial" w:hAnsi="Arial" w:cs="Arial"/>
        </w:rPr>
        <w:t xml:space="preserve">” and </w:t>
      </w:r>
      <w:r w:rsidR="00330527">
        <w:rPr>
          <w:rFonts w:ascii="Arial" w:hAnsi="Arial" w:cs="Arial"/>
        </w:rPr>
        <w:t>run</w:t>
      </w:r>
      <w:r>
        <w:rPr>
          <w:rFonts w:ascii="Arial" w:hAnsi="Arial" w:cs="Arial"/>
        </w:rPr>
        <w:t xml:space="preserve"> “</w:t>
      </w:r>
      <w:proofErr w:type="spellStart"/>
      <w:r w:rsid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TimeFitMain</w:t>
      </w:r>
      <w:proofErr w:type="spellEnd"/>
      <w:r>
        <w:rPr>
          <w:rFonts w:ascii="Arial" w:hAnsi="Arial" w:cs="Arial"/>
        </w:rPr>
        <w:t>”</w:t>
      </w:r>
      <w:r w:rsidR="00FA66D4">
        <w:rPr>
          <w:rFonts w:ascii="Arial" w:hAnsi="Arial" w:cs="Arial"/>
        </w:rPr>
        <w:t xml:space="preserve">. </w:t>
      </w:r>
      <w:r w:rsidR="006C10CD">
        <w:rPr>
          <w:rFonts w:ascii="Arial" w:hAnsi="Arial" w:cs="Arial"/>
        </w:rPr>
        <w:t>C</w:t>
      </w:r>
      <w:r w:rsidR="00FA66D4">
        <w:rPr>
          <w:rFonts w:ascii="Arial" w:hAnsi="Arial" w:cs="Arial"/>
        </w:rPr>
        <w:t xml:space="preserve">omments in </w:t>
      </w:r>
      <w:r w:rsidR="006C10CD">
        <w:rPr>
          <w:rFonts w:ascii="Arial" w:hAnsi="Arial" w:cs="Arial"/>
        </w:rPr>
        <w:t>th</w:t>
      </w:r>
      <w:r w:rsidR="00330527">
        <w:rPr>
          <w:rFonts w:ascii="Arial" w:hAnsi="Arial" w:cs="Arial"/>
        </w:rPr>
        <w:t>is</w:t>
      </w:r>
      <w:r w:rsidR="006C10CD">
        <w:rPr>
          <w:rFonts w:ascii="Arial" w:hAnsi="Arial" w:cs="Arial"/>
        </w:rPr>
        <w:t xml:space="preserve"> </w:t>
      </w:r>
      <w:r w:rsidR="00FA66D4">
        <w:rPr>
          <w:rFonts w:ascii="Arial" w:hAnsi="Arial" w:cs="Arial"/>
        </w:rPr>
        <w:t>m</w:t>
      </w:r>
      <w:r w:rsidR="006C10CD">
        <w:rPr>
          <w:rFonts w:ascii="Arial" w:hAnsi="Arial" w:cs="Arial"/>
        </w:rPr>
        <w:t>-</w:t>
      </w:r>
      <w:r w:rsidR="00330527">
        <w:rPr>
          <w:rFonts w:ascii="Arial" w:hAnsi="Arial" w:cs="Arial"/>
        </w:rPr>
        <w:t>file</w:t>
      </w:r>
      <w:r w:rsidR="00FA66D4">
        <w:rPr>
          <w:rFonts w:ascii="Arial" w:hAnsi="Arial" w:cs="Arial"/>
        </w:rPr>
        <w:t xml:space="preserve"> </w:t>
      </w:r>
      <w:r w:rsidR="006C10CD">
        <w:rPr>
          <w:rFonts w:ascii="Arial" w:hAnsi="Arial" w:cs="Arial"/>
        </w:rPr>
        <w:t xml:space="preserve">provide </w:t>
      </w:r>
      <w:r w:rsidR="00FA66D4">
        <w:rPr>
          <w:rFonts w:ascii="Arial" w:hAnsi="Arial" w:cs="Arial"/>
        </w:rPr>
        <w:t xml:space="preserve">detailed description of </w:t>
      </w:r>
      <w:r w:rsidR="006C10CD">
        <w:rPr>
          <w:rFonts w:ascii="Arial" w:hAnsi="Arial" w:cs="Arial"/>
        </w:rPr>
        <w:t xml:space="preserve">the </w:t>
      </w:r>
      <w:r w:rsidR="00FA66D4">
        <w:rPr>
          <w:rFonts w:ascii="Arial" w:hAnsi="Arial" w:cs="Arial"/>
        </w:rPr>
        <w:t>inputs and outputs</w:t>
      </w:r>
      <w:r w:rsidR="006D6432">
        <w:rPr>
          <w:rFonts w:ascii="Arial" w:hAnsi="Arial" w:cs="Arial"/>
        </w:rPr>
        <w:t xml:space="preserve"> of the</w:t>
      </w:r>
      <w:r w:rsidR="006C10CD">
        <w:rPr>
          <w:rFonts w:ascii="Arial" w:hAnsi="Arial" w:cs="Arial"/>
        </w:rPr>
        <w:t xml:space="preserve"> </w:t>
      </w:r>
      <w:r w:rsidR="00990097">
        <w:rPr>
          <w:rFonts w:ascii="Arial" w:hAnsi="Arial" w:cs="Arial"/>
        </w:rPr>
        <w:t>functions</w:t>
      </w:r>
      <w:r w:rsidR="00FA66D4">
        <w:rPr>
          <w:rFonts w:ascii="Arial" w:hAnsi="Arial" w:cs="Arial"/>
        </w:rPr>
        <w:t>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 w:rsidRPr="00ED53A5">
        <w:rPr>
          <w:rFonts w:ascii="Arial" w:hAnsi="Arial" w:cs="Arial"/>
          <w:b/>
        </w:rPr>
        <w:t>stablish</w:t>
      </w:r>
      <w:r>
        <w:rPr>
          <w:rFonts w:ascii="Arial" w:hAnsi="Arial" w:cs="Arial"/>
          <w:b/>
        </w:rPr>
        <w:t>ment of</w:t>
      </w:r>
      <w:r w:rsidRPr="00ED53A5">
        <w:rPr>
          <w:rFonts w:ascii="Arial" w:hAnsi="Arial" w:cs="Arial"/>
          <w:b/>
        </w:rPr>
        <w:t xml:space="preserve"> the time inference framework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Live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“LiveExp1”)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</w:t>
      </w:r>
      <w:r w:rsidR="004B576C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</w:t>
      </w:r>
      <w:r w:rsidR="0007040E">
        <w:rPr>
          <w:rFonts w:ascii="Arial" w:hAnsi="Arial" w:cs="Arial"/>
        </w:rPr>
        <w:t>L</w:t>
      </w:r>
      <w:r>
        <w:rPr>
          <w:rFonts w:ascii="Arial" w:hAnsi="Arial" w:cs="Arial"/>
        </w:rPr>
        <w:t>ivedata.xls</w:t>
      </w:r>
      <w:r w:rsidR="00D25730">
        <w:rPr>
          <w:rFonts w:ascii="Arial" w:hAnsi="Arial" w:cs="Arial"/>
        </w:rPr>
        <w:t>x</w:t>
      </w:r>
      <w:r>
        <w:rPr>
          <w:rFonts w:ascii="Arial" w:hAnsi="Arial" w:cs="Arial"/>
        </w:rPr>
        <w:t>” with three sheet “cycle11”, “cycle12”, and “cycle13”.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1134"/>
        <w:gridCol w:w="1134"/>
        <w:gridCol w:w="1134"/>
        <w:gridCol w:w="851"/>
        <w:gridCol w:w="850"/>
        <w:gridCol w:w="708"/>
      </w:tblGrid>
      <w:tr w:rsidR="0007040E" w:rsidRPr="0002775E" w:rsidTr="004B576C">
        <w:tc>
          <w:tcPr>
            <w:tcW w:w="1555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50" w:type="dxa"/>
          </w:tcPr>
          <w:p w:rsidR="0007040E" w:rsidRPr="0002775E" w:rsidRDefault="0007040E" w:rsidP="0007040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File name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Z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 xml:space="preserve"> layer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tart time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Size</w:t>
            </w:r>
          </w:p>
        </w:tc>
      </w:tr>
      <w:tr w:rsidR="0007040E" w:rsidTr="004B576C">
        <w:tc>
          <w:tcPr>
            <w:tcW w:w="1555" w:type="dxa"/>
          </w:tcPr>
          <w:p w:rsidR="0007040E" w:rsidRDefault="004B576C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LiveExp1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07040E">
              <w:rPr>
                <w:rFonts w:ascii="Arial" w:hAnsi="Arial" w:cs="Arial"/>
              </w:rPr>
              <w:t>Image 1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4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5</w:t>
            </w:r>
            <w:r>
              <w:rPr>
                <w:rFonts w:ascii="Arial" w:eastAsiaTheme="minorEastAsia" w:hAnsi="Arial" w:cs="Arial"/>
                <w:lang w:eastAsia="zh-CN"/>
              </w:rPr>
              <w:t>12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the following scripts: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ED53A5">
        <w:rPr>
          <w:rFonts w:ascii="Arial" w:hAnsi="Arial" w:cs="Arial"/>
        </w:rPr>
        <w:t>To convert the confocal LSM files into TIF images, run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lsmtiff</w:t>
      </w:r>
      <w:proofErr w:type="spellEnd"/>
      <w:r w:rsidRPr="00ED53A5">
        <w:rPr>
          <w:rFonts w:ascii="Arial" w:hAnsi="Arial" w:cs="Arial"/>
        </w:rPr>
        <w:t xml:space="preserve">”. </w:t>
      </w:r>
    </w:p>
    <w:p w:rsidR="00ED53A5" w:rsidRPr="00ED53A5" w:rsidRDefault="00ED53A5" w:rsidP="00D25730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>o generating cropped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DAPI_time</w:t>
      </w:r>
      <w:proofErr w:type="spellEnd"/>
      <w:r>
        <w:rPr>
          <w:rFonts w:ascii="Arial" w:eastAsiaTheme="minorEastAsia" w:hAnsi="Arial" w:cs="Arial"/>
          <w:lang w:eastAsia="zh-CN"/>
        </w:rPr>
        <w:t xml:space="preserve">”. </w:t>
      </w:r>
      <w:r>
        <w:rPr>
          <w:rFonts w:ascii="Arial" w:hAnsi="Arial" w:cs="Arial"/>
        </w:rPr>
        <w:t xml:space="preserve">You can adjust </w:t>
      </w:r>
      <w:r>
        <w:rPr>
          <w:rFonts w:ascii="Arial" w:eastAsiaTheme="minorEastAsia" w:hAnsi="Arial" w:cs="Arial"/>
          <w:lang w:eastAsia="zh-CN"/>
        </w:rPr>
        <w:t>“</w:t>
      </w:r>
      <w:proofErr w:type="spellStart"/>
      <w:r>
        <w:rPr>
          <w:rFonts w:ascii="Arial" w:eastAsiaTheme="minorEastAsia" w:hAnsi="Arial" w:cs="Arial"/>
          <w:lang w:eastAsia="zh-CN"/>
        </w:rPr>
        <w:t>DAPI_th</w:t>
      </w:r>
      <w:proofErr w:type="spellEnd"/>
      <w:r>
        <w:rPr>
          <w:rFonts w:ascii="Arial" w:eastAsiaTheme="minorEastAsia" w:hAnsi="Arial" w:cs="Arial"/>
          <w:lang w:eastAsia="zh-CN"/>
        </w:rPr>
        <w:t>”</w:t>
      </w:r>
      <w:r>
        <w:rPr>
          <w:rFonts w:ascii="Arial" w:hAnsi="Arial" w:cs="Arial"/>
        </w:rPr>
        <w:t xml:space="preserve"> and retry to get a satisfied nuclear segmentation mask image t</w:t>
      </w:r>
      <w:r w:rsidRPr="00ED53A5">
        <w:rPr>
          <w:rFonts w:ascii="Arial" w:hAnsi="Arial" w:cs="Arial"/>
        </w:rPr>
        <w:t xml:space="preserve">o ensure that </w:t>
      </w:r>
      <w:r>
        <w:rPr>
          <w:rFonts w:ascii="Arial" w:hAnsi="Arial" w:cs="Arial"/>
        </w:rPr>
        <w:t>the output cropped images are appropriate.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Training and testing Histone-based CNN models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B</w:t>
      </w:r>
      <w:r>
        <w:rPr>
          <w:rFonts w:ascii="Arial" w:eastAsiaTheme="minorEastAsia" w:hAnsi="Arial" w:cs="Arial"/>
          <w:lang w:eastAsia="zh-CN"/>
        </w:rPr>
        <w:t>efore running the code, install “</w:t>
      </w:r>
      <w:proofErr w:type="spellStart"/>
      <w:r>
        <w:rPr>
          <w:rFonts w:ascii="Arial" w:eastAsiaTheme="minorEastAsia" w:hAnsi="Arial" w:cs="Arial"/>
          <w:lang w:eastAsia="zh-CN"/>
        </w:rPr>
        <w:t>jupyter</w:t>
      </w:r>
      <w:proofErr w:type="spellEnd"/>
      <w:r>
        <w:rPr>
          <w:rFonts w:ascii="Arial" w:eastAsiaTheme="minorEastAsia" w:hAnsi="Arial" w:cs="Arial"/>
          <w:lang w:eastAsia="zh-CN"/>
        </w:rPr>
        <w:t xml:space="preserve"> notebook” in your </w:t>
      </w:r>
      <w:proofErr w:type="spellStart"/>
      <w:r>
        <w:rPr>
          <w:rFonts w:ascii="Arial" w:eastAsiaTheme="minorEastAsia" w:hAnsi="Arial" w:cs="Arial"/>
          <w:lang w:eastAsia="zh-CN"/>
        </w:rPr>
        <w:t>keras</w:t>
      </w:r>
      <w:proofErr w:type="spellEnd"/>
      <w:r>
        <w:rPr>
          <w:rFonts w:ascii="Arial" w:eastAsiaTheme="minorEastAsia" w:hAnsi="Arial" w:cs="Arial"/>
          <w:lang w:eastAsia="zh-CN"/>
        </w:rPr>
        <w:t xml:space="preserve"> environment, and then </w:t>
      </w:r>
      <w:r>
        <w:rPr>
          <w:rFonts w:ascii="Arial" w:hAnsi="Arial" w:cs="Arial"/>
        </w:rPr>
        <w:t>run the following scripts:</w:t>
      </w:r>
    </w:p>
    <w:p w:rsidR="00ED53A5" w:rsidRP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Histone-based CNN models,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</w:t>
      </w:r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CNN models in live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regression_cycle_time.predict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Comments in these </w:t>
      </w:r>
      <w:proofErr w:type="spellStart"/>
      <w:r>
        <w:rPr>
          <w:rFonts w:ascii="Arial" w:hAnsi="Arial" w:cs="Arial"/>
        </w:rPr>
        <w:t>ipynb</w:t>
      </w:r>
      <w:proofErr w:type="spellEnd"/>
      <w:r>
        <w:rPr>
          <w:rFonts w:ascii="Arial" w:hAnsi="Arial" w:cs="Arial"/>
        </w:rPr>
        <w:t>-files provide detailed description of the inputs and outputs of the functions.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Fixed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“FixedExp1”)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“FISHIF-Time”, find the Excel file “Duallist.xls”.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6"/>
        <w:gridCol w:w="840"/>
        <w:gridCol w:w="1195"/>
        <w:gridCol w:w="1012"/>
        <w:gridCol w:w="2483"/>
        <w:gridCol w:w="1574"/>
      </w:tblGrid>
      <w:tr w:rsidR="00D25730" w:rsidRPr="0002775E" w:rsidTr="00B7230D">
        <w:tc>
          <w:tcPr>
            <w:tcW w:w="130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D25730" w:rsidTr="00B7230D">
        <w:tc>
          <w:tcPr>
            <w:tcW w:w="1305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Confocal/FixedExp1/</w:t>
            </w:r>
          </w:p>
        </w:tc>
        <w:tc>
          <w:tcPr>
            <w:tcW w:w="840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ED53A5" w:rsidRDefault="00ED53A5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,2,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11" w:type="dxa"/>
          </w:tcPr>
          <w:p w:rsidR="00ED53A5" w:rsidRDefault="00423313" w:rsidP="00ED53A5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ED53A5" w:rsidRDefault="00ED53A5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AC3DF6">
              <w:rPr>
                <w:rFonts w:ascii="Arial" w:hAnsi="Arial" w:cs="Arial"/>
              </w:rPr>
              <w:t>{'TMR','</w:t>
            </w:r>
            <w:r>
              <w:rPr>
                <w:rFonts w:ascii="Arial" w:hAnsi="Arial" w:cs="Arial"/>
              </w:rPr>
              <w:t>TMR</w:t>
            </w:r>
            <w:r w:rsidRPr="00AC3DF6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,’</w:t>
            </w:r>
            <w:r w:rsidR="00423313">
              <w:rPr>
                <w:rFonts w:ascii="Arial" w:hAnsi="Arial" w:cs="Arial"/>
              </w:rPr>
              <w:t>A405</w:t>
            </w:r>
            <w:r>
              <w:rPr>
                <w:rFonts w:ascii="Arial" w:hAnsi="Arial" w:cs="Arial"/>
              </w:rPr>
              <w:t>’</w:t>
            </w:r>
            <w:r w:rsidRPr="00AC3DF6">
              <w:rPr>
                <w:rFonts w:ascii="Arial" w:hAnsi="Arial" w:cs="Arial"/>
              </w:rPr>
              <w:t>}</w:t>
            </w:r>
          </w:p>
        </w:tc>
        <w:tc>
          <w:tcPr>
            <w:tcW w:w="2307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the scripts in </w:t>
      </w:r>
      <w:r w:rsidRPr="00D25730">
        <w:rPr>
          <w:rFonts w:ascii="Arial" w:hAnsi="Arial" w:cs="Arial"/>
          <w:b/>
          <w:color w:val="00B050"/>
        </w:rPr>
        <w:t>Section 2.1</w:t>
      </w:r>
      <w:r>
        <w:rPr>
          <w:rFonts w:ascii="Arial" w:hAnsi="Arial" w:cs="Arial"/>
          <w:b/>
          <w:color w:val="00B050"/>
        </w:rPr>
        <w:t xml:space="preserve"> </w:t>
      </w:r>
      <w:r w:rsidRPr="00D25730">
        <w:rPr>
          <w:rFonts w:ascii="Arial" w:hAnsi="Arial" w:cs="Arial"/>
        </w:rPr>
        <w:t xml:space="preserve">and </w:t>
      </w:r>
      <w:r w:rsidR="00423313">
        <w:rPr>
          <w:rFonts w:ascii="Arial" w:hAnsi="Arial" w:cs="Arial"/>
        </w:rPr>
        <w:t xml:space="preserve">perform </w:t>
      </w:r>
      <w:r w:rsidRPr="00D2573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DB3C24">
        <w:rPr>
          <w:rFonts w:ascii="Arial" w:hAnsi="Arial" w:cs="Arial"/>
        </w:rPr>
        <w:t xml:space="preserve">automatic </w:t>
      </w:r>
      <w:r>
        <w:rPr>
          <w:rFonts w:ascii="Arial" w:hAnsi="Arial" w:cs="Arial"/>
        </w:rPr>
        <w:t xml:space="preserve">nuclear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 xml:space="preserve">described </w:t>
      </w:r>
      <w:r>
        <w:rPr>
          <w:rFonts w:ascii="Arial" w:hAnsi="Arial" w:cs="Arial"/>
        </w:rPr>
        <w:t xml:space="preserve">in </w:t>
      </w:r>
      <w:r w:rsidRPr="00D25730">
        <w:rPr>
          <w:rFonts w:ascii="Arial" w:hAnsi="Arial" w:cs="Arial"/>
          <w:b/>
          <w:color w:val="00B050"/>
        </w:rPr>
        <w:t>Section 2.</w:t>
      </w:r>
      <w:r>
        <w:rPr>
          <w:rFonts w:ascii="Arial" w:hAnsi="Arial" w:cs="Arial"/>
          <w:b/>
          <w:color w:val="00B050"/>
        </w:rPr>
        <w:t>2</w:t>
      </w:r>
      <w:r w:rsidRPr="00D25730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N</w:t>
      </w:r>
      <w:r>
        <w:rPr>
          <w:rFonts w:ascii="Arial" w:eastAsiaTheme="minorEastAsia" w:hAnsi="Arial" w:cs="Arial"/>
          <w:lang w:eastAsia="zh-CN"/>
        </w:rPr>
        <w:t xml:space="preserve">ext, </w:t>
      </w:r>
      <w:r w:rsidR="00423313">
        <w:rPr>
          <w:rFonts w:ascii="Arial" w:eastAsiaTheme="minorEastAsia" w:hAnsi="Arial" w:cs="Arial"/>
          <w:lang w:eastAsia="zh-CN"/>
        </w:rPr>
        <w:t>integrate multiple embryos based on nuclear cycles</w:t>
      </w:r>
      <w:r>
        <w:rPr>
          <w:rFonts w:ascii="Arial" w:eastAsiaTheme="minorEastAsia" w:hAnsi="Arial" w:cs="Arial"/>
          <w:lang w:eastAsia="zh-CN"/>
        </w:rPr>
        <w:t xml:space="preserve">. </w:t>
      </w:r>
      <w:r>
        <w:rPr>
          <w:rFonts w:ascii="Arial" w:hAnsi="Arial" w:cs="Arial"/>
        </w:rPr>
        <w:t>In the folder “FISHIF-Time</w:t>
      </w:r>
      <w:r w:rsidR="00BA097E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“Fixeddata.xlsx” with three sheet</w:t>
      </w:r>
      <w:r w:rsidR="0042331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“cycle11”, “cycle12”, and “cycle13”. Open the file, and add the information regarding your data using the following format: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3"/>
        <w:gridCol w:w="5175"/>
        <w:gridCol w:w="1387"/>
        <w:gridCol w:w="1275"/>
      </w:tblGrid>
      <w:tr w:rsidR="00423313" w:rsidRPr="0002775E" w:rsidTr="00423313"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1387" w:type="dxa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1275" w:type="dxa"/>
          </w:tcPr>
          <w:p w:rsid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Nuclear</w:t>
            </w:r>
          </w:p>
          <w:p w:rsidR="00423313" w:rsidRP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diameter</w:t>
            </w:r>
          </w:p>
        </w:tc>
      </w:tr>
      <w:tr w:rsidR="00423313" w:rsidTr="00423313">
        <w:tc>
          <w:tcPr>
            <w:tcW w:w="0" w:type="auto"/>
          </w:tcPr>
          <w:p w:rsidR="00423313" w:rsidRDefault="00BA097E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FixedExp1</w:t>
            </w:r>
          </w:p>
        </w:tc>
        <w:tc>
          <w:tcPr>
            <w:tcW w:w="0" w:type="auto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20210403-23651-hisRFP-TMR-Hoch405-5_159_002</w:t>
            </w:r>
          </w:p>
        </w:tc>
        <w:tc>
          <w:tcPr>
            <w:tcW w:w="1387" w:type="dxa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</w:tcPr>
          <w:p w:rsidR="00423313" w:rsidRDefault="00423313" w:rsidP="00423313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45.72481</w:t>
            </w:r>
          </w:p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 xml:space="preserve">” to generate cropped images </w:t>
      </w:r>
      <w:r w:rsidR="00423313">
        <w:rPr>
          <w:rFonts w:ascii="Arial" w:hAnsi="Arial" w:cs="Arial"/>
        </w:rPr>
        <w:t>for the</w:t>
      </w:r>
      <w:r>
        <w:rPr>
          <w:rFonts w:ascii="Arial" w:hAnsi="Arial" w:cs="Arial"/>
        </w:rPr>
        <w:t xml:space="preserve"> anterior, medial, and posterior regions.</w:t>
      </w:r>
      <w:r w:rsidRPr="00D25730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Use the parameter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to modify the cropped image size. All cropped images are saved in a subfolder named after the corresponding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value within the </w:t>
      </w:r>
      <w:r w:rsidR="00423313" w:rsidRPr="00423313">
        <w:rPr>
          <w:rFonts w:ascii="Arial" w:hAnsi="Arial" w:cs="Arial"/>
          <w:bCs/>
        </w:rPr>
        <w:t>“DAPI”</w:t>
      </w:r>
      <w:r w:rsidR="00423313" w:rsidRPr="00423313"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>folder</w:t>
      </w:r>
      <w:r w:rsidR="00423313" w:rsidRPr="00423313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 from Histone images with size rescaling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 xml:space="preserve">o predict time from Histone images of fixed embryo, </w:t>
      </w:r>
      <w:r>
        <w:rPr>
          <w:rFonts w:ascii="Arial" w:hAnsi="Arial" w:cs="Arial"/>
        </w:rPr>
        <w:t>run the following scripts:</w:t>
      </w:r>
    </w:p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Pr="00D25730" w:rsidRDefault="00D25730" w:rsidP="00D25730">
      <w:pPr>
        <w:pStyle w:val="aa"/>
        <w:numPr>
          <w:ilvl w:val="0"/>
          <w:numId w:val="7"/>
        </w:numPr>
        <w:ind w:left="273" w:hangingChars="124" w:hanging="273"/>
        <w:rPr>
          <w:rFonts w:ascii="Arial" w:eastAsiaTheme="minorEastAsia" w:hAnsi="Arial" w:cs="Arial"/>
          <w:lang w:eastAsia="zh-CN"/>
        </w:rPr>
      </w:pPr>
      <w:r w:rsidRPr="00D25730">
        <w:rPr>
          <w:rFonts w:ascii="Arial" w:eastAsiaTheme="minorEastAsia" w:hAnsi="Arial" w:cs="Arial"/>
          <w:lang w:eastAsia="zh-CN"/>
        </w:rPr>
        <w:t xml:space="preserve">For </w:t>
      </w:r>
      <w:r>
        <w:rPr>
          <w:rFonts w:ascii="Arial" w:eastAsiaTheme="minorEastAsia" w:hAnsi="Arial" w:cs="Arial"/>
          <w:lang w:eastAsia="zh-CN"/>
        </w:rPr>
        <w:t>time inference by</w:t>
      </w:r>
      <w:r w:rsidRPr="00D25730">
        <w:rPr>
          <w:rFonts w:ascii="Arial" w:eastAsiaTheme="minorEastAsia" w:hAnsi="Arial" w:cs="Arial"/>
          <w:lang w:eastAsia="zh-CN"/>
        </w:rPr>
        <w:t xml:space="preserve"> CNN models</w:t>
      </w:r>
      <w:r>
        <w:rPr>
          <w:rFonts w:ascii="Arial" w:eastAsiaTheme="minorEastAsia" w:hAnsi="Arial" w:cs="Arial"/>
          <w:lang w:eastAsia="zh-CN"/>
        </w:rPr>
        <w:t xml:space="preserve"> in fixed image</w:t>
      </w:r>
      <w:r w:rsidRPr="00D25730">
        <w:rPr>
          <w:rFonts w:ascii="Arial" w:eastAsiaTheme="minorEastAsia" w:hAnsi="Arial" w:cs="Arial"/>
          <w:lang w:eastAsia="zh-CN"/>
        </w:rPr>
        <w:t>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 w:rsidRPr="00D25730">
        <w:rPr>
          <w:rFonts w:ascii="Arial" w:eastAsiaTheme="minorEastAsia" w:hAnsi="Arial" w:cs="Arial"/>
          <w:lang w:eastAsia="zh-CN"/>
        </w:rPr>
        <w:t>”.</w:t>
      </w:r>
    </w:p>
    <w:p w:rsidR="00D25730" w:rsidRDefault="00423313" w:rsidP="00D25730">
      <w:pPr>
        <w:pStyle w:val="aa"/>
        <w:numPr>
          <w:ilvl w:val="0"/>
          <w:numId w:val="7"/>
        </w:numPr>
        <w:spacing w:after="0"/>
        <w:ind w:left="273" w:hangingChars="124" w:hanging="273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Before running the code, open </w:t>
      </w:r>
      <w:r>
        <w:rPr>
          <w:rFonts w:ascii="Arial" w:hAnsi="Arial" w:cs="Arial"/>
        </w:rPr>
        <w:t xml:space="preserve">the Excel file “Fixeddata.xlsx” and add a column regarding the inferred time (Fifth row) corresponding to your data. </w:t>
      </w:r>
      <w:r>
        <w:rPr>
          <w:rFonts w:ascii="Arial" w:eastAsiaTheme="minorEastAsia" w:hAnsi="Arial" w:cs="Arial"/>
          <w:lang w:eastAsia="zh-CN"/>
        </w:rPr>
        <w:t>To estimate</w:t>
      </w:r>
      <w:r w:rsidR="00D25730">
        <w:rPr>
          <w:rFonts w:ascii="Arial" w:eastAsiaTheme="minorEastAsia" w:hAnsi="Arial" w:cs="Arial"/>
          <w:lang w:eastAsia="zh-CN"/>
        </w:rPr>
        <w:t xml:space="preserve"> the scaling magnitude, run 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plot_scale_D</w:t>
      </w:r>
      <w:proofErr w:type="spellEnd"/>
      <w:r w:rsidR="00D25730">
        <w:rPr>
          <w:rFonts w:ascii="Arial" w:eastAsiaTheme="minorEastAsia" w:hAnsi="Arial" w:cs="Arial"/>
          <w:lang w:eastAsia="zh-CN"/>
        </w:rPr>
        <w:t>”.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423313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  <w:r w:rsidRPr="00423313">
        <w:rPr>
          <w:rFonts w:ascii="Arial" w:eastAsiaTheme="minorEastAsia" w:hAnsi="Arial" w:cs="Arial"/>
          <w:lang w:eastAsia="zh-CN"/>
        </w:rPr>
        <w:t>Using the updated magnitude</w:t>
      </w:r>
      <w:r w:rsidR="00D2573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/>
          <w:lang w:eastAsia="zh-CN"/>
        </w:rPr>
        <w:t>re</w:t>
      </w:r>
      <w:r w:rsidR="00D25730">
        <w:rPr>
          <w:rFonts w:ascii="Arial" w:eastAsiaTheme="minorEastAsia" w:hAnsi="Arial" w:cs="Arial"/>
          <w:lang w:eastAsia="zh-CN"/>
        </w:rPr>
        <w:t xml:space="preserve">run </w:t>
      </w:r>
      <w:r w:rsidR="00D25730">
        <w:rPr>
          <w:rFonts w:ascii="Arial" w:hAnsi="Arial" w:cs="Arial"/>
        </w:rPr>
        <w:t>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 w:rsidR="00D2573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from</w:t>
      </w:r>
      <w:r w:rsidR="00D25730">
        <w:rPr>
          <w:rFonts w:ascii="Arial" w:hAnsi="Arial" w:cs="Arial"/>
        </w:rPr>
        <w:t xml:space="preserve"> </w:t>
      </w:r>
      <w:r w:rsidR="00D25730" w:rsidRPr="00423313">
        <w:rPr>
          <w:rFonts w:ascii="Arial" w:hAnsi="Arial" w:cs="Arial"/>
          <w:b/>
          <w:color w:val="00B050"/>
        </w:rPr>
        <w:t>section 3.2</w:t>
      </w:r>
      <w:r w:rsidR="00D2573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</w:t>
      </w:r>
      <w:r w:rsidR="00D25730">
        <w:rPr>
          <w:rFonts w:ascii="Arial" w:eastAsiaTheme="minorEastAsia" w:hAnsi="Arial" w:cs="Arial"/>
          <w:lang w:eastAsia="zh-CN"/>
        </w:rPr>
        <w:t xml:space="preserve">scripts in </w:t>
      </w:r>
      <w:r w:rsidR="00D25730" w:rsidRPr="00423313">
        <w:rPr>
          <w:rFonts w:ascii="Arial" w:eastAsiaTheme="minorEastAsia" w:hAnsi="Arial" w:cs="Arial"/>
          <w:b/>
          <w:color w:val="00B050"/>
          <w:lang w:eastAsia="zh-CN"/>
        </w:rPr>
        <w:t>section 3.3</w:t>
      </w:r>
      <w:r w:rsidR="00D25730">
        <w:rPr>
          <w:rFonts w:ascii="Arial" w:eastAsiaTheme="minorEastAsia" w:hAnsi="Arial" w:cs="Arial"/>
          <w:lang w:eastAsia="zh-CN"/>
        </w:rPr>
        <w:t>.</w:t>
      </w:r>
      <w:r w:rsidR="00D25730" w:rsidRPr="00D25730">
        <w:t xml:space="preserve"> </w:t>
      </w:r>
      <w:r w:rsidRPr="00423313">
        <w:rPr>
          <w:rFonts w:ascii="Arial" w:eastAsiaTheme="minorEastAsia" w:hAnsi="Arial" w:cs="Arial"/>
          <w:lang w:eastAsia="zh-CN"/>
        </w:rPr>
        <w:t xml:space="preserve">Repeat this process approximately three times until the estimated magnitude </w:t>
      </w:r>
      <w:r w:rsidRPr="00423313">
        <w:rPr>
          <w:rFonts w:ascii="Arial" w:eastAsiaTheme="minorEastAsia" w:hAnsi="Arial" w:cs="Arial"/>
          <w:lang w:eastAsia="zh-CN"/>
        </w:rPr>
        <w:lastRenderedPageBreak/>
        <w:t xml:space="preserve">matches the input magnitude in </w:t>
      </w:r>
      <w:r>
        <w:rPr>
          <w:rFonts w:ascii="Arial" w:hAnsi="Arial" w:cs="Arial"/>
        </w:rPr>
        <w:t>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>”</w:t>
      </w:r>
      <w:r w:rsidRPr="00423313">
        <w:rPr>
          <w:rFonts w:ascii="Arial" w:eastAsiaTheme="minorEastAsia" w:hAnsi="Arial" w:cs="Arial"/>
          <w:lang w:eastAsia="zh-CN"/>
        </w:rPr>
        <w:t>. Note that the inferred time</w:t>
      </w:r>
      <w:r>
        <w:rPr>
          <w:rFonts w:ascii="Arial" w:eastAsiaTheme="minorEastAsia" w:hAnsi="Arial" w:cs="Arial"/>
          <w:lang w:eastAsia="zh-CN"/>
        </w:rPr>
        <w:t>s</w:t>
      </w:r>
      <w:r w:rsidRPr="00423313">
        <w:rPr>
          <w:rFonts w:ascii="Arial" w:eastAsiaTheme="minorEastAsia" w:hAnsi="Arial" w:cs="Arial"/>
          <w:lang w:eastAsia="zh-CN"/>
        </w:rPr>
        <w:t xml:space="preserve"> must be updated in each iteration.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3.4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Relayed learning for DNA-based CNN models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995172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25730">
        <w:rPr>
          <w:rFonts w:ascii="Arial" w:hAnsi="Arial" w:cs="Arial"/>
        </w:rPr>
        <w:t xml:space="preserve">To generate </w:t>
      </w:r>
      <w:r>
        <w:rPr>
          <w:rFonts w:ascii="Arial" w:hAnsi="Arial" w:cs="Arial"/>
        </w:rPr>
        <w:t>cropped DNA images</w:t>
      </w:r>
      <w:r w:rsidRPr="00D25730">
        <w:rPr>
          <w:rFonts w:ascii="Arial" w:hAnsi="Arial" w:cs="Arial"/>
        </w:rPr>
        <w:t xml:space="preserve"> for training </w:t>
      </w:r>
      <w:r>
        <w:rPr>
          <w:rFonts w:ascii="Arial" w:hAnsi="Arial" w:cs="Arial"/>
        </w:rPr>
        <w:t xml:space="preserve">and testing </w:t>
      </w:r>
      <w:r w:rsidRPr="00D25730">
        <w:rPr>
          <w:rFonts w:ascii="Arial" w:hAnsi="Arial" w:cs="Arial"/>
        </w:rPr>
        <w:t>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DAPI_fixed_hoch</w:t>
      </w:r>
      <w:proofErr w:type="spellEnd"/>
      <w:r w:rsidRPr="00D25730">
        <w:rPr>
          <w:rFonts w:ascii="Arial" w:hAnsi="Arial" w:cs="Arial"/>
        </w:rPr>
        <w:t xml:space="preserve">”.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Cropped images </w:t>
      </w:r>
      <w:r w:rsidR="00995172">
        <w:rPr>
          <w:rFonts w:ascii="Arial" w:hAnsi="Arial" w:cs="Arial"/>
        </w:rPr>
        <w:t>for</w:t>
      </w:r>
      <w:r w:rsidR="00423313">
        <w:rPr>
          <w:rFonts w:ascii="Arial" w:hAnsi="Arial" w:cs="Arial"/>
        </w:rPr>
        <w:t xml:space="preserve"> the anterior, medial, posterior, and whole embryo </w:t>
      </w:r>
      <w:r w:rsidR="00995172">
        <w:rPr>
          <w:rFonts w:ascii="Arial" w:hAnsi="Arial" w:cs="Arial"/>
        </w:rPr>
        <w:t xml:space="preserve">regions </w:t>
      </w:r>
      <w:r w:rsidR="00423313">
        <w:rPr>
          <w:rFonts w:ascii="Arial" w:hAnsi="Arial" w:cs="Arial"/>
        </w:rPr>
        <w:t xml:space="preserve">are </w:t>
      </w:r>
      <w:r w:rsidR="00995172">
        <w:rPr>
          <w:rFonts w:ascii="Arial" w:hAnsi="Arial" w:cs="Arial"/>
        </w:rPr>
        <w:t>sav</w:t>
      </w:r>
      <w:r w:rsidR="00423313">
        <w:rPr>
          <w:rFonts w:ascii="Arial" w:hAnsi="Arial" w:cs="Arial"/>
        </w:rPr>
        <w:t xml:space="preserve">ed in </w:t>
      </w:r>
      <w:r w:rsidR="00995172" w:rsidRPr="00995172">
        <w:rPr>
          <w:rFonts w:ascii="Arial" w:hAnsi="Arial" w:cs="Arial"/>
        </w:rPr>
        <w:t>in separate subfolders within</w:t>
      </w:r>
      <w:r w:rsidR="00423313">
        <w:rPr>
          <w:rFonts w:ascii="Arial" w:hAnsi="Arial" w:cs="Arial"/>
        </w:rPr>
        <w:t xml:space="preserve"> “DAPI”</w:t>
      </w:r>
      <w:r w:rsidR="00995172">
        <w:rPr>
          <w:rFonts w:ascii="Arial" w:hAnsi="Arial" w:cs="Arial"/>
        </w:rPr>
        <w:t>, such as “</w:t>
      </w:r>
      <w:proofErr w:type="spellStart"/>
      <w:r w:rsidR="00995172" w:rsidRPr="00995172">
        <w:rPr>
          <w:rFonts w:ascii="Arial" w:hAnsi="Arial" w:cs="Arial"/>
        </w:rPr>
        <w:t>DAPI_Hoch_s_Aw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M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P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and “</w:t>
      </w:r>
      <w:proofErr w:type="spellStart"/>
      <w:r w:rsidR="00995172">
        <w:rPr>
          <w:rFonts w:ascii="Arial" w:hAnsi="Arial" w:cs="Arial"/>
        </w:rPr>
        <w:t>DAPI_Hoch_s_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 for small spatial scale datasets</w:t>
      </w:r>
      <w:r w:rsidR="00423313">
        <w:rPr>
          <w:rFonts w:ascii="Arial" w:hAnsi="Arial" w:cs="Arial"/>
        </w:rPr>
        <w:t>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Pr="00D25730">
        <w:rPr>
          <w:rFonts w:ascii="Arial" w:hAnsi="Arial" w:cs="Arial"/>
        </w:rPr>
        <w:t>alibrat</w:t>
      </w:r>
      <w:r>
        <w:rPr>
          <w:rFonts w:ascii="Arial" w:hAnsi="Arial" w:cs="Arial"/>
        </w:rPr>
        <w:t>e</w:t>
      </w:r>
      <w:r w:rsidRPr="00D25730">
        <w:rPr>
          <w:rFonts w:ascii="Arial" w:hAnsi="Arial" w:cs="Arial"/>
        </w:rPr>
        <w:t xml:space="preserve"> image contrast and saturation for DNA images</w:t>
      </w:r>
      <w:r>
        <w:rPr>
          <w:rFonts w:ascii="Arial" w:hAnsi="Arial" w:cs="Arial"/>
        </w:rPr>
        <w:t>, run “</w:t>
      </w:r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datagenerate2_noise</w:t>
      </w:r>
      <w:r>
        <w:rPr>
          <w:rFonts w:ascii="Arial" w:hAnsi="Arial" w:cs="Arial"/>
        </w:rPr>
        <w:t>”.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-DNA</w:t>
      </w:r>
      <w:r>
        <w:rPr>
          <w:rFonts w:ascii="Arial" w:eastAsiaTheme="minorEastAsia" w:hAnsi="Arial" w:cs="Arial"/>
          <w:lang w:eastAsia="zh-CN"/>
        </w:rPr>
        <w:t>”</w:t>
      </w:r>
      <w:r w:rsidRPr="00D25730">
        <w:rPr>
          <w:rFonts w:ascii="Arial" w:hAnsi="Arial" w:cs="Arial"/>
        </w:rPr>
        <w:t xml:space="preserve">. </w:t>
      </w:r>
    </w:p>
    <w:p w:rsidR="00D25730" w:rsidRPr="00423313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DNA-based CNN models in fixed image,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>
        <w:rPr>
          <w:rFonts w:ascii="Arial" w:eastAsiaTheme="minorEastAsia" w:hAnsi="Arial" w:cs="Arial"/>
          <w:lang w:eastAsia="zh-CN"/>
        </w:rPr>
        <w:t>”.</w:t>
      </w:r>
    </w:p>
    <w:p w:rsidR="00423313" w:rsidRDefault="00423313" w:rsidP="00423313">
      <w:pPr>
        <w:spacing w:after="0"/>
        <w:jc w:val="both"/>
        <w:rPr>
          <w:rFonts w:ascii="Arial" w:hAnsi="Arial" w:cs="Arial"/>
        </w:rPr>
      </w:pPr>
    </w:p>
    <w:p w:rsidR="00423313" w:rsidRPr="00423313" w:rsidRDefault="00423313" w:rsidP="0042331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sectPr w:rsidR="00D25730" w:rsidRPr="00D257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73" w:rsidRDefault="00430D73" w:rsidP="00241EFE">
      <w:pPr>
        <w:spacing w:after="0" w:line="240" w:lineRule="auto"/>
      </w:pPr>
      <w:r>
        <w:separator/>
      </w:r>
    </w:p>
  </w:endnote>
  <w:end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73" w:rsidRDefault="00430D73" w:rsidP="00241EFE">
      <w:pPr>
        <w:spacing w:after="0" w:line="240" w:lineRule="auto"/>
      </w:pPr>
      <w:r>
        <w:separator/>
      </w:r>
    </w:p>
  </w:footnote>
  <w:foot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FE" w:rsidRPr="00E0699C" w:rsidRDefault="00241EFE" w:rsidP="00241EFE">
    <w:pPr>
      <w:pStyle w:val="a6"/>
      <w:rPr>
        <w:b/>
      </w:rPr>
    </w:pPr>
    <w:r>
      <w:rPr>
        <w:b/>
      </w:rPr>
      <w:t>Supplementary Software Instruction</w:t>
    </w:r>
    <w:r w:rsidR="00F37A48">
      <w:rPr>
        <w:b/>
      </w:rPr>
      <w:t>s</w:t>
    </w:r>
  </w:p>
  <w:p w:rsidR="00241EFE" w:rsidRDefault="00241EF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6BD8"/>
    <w:multiLevelType w:val="hybridMultilevel"/>
    <w:tmpl w:val="0EB46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12F85"/>
    <w:multiLevelType w:val="hybridMultilevel"/>
    <w:tmpl w:val="802449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453E1"/>
    <w:multiLevelType w:val="hybridMultilevel"/>
    <w:tmpl w:val="50403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724A2"/>
    <w:multiLevelType w:val="hybridMultilevel"/>
    <w:tmpl w:val="0B82DE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B37EE"/>
    <w:multiLevelType w:val="hybridMultilevel"/>
    <w:tmpl w:val="AECAF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04207"/>
    <w:multiLevelType w:val="hybridMultilevel"/>
    <w:tmpl w:val="7F0A1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703A2"/>
    <w:multiLevelType w:val="hybridMultilevel"/>
    <w:tmpl w:val="048CB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B6ED1"/>
    <w:multiLevelType w:val="hybridMultilevel"/>
    <w:tmpl w:val="212AA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FE"/>
    <w:rsid w:val="00004482"/>
    <w:rsid w:val="0001224E"/>
    <w:rsid w:val="0002775E"/>
    <w:rsid w:val="00051F61"/>
    <w:rsid w:val="00054D65"/>
    <w:rsid w:val="0007040E"/>
    <w:rsid w:val="0009248B"/>
    <w:rsid w:val="000E6E40"/>
    <w:rsid w:val="000E73A8"/>
    <w:rsid w:val="001160DF"/>
    <w:rsid w:val="001267C3"/>
    <w:rsid w:val="00165AE6"/>
    <w:rsid w:val="0018051D"/>
    <w:rsid w:val="00204267"/>
    <w:rsid w:val="00217E74"/>
    <w:rsid w:val="00222B36"/>
    <w:rsid w:val="00241EFE"/>
    <w:rsid w:val="002C5C40"/>
    <w:rsid w:val="002D52B1"/>
    <w:rsid w:val="00313364"/>
    <w:rsid w:val="00324949"/>
    <w:rsid w:val="00330527"/>
    <w:rsid w:val="0036595F"/>
    <w:rsid w:val="00372E67"/>
    <w:rsid w:val="003854C2"/>
    <w:rsid w:val="003A0AD5"/>
    <w:rsid w:val="00423313"/>
    <w:rsid w:val="00423B18"/>
    <w:rsid w:val="00430D73"/>
    <w:rsid w:val="00432785"/>
    <w:rsid w:val="00432A47"/>
    <w:rsid w:val="00432C82"/>
    <w:rsid w:val="004B576C"/>
    <w:rsid w:val="004C5ADB"/>
    <w:rsid w:val="004F14BF"/>
    <w:rsid w:val="0054155F"/>
    <w:rsid w:val="00545D15"/>
    <w:rsid w:val="00574901"/>
    <w:rsid w:val="005933F4"/>
    <w:rsid w:val="005E3021"/>
    <w:rsid w:val="005E4ACB"/>
    <w:rsid w:val="00623EF2"/>
    <w:rsid w:val="00662FED"/>
    <w:rsid w:val="006640D3"/>
    <w:rsid w:val="00677933"/>
    <w:rsid w:val="00681DEA"/>
    <w:rsid w:val="00683108"/>
    <w:rsid w:val="006A2E77"/>
    <w:rsid w:val="006A5597"/>
    <w:rsid w:val="006B2BE1"/>
    <w:rsid w:val="006C10CD"/>
    <w:rsid w:val="006D6432"/>
    <w:rsid w:val="00733B4C"/>
    <w:rsid w:val="00764D2D"/>
    <w:rsid w:val="007A5EC7"/>
    <w:rsid w:val="00803611"/>
    <w:rsid w:val="008665DF"/>
    <w:rsid w:val="008717A9"/>
    <w:rsid w:val="008B41E6"/>
    <w:rsid w:val="0090618C"/>
    <w:rsid w:val="00985482"/>
    <w:rsid w:val="00990097"/>
    <w:rsid w:val="00995172"/>
    <w:rsid w:val="009D0706"/>
    <w:rsid w:val="009F1FA8"/>
    <w:rsid w:val="00A32A8C"/>
    <w:rsid w:val="00A45E06"/>
    <w:rsid w:val="00A56E40"/>
    <w:rsid w:val="00AC3DF6"/>
    <w:rsid w:val="00B1595E"/>
    <w:rsid w:val="00B86DF0"/>
    <w:rsid w:val="00BA097E"/>
    <w:rsid w:val="00BA3701"/>
    <w:rsid w:val="00BD77C3"/>
    <w:rsid w:val="00BE6815"/>
    <w:rsid w:val="00C3052C"/>
    <w:rsid w:val="00C3443E"/>
    <w:rsid w:val="00C404E2"/>
    <w:rsid w:val="00C53DDA"/>
    <w:rsid w:val="00C664BA"/>
    <w:rsid w:val="00C73477"/>
    <w:rsid w:val="00C90714"/>
    <w:rsid w:val="00C97021"/>
    <w:rsid w:val="00C97786"/>
    <w:rsid w:val="00D20403"/>
    <w:rsid w:val="00D25730"/>
    <w:rsid w:val="00D52166"/>
    <w:rsid w:val="00D56CAE"/>
    <w:rsid w:val="00D75FB1"/>
    <w:rsid w:val="00DB3C24"/>
    <w:rsid w:val="00DE470D"/>
    <w:rsid w:val="00E17E6B"/>
    <w:rsid w:val="00E460E3"/>
    <w:rsid w:val="00E476B5"/>
    <w:rsid w:val="00EB2EA0"/>
    <w:rsid w:val="00EC00F3"/>
    <w:rsid w:val="00ED53A5"/>
    <w:rsid w:val="00EF708D"/>
    <w:rsid w:val="00EF7369"/>
    <w:rsid w:val="00F37A48"/>
    <w:rsid w:val="00FA566E"/>
    <w:rsid w:val="00FA66D4"/>
    <w:rsid w:val="00FB45A0"/>
    <w:rsid w:val="00FE6816"/>
    <w:rsid w:val="00FF0ABF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5513B-B21A-4DE5-B920-A553AA59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FE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1EF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41EF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41EFE"/>
    <w:rPr>
      <w:rFonts w:eastAsiaTheme="minorHAnsi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24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241EFE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Char1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41EFE"/>
    <w:rPr>
      <w:rFonts w:eastAsiaTheme="minorHAnsi"/>
      <w:lang w:eastAsia="en-US"/>
    </w:rPr>
  </w:style>
  <w:style w:type="paragraph" w:styleId="a7">
    <w:name w:val="footer"/>
    <w:basedOn w:val="a"/>
    <w:link w:val="Char2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41EFE"/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D75FB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27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B3C24"/>
    <w:pPr>
      <w:ind w:left="720"/>
      <w:contextualSpacing/>
    </w:pPr>
  </w:style>
  <w:style w:type="paragraph" w:styleId="ab">
    <w:name w:val="annotation subject"/>
    <w:basedOn w:val="a4"/>
    <w:next w:val="a4"/>
    <w:link w:val="Char3"/>
    <w:uiPriority w:val="99"/>
    <w:semiHidden/>
    <w:unhideWhenUsed/>
    <w:rsid w:val="00FA566E"/>
    <w:rPr>
      <w:b/>
      <w:bCs/>
    </w:rPr>
  </w:style>
  <w:style w:type="character" w:customStyle="1" w:styleId="Char3">
    <w:name w:val="批注主题 Char"/>
    <w:basedOn w:val="Char"/>
    <w:link w:val="ab"/>
    <w:uiPriority w:val="99"/>
    <w:semiHidden/>
    <w:rsid w:val="00FA566E"/>
    <w:rPr>
      <w:rFonts w:eastAsiaTheme="minorHAnsi"/>
      <w:b/>
      <w:bCs/>
      <w:sz w:val="20"/>
      <w:szCs w:val="20"/>
      <w:lang w:eastAsia="en-US"/>
    </w:rPr>
  </w:style>
  <w:style w:type="paragraph" w:styleId="ac">
    <w:name w:val="Revision"/>
    <w:hidden/>
    <w:uiPriority w:val="99"/>
    <w:semiHidden/>
    <w:rsid w:val="0009248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eLand/cell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microscopy.org/bio-format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file.me/4yuzx/3MbMTb7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hengx</dc:creator>
  <cp:lastModifiedBy>Microsoft 帐户</cp:lastModifiedBy>
  <cp:revision>3</cp:revision>
  <dcterms:created xsi:type="dcterms:W3CDTF">2024-12-31T04:59:00Z</dcterms:created>
  <dcterms:modified xsi:type="dcterms:W3CDTF">2025-04-30T10:14:00Z</dcterms:modified>
</cp:coreProperties>
</file>