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2E595" w14:textId="77777777" w:rsidR="00277DD0" w:rsidRPr="00277DD0" w:rsidRDefault="00277DD0" w:rsidP="00277DD0">
      <w:pPr>
        <w:jc w:val="center"/>
        <w:rPr>
          <w:sz w:val="36"/>
          <w:szCs w:val="36"/>
          <w:lang w:val="en-US"/>
        </w:rPr>
      </w:pPr>
      <w:r w:rsidRPr="003517DA">
        <w:rPr>
          <w:rFonts w:hint="eastAsia"/>
          <w:sz w:val="40"/>
          <w:szCs w:val="40"/>
          <w:lang w:val="en-US"/>
        </w:rPr>
        <w:t>Summary</w:t>
      </w:r>
      <w:r w:rsidRPr="003517DA">
        <w:rPr>
          <w:sz w:val="40"/>
          <w:szCs w:val="40"/>
          <w:lang w:val="en-US"/>
        </w:rPr>
        <w:t xml:space="preserve"> </w:t>
      </w:r>
      <w:r w:rsidRPr="003517DA">
        <w:rPr>
          <w:rFonts w:hint="eastAsia"/>
          <w:sz w:val="40"/>
          <w:szCs w:val="40"/>
          <w:lang w:val="en-US"/>
        </w:rPr>
        <w:t>Report</w:t>
      </w:r>
      <w:r w:rsidRPr="003517DA">
        <w:rPr>
          <w:sz w:val="40"/>
          <w:szCs w:val="40"/>
          <w:lang w:val="en-US"/>
        </w:rPr>
        <w:br/>
      </w:r>
      <w:r w:rsidRPr="00277DD0">
        <w:rPr>
          <w:rFonts w:hint="eastAsia"/>
          <w:sz w:val="36"/>
          <w:szCs w:val="36"/>
          <w:lang w:val="en-US"/>
        </w:rPr>
        <w:t>Nonlinear</w:t>
      </w:r>
      <w:r w:rsidRPr="00277DD0">
        <w:rPr>
          <w:sz w:val="36"/>
          <w:szCs w:val="36"/>
          <w:lang w:val="en-US"/>
        </w:rPr>
        <w:t xml:space="preserve"> </w:t>
      </w:r>
      <w:r w:rsidRPr="00277DD0">
        <w:rPr>
          <w:rFonts w:hint="eastAsia"/>
          <w:sz w:val="36"/>
          <w:szCs w:val="36"/>
          <w:lang w:val="en-US"/>
        </w:rPr>
        <w:t>Adaptive</w:t>
      </w:r>
      <w:r w:rsidRPr="00277DD0">
        <w:rPr>
          <w:sz w:val="36"/>
          <w:szCs w:val="36"/>
          <w:lang w:val="en-US"/>
        </w:rPr>
        <w:t xml:space="preserve"> </w:t>
      </w:r>
      <w:r w:rsidRPr="00277DD0">
        <w:rPr>
          <w:rFonts w:hint="eastAsia"/>
          <w:sz w:val="36"/>
          <w:szCs w:val="36"/>
          <w:lang w:val="en-US"/>
        </w:rPr>
        <w:t>Pulse</w:t>
      </w:r>
      <w:r w:rsidRPr="00277DD0">
        <w:rPr>
          <w:sz w:val="36"/>
          <w:szCs w:val="36"/>
          <w:lang w:val="en-US"/>
        </w:rPr>
        <w:t xml:space="preserve"> </w:t>
      </w:r>
      <w:r w:rsidRPr="00277DD0">
        <w:rPr>
          <w:rFonts w:hint="eastAsia"/>
          <w:sz w:val="36"/>
          <w:szCs w:val="36"/>
          <w:lang w:val="en-US"/>
        </w:rPr>
        <w:t>Coded</w:t>
      </w:r>
      <w:r w:rsidRPr="00277DD0">
        <w:rPr>
          <w:sz w:val="36"/>
          <w:szCs w:val="36"/>
          <w:lang w:val="en-US"/>
        </w:rPr>
        <w:t xml:space="preserve"> </w:t>
      </w:r>
      <w:r w:rsidRPr="00277DD0">
        <w:rPr>
          <w:rFonts w:hint="eastAsia"/>
          <w:sz w:val="36"/>
          <w:szCs w:val="36"/>
          <w:lang w:val="en-US"/>
        </w:rPr>
        <w:t>Modulation</w:t>
      </w:r>
      <w:r w:rsidRPr="00277DD0">
        <w:rPr>
          <w:sz w:val="36"/>
          <w:szCs w:val="36"/>
          <w:lang w:val="en-US"/>
        </w:rPr>
        <w:t xml:space="preserve"> – </w:t>
      </w:r>
      <w:r w:rsidRPr="00277DD0">
        <w:rPr>
          <w:rFonts w:hint="eastAsia"/>
          <w:sz w:val="36"/>
          <w:szCs w:val="36"/>
          <w:lang w:val="en-US"/>
        </w:rPr>
        <w:t>Based</w:t>
      </w:r>
      <w:r w:rsidRPr="00277DD0">
        <w:rPr>
          <w:sz w:val="36"/>
          <w:szCs w:val="36"/>
          <w:lang w:val="en-US"/>
        </w:rPr>
        <w:t xml:space="preserve"> </w:t>
      </w:r>
      <w:r w:rsidRPr="00277DD0">
        <w:rPr>
          <w:rFonts w:hint="eastAsia"/>
          <w:sz w:val="36"/>
          <w:szCs w:val="36"/>
          <w:lang w:val="en-US"/>
        </w:rPr>
        <w:t>Compression</w:t>
      </w:r>
      <w:r w:rsidRPr="00277DD0">
        <w:rPr>
          <w:rFonts w:hint="eastAsia"/>
          <w:sz w:val="36"/>
          <w:szCs w:val="36"/>
          <w:lang w:val="en-US"/>
        </w:rPr>
        <w:t>（</w:t>
      </w:r>
      <w:r w:rsidRPr="00277DD0">
        <w:rPr>
          <w:rFonts w:hint="eastAsia"/>
          <w:sz w:val="36"/>
          <w:szCs w:val="36"/>
          <w:lang w:val="en-US"/>
        </w:rPr>
        <w:t>NADPCMC</w:t>
      </w:r>
      <w:r w:rsidRPr="00277DD0">
        <w:rPr>
          <w:rFonts w:hint="eastAsia"/>
          <w:sz w:val="36"/>
          <w:szCs w:val="36"/>
          <w:lang w:val="en-US"/>
        </w:rPr>
        <w:t>）</w:t>
      </w:r>
    </w:p>
    <w:p w14:paraId="7A5E6F86" w14:textId="77777777" w:rsidR="00277DD0" w:rsidRDefault="00277DD0" w:rsidP="00E034FB">
      <w:pPr>
        <w:rPr>
          <w:rFonts w:ascii="微软雅黑" w:eastAsia="微软雅黑" w:hAnsi="微软雅黑" w:cs="微软雅黑" w:hint="eastAsia"/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Ⅰ.</w:t>
      </w:r>
      <w:r>
        <w:rPr>
          <w:rFonts w:ascii="微软雅黑" w:eastAsia="微软雅黑" w:hAnsi="微软雅黑" w:cs="微软雅黑"/>
          <w:lang w:val="en-US"/>
        </w:rPr>
        <w:t xml:space="preserve"> </w:t>
      </w:r>
      <w:r w:rsidRPr="00277DD0">
        <w:rPr>
          <w:rFonts w:ascii="微软雅黑" w:eastAsia="微软雅黑" w:hAnsi="微软雅黑" w:cs="微软雅黑" w:hint="eastAsia"/>
          <w:lang w:val="en-US"/>
        </w:rPr>
        <w:t>Description</w:t>
      </w:r>
      <w:r w:rsidRPr="00277DD0">
        <w:rPr>
          <w:rFonts w:ascii="微软雅黑" w:eastAsia="微软雅黑" w:hAnsi="微软雅黑" w:cs="微软雅黑"/>
          <w:lang w:val="en-US"/>
        </w:rPr>
        <w:t xml:space="preserve"> </w:t>
      </w:r>
      <w:r w:rsidRPr="00277DD0">
        <w:rPr>
          <w:rFonts w:ascii="微软雅黑" w:eastAsia="微软雅黑" w:hAnsi="微软雅黑" w:cs="微软雅黑" w:hint="eastAsia"/>
          <w:lang w:val="en-US"/>
        </w:rPr>
        <w:t>of</w:t>
      </w:r>
      <w:r w:rsidRPr="00277DD0">
        <w:rPr>
          <w:rFonts w:ascii="微软雅黑" w:eastAsia="微软雅黑" w:hAnsi="微软雅黑" w:cs="微软雅黑"/>
          <w:lang w:val="en-US"/>
        </w:rPr>
        <w:t xml:space="preserve"> </w:t>
      </w:r>
      <w:r w:rsidRPr="00277DD0">
        <w:rPr>
          <w:rFonts w:ascii="微软雅黑" w:eastAsia="微软雅黑" w:hAnsi="微软雅黑" w:cs="微软雅黑" w:hint="eastAsia"/>
          <w:lang w:val="en-US"/>
        </w:rPr>
        <w:t>scenarios</w:t>
      </w:r>
      <w:r w:rsidR="00E034FB">
        <w:rPr>
          <w:rFonts w:ascii="微软雅黑" w:eastAsia="微软雅黑" w:hAnsi="微软雅黑" w:cs="微软雅黑"/>
          <w:lang w:val="en-US"/>
        </w:rPr>
        <w:t xml:space="preserve"> &amp; </w:t>
      </w:r>
      <w:r>
        <w:rPr>
          <w:rFonts w:ascii="微软雅黑" w:eastAsia="微软雅黑" w:hAnsi="微软雅黑" w:cs="微软雅黑" w:hint="eastAsia"/>
          <w:lang w:val="en-US"/>
        </w:rPr>
        <w:t>Performance</w:t>
      </w:r>
      <w:r>
        <w:rPr>
          <w:rFonts w:ascii="微软雅黑" w:eastAsia="微软雅黑" w:hAnsi="微软雅黑" w:cs="微软雅黑"/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lang w:val="en-US"/>
        </w:rPr>
        <w:t>metrics</w:t>
      </w:r>
    </w:p>
    <w:p w14:paraId="13E96530" w14:textId="77777777" w:rsidR="00277DD0" w:rsidRDefault="00E034FB" w:rsidP="00277DD0">
      <w:pPr>
        <w:rPr>
          <w:rFonts w:ascii="微软雅黑" w:eastAsia="微软雅黑" w:hAnsi="微软雅黑" w:cs="微软雅黑" w:hint="eastAsia"/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在本练习中，根据给出的非线性自适应脉冲编码调制压缩</w:t>
      </w:r>
      <w:r w:rsidRPr="00E034FB">
        <w:rPr>
          <w:rFonts w:ascii="微软雅黑" w:eastAsia="微软雅黑" w:hAnsi="微软雅黑" w:cs="微软雅黑" w:hint="eastAsia"/>
          <w:lang w:val="en-US"/>
        </w:rPr>
        <w:t>（NADPCMC）</w:t>
      </w:r>
      <w:r>
        <w:rPr>
          <w:rFonts w:ascii="微软雅黑" w:eastAsia="微软雅黑" w:hAnsi="微软雅黑" w:cs="微软雅黑" w:hint="eastAsia"/>
          <w:lang w:val="en-US"/>
        </w:rPr>
        <w:t>的公式，</w:t>
      </w:r>
      <w:r w:rsidR="00F23276">
        <w:rPr>
          <w:rFonts w:ascii="微软雅黑" w:eastAsia="微软雅黑" w:hAnsi="微软雅黑" w:cs="微软雅黑" w:hint="eastAsia"/>
          <w:lang w:val="en-US"/>
        </w:rPr>
        <w:t>显示在接收端再现数据的误差和传输所所需的数据量。</w:t>
      </w:r>
    </w:p>
    <w:p w14:paraId="7BDB9F80" w14:textId="77777777" w:rsidR="00F23276" w:rsidRDefault="00094DD9" w:rsidP="00277DD0">
      <w:pPr>
        <w:rPr>
          <w:rFonts w:ascii="微软雅黑" w:eastAsia="微软雅黑" w:hAnsi="微软雅黑" w:cs="微软雅黑" w:hint="eastAsia"/>
          <w:lang w:val="en-US"/>
        </w:rPr>
      </w:pPr>
      <w:r>
        <w:rPr>
          <w:rFonts w:ascii="微软雅黑" w:eastAsia="微软雅黑" w:hAnsi="微软雅黑" w:cs="微软雅黑"/>
          <w:lang w:val="en-US"/>
        </w:rPr>
        <w:t>Error rate</w:t>
      </w:r>
    </w:p>
    <w:p w14:paraId="3382F321" w14:textId="77777777" w:rsidR="00277DD0" w:rsidRDefault="00277DD0" w:rsidP="00277DD0">
      <w:pPr>
        <w:rPr>
          <w:rFonts w:ascii="微软雅黑" w:eastAsia="微软雅黑" w:hAnsi="微软雅黑" w:cs="微软雅黑"/>
          <w:lang w:val="en-US"/>
        </w:rPr>
      </w:pPr>
    </w:p>
    <w:p w14:paraId="75CD96C6" w14:textId="77777777" w:rsidR="00843847" w:rsidRDefault="00843847" w:rsidP="00277DD0">
      <w:pPr>
        <w:rPr>
          <w:rFonts w:ascii="微软雅黑" w:eastAsia="微软雅黑" w:hAnsi="微软雅黑" w:cs="微软雅黑" w:hint="eastAsia"/>
          <w:lang w:val="en-US"/>
        </w:rPr>
      </w:pPr>
    </w:p>
    <w:p w14:paraId="41B5F5C1" w14:textId="77777777" w:rsidR="00277DD0" w:rsidRDefault="00277DD0" w:rsidP="00277DD0">
      <w:pPr>
        <w:rPr>
          <w:rFonts w:ascii="微软雅黑" w:eastAsia="微软雅黑" w:hAnsi="微软雅黑" w:cs="微软雅黑" w:hint="eastAsia"/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Ⅱ</w:t>
      </w:r>
      <w:r>
        <w:rPr>
          <w:rFonts w:ascii="微软雅黑" w:eastAsia="微软雅黑" w:hAnsi="微软雅黑" w:cs="微软雅黑"/>
          <w:lang w:val="en-US"/>
        </w:rPr>
        <w:t xml:space="preserve">. </w:t>
      </w:r>
      <w:r w:rsidR="00BE2213">
        <w:rPr>
          <w:rFonts w:ascii="微软雅黑" w:eastAsia="微软雅黑" w:hAnsi="微软雅黑" w:cs="微软雅黑"/>
          <w:lang w:val="en-US"/>
        </w:rPr>
        <w:t>Discussion of results</w:t>
      </w:r>
    </w:p>
    <w:p w14:paraId="7CA1D2DD" w14:textId="77777777" w:rsidR="00277DD0" w:rsidRDefault="00BE2213" w:rsidP="00277DD0">
      <w:pPr>
        <w:rPr>
          <w:rFonts w:ascii="微软雅黑" w:eastAsia="微软雅黑" w:hAnsi="微软雅黑" w:cs="微软雅黑" w:hint="eastAsia"/>
          <w:lang w:val="en-US"/>
        </w:rPr>
      </w:pPr>
      <w:r>
        <w:rPr>
          <w:rFonts w:ascii="微软雅黑" w:eastAsia="微软雅黑" w:hAnsi="微软雅黑" w:cs="微软雅黑"/>
          <w:lang w:val="en-US"/>
        </w:rPr>
        <w:t>2</w:t>
      </w:r>
      <w:r>
        <w:rPr>
          <w:rFonts w:ascii="微软雅黑" w:eastAsia="微软雅黑" w:hAnsi="微软雅黑" w:cs="微软雅黑" w:hint="eastAsia"/>
          <w:lang w:val="en-US"/>
        </w:rPr>
        <w:t>.</w:t>
      </w:r>
      <w:r>
        <w:rPr>
          <w:rFonts w:ascii="微软雅黑" w:eastAsia="微软雅黑" w:hAnsi="微软雅黑" w:cs="微软雅黑"/>
          <w:lang w:val="en-US"/>
        </w:rPr>
        <w:t>1 V</w:t>
      </w:r>
      <w:r w:rsidR="00AD46D4">
        <w:rPr>
          <w:rFonts w:ascii="微软雅黑" w:eastAsia="微软雅黑" w:hAnsi="微软雅黑" w:cs="微软雅黑"/>
          <w:lang w:val="en-US"/>
        </w:rPr>
        <w:t>ary number of bits for encoding</w:t>
      </w:r>
    </w:p>
    <w:p w14:paraId="67235BBF" w14:textId="77777777" w:rsidR="00277DD0" w:rsidRDefault="00AD46D4" w:rsidP="00277DD0">
      <w:pPr>
        <w:rPr>
          <w:rFonts w:ascii="微软雅黑" w:eastAsia="微软雅黑" w:hAnsi="微软雅黑" w:cs="微软雅黑" w:hint="eastAsia"/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当</w:t>
      </w:r>
      <m:oMath>
        <m:r>
          <m:rPr>
            <m:sty m:val="p"/>
          </m:rPr>
          <w:rPr>
            <w:rFonts w:ascii="Cambria Math" w:hAnsi="Cambria Math"/>
            <w:lang w:val="en-US"/>
          </w:rPr>
          <m:t>α=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-5</m:t>
            </m:r>
          </m:sup>
        </m:sSup>
      </m:oMath>
      <w:r>
        <w:rPr>
          <w:rFonts w:ascii="微软雅黑" w:eastAsia="微软雅黑" w:hAnsi="微软雅黑" w:cs="微软雅黑" w:hint="eastAsia"/>
          <w:lang w:val="en-US"/>
        </w:rPr>
        <w:t>时，重构误差的变化如下图所示：</w:t>
      </w:r>
    </w:p>
    <w:p w14:paraId="5283AB24" w14:textId="77777777" w:rsidR="00AD46D4" w:rsidRPr="00AD46D4" w:rsidRDefault="00AD46D4" w:rsidP="00AD4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6D4"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5F8B2818" wp14:editId="788DFE9A">
            <wp:extent cx="3928331" cy="2520000"/>
            <wp:effectExtent l="0" t="0" r="0" b="0"/>
            <wp:docPr id="1" name="Image 1" descr="C:\Users\57393989\AppData\Local\Microsoft\Windows\INetCache\Content.MSO\5A766B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7393989\AppData\Local\Microsoft\Windows\INetCache\Content.MSO\5A766B0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33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6E7B" w14:textId="77777777" w:rsidR="00AD46D4" w:rsidRDefault="00AD46D4" w:rsidP="00277DD0">
      <w:pPr>
        <w:rPr>
          <w:rFonts w:ascii="微软雅黑" w:eastAsia="微软雅黑" w:hAnsi="微软雅黑" w:cs="微软雅黑" w:hint="eastAsia"/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由图像可得，当</w:t>
      </w:r>
      <m:oMath>
        <m:r>
          <m:rPr>
            <m:sty m:val="p"/>
          </m:rPr>
          <w:rPr>
            <w:rFonts w:ascii="Cambria Math" w:eastAsia="微软雅黑" w:hAnsi="Cambria Math" w:cs="微软雅黑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n&gt;6 bit</m:t>
        </m:r>
      </m:oMath>
      <w:r w:rsidR="00BA723E">
        <w:rPr>
          <w:rFonts w:ascii="微软雅黑" w:eastAsia="微软雅黑" w:hAnsi="微软雅黑" w:cs="微软雅黑"/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lang w:val="en-US"/>
        </w:rPr>
        <w:t>时，重构误差在（-</w:t>
      </w:r>
      <w:r>
        <w:rPr>
          <w:rFonts w:ascii="微软雅黑" w:eastAsia="微软雅黑" w:hAnsi="微软雅黑" w:cs="微软雅黑"/>
          <w:lang w:val="en-US"/>
        </w:rPr>
        <w:t>0.5</w:t>
      </w:r>
      <w:r>
        <w:rPr>
          <w:rFonts w:ascii="微软雅黑" w:eastAsia="微软雅黑" w:hAnsi="微软雅黑" w:cs="微软雅黑" w:hint="eastAsia"/>
          <w:lang w:val="en-US"/>
        </w:rPr>
        <w:t>，0</w:t>
      </w:r>
      <w:r>
        <w:rPr>
          <w:rFonts w:ascii="微软雅黑" w:eastAsia="微软雅黑" w:hAnsi="微软雅黑" w:cs="微软雅黑"/>
          <w:lang w:val="en-US"/>
        </w:rPr>
        <w:t>.5</w:t>
      </w:r>
      <w:r>
        <w:rPr>
          <w:rFonts w:ascii="微软雅黑" w:eastAsia="微软雅黑" w:hAnsi="微软雅黑" w:cs="微软雅黑" w:hint="eastAsia"/>
          <w:lang w:val="en-US"/>
        </w:rPr>
        <w:t>）之间，如下图所示：</w:t>
      </w:r>
    </w:p>
    <w:p w14:paraId="3C201576" w14:textId="77777777" w:rsidR="00AD46D4" w:rsidRPr="00AD46D4" w:rsidRDefault="00AD46D4" w:rsidP="00AD4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6D4"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7A6D4AA2" wp14:editId="4DD5303F">
            <wp:extent cx="2935434" cy="2520000"/>
            <wp:effectExtent l="0" t="0" r="0" b="0"/>
            <wp:docPr id="2" name="Image 2" descr="C:\Users\57393989\AppData\Local\Microsoft\Windows\INetCache\Content.MSO\DC96BD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7393989\AppData\Local\Microsoft\Windows\INetCache\Content.MSO\DC96BDA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4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3339" w14:textId="77777777" w:rsidR="00BA723E" w:rsidRDefault="00BA723E" w:rsidP="00BA723E">
      <w:pPr>
        <w:rPr>
          <w:rFonts w:ascii="微软雅黑" w:eastAsia="微软雅黑" w:hAnsi="微软雅黑" w:cs="微软雅黑" w:hint="eastAsia"/>
        </w:rPr>
      </w:pPr>
      <w:r w:rsidRPr="00BA723E">
        <w:rPr>
          <w:rFonts w:ascii="微软雅黑" w:eastAsia="微软雅黑" w:hAnsi="微软雅黑" w:cs="微软雅黑" w:hint="eastAsia"/>
        </w:rPr>
        <w:t>由于代码中f的范围是0-200，所以当</w:t>
      </w:r>
      <m:oMath>
        <m:r>
          <m:rPr>
            <m:sty m:val="p"/>
          </m:rPr>
          <w:rPr>
            <w:rFonts w:ascii="Cambria Math" w:eastAsia="微软雅黑" w:hAnsi="Cambria Math" w:cs="微软雅黑"/>
          </w:rPr>
          <m:t xml:space="preserve"> 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n</m:t>
        </m:r>
        <m:r>
          <m:rPr>
            <m:sty m:val="p"/>
          </m:rPr>
          <w:rPr>
            <w:rFonts w:ascii="Cambria Math" w:eastAsia="微软雅黑" w:hAnsi="Cambria Math" w:cs="微软雅黑"/>
          </w:rPr>
          <m:t>≥</m:t>
        </m:r>
        <m:func>
          <m:funcPr>
            <m:ctrlPr>
              <w:rPr>
                <w:rFonts w:ascii="Cambria Math" w:eastAsia="微软雅黑" w:hAnsi="Cambria Math" w:cs="微软雅黑"/>
              </w:rPr>
            </m:ctrlPr>
          </m:funcPr>
          <m:fName>
            <m:sSub>
              <m:sSubPr>
                <m:ctrlPr>
                  <w:rPr>
                    <w:rFonts w:ascii="Cambria Math" w:eastAsia="微软雅黑" w:hAnsi="Cambria Math" w:cs="微软雅黑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</w:rPr>
                  <m:t>log</m:t>
                </m:r>
              </m:e>
              <m:sub>
                <m:r>
                  <w:rPr>
                    <w:rFonts w:ascii="Cambria Math" w:eastAsia="微软雅黑" w:hAnsi="Cambria Math" w:cs="微软雅黑"/>
                  </w:rPr>
                  <m:t>2</m:t>
                </m:r>
              </m:sub>
            </m:sSub>
          </m:fName>
          <m:e>
            <m:r>
              <w:rPr>
                <w:rFonts w:ascii="Cambria Math" w:eastAsia="微软雅黑" w:hAnsi="Cambria Math" w:cs="微软雅黑"/>
              </w:rPr>
              <m:t>200</m:t>
            </m:r>
          </m:e>
        </m:func>
      </m:oMath>
      <w:r w:rsidRPr="00BA723E">
        <w:rPr>
          <w:rFonts w:ascii="微软雅黑" w:eastAsia="微软雅黑" w:hAnsi="微软雅黑" w:cs="微软雅黑" w:hint="eastAsia"/>
        </w:rPr>
        <w:t>，</w:t>
      </w:r>
      <m:oMath>
        <m:func>
          <m:funcPr>
            <m:ctrlPr>
              <w:rPr>
                <w:rFonts w:ascii="Cambria Math" w:eastAsia="微软雅黑" w:hAnsi="Cambria Math" w:cs="微软雅黑"/>
              </w:rPr>
            </m:ctrlPr>
          </m:funcPr>
          <m:fName>
            <m:sSub>
              <m:sSubPr>
                <m:ctrlPr>
                  <w:rPr>
                    <w:rFonts w:ascii="Cambria Math" w:eastAsia="微软雅黑" w:hAnsi="Cambria Math" w:cs="微软雅黑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</w:rPr>
                  <m:t>log</m:t>
                </m:r>
              </m:e>
              <m:sub>
                <m:r>
                  <w:rPr>
                    <w:rFonts w:ascii="Cambria Math" w:eastAsia="微软雅黑" w:hAnsi="Cambria Math" w:cs="微软雅黑"/>
                  </w:rPr>
                  <m:t>2</m:t>
                </m:r>
              </m:sub>
            </m:sSub>
          </m:fName>
          <m:e>
            <m:r>
              <w:rPr>
                <w:rFonts w:ascii="Cambria Math" w:eastAsia="微软雅黑" w:hAnsi="Cambria Math" w:cs="微软雅黑"/>
              </w:rPr>
              <m:t>200</m:t>
            </m:r>
          </m:e>
        </m:func>
      </m:oMath>
      <w:r>
        <w:rPr>
          <w:rFonts w:ascii="微软雅黑" w:eastAsia="微软雅黑" w:hAnsi="微软雅黑" w:cs="微软雅黑"/>
        </w:rPr>
        <w:t xml:space="preserve"> </w:t>
      </w:r>
      <w:r w:rsidRPr="00BA723E">
        <w:rPr>
          <w:rFonts w:ascii="微软雅黑" w:eastAsia="微软雅黑" w:hAnsi="微软雅黑" w:cs="微软雅黑" w:hint="eastAsia"/>
        </w:rPr>
        <w:t>向下取整，即</w:t>
      </w:r>
      <m:oMath>
        <m:r>
          <m:rPr>
            <m:sty m:val="p"/>
          </m:rPr>
          <w:rPr>
            <w:rFonts w:ascii="Cambria Math" w:eastAsia="微软雅黑" w:hAnsi="Cambria Math" w:cs="微软雅黑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n&gt;6 bit </m:t>
        </m:r>
      </m:oMath>
      <w:r>
        <w:rPr>
          <w:rFonts w:ascii="微软雅黑" w:eastAsia="微软雅黑" w:hAnsi="微软雅黑" w:cs="微软雅黑" w:hint="eastAsia"/>
        </w:rPr>
        <w:t>时</w:t>
      </w:r>
      <w:r w:rsidRPr="00BA723E">
        <w:rPr>
          <w:rFonts w:ascii="微软雅黑" w:eastAsia="微软雅黑" w:hAnsi="微软雅黑" w:cs="微软雅黑" w:hint="eastAsia"/>
        </w:rPr>
        <w:t>，可以基本满足重构要求，当</w:t>
      </w:r>
      <w:r>
        <w:rPr>
          <w:rFonts w:ascii="微软雅黑" w:eastAsia="微软雅黑" w:hAnsi="微软雅黑" w:cs="微软雅黑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n&lt;</m:t>
        </m:r>
        <m:func>
          <m:funcPr>
            <m:ctrlPr>
              <w:rPr>
                <w:rFonts w:ascii="Cambria Math" w:eastAsia="微软雅黑" w:hAnsi="Cambria Math" w:cs="微软雅黑"/>
              </w:rPr>
            </m:ctrlPr>
          </m:funcPr>
          <m:fName>
            <m:sSub>
              <m:sSubPr>
                <m:ctrlPr>
                  <w:rPr>
                    <w:rFonts w:ascii="Cambria Math" w:eastAsia="微软雅黑" w:hAnsi="Cambria Math" w:cs="微软雅黑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</w:rPr>
                  <m:t>log</m:t>
                </m:r>
              </m:e>
              <m:sub>
                <m:r>
                  <w:rPr>
                    <w:rFonts w:ascii="Cambria Math" w:eastAsia="微软雅黑" w:hAnsi="Cambria Math" w:cs="微软雅黑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（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max_f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min_f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）</m:t>
            </m:r>
          </m:e>
        </m:func>
      </m:oMath>
      <w:r>
        <w:rPr>
          <w:rFonts w:ascii="微软雅黑" w:eastAsia="微软雅黑" w:hAnsi="微软雅黑" w:cs="微软雅黑" w:hint="eastAsia"/>
        </w:rPr>
        <w:t>，</w:t>
      </w:r>
      <m:oMath>
        <m:func>
          <m:funcPr>
            <m:ctrlPr>
              <w:rPr>
                <w:rFonts w:ascii="Cambria Math" w:eastAsia="微软雅黑" w:hAnsi="Cambria Math" w:cs="微软雅黑"/>
              </w:rPr>
            </m:ctrlPr>
          </m:funcPr>
          <m:fName>
            <m:sSub>
              <m:sSubPr>
                <m:ctrlPr>
                  <w:rPr>
                    <w:rFonts w:ascii="Cambria Math" w:eastAsia="微软雅黑" w:hAnsi="Cambria Math" w:cs="微软雅黑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</w:rPr>
                  <m:t>log</m:t>
                </m:r>
              </m:e>
              <m:sub>
                <m:r>
                  <w:rPr>
                    <w:rFonts w:ascii="Cambria Math" w:eastAsia="微软雅黑" w:hAnsi="Cambria Math" w:cs="微软雅黑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（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max_f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min_f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）</m:t>
            </m:r>
          </m:e>
        </m:func>
      </m:oMath>
      <w:r w:rsidRPr="00BA723E">
        <w:rPr>
          <w:rFonts w:ascii="微软雅黑" w:eastAsia="微软雅黑" w:hAnsi="微软雅黑" w:cs="微软雅黑" w:hint="eastAsia"/>
        </w:rPr>
        <w:t>向下取整，此时重建误差应该会开始明显增大，即对于此例中</w:t>
      </w:r>
      <w:r>
        <w:rPr>
          <w:rFonts w:ascii="微软雅黑" w:eastAsia="微软雅黑" w:hAnsi="微软雅黑" w:cs="微软雅黑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n=5 bit </m:t>
        </m:r>
      </m:oMath>
      <w:r w:rsidRPr="00BA723E">
        <w:rPr>
          <w:rFonts w:ascii="微软雅黑" w:eastAsia="微软雅黑" w:hAnsi="微软雅黑" w:cs="微软雅黑" w:hint="eastAsia"/>
        </w:rPr>
        <w:t>时</w:t>
      </w:r>
      <w:r>
        <w:rPr>
          <w:rFonts w:ascii="微软雅黑" w:eastAsia="微软雅黑" w:hAnsi="微软雅黑" w:cs="微软雅黑" w:hint="eastAsia"/>
        </w:rPr>
        <w:t>：</w:t>
      </w:r>
    </w:p>
    <w:p w14:paraId="0E8DE601" w14:textId="77777777" w:rsidR="00BA723E" w:rsidRPr="00BA723E" w:rsidRDefault="00BA723E" w:rsidP="00BA72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723E"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06A8C36C" wp14:editId="135DB43E">
            <wp:extent cx="3045695" cy="2520000"/>
            <wp:effectExtent l="0" t="0" r="2540" b="0"/>
            <wp:docPr id="3" name="Image 3" descr="C:\Users\57393989\AppData\Local\Microsoft\Windows\INetCache\Content.MSO\EC6B2A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7393989\AppData\Local\Microsoft\Windows\INetCache\Content.MSO\EC6B2AA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9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7519" w14:textId="77777777" w:rsidR="00BA723E" w:rsidRPr="00BA723E" w:rsidRDefault="00BA723E" w:rsidP="00BA723E">
      <w:pPr>
        <w:rPr>
          <w:rFonts w:ascii="微软雅黑" w:eastAsia="微软雅黑" w:hAnsi="微软雅黑" w:cs="微软雅黑" w:hint="eastAsia"/>
        </w:rPr>
      </w:pPr>
    </w:p>
    <w:p w14:paraId="23423DE4" w14:textId="77777777" w:rsidR="00AD46D4" w:rsidRDefault="00AD46D4" w:rsidP="00AD46D4">
      <w:pPr>
        <w:rPr>
          <w:rFonts w:ascii="微软雅黑" w:eastAsia="微软雅黑" w:hAnsi="微软雅黑" w:cs="微软雅黑" w:hint="eastAsia"/>
          <w:lang w:val="en-US"/>
        </w:rPr>
      </w:pPr>
      <w:r w:rsidRPr="00AD46D4">
        <w:rPr>
          <w:rFonts w:ascii="微软雅黑" w:eastAsia="微软雅黑" w:hAnsi="微软雅黑" w:cs="微软雅黑" w:hint="eastAsia"/>
          <w:lang w:val="en-US"/>
        </w:rPr>
        <w:t>reconstruction error变化范围为(-50,1),也就是从n&lt;=5时</w:t>
      </w:r>
      <w:r w:rsidRPr="00AD46D4">
        <w:rPr>
          <w:rFonts w:ascii="微软雅黑" w:eastAsia="微软雅黑" w:hAnsi="微软雅黑" w:cs="微软雅黑"/>
          <w:lang w:val="en-US"/>
        </w:rPr>
        <w:t>reconstructed singal error became significantly larger.</w:t>
      </w:r>
    </w:p>
    <w:p w14:paraId="3F4D0668" w14:textId="77777777" w:rsidR="00AD46D4" w:rsidRDefault="00AD46D4" w:rsidP="00277DD0">
      <w:pPr>
        <w:rPr>
          <w:rFonts w:ascii="微软雅黑" w:eastAsia="微软雅黑" w:hAnsi="微软雅黑" w:cs="微软雅黑" w:hint="eastAsia"/>
          <w:lang w:val="en-US"/>
        </w:rPr>
      </w:pPr>
    </w:p>
    <w:p w14:paraId="08FB8E90" w14:textId="77777777" w:rsidR="00AD46D4" w:rsidRDefault="00AD46D4" w:rsidP="00277DD0">
      <w:pPr>
        <w:rPr>
          <w:rFonts w:ascii="微软雅黑" w:eastAsia="微软雅黑" w:hAnsi="微软雅黑" w:cs="微软雅黑" w:hint="eastAsia"/>
          <w:lang w:val="en-US"/>
        </w:rPr>
      </w:pPr>
    </w:p>
    <w:p w14:paraId="3598E86E" w14:textId="77777777" w:rsidR="00AD46D4" w:rsidRDefault="00AD46D4" w:rsidP="00AD46D4">
      <w:pPr>
        <w:rPr>
          <w:rFonts w:ascii="微软雅黑" w:eastAsia="微软雅黑" w:hAnsi="微软雅黑" w:cs="微软雅黑" w:hint="eastAsia"/>
          <w:lang w:val="en-US"/>
        </w:rPr>
      </w:pPr>
      <w:r>
        <w:rPr>
          <w:rFonts w:ascii="微软雅黑" w:eastAsia="微软雅黑" w:hAnsi="微软雅黑" w:cs="微软雅黑"/>
          <w:lang w:val="en-US"/>
        </w:rPr>
        <w:t>2</w:t>
      </w:r>
      <w:r>
        <w:rPr>
          <w:rFonts w:ascii="微软雅黑" w:eastAsia="微软雅黑" w:hAnsi="微软雅黑" w:cs="微软雅黑" w:hint="eastAsia"/>
          <w:lang w:val="en-US"/>
        </w:rPr>
        <w:t>.</w:t>
      </w:r>
      <w:r>
        <w:rPr>
          <w:rFonts w:ascii="微软雅黑" w:eastAsia="微软雅黑" w:hAnsi="微软雅黑" w:cs="微软雅黑"/>
          <w:lang w:val="en-US"/>
        </w:rPr>
        <w:t xml:space="preserve">2 Vary the value of </w:t>
      </w:r>
      <w:r>
        <w:rPr>
          <w:rFonts w:ascii="微软雅黑" w:eastAsia="微软雅黑" w:hAnsi="微软雅黑" w:cs="微软雅黑" w:hint="eastAsia"/>
          <w:lang w:val="en-US"/>
        </w:rPr>
        <w:t>α</w:t>
      </w:r>
      <w:r>
        <w:rPr>
          <w:rFonts w:ascii="微软雅黑" w:eastAsia="微软雅黑" w:hAnsi="微软雅黑" w:cs="微软雅黑"/>
          <w:lang w:val="en-US"/>
        </w:rPr>
        <w:t xml:space="preserve"> and K</w:t>
      </w:r>
      <w:r>
        <w:rPr>
          <w:rFonts w:ascii="微软雅黑" w:eastAsia="微软雅黑" w:hAnsi="微软雅黑" w:cs="微软雅黑"/>
          <w:vertAlign w:val="subscript"/>
          <w:lang w:val="en-US"/>
        </w:rPr>
        <w:t>v</w:t>
      </w:r>
      <w:r>
        <w:rPr>
          <w:rFonts w:ascii="微软雅黑" w:eastAsia="微软雅黑" w:hAnsi="微软雅黑" w:cs="微软雅黑"/>
          <w:lang w:val="en-US"/>
        </w:rPr>
        <w:t xml:space="preserve"> gain</w:t>
      </w:r>
    </w:p>
    <w:p w14:paraId="46198DB1" w14:textId="77777777" w:rsidR="00753EC2" w:rsidRDefault="00753EC2" w:rsidP="00AD46D4">
      <w:pPr>
        <w:rPr>
          <w:rFonts w:ascii="微软雅黑" w:eastAsia="微软雅黑" w:hAnsi="微软雅黑" w:cs="微软雅黑" w:hint="eastAsia"/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由2</w:t>
      </w:r>
      <w:r>
        <w:rPr>
          <w:rFonts w:ascii="微软雅黑" w:eastAsia="微软雅黑" w:hAnsi="微软雅黑" w:cs="微软雅黑"/>
          <w:lang w:val="en-US"/>
        </w:rPr>
        <w:t>.1</w:t>
      </w:r>
      <w:r>
        <w:rPr>
          <w:rFonts w:ascii="微软雅黑" w:eastAsia="微软雅黑" w:hAnsi="微软雅黑" w:cs="微软雅黑" w:hint="eastAsia"/>
          <w:lang w:val="en-US"/>
        </w:rPr>
        <w:t>中，maxy</w:t>
      </w:r>
      <w:r>
        <w:rPr>
          <w:rFonts w:ascii="微软雅黑" w:eastAsia="微软雅黑" w:hAnsi="微软雅黑" w:cs="微软雅黑"/>
          <w:lang w:val="en-US"/>
        </w:rPr>
        <w:t>=200</w:t>
      </w:r>
      <w:r>
        <w:rPr>
          <w:rFonts w:ascii="微软雅黑" w:eastAsia="微软雅黑" w:hAnsi="微软雅黑" w:cs="微软雅黑" w:hint="eastAsia"/>
          <w:lang w:val="en-US"/>
        </w:rPr>
        <w:t>，hdepth</w:t>
      </w:r>
      <w:r>
        <w:rPr>
          <w:rFonts w:ascii="微软雅黑" w:eastAsia="微软雅黑" w:hAnsi="微软雅黑" w:cs="微软雅黑"/>
          <w:lang w:val="en-US"/>
        </w:rPr>
        <w:t>=3</w:t>
      </w:r>
      <w:r>
        <w:rPr>
          <w:rFonts w:ascii="微软雅黑" w:eastAsia="微软雅黑" w:hAnsi="微软雅黑" w:cs="微软雅黑" w:hint="eastAsia"/>
          <w:lang w:val="en-US"/>
        </w:rPr>
        <w:t>，根据公式</w:t>
      </w:r>
    </w:p>
    <w:p w14:paraId="5D5D8EF3" w14:textId="77777777" w:rsidR="00753EC2" w:rsidRDefault="00753EC2" w:rsidP="00AD46D4">
      <w:pPr>
        <w:rPr>
          <w:rFonts w:ascii="微软雅黑" w:eastAsia="微软雅黑" w:hAnsi="微软雅黑" w:cs="微软雅黑" w:hint="eastAsia"/>
          <w:lang w:val="en-US"/>
        </w:rPr>
      </w:pPr>
    </w:p>
    <w:p w14:paraId="6941DD56" w14:textId="77777777" w:rsidR="00753EC2" w:rsidRPr="00AD46D4" w:rsidRDefault="00753EC2" w:rsidP="00AD46D4">
      <w:pPr>
        <w:rPr>
          <w:rFonts w:ascii="微软雅黑" w:eastAsia="微软雅黑" w:hAnsi="微软雅黑" w:cs="微软雅黑" w:hint="eastAsia"/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lastRenderedPageBreak/>
        <w:t>可以求得</w:t>
      </w:r>
    </w:p>
    <w:p w14:paraId="1ED51D03" w14:textId="77777777" w:rsidR="00AD46D4" w:rsidRDefault="00AD46D4" w:rsidP="00277DD0">
      <w:pPr>
        <w:rPr>
          <w:rFonts w:ascii="微软雅黑" w:eastAsia="微软雅黑" w:hAnsi="微软雅黑" w:cs="微软雅黑" w:hint="eastAsia"/>
          <w:lang w:val="en-US"/>
        </w:rPr>
      </w:pPr>
    </w:p>
    <w:p w14:paraId="70C6BDB9" w14:textId="77777777" w:rsidR="00277DD0" w:rsidRDefault="00FA0BC5" w:rsidP="00277DD0">
      <w:pPr>
        <w:rPr>
          <w:rStyle w:val="ui-provider"/>
          <w:rFonts w:ascii="宋体" w:eastAsia="宋体" w:hAnsi="宋体" w:cs="宋体" w:hint="eastAsia"/>
        </w:rPr>
      </w:pPr>
      <w:r>
        <w:rPr>
          <w:rStyle w:val="ui-provider"/>
        </w:rPr>
        <w:t>从图中可以看出，随着</w:t>
      </w:r>
      <w:r>
        <w:rPr>
          <w:rStyle w:val="ui-provider"/>
        </w:rPr>
        <w:t xml:space="preserve"> n_bits </w:t>
      </w:r>
      <w:r>
        <w:rPr>
          <w:rStyle w:val="ui-provider"/>
        </w:rPr>
        <w:t>的增加，平均误差通常会减小。这是因为更多的位数可以提供更高的精度。然而，当</w:t>
      </w:r>
      <w:r>
        <w:rPr>
          <w:rStyle w:val="ui-provider"/>
        </w:rPr>
        <w:t xml:space="preserve"> n_bits </w:t>
      </w:r>
      <w:r>
        <w:rPr>
          <w:rStyle w:val="ui-provider"/>
        </w:rPr>
        <w:t>达到一定的值时，增加</w:t>
      </w:r>
      <w:r>
        <w:rPr>
          <w:rStyle w:val="ui-provider"/>
        </w:rPr>
        <w:t xml:space="preserve"> n_bits </w:t>
      </w:r>
      <w:r>
        <w:rPr>
          <w:rStyle w:val="ui-provider"/>
        </w:rPr>
        <w:t>也不会显著地減小误差。此外，</w:t>
      </w:r>
      <w:r>
        <w:rPr>
          <w:rStyle w:val="ui-provider"/>
        </w:rPr>
        <w:t xml:space="preserve">alpha </w:t>
      </w:r>
      <w:r>
        <w:rPr>
          <w:rStyle w:val="ui-provider"/>
        </w:rPr>
        <w:t>值和</w:t>
      </w:r>
      <w:r>
        <w:rPr>
          <w:rStyle w:val="ui-provider"/>
        </w:rPr>
        <w:t xml:space="preserve">kv </w:t>
      </w:r>
      <w:r>
        <w:rPr>
          <w:rStyle w:val="ui-provider"/>
        </w:rPr>
        <w:t>增益的选择也会影响误差。我们通过试验找到最佳的</w:t>
      </w:r>
      <w:r>
        <w:rPr>
          <w:rStyle w:val="ui-provider"/>
        </w:rPr>
        <w:t>alpha</w:t>
      </w:r>
      <w:r>
        <w:rPr>
          <w:rStyle w:val="ui-provider"/>
        </w:rPr>
        <w:t>和</w:t>
      </w:r>
      <w:r>
        <w:rPr>
          <w:rStyle w:val="ui-provider"/>
        </w:rPr>
        <w:t xml:space="preserve">k_v </w:t>
      </w:r>
      <w:r>
        <w:rPr>
          <w:rStyle w:val="ui-provider"/>
        </w:rPr>
        <w:t>值如下所</w:t>
      </w:r>
      <w:r>
        <w:rPr>
          <w:rStyle w:val="ui-provider"/>
          <w:rFonts w:ascii="宋体" w:eastAsia="宋体" w:hAnsi="宋体" w:cs="宋体" w:hint="eastAsia"/>
        </w:rPr>
        <w:t>示</w:t>
      </w:r>
    </w:p>
    <w:p w14:paraId="136966E8" w14:textId="77777777" w:rsidR="009C4FA5" w:rsidRDefault="009C4FA5" w:rsidP="00277DD0">
      <w:pPr>
        <w:rPr>
          <w:rStyle w:val="ui-provider"/>
          <w:rFonts w:ascii="宋体" w:eastAsia="宋体" w:hAnsi="宋体" w:cs="宋体" w:hint="eastAsia"/>
        </w:rPr>
      </w:pPr>
    </w:p>
    <w:p w14:paraId="4D9DA022" w14:textId="77777777" w:rsidR="009C4FA5" w:rsidRDefault="009C4FA5" w:rsidP="00277DD0">
      <w:pPr>
        <w:rPr>
          <w:rStyle w:val="ui-provider"/>
          <w:rFonts w:ascii="宋体" w:eastAsia="宋体" w:hAnsi="宋体" w:cs="宋体" w:hint="eastAsia"/>
        </w:rPr>
      </w:pPr>
      <w:r w:rsidRPr="00952CAE">
        <w:rPr>
          <w:rFonts w:ascii="微软雅黑" w:eastAsia="微软雅黑" w:hAnsi="微软雅黑" w:cs="微软雅黑"/>
          <w:noProof/>
        </w:rPr>
        <w:drawing>
          <wp:inline distT="0" distB="0" distL="0" distR="0" wp14:anchorId="0CD8763C" wp14:editId="673C88C0">
            <wp:extent cx="4200000" cy="2520000"/>
            <wp:effectExtent l="0" t="0" r="0" b="0"/>
            <wp:docPr id="5" name="Image 5" descr="C:\Users\57393989\AppData\Local\Microsoft\Windows\INetCache\Content.MSO\7DAD76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7393989\AppData\Local\Microsoft\Windows\INetCache\Content.MSO\7DAD760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07A0" w14:textId="77777777" w:rsidR="009C4FA5" w:rsidRDefault="009C4FA5" w:rsidP="00277DD0">
      <w:pPr>
        <w:rPr>
          <w:rStyle w:val="ui-provider"/>
          <w:rFonts w:ascii="宋体" w:eastAsia="宋体" w:hAnsi="宋体" w:cs="宋体" w:hint="eastAsia"/>
        </w:rPr>
      </w:pPr>
      <w:r>
        <w:rPr>
          <w:rStyle w:val="ui-provider"/>
          <w:rFonts w:ascii="宋体" w:eastAsia="宋体" w:hAnsi="宋体" w:cs="宋体" w:hint="eastAsia"/>
        </w:rPr>
        <w:t>由上图发现，</w:t>
      </w:r>
      <w:r>
        <w:rPr>
          <w:rStyle w:val="ui-provider"/>
        </w:rPr>
        <w:t>随着</w:t>
      </w:r>
      <w:r>
        <w:rPr>
          <w:rStyle w:val="ui-provider"/>
        </w:rPr>
        <w:t xml:space="preserve"> </w:t>
      </w:r>
      <w:r>
        <w:rPr>
          <w:rStyle w:val="HTML"/>
          <w:rFonts w:eastAsiaTheme="minorEastAsia"/>
        </w:rPr>
        <w:t>n_bits</w:t>
      </w:r>
      <w:r>
        <w:rPr>
          <w:rStyle w:val="ui-provider"/>
        </w:rPr>
        <w:t xml:space="preserve"> </w:t>
      </w:r>
      <w:r>
        <w:rPr>
          <w:rStyle w:val="ui-provider"/>
        </w:rPr>
        <w:t>的增加，平均误差</w:t>
      </w:r>
      <w:r>
        <w:rPr>
          <w:rStyle w:val="ui-provider"/>
          <w:rFonts w:hint="eastAsia"/>
        </w:rPr>
        <w:t>确实</w:t>
      </w:r>
      <w:r>
        <w:rPr>
          <w:rStyle w:val="ui-provider"/>
        </w:rPr>
        <w:t>呈现下降趋势。对于不同的</w:t>
      </w:r>
      <w:r>
        <w:rPr>
          <w:rStyle w:val="ui-provider"/>
        </w:rPr>
        <w:t xml:space="preserve"> </w:t>
      </w:r>
      <w:r>
        <w:rPr>
          <w:rStyle w:val="HTML"/>
          <w:rFonts w:eastAsiaTheme="minorEastAsia"/>
        </w:rPr>
        <w:t>k_v</w:t>
      </w:r>
      <w:r>
        <w:rPr>
          <w:rStyle w:val="ui-provider"/>
        </w:rPr>
        <w:t xml:space="preserve"> </w:t>
      </w:r>
      <w:r>
        <w:rPr>
          <w:rStyle w:val="ui-provider"/>
        </w:rPr>
        <w:t>值，平均误差的变化趋势</w:t>
      </w:r>
      <w:r>
        <w:rPr>
          <w:rStyle w:val="ui-provider"/>
          <w:rFonts w:hint="eastAsia"/>
        </w:rPr>
        <w:t>相同</w:t>
      </w:r>
      <w:r>
        <w:rPr>
          <w:rStyle w:val="ui-provider"/>
        </w:rPr>
        <w:t>。较小的</w:t>
      </w:r>
      <w:r>
        <w:rPr>
          <w:rStyle w:val="ui-provider"/>
        </w:rPr>
        <w:t xml:space="preserve"> </w:t>
      </w:r>
      <w:r>
        <w:rPr>
          <w:rStyle w:val="HTML"/>
          <w:rFonts w:eastAsiaTheme="minorEastAsia"/>
        </w:rPr>
        <w:t>k_v</w:t>
      </w:r>
      <w:r>
        <w:rPr>
          <w:rStyle w:val="ui-provider"/>
        </w:rPr>
        <w:t xml:space="preserve"> </w:t>
      </w:r>
      <w:r w:rsidR="00921477">
        <w:rPr>
          <w:rStyle w:val="ui-provider"/>
        </w:rPr>
        <w:t>值</w:t>
      </w:r>
      <w:r>
        <w:rPr>
          <w:rStyle w:val="ui-provider"/>
        </w:rPr>
        <w:t>会导致较小的平均误差</w:t>
      </w:r>
      <w:r>
        <w:rPr>
          <w:rStyle w:val="ui-provider"/>
          <w:rFonts w:ascii="宋体" w:eastAsia="宋体" w:hAnsi="宋体" w:cs="宋体" w:hint="eastAsia"/>
        </w:rPr>
        <w:t>。</w:t>
      </w:r>
    </w:p>
    <w:p w14:paraId="48D265B5" w14:textId="77777777" w:rsidR="009C4FA5" w:rsidRDefault="009C4FA5" w:rsidP="00277DD0">
      <w:pPr>
        <w:rPr>
          <w:rStyle w:val="ui-provider"/>
          <w:rFonts w:ascii="宋体" w:eastAsia="宋体" w:hAnsi="宋体" w:cs="宋体" w:hint="eastAsia"/>
        </w:rPr>
      </w:pPr>
    </w:p>
    <w:p w14:paraId="4A94AFC3" w14:textId="77777777" w:rsidR="009C4FA5" w:rsidRDefault="00921477" w:rsidP="00966312">
      <w:pPr>
        <w:rPr>
          <w:rStyle w:val="ui-provider"/>
          <w:rFonts w:ascii="宋体" w:eastAsia="宋体" w:hAnsi="宋体" w:cs="宋体" w:hint="eastAsia"/>
        </w:rPr>
      </w:pPr>
      <w:r w:rsidRPr="00921477">
        <w:rPr>
          <w:rStyle w:val="ui-provider"/>
          <w:rFonts w:ascii="宋体" w:eastAsia="宋体" w:hAnsi="宋体" w:cs="宋体" w:hint="eastAsia"/>
        </w:rPr>
        <w:t>随着 alpha 减小，大多数 n_bits 值的平均误差</w:t>
      </w:r>
      <w:r w:rsidR="00966312">
        <w:rPr>
          <w:rStyle w:val="ui-provider"/>
          <w:rFonts w:ascii="宋体" w:eastAsia="宋体" w:hAnsi="宋体" w:cs="宋体" w:hint="eastAsia"/>
        </w:rPr>
        <w:t>增大</w:t>
      </w:r>
      <w:r w:rsidRPr="00921477">
        <w:rPr>
          <w:rStyle w:val="ui-provider"/>
          <w:rFonts w:ascii="宋体" w:eastAsia="宋体" w:hAnsi="宋体" w:cs="宋体" w:hint="eastAsia"/>
        </w:rPr>
        <w:t>。</w:t>
      </w:r>
      <w:r w:rsidR="00966312">
        <w:rPr>
          <w:rStyle w:val="ui-provider"/>
          <w:rFonts w:ascii="宋体" w:eastAsia="宋体" w:hAnsi="宋体" w:cs="宋体" w:hint="eastAsia"/>
        </w:rPr>
        <w:t>因此，较大</w:t>
      </w:r>
      <w:r w:rsidRPr="00921477">
        <w:rPr>
          <w:rStyle w:val="ui-provider"/>
          <w:rFonts w:ascii="宋体" w:eastAsia="宋体" w:hAnsi="宋体" w:cs="宋体" w:hint="eastAsia"/>
        </w:rPr>
        <w:t>的 alpha 值通常会在误差方面带来更好的性能。</w:t>
      </w:r>
    </w:p>
    <w:p w14:paraId="4527B1F8" w14:textId="77777777" w:rsidR="009C4FA5" w:rsidRDefault="009C4FA5" w:rsidP="00277DD0">
      <w:pPr>
        <w:rPr>
          <w:rStyle w:val="ui-provider"/>
          <w:rFonts w:ascii="宋体" w:eastAsia="宋体" w:hAnsi="宋体" w:cs="宋体" w:hint="eastAsia"/>
        </w:rPr>
      </w:pPr>
    </w:p>
    <w:p w14:paraId="1EE340AD" w14:textId="77777777" w:rsidR="009C4FA5" w:rsidRDefault="009C4FA5" w:rsidP="00277DD0">
      <w:pPr>
        <w:rPr>
          <w:rStyle w:val="ui-provider"/>
          <w:rFonts w:ascii="宋体" w:eastAsia="宋体" w:hAnsi="宋体" w:cs="宋体" w:hint="eastAsia"/>
        </w:rPr>
      </w:pPr>
    </w:p>
    <w:p w14:paraId="0F34EE90" w14:textId="77777777" w:rsidR="009C4FA5" w:rsidRDefault="009C4FA5" w:rsidP="00277DD0">
      <w:pPr>
        <w:rPr>
          <w:rStyle w:val="ui-provider"/>
          <w:rFonts w:ascii="宋体" w:eastAsia="宋体" w:hAnsi="宋体" w:cs="宋体" w:hint="eastAsia"/>
        </w:rPr>
      </w:pPr>
    </w:p>
    <w:p w14:paraId="7CB0C940" w14:textId="77777777" w:rsidR="009C4FA5" w:rsidRDefault="009C4FA5" w:rsidP="00277DD0">
      <w:pPr>
        <w:rPr>
          <w:rStyle w:val="ui-provider"/>
          <w:rFonts w:ascii="宋体" w:eastAsia="宋体" w:hAnsi="宋体" w:cs="宋体" w:hint="eastAsia"/>
        </w:rPr>
      </w:pPr>
    </w:p>
    <w:p w14:paraId="25258C45" w14:textId="77777777" w:rsidR="009C4FA5" w:rsidRDefault="009C4FA5" w:rsidP="00277DD0">
      <w:pPr>
        <w:rPr>
          <w:rStyle w:val="ui-provider"/>
          <w:rFonts w:ascii="宋体" w:eastAsia="宋体" w:hAnsi="宋体" w:cs="宋体" w:hint="eastAsia"/>
        </w:rPr>
      </w:pPr>
    </w:p>
    <w:p w14:paraId="2C82FBD3" w14:textId="77777777" w:rsidR="009C4FA5" w:rsidRDefault="009C4FA5" w:rsidP="00277DD0">
      <w:pPr>
        <w:rPr>
          <w:rFonts w:ascii="微软雅黑" w:eastAsia="微软雅黑" w:hAnsi="微软雅黑" w:cs="微软雅黑" w:hint="eastAsia"/>
          <w:lang w:val="en-US"/>
        </w:rPr>
      </w:pPr>
    </w:p>
    <w:p w14:paraId="38038F71" w14:textId="77777777" w:rsidR="00277DD0" w:rsidRDefault="00277DD0" w:rsidP="00277DD0">
      <w:pPr>
        <w:rPr>
          <w:rFonts w:ascii="微软雅黑" w:eastAsia="微软雅黑" w:hAnsi="微软雅黑" w:cs="微软雅黑" w:hint="eastAsia"/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Ⅲ</w:t>
      </w:r>
      <w:r>
        <w:rPr>
          <w:rFonts w:ascii="微软雅黑" w:eastAsia="微软雅黑" w:hAnsi="微软雅黑" w:cs="微软雅黑"/>
          <w:lang w:val="en-US"/>
        </w:rPr>
        <w:t xml:space="preserve">. </w:t>
      </w:r>
      <w:r>
        <w:rPr>
          <w:rFonts w:ascii="微软雅黑" w:eastAsia="微软雅黑" w:hAnsi="微软雅黑" w:cs="微软雅黑" w:hint="eastAsia"/>
          <w:lang w:val="en-US"/>
        </w:rPr>
        <w:t xml:space="preserve">Conclusions </w:t>
      </w:r>
    </w:p>
    <w:p w14:paraId="7BA2A7F5" w14:textId="77777777" w:rsidR="00094DD9" w:rsidRDefault="00F23276" w:rsidP="00277DD0">
      <w:pPr>
        <w:rPr>
          <w:rStyle w:val="fui-primitive"/>
          <w:lang w:val="en-US"/>
        </w:rPr>
      </w:pPr>
      <w:r w:rsidRPr="00F23276">
        <w:rPr>
          <w:rStyle w:val="fui-primitive"/>
          <w:lang w:val="en-US"/>
        </w:rPr>
        <w:t>The code generation results before modifying the formula are as follows.</w:t>
      </w:r>
      <w:r w:rsidRPr="00F23276">
        <w:rPr>
          <w:lang w:val="en-US"/>
        </w:rPr>
        <w:br/>
      </w:r>
      <w:r w:rsidR="00094DD9">
        <w:rPr>
          <w:rFonts w:hint="eastAsia"/>
          <w:lang w:val="en-US"/>
        </w:rPr>
        <w:t>图片</w:t>
      </w:r>
      <w:r w:rsidRPr="00F23276">
        <w:rPr>
          <w:lang w:val="en-US"/>
        </w:rPr>
        <w:br/>
      </w:r>
      <w:r w:rsidRPr="00F23276">
        <w:rPr>
          <w:rStyle w:val="fui-primitive"/>
          <w:lang w:val="en-US"/>
        </w:rPr>
        <w:t>Considering that when i=k, e</w:t>
      </w:r>
      <w:r w:rsidRPr="00094DD9">
        <w:rPr>
          <w:rStyle w:val="fui-primitive"/>
          <w:vertAlign w:val="subscript"/>
          <w:lang w:val="en-US"/>
        </w:rPr>
        <w:t>q</w:t>
      </w:r>
      <w:r w:rsidRPr="00F23276">
        <w:rPr>
          <w:rStyle w:val="fui-primitive"/>
          <w:lang w:val="en-US"/>
        </w:rPr>
        <w:t>(k-1) has not</w:t>
      </w:r>
      <w:r w:rsidR="00094DD9">
        <w:rPr>
          <w:lang w:val="en-US"/>
        </w:rPr>
        <w:t xml:space="preserve"> </w:t>
      </w:r>
      <w:r w:rsidRPr="00F23276">
        <w:rPr>
          <w:rStyle w:val="fui-primitive"/>
          <w:lang w:val="en-US"/>
        </w:rPr>
        <w:t>been updated to e</w:t>
      </w:r>
      <w:r w:rsidRPr="00094DD9">
        <w:rPr>
          <w:rStyle w:val="fui-primitive"/>
          <w:vertAlign w:val="subscript"/>
          <w:lang w:val="en-US"/>
        </w:rPr>
        <w:t>q</w:t>
      </w:r>
      <w:r w:rsidRPr="00F23276">
        <w:rPr>
          <w:rStyle w:val="fui-primitive"/>
          <w:lang w:val="en-US"/>
        </w:rPr>
        <w:t>(k), we modify the update</w:t>
      </w:r>
      <w:r w:rsidRPr="00F23276">
        <w:rPr>
          <w:lang w:val="en-US"/>
        </w:rPr>
        <w:br/>
      </w:r>
      <w:r w:rsidRPr="00F23276">
        <w:rPr>
          <w:rStyle w:val="fui-primitive"/>
          <w:lang w:val="en-US"/>
        </w:rPr>
        <w:t xml:space="preserve">formula of </w:t>
      </w:r>
      <m:oMath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</m:oMath>
      <w:r w:rsidRPr="00F23276">
        <w:rPr>
          <w:lang w:val="en-US"/>
        </w:rPr>
        <w:br/>
      </w:r>
      <m:oMathPara>
        <m:oMath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k-1</m:t>
              </m:r>
            </m:e>
          </m:d>
          <m:r>
            <w:rPr>
              <w:rFonts w:ascii="Cambria Math" w:hAnsi="Cambria Math"/>
              <w:lang w:val="en-US"/>
            </w:rPr>
            <m:t>+αφ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k-1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(k)</m:t>
          </m:r>
          <m:r>
            <m:rPr>
              <m:sty m:val="p"/>
            </m:rPr>
            <w:rPr>
              <w:lang w:val="en-US"/>
            </w:rPr>
            <w:br/>
          </m:r>
        </m:oMath>
      </m:oMathPara>
      <w:r w:rsidRPr="00F23276">
        <w:rPr>
          <w:rStyle w:val="fui-primitive"/>
          <w:lang w:val="en-US"/>
        </w:rPr>
        <w:t xml:space="preserve">to calculate </w:t>
      </w:r>
      <m:oMath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</m:oMath>
      <w:r w:rsidRPr="00F23276">
        <w:rPr>
          <w:rStyle w:val="fui-primitive"/>
          <w:lang w:val="en-US"/>
        </w:rPr>
        <w:t xml:space="preserve"> using e</w:t>
      </w:r>
      <w:r w:rsidRPr="00094DD9">
        <w:rPr>
          <w:rStyle w:val="fui-primitive"/>
          <w:vertAlign w:val="subscript"/>
          <w:lang w:val="en-US"/>
        </w:rPr>
        <w:t>q</w:t>
      </w:r>
      <w:r w:rsidRPr="00F23276">
        <w:rPr>
          <w:rStyle w:val="fui-primitive"/>
          <w:lang w:val="en-US"/>
        </w:rPr>
        <w:t>(k-1). The modified formula is as follows:</w:t>
      </w:r>
      <w:r w:rsidRPr="00F23276">
        <w:rPr>
          <w:lang w:val="en-US"/>
        </w:rPr>
        <w:br/>
      </w:r>
      <m:oMathPara>
        <m:oMath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k-1</m:t>
              </m:r>
            </m:e>
          </m:d>
          <m:r>
            <w:rPr>
              <w:rFonts w:ascii="Cambria Math" w:hAnsi="Cambria Math"/>
              <w:lang w:val="en-US"/>
            </w:rPr>
            <m:t>+αφ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k-1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(k-1)</m:t>
          </m:r>
          <m:r>
            <m:rPr>
              <m:sty m:val="p"/>
            </m:rPr>
            <w:rPr>
              <w:lang w:val="en-US"/>
            </w:rPr>
            <w:br/>
          </m:r>
        </m:oMath>
      </m:oMathPara>
      <w:r w:rsidRPr="00F23276">
        <w:rPr>
          <w:rStyle w:val="fui-primitive"/>
          <w:lang w:val="en-US"/>
        </w:rPr>
        <w:t xml:space="preserve">The modified code output is shown in the figure below. The recreated signal is very close to the predicted signal. </w:t>
      </w:r>
    </w:p>
    <w:p w14:paraId="2A124DE7" w14:textId="77777777" w:rsidR="00094DD9" w:rsidRDefault="00094DD9" w:rsidP="00277DD0">
      <w:pPr>
        <w:rPr>
          <w:rStyle w:val="fui-primitive"/>
          <w:lang w:val="en-US"/>
        </w:rPr>
      </w:pPr>
      <w:r>
        <w:rPr>
          <w:rStyle w:val="fui-primitive"/>
          <w:rFonts w:hint="eastAsia"/>
          <w:lang w:val="en-US"/>
        </w:rPr>
        <w:t>图片</w:t>
      </w:r>
    </w:p>
    <w:p w14:paraId="1B435FFA" w14:textId="77777777" w:rsidR="00277DD0" w:rsidRDefault="00F23276" w:rsidP="00277DD0">
      <w:pPr>
        <w:rPr>
          <w:rFonts w:ascii="微软雅黑" w:eastAsia="微软雅黑" w:hAnsi="微软雅黑" w:cs="微软雅黑" w:hint="eastAsia"/>
          <w:lang w:val="en-US"/>
        </w:rPr>
      </w:pPr>
      <w:r w:rsidRPr="00094DD9">
        <w:rPr>
          <w:rStyle w:val="fui-primitive"/>
          <w:lang w:val="en-US"/>
        </w:rPr>
        <w:t>This shows that the modified formula makes the model fitting error smaller and the reconstruction effect is better.</w:t>
      </w:r>
    </w:p>
    <w:p w14:paraId="02C5B11F" w14:textId="77777777" w:rsidR="00277DD0" w:rsidRDefault="00277DD0" w:rsidP="00277DD0">
      <w:pPr>
        <w:rPr>
          <w:rFonts w:ascii="微软雅黑" w:eastAsia="微软雅黑" w:hAnsi="微软雅黑" w:cs="微软雅黑" w:hint="eastAsia"/>
          <w:lang w:val="en-US"/>
        </w:rPr>
      </w:pPr>
    </w:p>
    <w:p w14:paraId="7528A7AF" w14:textId="77777777" w:rsidR="00277DD0" w:rsidRDefault="00277DD0" w:rsidP="00277DD0">
      <w:pPr>
        <w:rPr>
          <w:rFonts w:ascii="微软雅黑" w:eastAsia="微软雅黑" w:hAnsi="微软雅黑" w:cs="微软雅黑" w:hint="eastAsia"/>
          <w:lang w:val="en-US"/>
        </w:rPr>
      </w:pPr>
    </w:p>
    <w:p w14:paraId="33B5D1F9" w14:textId="77777777" w:rsidR="00277DD0" w:rsidRDefault="00277DD0" w:rsidP="00277DD0">
      <w:pPr>
        <w:rPr>
          <w:rFonts w:ascii="微软雅黑" w:eastAsia="微软雅黑" w:hAnsi="微软雅黑" w:cs="微软雅黑" w:hint="eastAsia"/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Ⅳ.</w:t>
      </w:r>
      <w:r>
        <w:rPr>
          <w:rFonts w:ascii="微软雅黑" w:eastAsia="微软雅黑" w:hAnsi="微软雅黑" w:cs="微软雅黑"/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lang w:val="en-US"/>
        </w:rPr>
        <w:t>Lessons</w:t>
      </w:r>
      <w:r>
        <w:rPr>
          <w:rFonts w:ascii="微软雅黑" w:eastAsia="微软雅黑" w:hAnsi="微软雅黑" w:cs="微软雅黑"/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lang w:val="en-US"/>
        </w:rPr>
        <w:t>Learned</w:t>
      </w:r>
    </w:p>
    <w:p w14:paraId="61450F80" w14:textId="77777777" w:rsidR="00277DD0" w:rsidRDefault="00277DD0" w:rsidP="00277DD0">
      <w:pPr>
        <w:rPr>
          <w:rFonts w:ascii="微软雅黑" w:eastAsia="微软雅黑" w:hAnsi="微软雅黑" w:cs="微软雅黑" w:hint="eastAsia"/>
          <w:lang w:val="en-US"/>
        </w:rPr>
      </w:pPr>
    </w:p>
    <w:p w14:paraId="31709DBB" w14:textId="77777777" w:rsidR="00277DD0" w:rsidRDefault="00277DD0" w:rsidP="00277DD0">
      <w:pPr>
        <w:rPr>
          <w:rFonts w:ascii="微软雅黑" w:eastAsia="微软雅黑" w:hAnsi="微软雅黑" w:cs="微软雅黑" w:hint="eastAsia"/>
          <w:lang w:val="en-US"/>
        </w:rPr>
      </w:pPr>
    </w:p>
    <w:p w14:paraId="485FEEEB" w14:textId="77777777" w:rsidR="00277DD0" w:rsidRDefault="00277DD0" w:rsidP="00277DD0">
      <w:pPr>
        <w:rPr>
          <w:lang w:val="en-US"/>
        </w:rPr>
      </w:pPr>
    </w:p>
    <w:p w14:paraId="235D7B00" w14:textId="77777777" w:rsidR="00277DD0" w:rsidRPr="00277DD0" w:rsidRDefault="00277DD0" w:rsidP="00277DD0">
      <w:pPr>
        <w:jc w:val="center"/>
        <w:rPr>
          <w:lang w:val="en-US"/>
        </w:rPr>
      </w:pPr>
    </w:p>
    <w:p w14:paraId="5444695E" w14:textId="77777777" w:rsidR="00277DD0" w:rsidRPr="00277DD0" w:rsidRDefault="00277DD0">
      <w:pPr>
        <w:rPr>
          <w:lang w:val="en-US"/>
        </w:rPr>
      </w:pPr>
    </w:p>
    <w:sectPr w:rsidR="00277DD0" w:rsidRPr="00277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24CB2"/>
    <w:multiLevelType w:val="multilevel"/>
    <w:tmpl w:val="7778CF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9025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DD0"/>
    <w:rsid w:val="00094DD9"/>
    <w:rsid w:val="001E59D4"/>
    <w:rsid w:val="00277DD0"/>
    <w:rsid w:val="002D2DE5"/>
    <w:rsid w:val="003517DA"/>
    <w:rsid w:val="00753EC2"/>
    <w:rsid w:val="00843847"/>
    <w:rsid w:val="00921477"/>
    <w:rsid w:val="00966312"/>
    <w:rsid w:val="009C4FA5"/>
    <w:rsid w:val="00AD46D4"/>
    <w:rsid w:val="00BA723E"/>
    <w:rsid w:val="00BE2213"/>
    <w:rsid w:val="00E034FB"/>
    <w:rsid w:val="00F23276"/>
    <w:rsid w:val="00FA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7653"/>
  <w15:chartTrackingRefBased/>
  <w15:docId w15:val="{FB1AEA34-5ABA-423C-975E-D0FEA36F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D0"/>
    <w:pPr>
      <w:ind w:left="720"/>
      <w:contextualSpacing/>
    </w:pPr>
  </w:style>
  <w:style w:type="character" w:customStyle="1" w:styleId="fui-primitive">
    <w:name w:val="fui-primitive"/>
    <w:basedOn w:val="a0"/>
    <w:rsid w:val="00F23276"/>
  </w:style>
  <w:style w:type="character" w:customStyle="1" w:styleId="fui-styledtext">
    <w:name w:val="fui-styledtext"/>
    <w:basedOn w:val="a0"/>
    <w:rsid w:val="00F23276"/>
  </w:style>
  <w:style w:type="character" w:styleId="a4">
    <w:name w:val="Placeholder Text"/>
    <w:basedOn w:val="a0"/>
    <w:uiPriority w:val="99"/>
    <w:semiHidden/>
    <w:rsid w:val="00094DD9"/>
    <w:rPr>
      <w:color w:val="808080"/>
    </w:rPr>
  </w:style>
  <w:style w:type="character" w:customStyle="1" w:styleId="ui-provider">
    <w:name w:val="ui-provider"/>
    <w:basedOn w:val="a0"/>
    <w:rsid w:val="00FA0BC5"/>
  </w:style>
  <w:style w:type="character" w:styleId="HTML">
    <w:name w:val="HTML Code"/>
    <w:basedOn w:val="a0"/>
    <w:uiPriority w:val="99"/>
    <w:semiHidden/>
    <w:unhideWhenUsed/>
    <w:rsid w:val="009C4F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B16D-9310-4A8F-B785-12FF25280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Mengyang</dc:creator>
  <cp:keywords/>
  <dc:description/>
  <cp:lastModifiedBy>宝辉 卢</cp:lastModifiedBy>
  <cp:revision>3</cp:revision>
  <dcterms:created xsi:type="dcterms:W3CDTF">2024-05-27T06:44:00Z</dcterms:created>
  <dcterms:modified xsi:type="dcterms:W3CDTF">2024-09-18T10:06:00Z</dcterms:modified>
</cp:coreProperties>
</file>