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rPr>
      </w:pPr>
      <w:r>
        <w:rPr>
          <w:rFonts w:hint="eastAsia"/>
          <w:sz w:val="40"/>
          <w:szCs w:val="40"/>
          <w:lang w:val="en-US"/>
        </w:rPr>
        <w:t>Summary</w:t>
      </w:r>
      <w:r>
        <w:rPr>
          <w:sz w:val="40"/>
          <w:szCs w:val="40"/>
          <w:lang w:val="en-US"/>
        </w:rPr>
        <w:t xml:space="preserve"> </w:t>
      </w:r>
      <w:r>
        <w:rPr>
          <w:rFonts w:hint="eastAsia"/>
          <w:sz w:val="40"/>
          <w:szCs w:val="40"/>
          <w:lang w:val="en-US"/>
        </w:rPr>
        <w:t>Report</w:t>
      </w:r>
      <w:r>
        <w:rPr>
          <w:sz w:val="40"/>
          <w:szCs w:val="40"/>
          <w:lang w:val="en-US"/>
        </w:rPr>
        <w:br w:type="textWrapping"/>
      </w:r>
      <w:r>
        <w:rPr>
          <w:rFonts w:hint="eastAsia"/>
          <w:sz w:val="36"/>
          <w:szCs w:val="36"/>
          <w:lang w:val="en-US"/>
        </w:rPr>
        <w:t>Nonlinear</w:t>
      </w:r>
      <w:r>
        <w:rPr>
          <w:sz w:val="36"/>
          <w:szCs w:val="36"/>
          <w:lang w:val="en-US"/>
        </w:rPr>
        <w:t xml:space="preserve"> </w:t>
      </w:r>
      <w:r>
        <w:rPr>
          <w:rFonts w:hint="eastAsia"/>
          <w:sz w:val="36"/>
          <w:szCs w:val="36"/>
          <w:lang w:val="en-US"/>
        </w:rPr>
        <w:t>Adaptive</w:t>
      </w:r>
      <w:r>
        <w:rPr>
          <w:sz w:val="36"/>
          <w:szCs w:val="36"/>
          <w:lang w:val="en-US"/>
        </w:rPr>
        <w:t xml:space="preserve"> </w:t>
      </w:r>
      <w:r>
        <w:rPr>
          <w:rFonts w:hint="eastAsia"/>
          <w:sz w:val="36"/>
          <w:szCs w:val="36"/>
          <w:lang w:val="en-US"/>
        </w:rPr>
        <w:t>Pulse</w:t>
      </w:r>
      <w:r>
        <w:rPr>
          <w:sz w:val="36"/>
          <w:szCs w:val="36"/>
          <w:lang w:val="en-US"/>
        </w:rPr>
        <w:t xml:space="preserve"> </w:t>
      </w:r>
      <w:r>
        <w:rPr>
          <w:rFonts w:hint="eastAsia"/>
          <w:sz w:val="36"/>
          <w:szCs w:val="36"/>
          <w:lang w:val="en-US"/>
        </w:rPr>
        <w:t>Coded</w:t>
      </w:r>
      <w:r>
        <w:rPr>
          <w:sz w:val="36"/>
          <w:szCs w:val="36"/>
          <w:lang w:val="en-US"/>
        </w:rPr>
        <w:t xml:space="preserve"> </w:t>
      </w:r>
      <w:r>
        <w:rPr>
          <w:rFonts w:hint="eastAsia"/>
          <w:sz w:val="36"/>
          <w:szCs w:val="36"/>
          <w:lang w:val="en-US"/>
        </w:rPr>
        <w:t>Modulation</w:t>
      </w:r>
      <w:r>
        <w:rPr>
          <w:sz w:val="36"/>
          <w:szCs w:val="36"/>
          <w:lang w:val="en-US"/>
        </w:rPr>
        <w:t xml:space="preserve"> – </w:t>
      </w:r>
      <w:r>
        <w:rPr>
          <w:rFonts w:hint="eastAsia"/>
          <w:sz w:val="36"/>
          <w:szCs w:val="36"/>
          <w:lang w:val="en-US"/>
        </w:rPr>
        <w:t>Based</w:t>
      </w:r>
      <w:r>
        <w:rPr>
          <w:sz w:val="36"/>
          <w:szCs w:val="36"/>
          <w:lang w:val="en-US"/>
        </w:rPr>
        <w:t xml:space="preserve"> </w:t>
      </w:r>
      <w:r>
        <w:rPr>
          <w:rFonts w:hint="eastAsia"/>
          <w:sz w:val="36"/>
          <w:szCs w:val="36"/>
          <w:lang w:val="en-US"/>
        </w:rPr>
        <w:t>Compression（NADPCMC）</w:t>
      </w:r>
    </w:p>
    <w:p>
      <w:pPr>
        <w:jc w:val="center"/>
        <w:rPr>
          <w:rFonts w:hint="default" w:eastAsiaTheme="minorEastAsia"/>
          <w:b/>
          <w:bCs/>
          <w:sz w:val="36"/>
          <w:szCs w:val="36"/>
          <w:lang w:val="en-US" w:eastAsia="zh-CN"/>
        </w:rPr>
      </w:pPr>
      <w:r>
        <w:rPr>
          <w:rFonts w:hint="eastAsia"/>
          <w:b/>
          <w:bCs/>
          <w:sz w:val="36"/>
          <w:szCs w:val="36"/>
          <w:lang w:val="en-US" w:eastAsia="zh-CN"/>
        </w:rPr>
        <w:t>Lu Baohui、Wei Lai、Pan Mengyang、Zhang Yaoyuan</w:t>
      </w:r>
    </w:p>
    <w:p>
      <w:pPr>
        <w:rPr>
          <w:rFonts w:ascii="微软雅黑" w:hAnsi="微软雅黑" w:eastAsia="微软雅黑" w:cs="微软雅黑"/>
          <w:b/>
          <w:lang w:val="en-US"/>
        </w:rPr>
      </w:pPr>
      <w:r>
        <w:rPr>
          <w:rFonts w:hint="eastAsia" w:ascii="微软雅黑" w:hAnsi="微软雅黑" w:eastAsia="微软雅黑" w:cs="微软雅黑"/>
          <w:b/>
          <w:lang w:val="en-US"/>
        </w:rPr>
        <w:t>Ⅰ.</w:t>
      </w:r>
      <w:r>
        <w:rPr>
          <w:rFonts w:ascii="微软雅黑" w:hAnsi="微软雅黑" w:eastAsia="微软雅黑" w:cs="微软雅黑"/>
          <w:b/>
          <w:lang w:val="en-US"/>
        </w:rPr>
        <w:t xml:space="preserve"> </w:t>
      </w:r>
      <w:r>
        <w:rPr>
          <w:rFonts w:hint="eastAsia" w:ascii="微软雅黑" w:hAnsi="微软雅黑" w:eastAsia="微软雅黑" w:cs="微软雅黑"/>
          <w:b/>
          <w:lang w:val="en-US"/>
        </w:rPr>
        <w:t>Description</w:t>
      </w:r>
      <w:r>
        <w:rPr>
          <w:rFonts w:ascii="微软雅黑" w:hAnsi="微软雅黑" w:eastAsia="微软雅黑" w:cs="微软雅黑"/>
          <w:b/>
          <w:lang w:val="en-US"/>
        </w:rPr>
        <w:t xml:space="preserve"> </w:t>
      </w:r>
      <w:r>
        <w:rPr>
          <w:rFonts w:hint="eastAsia" w:ascii="微软雅黑" w:hAnsi="微软雅黑" w:eastAsia="微软雅黑" w:cs="微软雅黑"/>
          <w:b/>
          <w:lang w:val="en-US"/>
        </w:rPr>
        <w:t>of</w:t>
      </w:r>
      <w:r>
        <w:rPr>
          <w:rFonts w:ascii="微软雅黑" w:hAnsi="微软雅黑" w:eastAsia="微软雅黑" w:cs="微软雅黑"/>
          <w:b/>
          <w:lang w:val="en-US"/>
        </w:rPr>
        <w:t xml:space="preserve"> </w:t>
      </w:r>
      <w:r>
        <w:rPr>
          <w:rFonts w:hint="eastAsia" w:ascii="微软雅黑" w:hAnsi="微软雅黑" w:eastAsia="微软雅黑" w:cs="微软雅黑"/>
          <w:b/>
          <w:lang w:val="en-US"/>
        </w:rPr>
        <w:t>scenarios</w:t>
      </w:r>
      <w:r>
        <w:rPr>
          <w:rFonts w:ascii="微软雅黑" w:hAnsi="微软雅黑" w:eastAsia="微软雅黑" w:cs="微软雅黑"/>
          <w:b/>
          <w:lang w:val="en-US"/>
        </w:rPr>
        <w:t xml:space="preserve"> &amp; </w:t>
      </w:r>
      <w:r>
        <w:rPr>
          <w:rFonts w:hint="eastAsia" w:ascii="微软雅黑" w:hAnsi="微软雅黑" w:eastAsia="微软雅黑" w:cs="微软雅黑"/>
          <w:b/>
          <w:lang w:val="en-US"/>
        </w:rPr>
        <w:t>Performance</w:t>
      </w:r>
      <w:r>
        <w:rPr>
          <w:rFonts w:ascii="微软雅黑" w:hAnsi="微软雅黑" w:eastAsia="微软雅黑" w:cs="微软雅黑"/>
          <w:b/>
          <w:lang w:val="en-US"/>
        </w:rPr>
        <w:t xml:space="preserve"> </w:t>
      </w:r>
      <w:r>
        <w:rPr>
          <w:rFonts w:hint="eastAsia" w:ascii="微软雅黑" w:hAnsi="微软雅黑" w:eastAsia="微软雅黑" w:cs="微软雅黑"/>
          <w:b/>
          <w:lang w:val="en-US"/>
        </w:rPr>
        <w:t>metrics</w:t>
      </w:r>
      <w:bookmarkStart w:id="0" w:name="_GoBack"/>
      <w:bookmarkEnd w:id="0"/>
    </w:p>
    <w:p>
      <w:pPr>
        <w:pStyle w:val="8"/>
        <w:numPr>
          <w:ilvl w:val="1"/>
          <w:numId w:val="1"/>
        </w:numPr>
        <w:rPr>
          <w:rFonts w:ascii="微软雅黑" w:hAnsi="微软雅黑" w:eastAsia="微软雅黑" w:cs="微软雅黑"/>
          <w:b/>
          <w:lang w:val="en-US"/>
        </w:rPr>
      </w:pPr>
      <w:r>
        <w:rPr>
          <w:rFonts w:hint="eastAsia" w:ascii="微软雅黑" w:hAnsi="微软雅黑" w:eastAsia="微软雅黑" w:cs="微软雅黑"/>
          <w:b/>
          <w:lang w:val="en-US"/>
        </w:rPr>
        <w:t>Description</w:t>
      </w:r>
      <w:r>
        <w:rPr>
          <w:rFonts w:ascii="微软雅黑" w:hAnsi="微软雅黑" w:eastAsia="微软雅黑" w:cs="微软雅黑"/>
          <w:b/>
          <w:lang w:val="en-US"/>
        </w:rPr>
        <w:t xml:space="preserve"> </w:t>
      </w:r>
      <w:r>
        <w:rPr>
          <w:rFonts w:hint="eastAsia" w:ascii="微软雅黑" w:hAnsi="微软雅黑" w:eastAsia="微软雅黑" w:cs="微软雅黑"/>
          <w:b/>
          <w:lang w:val="en-US"/>
        </w:rPr>
        <w:t>of</w:t>
      </w:r>
      <w:r>
        <w:rPr>
          <w:rFonts w:ascii="微软雅黑" w:hAnsi="微软雅黑" w:eastAsia="微软雅黑" w:cs="微软雅黑"/>
          <w:b/>
          <w:lang w:val="en-US"/>
        </w:rPr>
        <w:t xml:space="preserve"> </w:t>
      </w:r>
      <w:r>
        <w:rPr>
          <w:rFonts w:hint="eastAsia" w:ascii="微软雅黑" w:hAnsi="微软雅黑" w:eastAsia="微软雅黑" w:cs="微软雅黑"/>
          <w:b/>
          <w:lang w:val="en-US"/>
        </w:rPr>
        <w:t>scenarios</w:t>
      </w:r>
    </w:p>
    <w:p>
      <w:pPr>
        <w:rPr>
          <w:rFonts w:ascii="微软雅黑" w:hAnsi="微软雅黑" w:eastAsia="微软雅黑" w:cs="微软雅黑"/>
          <w:lang w:val="en-US"/>
        </w:rPr>
      </w:pPr>
      <w:r>
        <w:rPr>
          <w:rFonts w:ascii="微软雅黑" w:hAnsi="微软雅黑" w:eastAsia="微软雅黑" w:cs="微软雅黑"/>
          <w:lang w:val="en-US"/>
        </w:rPr>
        <w:t>By establishing a nonlinear NDPCM dynamic prediction model, the next sample value is predicted, the error between the actual sample value and the predicted value is compressed and transmitted, and the receiving end reconstructs the sample value based on the transmitted error and the known prediction model to reduce communication overhead.</w:t>
      </w:r>
    </w:p>
    <w:p>
      <w:pPr>
        <w:pStyle w:val="8"/>
        <w:numPr>
          <w:ilvl w:val="1"/>
          <w:numId w:val="1"/>
        </w:numPr>
        <w:rPr>
          <w:rFonts w:ascii="微软雅黑" w:hAnsi="微软雅黑" w:eastAsia="微软雅黑" w:cs="微软雅黑"/>
          <w:b/>
          <w:lang w:val="en-US"/>
        </w:rPr>
      </w:pPr>
      <w:r>
        <w:rPr>
          <w:rFonts w:ascii="微软雅黑" w:hAnsi="微软雅黑" w:eastAsia="微软雅黑" w:cs="微软雅黑"/>
          <w:b/>
          <w:lang w:val="en-US"/>
        </w:rPr>
        <w:t>Performance metrics :</w:t>
      </w:r>
    </w:p>
    <w:p>
      <w:pPr>
        <w:rPr>
          <w:rFonts w:ascii="微软雅黑" w:hAnsi="微软雅黑" w:eastAsia="微软雅黑" w:cs="微软雅黑"/>
          <w:lang w:val="en-US"/>
        </w:rPr>
      </w:pPr>
      <w:r>
        <w:rPr>
          <w:rFonts w:ascii="微软雅黑" w:hAnsi="微软雅黑" w:eastAsia="微软雅黑" w:cs="微软雅黑"/>
          <w:lang w:val="en-US"/>
        </w:rPr>
        <w:t>• Average error: The average error between the reconstructed sampled values and the original sampled values, used to evaluate the accuracy of the reconstruction.</w:t>
      </w:r>
    </w:p>
    <w:p>
      <w:pPr>
        <w:rPr>
          <w:rFonts w:ascii="微软雅黑" w:hAnsi="微软雅黑" w:eastAsia="微软雅黑" w:cs="微软雅黑"/>
          <w:lang w:val="en-US"/>
        </w:rPr>
      </w:pPr>
      <w:r>
        <w:rPr>
          <w:rFonts w:ascii="微软雅黑" w:hAnsi="微软雅黑" w:eastAsia="微软雅黑" w:cs="微软雅黑"/>
          <w:lang w:val="en-US"/>
        </w:rPr>
        <w:t>• Number of bits transmitted: Used to evaluate the communication overhead, which is the number of bits occupied by the error data sent, controlled by adjusting the parameters of the compression algorithm (such as n_bits).</w:t>
      </w:r>
    </w:p>
    <w:p>
      <w:pPr>
        <w:rPr>
          <w:rFonts w:ascii="微软雅黑" w:hAnsi="微软雅黑" w:eastAsia="微软雅黑" w:cs="微软雅黑"/>
          <w:lang w:val="en-US"/>
        </w:rPr>
      </w:pPr>
      <w:r>
        <w:rPr>
          <w:rFonts w:ascii="微软雅黑" w:hAnsi="微软雅黑" w:eastAsia="微软雅黑" w:cs="微软雅黑"/>
          <w:lang w:val="en-US"/>
        </w:rPr>
        <w:t>• Stability: Control the stability of the prediction model through the alpha parameter to prevent the prediction model from diverging or being unstable.</w:t>
      </w:r>
    </w:p>
    <w:p>
      <w:pPr>
        <w:rPr>
          <w:rFonts w:ascii="微软雅黑" w:hAnsi="微软雅黑" w:eastAsia="微软雅黑" w:cs="微软雅黑"/>
          <w:b/>
          <w:lang w:val="en-US"/>
        </w:rPr>
      </w:pPr>
      <w:r>
        <w:rPr>
          <w:rFonts w:hint="eastAsia" w:ascii="微软雅黑" w:hAnsi="微软雅黑" w:eastAsia="微软雅黑" w:cs="微软雅黑"/>
          <w:b/>
          <w:lang w:val="en-US"/>
        </w:rPr>
        <w:t>Ⅱ</w:t>
      </w:r>
      <w:r>
        <w:rPr>
          <w:rFonts w:ascii="微软雅黑" w:hAnsi="微软雅黑" w:eastAsia="微软雅黑" w:cs="微软雅黑"/>
          <w:b/>
          <w:lang w:val="en-US"/>
        </w:rPr>
        <w:t>. Discussion of results</w:t>
      </w:r>
    </w:p>
    <w:p>
      <w:pPr>
        <w:rPr>
          <w:rFonts w:ascii="微软雅黑" w:hAnsi="微软雅黑" w:eastAsia="微软雅黑" w:cs="微软雅黑"/>
          <w:b/>
          <w:lang w:val="en-US"/>
        </w:rPr>
      </w:pPr>
      <w:r>
        <w:rPr>
          <w:rFonts w:ascii="微软雅黑" w:hAnsi="微软雅黑" w:eastAsia="微软雅黑" w:cs="微软雅黑"/>
          <w:b/>
          <w:lang w:val="en-US"/>
        </w:rPr>
        <w:t>2</w:t>
      </w:r>
      <w:r>
        <w:rPr>
          <w:rFonts w:hint="eastAsia" w:ascii="微软雅黑" w:hAnsi="微软雅黑" w:eastAsia="微软雅黑" w:cs="微软雅黑"/>
          <w:b/>
          <w:lang w:val="en-US"/>
        </w:rPr>
        <w:t>.</w:t>
      </w:r>
      <w:r>
        <w:rPr>
          <w:rFonts w:ascii="微软雅黑" w:hAnsi="微软雅黑" w:eastAsia="微软雅黑" w:cs="微软雅黑"/>
          <w:b/>
          <w:lang w:val="en-US"/>
        </w:rPr>
        <w:t>1 Vary number of bits for encoding</w:t>
      </w:r>
    </w:p>
    <w:p>
      <w:pPr>
        <w:rPr>
          <w:rFonts w:ascii="微软雅黑" w:hAnsi="微软雅黑" w:eastAsia="微软雅黑" w:cs="微软雅黑"/>
          <w:lang w:val="en-US"/>
        </w:rPr>
      </w:pPr>
      <w:r>
        <w:rPr>
          <w:rFonts w:hint="eastAsia" w:ascii="微软雅黑" w:hAnsi="微软雅黑" w:eastAsia="微软雅黑" w:cs="微软雅黑"/>
          <w:lang w:val="en-US"/>
        </w:rPr>
        <w:t>When</w:t>
      </w:r>
      <w:r>
        <w:rPr>
          <w:rFonts w:ascii="微软雅黑" w:hAnsi="微软雅黑" w:eastAsia="微软雅黑" w:cs="微软雅黑"/>
          <w:lang w:val="en-US"/>
        </w:rPr>
        <w:t xml:space="preserve"> </w:t>
      </w:r>
      <m:oMath>
        <m:r>
          <m:rPr>
            <m:sty m:val="p"/>
          </m:rPr>
          <w:rPr>
            <w:rFonts w:ascii="Cambria Math" w:hAnsi="Cambria Math"/>
            <w:lang w:val="en-US"/>
          </w:rPr>
          <m:t>α=</m:t>
        </m:r>
        <m:sSup>
          <m:sSupPr>
            <m:ctrlPr>
              <w:rPr>
                <w:rFonts w:ascii="Cambria Math" w:hAnsi="Cambria Math"/>
                <w:lang w:val="en-US"/>
              </w:rPr>
            </m:ctrlPr>
          </m:sSupPr>
          <m:e>
            <m:r>
              <m:rPr/>
              <w:rPr>
                <w:rFonts w:ascii="Cambria Math" w:hAnsi="Cambria Math"/>
                <w:lang w:val="en-US"/>
              </w:rPr>
              <m:t>e</m:t>
            </m:r>
            <m:ctrlPr>
              <w:rPr>
                <w:rFonts w:ascii="Cambria Math" w:hAnsi="Cambria Math"/>
                <w:lang w:val="en-US"/>
              </w:rPr>
            </m:ctrlPr>
          </m:e>
          <m:sup>
            <m:r>
              <m:rPr/>
              <w:rPr>
                <w:rFonts w:ascii="Cambria Math" w:hAnsi="Cambria Math"/>
                <w:lang w:val="en-US"/>
              </w:rPr>
              <m:t xml:space="preserve">−5 </m:t>
            </m:r>
            <m:ctrlPr>
              <w:rPr>
                <w:rFonts w:ascii="Cambria Math" w:hAnsi="Cambria Math"/>
                <w:lang w:val="en-US"/>
              </w:rPr>
            </m:ctrlPr>
          </m:sup>
        </m:sSup>
      </m:oMath>
      <w:r>
        <w:rPr>
          <w:rFonts w:ascii="微软雅黑" w:hAnsi="微软雅黑" w:eastAsia="微软雅黑" w:cs="微软雅黑"/>
          <w:lang w:val="en-US"/>
        </w:rPr>
        <w:t>, the change of reconstruction error is shown in the figure below</w:t>
      </w:r>
      <w:r>
        <w:rPr>
          <w:rFonts w:hint="eastAsia" w:ascii="微软雅黑" w:hAnsi="微软雅黑" w:eastAsia="微软雅黑" w:cs="微软雅黑"/>
          <w:lang w:val="en-US"/>
        </w:rPr>
        <w:t>：</w:t>
      </w:r>
    </w:p>
    <w:p>
      <w:pPr>
        <w:spacing w:after="0" w:line="240" w:lineRule="auto"/>
        <w:jc w:val="center"/>
        <w:rPr>
          <w:rFonts w:ascii="Times New Roman" w:hAnsi="Times New Roman" w:eastAsia="Times New Roman" w:cs="Times New Roman"/>
          <w:sz w:val="24"/>
          <w:szCs w:val="24"/>
        </w:rPr>
      </w:pPr>
      <w:r>
        <w:rPr>
          <w:rFonts w:hint="eastAsia" w:ascii="微软雅黑" w:hAnsi="微软雅黑" w:eastAsia="微软雅黑" w:cs="微软雅黑"/>
        </w:rPr>
        <w:drawing>
          <wp:inline distT="0" distB="0" distL="0" distR="0">
            <wp:extent cx="3366770" cy="2159635"/>
            <wp:effectExtent l="0" t="0" r="5080" b="0"/>
            <wp:docPr id="1" name="Image 1" descr="C:\Users\57393989\AppData\Local\Microsoft\Windows\INetCache\Content.MSO\5A766B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57393989\AppData\Local\Microsoft\Windows\INetCache\Content.MSO\5A766B0D.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67141" cy="2160000"/>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24"/>
          <w:szCs w:val="24"/>
        </w:rPr>
      </w:pPr>
    </w:p>
    <w:p>
      <w:pPr>
        <w:rPr>
          <w:rFonts w:ascii="微软雅黑" w:hAnsi="微软雅黑" w:eastAsia="微软雅黑" w:cs="微软雅黑"/>
          <w:lang w:val="en-US"/>
        </w:rPr>
      </w:pPr>
      <w:r>
        <w:rPr>
          <w:rFonts w:ascii="微软雅黑" w:hAnsi="微软雅黑" w:eastAsia="微软雅黑" w:cs="微软雅黑"/>
          <w:lang w:val="en-US"/>
        </w:rPr>
        <w:t xml:space="preserve">It can be seen from the image that when </w:t>
      </w:r>
      <m:oMath>
        <m:r>
          <m:rPr>
            <m:sty m:val="p"/>
          </m:rPr>
          <w:rPr>
            <w:rFonts w:ascii="Cambria Math" w:hAnsi="Cambria Math"/>
            <w:lang w:val="en-US"/>
          </w:rPr>
          <m:t>n&gt;6 bit</m:t>
        </m:r>
      </m:oMath>
      <w:r>
        <w:rPr>
          <w:rFonts w:ascii="微软雅黑" w:hAnsi="微软雅黑" w:eastAsia="微软雅黑" w:cs="微软雅黑"/>
          <w:lang w:val="en-US"/>
        </w:rPr>
        <w:t xml:space="preserve"> , the reconstruction error is between</w:t>
      </w:r>
      <w:r>
        <w:rPr>
          <w:rFonts w:hint="eastAsia" w:ascii="微软雅黑" w:hAnsi="微软雅黑" w:eastAsia="微软雅黑" w:cs="微软雅黑"/>
          <w:lang w:val="en-US"/>
        </w:rPr>
        <w:t>（-</w:t>
      </w:r>
      <w:r>
        <w:rPr>
          <w:rFonts w:ascii="微软雅黑" w:hAnsi="微软雅黑" w:eastAsia="微软雅黑" w:cs="微软雅黑"/>
          <w:lang w:val="en-US"/>
        </w:rPr>
        <w:t>0.5</w:t>
      </w:r>
      <w:r>
        <w:rPr>
          <w:rFonts w:hint="eastAsia" w:ascii="微软雅黑" w:hAnsi="微软雅黑" w:eastAsia="微软雅黑" w:cs="微软雅黑"/>
          <w:lang w:val="en-US"/>
        </w:rPr>
        <w:t>，0</w:t>
      </w:r>
      <w:r>
        <w:rPr>
          <w:rFonts w:ascii="微软雅黑" w:hAnsi="微软雅黑" w:eastAsia="微软雅黑" w:cs="微软雅黑"/>
          <w:lang w:val="en-US"/>
        </w:rPr>
        <w:t>.5</w:t>
      </w:r>
      <w:r>
        <w:rPr>
          <w:rFonts w:hint="eastAsia" w:ascii="微软雅黑" w:hAnsi="微软雅黑" w:eastAsia="微软雅黑" w:cs="微软雅黑"/>
          <w:lang w:val="en-US"/>
        </w:rPr>
        <w:t>）</w:t>
      </w:r>
      <w:r>
        <w:rPr>
          <w:rFonts w:ascii="微软雅黑" w:hAnsi="微软雅黑" w:eastAsia="微软雅黑" w:cs="微软雅黑"/>
          <w:lang w:val="en-US"/>
        </w:rPr>
        <w:t>, as shown in the following figure:</w:t>
      </w:r>
    </w:p>
    <w:p>
      <w:pPr>
        <w:rPr>
          <w:rFonts w:ascii="微软雅黑" w:hAnsi="微软雅黑" w:eastAsia="微软雅黑" w:cs="微软雅黑"/>
          <w:lang w:val="en-US"/>
        </w:rPr>
      </w:pPr>
    </w:p>
    <w:p>
      <w:pPr>
        <w:spacing w:after="0" w:line="240" w:lineRule="auto"/>
        <w:jc w:val="center"/>
        <w:rPr>
          <w:rFonts w:ascii="Times New Roman" w:hAnsi="Times New Roman" w:eastAsia="Times New Roman" w:cs="Times New Roman"/>
          <w:sz w:val="24"/>
          <w:szCs w:val="24"/>
          <w:lang w:val="en-US"/>
        </w:rPr>
      </w:pPr>
      <w:r>
        <w:rPr>
          <w:rFonts w:hint="eastAsia" w:ascii="微软雅黑" w:hAnsi="微软雅黑" w:eastAsia="微软雅黑" w:cs="微软雅黑"/>
        </w:rPr>
        <w:drawing>
          <wp:inline distT="0" distB="0" distL="0" distR="0">
            <wp:extent cx="2515870" cy="2159635"/>
            <wp:effectExtent l="0" t="0" r="0" b="0"/>
            <wp:docPr id="2" name="Image 2" descr="C:\Users\57393989\AppData\Local\Microsoft\Windows\INetCache\Content.MSO\DC96BD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57393989\AppData\Local\Microsoft\Windows\INetCache\Content.MSO\DC96BDA3.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16086" cy="2160000"/>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24"/>
          <w:szCs w:val="24"/>
          <w:lang w:val="en-US"/>
        </w:rPr>
      </w:pPr>
    </w:p>
    <w:p>
      <w:pPr>
        <w:rPr>
          <w:rFonts w:ascii="微软雅黑" w:hAnsi="微软雅黑" w:eastAsia="微软雅黑" w:cs="微软雅黑"/>
          <w:lang w:val="en-US"/>
        </w:rPr>
      </w:pPr>
      <w:r>
        <w:rPr>
          <w:rFonts w:ascii="微软雅黑" w:hAnsi="微软雅黑" w:eastAsia="微软雅黑" w:cs="微软雅黑"/>
          <w:lang w:val="en-US"/>
        </w:rPr>
        <w:t>Since the range of f in the code is 0-200, when</w:t>
      </w:r>
      <m:oMath>
        <m:r>
          <m:rPr>
            <m:sty m:val="p"/>
          </m:rPr>
          <w:rPr>
            <w:rFonts w:ascii="Cambria Math" w:hAnsi="Cambria Math" w:eastAsia="微软雅黑" w:cs="微软雅黑"/>
            <w:lang w:val="en-US"/>
          </w:rPr>
          <m:t xml:space="preserve"> </m:t>
        </m:r>
        <m:r>
          <m:rPr>
            <m:sty m:val="p"/>
          </m:rPr>
          <w:rPr>
            <w:rFonts w:hint="eastAsia" w:ascii="Cambria Math" w:hAnsi="Cambria Math" w:eastAsia="微软雅黑" w:cs="微软雅黑"/>
            <w:lang w:val="en-US"/>
          </w:rPr>
          <m:t>n</m:t>
        </m:r>
        <m:r>
          <m:rPr>
            <m:sty m:val="p"/>
          </m:rPr>
          <w:rPr>
            <w:rFonts w:ascii="Cambria Math" w:hAnsi="Cambria Math" w:eastAsia="微软雅黑" w:cs="微软雅黑"/>
            <w:lang w:val="en-US"/>
          </w:rPr>
          <m:t>≥</m:t>
        </m:r>
        <m:func>
          <m:funcPr>
            <m:ctrlPr>
              <w:rPr>
                <w:rFonts w:ascii="Cambria Math" w:hAnsi="Cambria Math" w:eastAsia="微软雅黑" w:cs="微软雅黑"/>
              </w:rPr>
            </m:ctrlPr>
          </m:funcPr>
          <m:fName>
            <m:sSub>
              <m:sSubPr>
                <m:ctrlPr>
                  <w:rPr>
                    <w:rFonts w:ascii="Cambria Math" w:hAnsi="Cambria Math" w:eastAsia="微软雅黑" w:cs="微软雅黑"/>
                  </w:rPr>
                </m:ctrlPr>
              </m:sSubPr>
              <m:e>
                <m:r>
                  <m:rPr>
                    <m:sty m:val="p"/>
                  </m:rPr>
                  <w:rPr>
                    <w:rFonts w:ascii="Cambria Math" w:hAnsi="Cambria Math" w:eastAsia="微软雅黑" w:cs="微软雅黑"/>
                    <w:lang w:val="en-US"/>
                  </w:rPr>
                  <m:t>log</m:t>
                </m:r>
                <m:ctrlPr>
                  <w:rPr>
                    <w:rFonts w:ascii="Cambria Math" w:hAnsi="Cambria Math" w:eastAsia="微软雅黑" w:cs="微软雅黑"/>
                  </w:rPr>
                </m:ctrlPr>
              </m:e>
              <m:sub>
                <m:r>
                  <m:rPr/>
                  <w:rPr>
                    <w:rFonts w:ascii="Cambria Math" w:hAnsi="Cambria Math" w:eastAsia="微软雅黑" w:cs="微软雅黑"/>
                    <w:lang w:val="en-US"/>
                  </w:rPr>
                  <m:t>2</m:t>
                </m:r>
                <m:ctrlPr>
                  <w:rPr>
                    <w:rFonts w:ascii="Cambria Math" w:hAnsi="Cambria Math" w:eastAsia="微软雅黑" w:cs="微软雅黑"/>
                  </w:rPr>
                </m:ctrlPr>
              </m:sub>
            </m:sSub>
            <m:ctrlPr>
              <w:rPr>
                <w:rFonts w:ascii="Cambria Math" w:hAnsi="Cambria Math" w:eastAsia="微软雅黑" w:cs="微软雅黑"/>
              </w:rPr>
            </m:ctrlPr>
          </m:fName>
          <m:e>
            <m:r>
              <m:rPr/>
              <w:rPr>
                <w:rFonts w:ascii="Cambria Math" w:hAnsi="Cambria Math" w:eastAsia="微软雅黑" w:cs="微软雅黑"/>
                <w:lang w:val="en-US"/>
              </w:rPr>
              <m:t>200</m:t>
            </m:r>
            <m:ctrlPr>
              <w:rPr>
                <w:rFonts w:ascii="Cambria Math" w:hAnsi="Cambria Math" w:eastAsia="微软雅黑" w:cs="微软雅黑"/>
              </w:rPr>
            </m:ctrlPr>
          </m:e>
        </m:func>
      </m:oMath>
      <w:r>
        <w:rPr>
          <w:rFonts w:hint="eastAsia" w:ascii="微软雅黑" w:hAnsi="微软雅黑" w:eastAsia="微软雅黑" w:cs="微软雅黑"/>
          <w:lang w:val="en-US"/>
        </w:rPr>
        <w:t>，</w:t>
      </w:r>
      <m:oMath>
        <m:func>
          <m:funcPr>
            <m:ctrlPr>
              <w:rPr>
                <w:rFonts w:ascii="Cambria Math" w:hAnsi="Cambria Math" w:eastAsia="微软雅黑" w:cs="微软雅黑"/>
              </w:rPr>
            </m:ctrlPr>
          </m:funcPr>
          <m:fName>
            <m:sSub>
              <m:sSubPr>
                <m:ctrlPr>
                  <w:rPr>
                    <w:rFonts w:ascii="Cambria Math" w:hAnsi="Cambria Math" w:eastAsia="微软雅黑" w:cs="微软雅黑"/>
                  </w:rPr>
                </m:ctrlPr>
              </m:sSubPr>
              <m:e>
                <m:r>
                  <m:rPr>
                    <m:sty m:val="p"/>
                  </m:rPr>
                  <w:rPr>
                    <w:rFonts w:ascii="Cambria Math" w:hAnsi="Cambria Math" w:eastAsia="微软雅黑" w:cs="微软雅黑"/>
                    <w:lang w:val="en-US"/>
                  </w:rPr>
                  <m:t>log</m:t>
                </m:r>
                <m:ctrlPr>
                  <w:rPr>
                    <w:rFonts w:ascii="Cambria Math" w:hAnsi="Cambria Math" w:eastAsia="微软雅黑" w:cs="微软雅黑"/>
                  </w:rPr>
                </m:ctrlPr>
              </m:e>
              <m:sub>
                <m:r>
                  <m:rPr/>
                  <w:rPr>
                    <w:rFonts w:ascii="Cambria Math" w:hAnsi="Cambria Math" w:eastAsia="微软雅黑" w:cs="微软雅黑"/>
                    <w:lang w:val="en-US"/>
                  </w:rPr>
                  <m:t>2</m:t>
                </m:r>
                <m:ctrlPr>
                  <w:rPr>
                    <w:rFonts w:ascii="Cambria Math" w:hAnsi="Cambria Math" w:eastAsia="微软雅黑" w:cs="微软雅黑"/>
                  </w:rPr>
                </m:ctrlPr>
              </m:sub>
            </m:sSub>
            <m:ctrlPr>
              <w:rPr>
                <w:rFonts w:ascii="Cambria Math" w:hAnsi="Cambria Math" w:eastAsia="微软雅黑" w:cs="微软雅黑"/>
              </w:rPr>
            </m:ctrlPr>
          </m:fName>
          <m:e>
            <m:r>
              <m:rPr/>
              <w:rPr>
                <w:rFonts w:ascii="Cambria Math" w:hAnsi="Cambria Math" w:eastAsia="微软雅黑" w:cs="微软雅黑"/>
                <w:lang w:val="en-US"/>
              </w:rPr>
              <m:t>200</m:t>
            </m:r>
            <m:ctrlPr>
              <w:rPr>
                <w:rFonts w:ascii="Cambria Math" w:hAnsi="Cambria Math" w:eastAsia="微软雅黑" w:cs="微软雅黑"/>
              </w:rPr>
            </m:ctrlPr>
          </m:e>
        </m:func>
      </m:oMath>
      <w:r>
        <w:rPr>
          <w:rFonts w:ascii="微软雅黑" w:hAnsi="微软雅黑" w:eastAsia="微软雅黑" w:cs="微软雅黑"/>
          <w:lang w:val="en-US"/>
        </w:rPr>
        <w:t xml:space="preserve"> is rounded down, that is, </w:t>
      </w:r>
      <m:oMath>
        <m:r>
          <m:rPr>
            <m:sty m:val="p"/>
          </m:rPr>
          <w:rPr>
            <w:rFonts w:ascii="Cambria Math" w:hAnsi="Cambria Math" w:eastAsia="微软雅黑" w:cs="微软雅黑"/>
            <w:lang w:val="en-US"/>
          </w:rPr>
          <m:t xml:space="preserve"> </m:t>
        </m:r>
        <m:r>
          <m:rPr>
            <m:sty m:val="p"/>
          </m:rPr>
          <w:rPr>
            <w:rFonts w:ascii="Cambria Math" w:hAnsi="Cambria Math"/>
            <w:lang w:val="en-US"/>
          </w:rPr>
          <m:t xml:space="preserve">n&gt;6 bit </m:t>
        </m:r>
      </m:oMath>
      <w:r>
        <w:rPr>
          <w:rFonts w:ascii="微软雅黑" w:hAnsi="微软雅黑" w:eastAsia="微软雅黑" w:cs="微软雅黑"/>
          <w:lang w:val="en-US"/>
        </w:rPr>
        <w:t xml:space="preserve">, the reconstruction requirements can be basically met. When </w:t>
      </w:r>
      <w:r>
        <w:rPr>
          <w:rFonts w:hint="eastAsia" w:ascii="微软雅黑" w:hAnsi="微软雅黑" w:eastAsia="微软雅黑" w:cs="微软雅黑"/>
          <w:lang w:val="en-US"/>
        </w:rPr>
        <w:t xml:space="preserve"> </w:t>
      </w:r>
      <m:oMath>
        <m:r>
          <m:rPr>
            <m:sty m:val="p"/>
          </m:rPr>
          <w:rPr>
            <w:rFonts w:ascii="Cambria Math" w:hAnsi="Cambria Math"/>
            <w:lang w:val="en-US"/>
          </w:rPr>
          <m:t>n&lt;</m:t>
        </m:r>
        <m:func>
          <m:funcPr>
            <m:ctrlPr>
              <w:rPr>
                <w:rFonts w:ascii="Cambria Math" w:hAnsi="Cambria Math" w:eastAsia="微软雅黑" w:cs="微软雅黑"/>
              </w:rPr>
            </m:ctrlPr>
          </m:funcPr>
          <m:fName>
            <m:sSub>
              <m:sSubPr>
                <m:ctrlPr>
                  <w:rPr>
                    <w:rFonts w:ascii="Cambria Math" w:hAnsi="Cambria Math" w:eastAsia="微软雅黑" w:cs="微软雅黑"/>
                  </w:rPr>
                </m:ctrlPr>
              </m:sSubPr>
              <m:e>
                <m:r>
                  <m:rPr>
                    <m:sty m:val="p"/>
                  </m:rPr>
                  <w:rPr>
                    <w:rFonts w:ascii="Cambria Math" w:hAnsi="Cambria Math" w:eastAsia="微软雅黑" w:cs="微软雅黑"/>
                    <w:lang w:val="en-US"/>
                  </w:rPr>
                  <m:t>log</m:t>
                </m:r>
                <m:ctrlPr>
                  <w:rPr>
                    <w:rFonts w:ascii="Cambria Math" w:hAnsi="Cambria Math" w:eastAsia="微软雅黑" w:cs="微软雅黑"/>
                  </w:rPr>
                </m:ctrlPr>
              </m:e>
              <m:sub>
                <m:r>
                  <m:rPr/>
                  <w:rPr>
                    <w:rFonts w:ascii="Cambria Math" w:hAnsi="Cambria Math" w:eastAsia="微软雅黑" w:cs="微软雅黑"/>
                    <w:lang w:val="en-US"/>
                  </w:rPr>
                  <m:t>2</m:t>
                </m:r>
                <m:ctrlPr>
                  <w:rPr>
                    <w:rFonts w:ascii="Cambria Math" w:hAnsi="Cambria Math" w:eastAsia="微软雅黑" w:cs="微软雅黑"/>
                  </w:rPr>
                </m:ctrlPr>
              </m:sub>
            </m:sSub>
            <m:ctrlPr>
              <w:rPr>
                <w:rFonts w:ascii="Cambria Math" w:hAnsi="Cambria Math" w:eastAsia="微软雅黑" w:cs="微软雅黑"/>
              </w:rPr>
            </m:ctrlPr>
          </m:fName>
          <m:e>
            <m:r>
              <m:rPr>
                <m:sty m:val="p"/>
              </m:rPr>
              <w:rPr>
                <w:rFonts w:hint="eastAsia" w:ascii="Cambria Math" w:hAnsi="Cambria Math" w:eastAsia="微软雅黑" w:cs="微软雅黑"/>
                <w:lang w:val="en-US"/>
              </w:rPr>
              <m:t>（max_f−min_f）</m:t>
            </m:r>
            <m:ctrlPr>
              <w:rPr>
                <w:rFonts w:ascii="Cambria Math" w:hAnsi="Cambria Math" w:eastAsia="微软雅黑" w:cs="微软雅黑"/>
              </w:rPr>
            </m:ctrlPr>
          </m:e>
        </m:func>
      </m:oMath>
      <w:r>
        <w:rPr>
          <w:rFonts w:hint="eastAsia" w:ascii="微软雅黑" w:hAnsi="微软雅黑" w:eastAsia="微软雅黑" w:cs="微软雅黑"/>
          <w:lang w:val="en-US"/>
        </w:rPr>
        <w:t>，</w:t>
      </w:r>
      <m:oMath>
        <m:func>
          <m:funcPr>
            <m:ctrlPr>
              <w:rPr>
                <w:rFonts w:ascii="Cambria Math" w:hAnsi="Cambria Math" w:eastAsia="微软雅黑" w:cs="微软雅黑"/>
              </w:rPr>
            </m:ctrlPr>
          </m:funcPr>
          <m:fName>
            <m:sSub>
              <m:sSubPr>
                <m:ctrlPr>
                  <w:rPr>
                    <w:rFonts w:ascii="Cambria Math" w:hAnsi="Cambria Math" w:eastAsia="微软雅黑" w:cs="微软雅黑"/>
                  </w:rPr>
                </m:ctrlPr>
              </m:sSubPr>
              <m:e>
                <m:r>
                  <m:rPr>
                    <m:sty m:val="p"/>
                  </m:rPr>
                  <w:rPr>
                    <w:rFonts w:ascii="Cambria Math" w:hAnsi="Cambria Math" w:eastAsia="微软雅黑" w:cs="微软雅黑"/>
                    <w:lang w:val="en-US"/>
                  </w:rPr>
                  <m:t>log</m:t>
                </m:r>
                <m:ctrlPr>
                  <w:rPr>
                    <w:rFonts w:ascii="Cambria Math" w:hAnsi="Cambria Math" w:eastAsia="微软雅黑" w:cs="微软雅黑"/>
                  </w:rPr>
                </m:ctrlPr>
              </m:e>
              <m:sub>
                <m:r>
                  <m:rPr/>
                  <w:rPr>
                    <w:rFonts w:ascii="Cambria Math" w:hAnsi="Cambria Math" w:eastAsia="微软雅黑" w:cs="微软雅黑"/>
                    <w:lang w:val="en-US"/>
                  </w:rPr>
                  <m:t>2</m:t>
                </m:r>
                <m:ctrlPr>
                  <w:rPr>
                    <w:rFonts w:ascii="Cambria Math" w:hAnsi="Cambria Math" w:eastAsia="微软雅黑" w:cs="微软雅黑"/>
                  </w:rPr>
                </m:ctrlPr>
              </m:sub>
            </m:sSub>
            <m:ctrlPr>
              <w:rPr>
                <w:rFonts w:ascii="Cambria Math" w:hAnsi="Cambria Math" w:eastAsia="微软雅黑" w:cs="微软雅黑"/>
              </w:rPr>
            </m:ctrlPr>
          </m:fName>
          <m:e>
            <m:r>
              <m:rPr>
                <m:sty m:val="p"/>
              </m:rPr>
              <w:rPr>
                <w:rFonts w:hint="eastAsia" w:ascii="Cambria Math" w:hAnsi="Cambria Math" w:eastAsia="微软雅黑" w:cs="微软雅黑"/>
                <w:lang w:val="en-US"/>
              </w:rPr>
              <m:t>（max_f−min_f）</m:t>
            </m:r>
            <m:ctrlPr>
              <w:rPr>
                <w:rFonts w:ascii="Cambria Math" w:hAnsi="Cambria Math" w:eastAsia="微软雅黑" w:cs="微软雅黑"/>
              </w:rPr>
            </m:ctrlPr>
          </m:e>
        </m:func>
      </m:oMath>
      <w:r>
        <w:rPr>
          <w:lang w:val="en-US"/>
        </w:rPr>
        <w:t xml:space="preserve"> </w:t>
      </w:r>
      <w:r>
        <w:rPr>
          <w:rFonts w:ascii="微软雅黑" w:hAnsi="微软雅黑" w:eastAsia="微软雅黑" w:cs="微软雅黑"/>
          <w:lang w:val="en-US"/>
        </w:rPr>
        <w:t>round down, at this time the reconstruction error should start to increase significantly, that is, for</w:t>
      </w:r>
      <w:r>
        <w:rPr>
          <w:rFonts w:hint="eastAsia" w:ascii="微软雅黑" w:hAnsi="微软雅黑" w:eastAsia="微软雅黑" w:cs="微软雅黑"/>
          <w:lang w:val="en-US"/>
        </w:rPr>
        <w:t xml:space="preserve"> </w:t>
      </w:r>
      <m:oMath>
        <m:r>
          <m:rPr>
            <m:sty m:val="p"/>
          </m:rPr>
          <w:rPr>
            <w:rFonts w:ascii="Cambria Math" w:hAnsi="Cambria Math"/>
            <w:lang w:val="en-US"/>
          </w:rPr>
          <m:t xml:space="preserve">n=5 bit </m:t>
        </m:r>
      </m:oMath>
      <w:r>
        <w:rPr>
          <w:rFonts w:ascii="微软雅黑" w:hAnsi="微软雅黑" w:eastAsia="微软雅黑" w:cs="微软雅黑"/>
          <w:lang w:val="en-US"/>
        </w:rPr>
        <w:t>in this example:</w:t>
      </w:r>
    </w:p>
    <w:p>
      <w:pPr>
        <w:spacing w:after="0" w:line="240" w:lineRule="auto"/>
        <w:jc w:val="center"/>
        <w:rPr>
          <w:rFonts w:hint="eastAsia" w:ascii="Times New Roman" w:hAnsi="Times New Roman" w:eastAsia="Times New Roman" w:cs="Times New Roman"/>
          <w:sz w:val="24"/>
          <w:szCs w:val="24"/>
        </w:rPr>
      </w:pPr>
      <w:r>
        <w:rPr>
          <w:rFonts w:hint="eastAsia" w:ascii="微软雅黑" w:hAnsi="微软雅黑" w:eastAsia="微软雅黑" w:cs="微软雅黑"/>
        </w:rPr>
        <w:drawing>
          <wp:inline distT="0" distB="0" distL="0" distR="0">
            <wp:extent cx="2368550" cy="1815465"/>
            <wp:effectExtent l="0" t="0" r="6350" b="635"/>
            <wp:docPr id="3" name="Image 3" descr="C:\Users\57393989\AppData\Local\Microsoft\Windows\INetCache\Content.MSO\EC6B2A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Users\57393989\AppData\Local\Microsoft\Windows\INetCache\Content.MSO\EC6B2AA9.tmp"/>
                    <pic:cNvPicPr>
                      <a:picLocks noChangeAspect="1" noChangeArrowheads="1"/>
                    </pic:cNvPicPr>
                  </pic:nvPicPr>
                  <pic:blipFill>
                    <a:blip r:embed="rId8" cstate="print">
                      <a:extLst>
                        <a:ext uri="{28A0092B-C50C-407E-A947-70E740481C1C}">
                          <a14:useLocalDpi xmlns:a14="http://schemas.microsoft.com/office/drawing/2010/main" val="0"/>
                        </a:ext>
                      </a:extLst>
                    </a:blip>
                    <a:srcRect b="7380"/>
                    <a:stretch>
                      <a:fillRect/>
                    </a:stretch>
                  </pic:blipFill>
                  <pic:spPr>
                    <a:xfrm>
                      <a:off x="0" y="0"/>
                      <a:ext cx="2368550" cy="1815465"/>
                    </a:xfrm>
                    <a:prstGeom prst="rect">
                      <a:avLst/>
                    </a:prstGeom>
                    <a:noFill/>
                    <a:ln>
                      <a:noFill/>
                    </a:ln>
                  </pic:spPr>
                </pic:pic>
              </a:graphicData>
            </a:graphic>
          </wp:inline>
        </w:drawing>
      </w:r>
    </w:p>
    <w:p>
      <w:pPr>
        <w:rPr>
          <w:rFonts w:hint="eastAsia" w:ascii="微软雅黑" w:hAnsi="微软雅黑" w:eastAsia="微软雅黑" w:cs="微软雅黑"/>
          <w:lang w:val="en-US"/>
        </w:rPr>
      </w:pPr>
      <w:r>
        <w:rPr>
          <w:rFonts w:ascii="微软雅黑" w:hAnsi="微软雅黑" w:eastAsia="微软雅黑" w:cs="微软雅黑"/>
          <w:lang w:val="en-US"/>
        </w:rPr>
        <w:t xml:space="preserve">The reconstruction error range is (-50,1), that is, when </w:t>
      </w:r>
      <w:r>
        <w:rPr>
          <w:rFonts w:hint="eastAsia" w:ascii="微软雅黑" w:hAnsi="微软雅黑" w:eastAsia="微软雅黑" w:cs="微软雅黑"/>
          <w:lang w:val="en-US"/>
        </w:rPr>
        <w:t>n&lt;=5</w:t>
      </w:r>
      <w:r>
        <w:rPr>
          <w:lang w:val="en-US"/>
        </w:rPr>
        <w:t xml:space="preserve"> </w:t>
      </w:r>
      <w:r>
        <w:rPr>
          <w:rFonts w:ascii="微软雅黑" w:hAnsi="微软雅黑" w:eastAsia="微软雅黑" w:cs="微软雅黑"/>
          <w:lang w:val="en-US"/>
        </w:rPr>
        <w:t>, the reconstructed singal error became significantly larger.</w:t>
      </w:r>
    </w:p>
    <w:p>
      <w:pPr>
        <w:rPr>
          <w:rFonts w:ascii="微软雅黑" w:hAnsi="微软雅黑" w:eastAsia="微软雅黑" w:cs="微软雅黑"/>
          <w:b/>
        </w:rPr>
      </w:pPr>
      <w:r>
        <w:rPr>
          <w:rFonts w:ascii="微软雅黑" w:hAnsi="微软雅黑" w:eastAsia="微软雅黑" w:cs="微软雅黑"/>
          <w:b/>
        </w:rPr>
        <w:t>2</w:t>
      </w:r>
      <w:r>
        <w:rPr>
          <w:rFonts w:hint="eastAsia" w:ascii="微软雅黑" w:hAnsi="微软雅黑" w:eastAsia="微软雅黑" w:cs="微软雅黑"/>
          <w:b/>
        </w:rPr>
        <w:t>.</w:t>
      </w:r>
      <w:r>
        <w:rPr>
          <w:rFonts w:ascii="微软雅黑" w:hAnsi="微软雅黑" w:eastAsia="微软雅黑" w:cs="微软雅黑"/>
          <w:b/>
        </w:rPr>
        <w:t xml:space="preserve">2 Vary the value of </w:t>
      </w:r>
      <w:r>
        <w:rPr>
          <w:rFonts w:hint="eastAsia" w:ascii="微软雅黑" w:hAnsi="微软雅黑" w:eastAsia="微软雅黑" w:cs="微软雅黑"/>
          <w:b/>
          <w:lang w:val="en-US"/>
        </w:rPr>
        <w:t>α</w:t>
      </w:r>
      <w:r>
        <w:rPr>
          <w:rFonts w:ascii="微软雅黑" w:hAnsi="微软雅黑" w:eastAsia="微软雅黑" w:cs="微软雅黑"/>
          <w:b/>
        </w:rPr>
        <w:t xml:space="preserve"> and K</w:t>
      </w:r>
      <w:r>
        <w:rPr>
          <w:rFonts w:ascii="微软雅黑" w:hAnsi="微软雅黑" w:eastAsia="微软雅黑" w:cs="微软雅黑"/>
          <w:b/>
          <w:vertAlign w:val="subscript"/>
        </w:rPr>
        <w:t>v</w:t>
      </w:r>
      <w:r>
        <w:rPr>
          <w:rFonts w:ascii="微软雅黑" w:hAnsi="微软雅黑" w:eastAsia="微软雅黑" w:cs="微软雅黑"/>
          <w:b/>
        </w:rPr>
        <w:t xml:space="preserve"> gain</w:t>
      </w:r>
    </w:p>
    <w:p>
      <w:pPr>
        <w:rPr>
          <w:rFonts w:ascii="微软雅黑" w:hAnsi="微软雅黑" w:eastAsia="微软雅黑" w:cs="微软雅黑"/>
          <w:lang w:val="en-US"/>
        </w:rPr>
      </w:pPr>
      <w:r>
        <w:rPr>
          <w:rFonts w:ascii="微软雅黑" w:hAnsi="微软雅黑" w:eastAsia="微软雅黑" w:cs="微软雅黑"/>
          <w:lang w:val="en-US"/>
        </w:rPr>
        <w:t xml:space="preserve">From 2.1, </w:t>
      </w:r>
      <m:oMath>
        <m:r>
          <m:rPr>
            <m:sty m:val="p"/>
          </m:rPr>
          <w:rPr>
            <w:rFonts w:ascii="Cambria Math" w:hAnsi="Cambria Math" w:eastAsia="微软雅黑" w:cs="微软雅黑"/>
            <w:lang w:val="en-US"/>
          </w:rPr>
          <m:t>max_</m:t>
        </m:r>
        <m:r>
          <m:rPr>
            <m:sty m:val="p"/>
          </m:rPr>
          <w:rPr>
            <w:rFonts w:hint="eastAsia" w:ascii="Cambria Math" w:hAnsi="Cambria Math" w:eastAsia="微软雅黑" w:cs="微软雅黑"/>
            <w:lang w:val="en-US"/>
          </w:rPr>
          <m:t>y</m:t>
        </m:r>
        <m:r>
          <m:rPr>
            <m:sty m:val="p"/>
          </m:rPr>
          <w:rPr>
            <w:rFonts w:ascii="Cambria Math" w:hAnsi="Cambria Math" w:eastAsia="微软雅黑" w:cs="微软雅黑"/>
            <w:lang w:val="en-US"/>
          </w:rPr>
          <m:t xml:space="preserve">=200 </m:t>
        </m:r>
      </m:oMath>
      <w:r>
        <w:rPr>
          <w:rFonts w:ascii="微软雅黑" w:hAnsi="微软雅黑" w:eastAsia="微软雅黑" w:cs="微软雅黑"/>
          <w:lang w:val="en-US"/>
        </w:rPr>
        <w:t xml:space="preserve">, </w:t>
      </w:r>
      <m:oMath>
        <m:r>
          <m:rPr/>
          <w:rPr>
            <w:rFonts w:ascii="Cambria Math" w:hAnsi="Cambria Math" w:eastAsia="微软雅黑" w:cs="微软雅黑"/>
            <w:lang w:val="en-US"/>
          </w:rPr>
          <m:t>ℎ</m:t>
        </m:r>
        <m:r>
          <m:rPr>
            <m:sty m:val="p"/>
          </m:rPr>
          <w:rPr>
            <w:rFonts w:ascii="Cambria Math" w:hAnsi="Cambria Math" w:eastAsia="微软雅黑" w:cs="微软雅黑"/>
            <w:lang w:val="en-US"/>
          </w:rPr>
          <m:t>_</m:t>
        </m:r>
        <m:r>
          <m:rPr/>
          <w:rPr>
            <w:rFonts w:ascii="Cambria Math" w:hAnsi="Cambria Math" w:eastAsia="微软雅黑" w:cs="微软雅黑"/>
            <w:lang w:val="en-US"/>
          </w:rPr>
          <m:t>deptℎ</m:t>
        </m:r>
        <m:r>
          <m:rPr>
            <m:sty m:val="p"/>
          </m:rPr>
          <w:rPr>
            <w:rFonts w:ascii="Cambria Math" w:hAnsi="Cambria Math" w:eastAsia="微软雅黑" w:cs="微软雅黑"/>
            <w:lang w:val="en-US"/>
          </w:rPr>
          <m:t>=3</m:t>
        </m:r>
      </m:oMath>
      <w:r>
        <w:rPr>
          <w:rFonts w:ascii="微软雅黑" w:hAnsi="微软雅黑" w:eastAsia="微软雅黑" w:cs="微软雅黑"/>
          <w:lang w:val="en-US"/>
        </w:rPr>
        <w:t>, according to the formula</w:t>
      </w:r>
      <w:r>
        <w:rPr>
          <w:rFonts w:hint="eastAsia" w:ascii="微软雅黑" w:hAnsi="微软雅黑" w:eastAsia="微软雅黑" w:cs="微软雅黑"/>
          <w:lang w:val="en-US"/>
        </w:rPr>
        <w:t>：</w:t>
      </w:r>
    </w:p>
    <w:p>
      <w:pPr>
        <w:rPr>
          <w:rFonts w:ascii="微软雅黑" w:hAnsi="微软雅黑" w:eastAsia="微软雅黑" w:cs="微软雅黑"/>
          <w:lang w:val="en-US"/>
        </w:rPr>
      </w:pPr>
      <m:oMathPara>
        <m:oMath>
          <m:r>
            <m:rPr>
              <m:sty m:val="p"/>
            </m:rPr>
            <w:rPr>
              <w:rFonts w:ascii="Cambria Math" w:hAnsi="Cambria Math" w:eastAsia="微软雅黑" w:cs="微软雅黑"/>
              <w:lang w:val="en-US"/>
            </w:rPr>
            <m:t>max_α=</m:t>
          </m:r>
          <m:f>
            <m:fPr>
              <m:ctrlPr>
                <w:rPr>
                  <w:rFonts w:ascii="Cambria Math" w:hAnsi="Cambria Math" w:eastAsia="微软雅黑" w:cs="微软雅黑"/>
                  <w:lang w:val="en-US"/>
                </w:rPr>
              </m:ctrlPr>
            </m:fPr>
            <m:num>
              <m:r>
                <m:rPr>
                  <m:sty m:val="p"/>
                </m:rPr>
                <w:rPr>
                  <w:rFonts w:ascii="Cambria Math" w:hAnsi="Cambria Math" w:eastAsia="微软雅黑" w:cs="微软雅黑"/>
                  <w:lang w:val="en-US"/>
                </w:rPr>
                <m:t>1</m:t>
              </m:r>
              <m:ctrlPr>
                <w:rPr>
                  <w:rFonts w:ascii="Cambria Math" w:hAnsi="Cambria Math" w:eastAsia="微软雅黑" w:cs="微软雅黑"/>
                  <w:lang w:val="en-US"/>
                </w:rPr>
              </m:ctrlPr>
            </m:num>
            <m:den>
              <m:r>
                <m:rPr/>
                <w:rPr>
                  <w:rFonts w:ascii="Cambria Math" w:hAnsi="Cambria Math" w:eastAsia="微软雅黑" w:cs="微软雅黑"/>
                  <w:lang w:val="en-US"/>
                </w:rPr>
                <m:t>ℎ</m:t>
              </m:r>
              <m:r>
                <m:rPr>
                  <m:sty m:val="p"/>
                </m:rPr>
                <w:rPr>
                  <w:rFonts w:ascii="Cambria Math" w:hAnsi="Cambria Math" w:eastAsia="微软雅黑" w:cs="微软雅黑"/>
                  <w:lang w:val="en-US"/>
                </w:rPr>
                <m:t>_</m:t>
              </m:r>
              <m:r>
                <m:rPr/>
                <w:rPr>
                  <w:rFonts w:ascii="Cambria Math" w:hAnsi="Cambria Math" w:eastAsia="微软雅黑" w:cs="微软雅黑"/>
                  <w:lang w:val="en-US"/>
                </w:rPr>
                <m:t>deptℎ</m:t>
              </m:r>
              <m:r>
                <m:rPr>
                  <m:sty m:val="p"/>
                </m:rPr>
                <w:rPr>
                  <w:rFonts w:ascii="Cambria Math" w:hAnsi="Cambria Math" w:eastAsia="微软雅黑" w:cs="微软雅黑"/>
                  <w:lang w:val="en-US"/>
                </w:rPr>
                <m:t>×</m:t>
              </m:r>
              <m:sSup>
                <m:sSupPr>
                  <m:ctrlPr>
                    <w:rPr>
                      <w:rFonts w:ascii="Cambria Math" w:hAnsi="Cambria Math" w:eastAsia="微软雅黑" w:cs="微软雅黑"/>
                      <w:lang w:val="en-US"/>
                    </w:rPr>
                  </m:ctrlPr>
                </m:sSupPr>
                <m:e>
                  <m:r>
                    <m:rPr>
                      <m:sty m:val="p"/>
                    </m:rPr>
                    <w:rPr>
                      <w:rFonts w:ascii="Cambria Math" w:hAnsi="Cambria Math" w:eastAsia="微软雅黑" w:cs="微软雅黑"/>
                      <w:lang w:val="en-US"/>
                    </w:rPr>
                    <m:t>(max_</m:t>
                  </m:r>
                  <m:r>
                    <m:rPr/>
                    <w:rPr>
                      <w:rFonts w:ascii="Cambria Math" w:hAnsi="Cambria Math" w:eastAsia="微软雅黑" w:cs="微软雅黑"/>
                      <w:lang w:val="en-US"/>
                    </w:rPr>
                    <m:t>y</m:t>
                  </m:r>
                  <m:r>
                    <m:rPr>
                      <m:sty m:val="p"/>
                    </m:rPr>
                    <w:rPr>
                      <w:rFonts w:ascii="Cambria Math" w:hAnsi="Cambria Math" w:eastAsia="微软雅黑" w:cs="微软雅黑"/>
                      <w:lang w:val="en-US"/>
                    </w:rPr>
                    <m:t>)</m:t>
                  </m:r>
                  <m:ctrlPr>
                    <w:rPr>
                      <w:rFonts w:ascii="Cambria Math" w:hAnsi="Cambria Math" w:eastAsia="微软雅黑" w:cs="微软雅黑"/>
                      <w:lang w:val="en-US"/>
                    </w:rPr>
                  </m:ctrlPr>
                </m:e>
                <m:sup>
                  <m:r>
                    <m:rPr>
                      <m:sty m:val="p"/>
                    </m:rPr>
                    <w:rPr>
                      <w:rFonts w:ascii="Cambria Math" w:hAnsi="Cambria Math" w:eastAsia="微软雅黑" w:cs="微软雅黑"/>
                      <w:lang w:val="en-US"/>
                    </w:rPr>
                    <m:t>2</m:t>
                  </m:r>
                  <m:ctrlPr>
                    <w:rPr>
                      <w:rFonts w:ascii="Cambria Math" w:hAnsi="Cambria Math" w:eastAsia="微软雅黑" w:cs="微软雅黑"/>
                      <w:lang w:val="en-US"/>
                    </w:rPr>
                  </m:ctrlPr>
                </m:sup>
              </m:sSup>
              <m:ctrlPr>
                <w:rPr>
                  <w:rFonts w:ascii="Cambria Math" w:hAnsi="Cambria Math" w:eastAsia="微软雅黑" w:cs="微软雅黑"/>
                  <w:lang w:val="en-US"/>
                </w:rPr>
              </m:ctrlPr>
            </m:den>
          </m:f>
        </m:oMath>
      </m:oMathPara>
    </w:p>
    <w:p>
      <w:pPr>
        <w:rPr>
          <w:rFonts w:ascii="微软雅黑" w:hAnsi="微软雅黑" w:eastAsia="微软雅黑" w:cs="微软雅黑"/>
          <w:lang w:val="en-US"/>
        </w:rPr>
      </w:pPr>
      <w:r>
        <w:rPr>
          <w:rFonts w:ascii="微软雅黑" w:hAnsi="微软雅黑" w:eastAsia="微软雅黑" w:cs="微软雅黑"/>
          <w:lang w:val="en-US"/>
        </w:rPr>
        <w:t xml:space="preserve">Can be obtained </w:t>
      </w:r>
      <m:oMath>
        <m:r>
          <m:rPr>
            <m:sty m:val="p"/>
          </m:rPr>
          <w:rPr>
            <w:rFonts w:ascii="Cambria Math" w:hAnsi="Cambria Math" w:eastAsia="微软雅黑" w:cs="微软雅黑"/>
            <w:lang w:val="en-US"/>
          </w:rPr>
          <m:t>max_α=</m:t>
        </m:r>
        <m:r>
          <m:rPr>
            <m:sty m:val="p"/>
          </m:rPr>
          <w:rPr>
            <w:rFonts w:ascii="Cambria Math" w:hAnsi="Cambria Math" w:eastAsia="微软雅黑" w:cs="微软雅黑"/>
          </w:rPr>
          <m:t>8.333816166615037</m:t>
        </m:r>
        <m:sSup>
          <m:sSupPr>
            <m:ctrlPr>
              <w:rPr>
                <w:rFonts w:ascii="Cambria Math" w:hAnsi="Cambria Math" w:eastAsia="微软雅黑" w:cs="微软雅黑"/>
                <w:lang w:val="en-US"/>
              </w:rPr>
            </m:ctrlPr>
          </m:sSupPr>
          <m:e>
            <m:r>
              <m:rPr/>
              <w:rPr>
                <w:rFonts w:ascii="Cambria Math" w:hAnsi="Cambria Math" w:eastAsia="微软雅黑" w:cs="微软雅黑"/>
              </w:rPr>
              <m:t>e</m:t>
            </m:r>
            <m:ctrlPr>
              <w:rPr>
                <w:rFonts w:ascii="Cambria Math" w:hAnsi="Cambria Math" w:eastAsia="微软雅黑" w:cs="微软雅黑"/>
                <w:lang w:val="en-US"/>
              </w:rPr>
            </m:ctrlPr>
          </m:e>
          <m:sup>
            <m:r>
              <m:rPr>
                <m:sty m:val="p"/>
              </m:rPr>
              <w:rPr>
                <w:rFonts w:ascii="Cambria Math" w:hAnsi="Cambria Math" w:eastAsia="微软雅黑" w:cs="微软雅黑"/>
              </w:rPr>
              <m:t>−0.6</m:t>
            </m:r>
            <m:ctrlPr>
              <w:rPr>
                <w:rFonts w:ascii="Cambria Math" w:hAnsi="Cambria Math" w:eastAsia="微软雅黑" w:cs="微软雅黑"/>
                <w:lang w:val="en-US"/>
              </w:rPr>
            </m:ctrlPr>
          </m:sup>
        </m:sSup>
      </m:oMath>
      <w:r>
        <w:rPr>
          <w:rFonts w:hint="eastAsia"/>
        </w:rPr>
        <w:t>.</w:t>
      </w:r>
      <w:r>
        <w:t xml:space="preserve"> </w:t>
      </w:r>
      <w:r>
        <w:rPr>
          <w:rFonts w:ascii="微软雅黑" w:hAnsi="微软雅黑" w:eastAsia="微软雅黑" w:cs="微软雅黑"/>
          <w:lang w:val="en-US"/>
        </w:rPr>
        <w:t>In the same way, according to the formula</w:t>
      </w:r>
      <w:r>
        <w:rPr>
          <w:rFonts w:ascii="微软雅黑" w:hAnsi="微软雅黑" w:eastAsia="微软雅黑" w:cs="微软雅黑"/>
          <w:lang w:val="en-US"/>
        </w:rPr>
        <w:br w:type="textWrapping"/>
      </w:r>
      <m:oMathPara>
        <m:oMath>
          <m:r>
            <m:rPr>
              <m:sty m:val="p"/>
            </m:rPr>
            <w:rPr>
              <w:rFonts w:ascii="Cambria Math" w:hAnsi="Cambria Math"/>
              <w:lang w:val="en-US"/>
            </w:rPr>
            <m:t>max_</m:t>
          </m:r>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r>
            <m:rPr/>
            <w:rPr>
              <w:rFonts w:ascii="Cambria Math" w:hAnsi="Cambria Math"/>
              <w:lang w:val="en-US"/>
            </w:rPr>
            <m:t>=</m:t>
          </m:r>
          <m:rad>
            <m:radPr>
              <m:degHide m:val="1"/>
              <m:ctrlPr>
                <w:rPr>
                  <w:rFonts w:ascii="Cambria Math" w:hAnsi="Cambria Math"/>
                  <w:i/>
                  <w:lang w:val="en-US"/>
                </w:rPr>
              </m:ctrlPr>
            </m:radPr>
            <m:deg>
              <m:ctrlPr>
                <w:rPr>
                  <w:rFonts w:ascii="Cambria Math" w:hAnsi="Cambria Math"/>
                  <w:i/>
                  <w:lang w:val="en-US"/>
                </w:rPr>
              </m:ctrlPr>
            </m:deg>
            <m:e>
              <m:r>
                <m:rPr/>
                <w:rPr>
                  <w:rFonts w:ascii="Cambria Math" w:hAnsi="Cambria Math"/>
                  <w:lang w:val="en-US"/>
                </w:rPr>
                <m:t>1−α×ℎ_deptℎ×</m:t>
              </m:r>
              <m:sSup>
                <m:sSupPr>
                  <m:ctrlPr>
                    <w:rPr>
                      <w:rFonts w:ascii="Cambria Math" w:hAnsi="Cambria Math"/>
                      <w:i/>
                      <w:lang w:val="en-US"/>
                    </w:rPr>
                  </m:ctrlPr>
                </m:sSupPr>
                <m:e>
                  <m:r>
                    <m:rPr>
                      <m:sty m:val="p"/>
                    </m:rPr>
                    <w:rPr>
                      <w:rFonts w:ascii="Cambria Math" w:hAnsi="Cambria Math"/>
                      <w:lang w:val="en-US"/>
                    </w:rPr>
                    <m:t>(max</m:t>
                  </m:r>
                  <m:r>
                    <m:rPr/>
                    <w:rPr>
                      <w:rFonts w:ascii="Cambria Math" w:hAnsi="Cambria Math"/>
                      <w:lang w:val="en-US"/>
                    </w:rPr>
                    <m:t>_y)</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ctrlPr>
                <w:rPr>
                  <w:rFonts w:ascii="Cambria Math" w:hAnsi="Cambria Math"/>
                  <w:i/>
                  <w:lang w:val="en-US"/>
                </w:rPr>
              </m:ctrlPr>
            </m:e>
          </m:rad>
          <m:r>
            <w:rPr>
              <w:lang w:val="en-US"/>
            </w:rPr>
            <w:br w:type="textWrapping"/>
          </m:r>
        </m:oMath>
      </m:oMathPara>
      <w:r>
        <w:rPr>
          <w:rFonts w:ascii="微软雅黑" w:hAnsi="微软雅黑" w:eastAsia="微软雅黑" w:cs="微软雅黑"/>
          <w:lang w:val="en-US"/>
        </w:rPr>
        <w:t>Can be obtained</w:t>
      </w:r>
      <m:oMath>
        <m:r>
          <m:rPr>
            <m:sty m:val="p"/>
          </m:rPr>
          <w:rPr>
            <w:rFonts w:ascii="Cambria Math" w:hAnsi="Cambria Math"/>
            <w:lang w:val="en-US"/>
          </w:rPr>
          <m:t xml:space="preserve"> max_</m:t>
        </m:r>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r>
          <m:rPr/>
          <w:rPr>
            <w:rFonts w:ascii="Cambria Math" w:hAnsi="Cambria Math"/>
            <w:lang w:val="en-US"/>
          </w:rPr>
          <m:t>=</m:t>
        </m:r>
        <m:r>
          <m:rPr>
            <m:sty m:val="p"/>
          </m:rPr>
          <w:rPr>
            <w:rStyle w:val="7"/>
            <w:rFonts w:ascii="Cambria Math" w:hAnsi="Cambria Math"/>
            <w:lang w:val="en-US"/>
          </w:rPr>
          <m:t>0.9380868575971175</m:t>
        </m:r>
      </m:oMath>
      <w:r>
        <w:rPr>
          <w:rStyle w:val="7"/>
          <w:rFonts w:ascii="微软雅黑" w:hAnsi="微软雅黑" w:eastAsia="微软雅黑" w:cs="微软雅黑"/>
          <w:lang w:val="en-US"/>
        </w:rPr>
        <w:t>.</w:t>
      </w:r>
    </w:p>
    <w:p>
      <w:pPr>
        <w:spacing w:after="0" w:line="240" w:lineRule="auto"/>
        <w:jc w:val="center"/>
        <w:rPr>
          <w:rFonts w:ascii="Times New Roman" w:hAnsi="Times New Roman" w:eastAsia="Times New Roman" w:cs="Times New Roman"/>
          <w:sz w:val="24"/>
          <w:szCs w:val="24"/>
        </w:rPr>
      </w:pPr>
      <w:r>
        <w:rPr>
          <w:rFonts w:ascii="微软雅黑" w:hAnsi="微软雅黑" w:eastAsia="微软雅黑" w:cs="微软雅黑"/>
        </w:rPr>
        <w:drawing>
          <wp:inline distT="0" distB="0" distL="0" distR="0">
            <wp:extent cx="3523615" cy="2159635"/>
            <wp:effectExtent l="0" t="0" r="635" b="0"/>
            <wp:docPr id="4" name="Image 4" descr="C:\Users\57393989\AppData\Local\Microsoft\Windows\INetCache\Content.MSO\1A254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57393989\AppData\Local\Microsoft\Windows\INetCache\Content.MSO\1A254B9F.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23775" cy="2160000"/>
                    </a:xfrm>
                    <a:prstGeom prst="rect">
                      <a:avLst/>
                    </a:prstGeom>
                    <a:noFill/>
                    <a:ln>
                      <a:noFill/>
                    </a:ln>
                  </pic:spPr>
                </pic:pic>
              </a:graphicData>
            </a:graphic>
          </wp:inline>
        </w:drawing>
      </w:r>
    </w:p>
    <w:p>
      <w:pPr>
        <w:rPr>
          <w:rFonts w:ascii="微软雅黑" w:hAnsi="微软雅黑" w:eastAsia="微软雅黑" w:cs="微软雅黑"/>
          <w:lang w:val="en-US"/>
        </w:rPr>
      </w:pPr>
      <w:r>
        <w:rPr>
          <w:rFonts w:ascii="微软雅黑" w:hAnsi="微软雅黑" w:eastAsia="微软雅黑" w:cs="微软雅黑"/>
          <w:lang w:val="en-US"/>
        </w:rPr>
        <w:t xml:space="preserve">As can be seen from the figure, as </w:t>
      </w:r>
      <m:oMath>
        <m:r>
          <m:rPr>
            <m:sty m:val="p"/>
          </m:rPr>
          <w:rPr>
            <w:rFonts w:ascii="Cambria Math" w:hAnsi="Cambria Math"/>
            <w:lang w:val="en-US"/>
          </w:rPr>
          <m:t>n_bit</m:t>
        </m:r>
        <m:r>
          <m:rPr>
            <m:sty m:val="p"/>
          </m:rPr>
          <w:rPr>
            <w:rFonts w:hint="eastAsia" w:ascii="Cambria Math" w:hAnsi="Cambria Math"/>
            <w:lang w:val="en-US"/>
          </w:rPr>
          <m:t>s</m:t>
        </m:r>
      </m:oMath>
      <w:r>
        <w:rPr>
          <w:rFonts w:ascii="微软雅黑" w:hAnsi="微软雅黑" w:eastAsia="微软雅黑" w:cs="微软雅黑"/>
          <w:lang w:val="en-US"/>
        </w:rPr>
        <w:t xml:space="preserve"> increases, the average error generally decreases. This is because more digits provide greater precision. However, when </w:t>
      </w:r>
      <m:oMath>
        <m:r>
          <m:rPr>
            <m:sty m:val="p"/>
          </m:rPr>
          <w:rPr>
            <w:rFonts w:ascii="Cambria Math" w:hAnsi="Cambria Math"/>
            <w:lang w:val="en-US"/>
          </w:rPr>
          <m:t>n_bit</m:t>
        </m:r>
        <m:r>
          <m:rPr>
            <m:sty m:val="p"/>
          </m:rPr>
          <w:rPr>
            <w:rFonts w:hint="eastAsia" w:ascii="Cambria Math" w:hAnsi="Cambria Math"/>
            <w:lang w:val="en-US"/>
          </w:rPr>
          <m:t>s</m:t>
        </m:r>
      </m:oMath>
      <w:r>
        <w:rPr>
          <w:rFonts w:ascii="微软雅黑" w:hAnsi="微软雅黑" w:eastAsia="微软雅黑" w:cs="微软雅黑"/>
          <w:lang w:val="en-US"/>
        </w:rPr>
        <w:t xml:space="preserve"> reaches a certain value, increasing </w:t>
      </w:r>
      <m:oMath>
        <m:r>
          <m:rPr>
            <m:sty m:val="p"/>
          </m:rPr>
          <w:rPr>
            <w:rFonts w:ascii="Cambria Math" w:hAnsi="Cambria Math"/>
            <w:lang w:val="en-US"/>
          </w:rPr>
          <m:t>n_bit</m:t>
        </m:r>
        <m:r>
          <m:rPr>
            <m:sty m:val="p"/>
          </m:rPr>
          <w:rPr>
            <w:rFonts w:hint="eastAsia" w:ascii="Cambria Math" w:hAnsi="Cambria Math"/>
            <w:lang w:val="en-US"/>
          </w:rPr>
          <m:t>s</m:t>
        </m:r>
      </m:oMath>
      <w:r>
        <w:rPr>
          <w:rFonts w:ascii="微软雅黑" w:hAnsi="微软雅黑" w:eastAsia="微软雅黑" w:cs="微软雅黑"/>
          <w:lang w:val="en-US"/>
        </w:rPr>
        <w:t xml:space="preserve"> will not significantly reduce the error. In addition, the choice of </w:t>
      </w:r>
      <w:r>
        <w:rPr>
          <w:rFonts w:hint="eastAsia" w:ascii="微软雅黑" w:hAnsi="微软雅黑" w:eastAsia="微软雅黑" w:cs="微软雅黑"/>
          <w:lang w:val="en-US"/>
        </w:rPr>
        <w:t xml:space="preserve">α </w:t>
      </w:r>
      <w:r>
        <w:rPr>
          <w:rFonts w:ascii="微软雅黑" w:hAnsi="微软雅黑" w:eastAsia="微软雅黑" w:cs="微软雅黑"/>
          <w:lang w:val="en-US"/>
        </w:rPr>
        <w:t xml:space="preserve">value and </w:t>
      </w:r>
      <m:oMath>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oMath>
      <w:r>
        <w:rPr>
          <w:rFonts w:ascii="微软雅黑" w:hAnsi="微软雅黑" w:eastAsia="微软雅黑" w:cs="微软雅黑"/>
          <w:lang w:val="en-US"/>
        </w:rPr>
        <w:t xml:space="preserve"> gain will also affect the error. Larger </w:t>
      </w:r>
      <m:oMath>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r>
          <m:rPr/>
          <w:rPr>
            <w:rFonts w:ascii="Cambria Math" w:hAnsi="Cambria Math"/>
            <w:lang w:val="en-US"/>
          </w:rPr>
          <m:t xml:space="preserve"> </m:t>
        </m:r>
      </m:oMath>
      <w:r>
        <w:rPr>
          <w:rFonts w:ascii="微软雅黑" w:hAnsi="微软雅黑" w:eastAsia="微软雅黑" w:cs="微软雅黑"/>
          <w:lang w:val="en-US"/>
        </w:rPr>
        <w:t>values can provide higher accuracy, but also lead to reduced system stability. Therefore, a balance needs to be found between accuracy and stability.</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313305" cy="2164080"/>
            <wp:effectExtent l="0" t="0" r="10795" b="7620"/>
            <wp:docPr id="7" name="Image 7" descr="C:\Users\57393989\AppData\Local\Microsoft\Windows\INetCache\Content.MSO\70B629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C:\Users\57393989\AppData\Local\Microsoft\Windows\INetCache\Content.MSO\70B6292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13305" cy="2164080"/>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sz w:val="24"/>
          <w:szCs w:val="24"/>
        </w:rPr>
      </w:pPr>
    </w:p>
    <w:p>
      <w:pPr>
        <w:rPr>
          <w:rFonts w:ascii="微软雅黑" w:hAnsi="微软雅黑" w:eastAsia="微软雅黑" w:cs="微软雅黑"/>
          <w:lang w:val="en-US"/>
        </w:rPr>
      </w:pPr>
      <w:r>
        <w:rPr>
          <w:rFonts w:ascii="微软雅黑" w:hAnsi="微软雅黑" w:eastAsia="微软雅黑" w:cs="微软雅黑"/>
          <w:lang w:val="en-US"/>
        </w:rPr>
        <w:t xml:space="preserve">It is found from the above figure that as </w:t>
      </w:r>
      <m:oMath>
        <m:r>
          <m:rPr>
            <m:sty m:val="p"/>
          </m:rPr>
          <w:rPr>
            <w:rFonts w:ascii="Cambria Math" w:hAnsi="Cambria Math"/>
            <w:lang w:val="en-US"/>
          </w:rPr>
          <m:t>n_bit</m:t>
        </m:r>
        <m:r>
          <m:rPr>
            <m:sty m:val="p"/>
          </m:rPr>
          <w:rPr>
            <w:rFonts w:hint="eastAsia" w:ascii="Cambria Math" w:hAnsi="Cambria Math"/>
            <w:lang w:val="en-US"/>
          </w:rPr>
          <m:t>s</m:t>
        </m:r>
      </m:oMath>
      <w:r>
        <w:rPr>
          <w:rFonts w:ascii="微软雅黑" w:hAnsi="微软雅黑" w:eastAsia="微软雅黑" w:cs="微软雅黑"/>
          <w:lang w:val="en-US"/>
        </w:rPr>
        <w:t xml:space="preserve"> increases, the average error does show a downward trend. For different </w:t>
      </w:r>
      <m:oMath>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r>
          <m:rPr/>
          <w:rPr>
            <w:rFonts w:ascii="Cambria Math" w:hAnsi="Cambria Math"/>
            <w:lang w:val="en-US"/>
          </w:rPr>
          <m:t xml:space="preserve"> </m:t>
        </m:r>
      </m:oMath>
      <w:r>
        <w:rPr>
          <w:rFonts w:ascii="微软雅黑" w:hAnsi="微软雅黑" w:eastAsia="微软雅黑" w:cs="微软雅黑"/>
          <w:lang w:val="en-US"/>
        </w:rPr>
        <w:t xml:space="preserve">values, the average error changes in the same trend. Bigger </w:t>
      </w:r>
      <m:oMath>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r>
          <m:rPr/>
          <w:rPr>
            <w:rFonts w:ascii="Cambria Math" w:hAnsi="Cambria Math"/>
            <w:lang w:val="en-US"/>
          </w:rPr>
          <m:t xml:space="preserve"> </m:t>
        </m:r>
      </m:oMath>
      <w:r>
        <w:rPr>
          <w:rFonts w:ascii="微软雅黑" w:hAnsi="微软雅黑" w:eastAsia="微软雅黑" w:cs="微软雅黑"/>
          <w:lang w:val="en-US"/>
        </w:rPr>
        <w:t xml:space="preserve">values result in smaller average errors. Therefore, let </w:t>
      </w:r>
      <m:oMath>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r>
          <m:rPr/>
          <w:rPr>
            <w:rFonts w:ascii="Cambria Math" w:hAnsi="Cambria Math"/>
            <w:lang w:val="en-US"/>
          </w:rPr>
          <m:t>=</m:t>
        </m:r>
        <m:r>
          <m:rPr>
            <m:sty m:val="p"/>
          </m:rPr>
          <w:rPr>
            <w:rFonts w:ascii="Cambria Math" w:hAnsi="Cambria Math"/>
            <w:lang w:val="en-US"/>
          </w:rPr>
          <m:t>max_</m:t>
        </m:r>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oMath>
      <w:r>
        <w:rPr>
          <w:rFonts w:hint="eastAsia" w:ascii="微软雅黑" w:hAnsi="微软雅黑" w:eastAsia="微软雅黑" w:cs="微软雅黑"/>
          <w:lang w:val="en-US"/>
        </w:rPr>
        <w:t>.</w:t>
      </w:r>
    </w:p>
    <w:p>
      <w:pPr>
        <w:spacing w:after="0" w:line="240" w:lineRule="auto"/>
        <w:jc w:val="center"/>
        <w:rPr>
          <w:rFonts w:ascii="Times New Roman" w:hAnsi="Times New Roman" w:eastAsia="Times New Roman" w:cs="Times New Roman"/>
          <w:sz w:val="24"/>
          <w:szCs w:val="24"/>
        </w:rPr>
      </w:pPr>
      <w:r>
        <w:rPr>
          <w:rFonts w:ascii="微软雅黑" w:hAnsi="微软雅黑" w:eastAsia="微软雅黑" w:cs="微软雅黑"/>
        </w:rPr>
        <w:drawing>
          <wp:inline distT="0" distB="0" distL="0" distR="0">
            <wp:extent cx="2876550" cy="2159635"/>
            <wp:effectExtent l="0" t="0" r="0" b="0"/>
            <wp:docPr id="6" name="Image 6" descr="C:\Users\57393989\AppData\Local\Microsoft\Windows\INetCache\Content.MSO\921E1B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Users\57393989\AppData\Local\Microsoft\Windows\INetCache\Content.MSO\921E1B5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76876" cy="2160000"/>
                    </a:xfrm>
                    <a:prstGeom prst="rect">
                      <a:avLst/>
                    </a:prstGeom>
                    <a:noFill/>
                    <a:ln>
                      <a:noFill/>
                    </a:ln>
                  </pic:spPr>
                </pic:pic>
              </a:graphicData>
            </a:graphic>
          </wp:inline>
        </w:drawing>
      </w:r>
    </w:p>
    <w:p>
      <w:pPr>
        <w:rPr>
          <w:rFonts w:ascii="微软雅黑" w:hAnsi="微软雅黑" w:eastAsia="微软雅黑" w:cs="微软雅黑"/>
          <w:lang w:val="en-US"/>
        </w:rPr>
      </w:pPr>
      <w:r>
        <w:rPr>
          <w:rFonts w:ascii="微软雅黑" w:hAnsi="微软雅黑" w:eastAsia="微软雅黑" w:cs="微软雅黑"/>
          <w:lang w:val="en-US"/>
        </w:rPr>
        <w:t xml:space="preserve">As </w:t>
      </w:r>
      <w:r>
        <w:rPr>
          <w:rFonts w:hint="eastAsia" w:ascii="微软雅黑" w:hAnsi="微软雅黑" w:eastAsia="微软雅黑" w:cs="微软雅黑"/>
          <w:lang w:val="en-US"/>
        </w:rPr>
        <w:t xml:space="preserve">α </w:t>
      </w:r>
      <w:r>
        <w:rPr>
          <w:rFonts w:ascii="微软雅黑" w:hAnsi="微软雅黑" w:eastAsia="微软雅黑" w:cs="微软雅黑"/>
          <w:lang w:val="en-US"/>
        </w:rPr>
        <w:t xml:space="preserve">decreases, the average error for most </w:t>
      </w:r>
      <m:oMath>
        <m:r>
          <m:rPr>
            <m:sty m:val="p"/>
          </m:rPr>
          <w:rPr>
            <w:rFonts w:ascii="Cambria Math" w:hAnsi="Cambria Math"/>
            <w:lang w:val="en-US"/>
          </w:rPr>
          <m:t>n_bit</m:t>
        </m:r>
        <m:r>
          <m:rPr>
            <m:sty m:val="p"/>
          </m:rPr>
          <w:rPr>
            <w:rFonts w:hint="eastAsia" w:ascii="Cambria Math" w:hAnsi="Cambria Math"/>
            <w:lang w:val="en-US"/>
          </w:rPr>
          <m:t>s</m:t>
        </m:r>
      </m:oMath>
      <w:r>
        <w:rPr>
          <w:rFonts w:ascii="微软雅黑" w:hAnsi="微软雅黑" w:eastAsia="微软雅黑" w:cs="微软雅黑"/>
          <w:lang w:val="en-US"/>
        </w:rPr>
        <w:t xml:space="preserve"> values increases. Therefore, larger </w:t>
      </w:r>
      <w:r>
        <w:rPr>
          <w:rFonts w:hint="eastAsia" w:ascii="微软雅黑" w:hAnsi="微软雅黑" w:eastAsia="微软雅黑" w:cs="微软雅黑"/>
          <w:lang w:val="en-US"/>
        </w:rPr>
        <w:t>α</w:t>
      </w:r>
      <w:r>
        <w:rPr>
          <w:rFonts w:ascii="微软雅黑" w:hAnsi="微软雅黑" w:eastAsia="微软雅黑" w:cs="微软雅黑"/>
          <w:lang w:val="en-US"/>
        </w:rPr>
        <w:t xml:space="preserve"> values usually lead to better performance in terms of error.</w:t>
      </w:r>
    </w:p>
    <w:p>
      <w:pPr>
        <w:rPr>
          <w:rFonts w:ascii="微软雅黑" w:hAnsi="微软雅黑" w:eastAsia="微软雅黑" w:cs="微软雅黑"/>
          <w:lang w:val="en-US"/>
        </w:rPr>
      </w:pPr>
      <w:r>
        <w:rPr>
          <w:rFonts w:ascii="微软雅黑" w:hAnsi="微软雅黑" w:eastAsia="微软雅黑" w:cs="微软雅黑"/>
          <w:lang w:val="en-US"/>
        </w:rPr>
        <w:t xml:space="preserve">We find the best alpha and </w:t>
      </w:r>
      <m:oMath>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r>
          <m:rPr/>
          <w:rPr>
            <w:rFonts w:ascii="Cambria Math" w:hAnsi="Cambria Math"/>
            <w:lang w:val="en-US"/>
          </w:rPr>
          <m:t xml:space="preserve"> </m:t>
        </m:r>
      </m:oMath>
      <w:r>
        <w:rPr>
          <w:rFonts w:ascii="微软雅黑" w:hAnsi="微软雅黑" w:eastAsia="微软雅黑" w:cs="微软雅黑"/>
          <w:lang w:val="en-US"/>
        </w:rPr>
        <w:t xml:space="preserve">values </w:t>
      </w:r>
      <w:r>
        <w:rPr>
          <w:rFonts w:hint="eastAsia" w:ascii="MS Gothic" w:hAnsi="MS Gothic" w:eastAsia="MS Gothic" w:cs="MS Gothic"/>
          <w:lang w:val="en-US"/>
        </w:rPr>
        <w:t>​​</w:t>
      </w:r>
      <w:r>
        <w:rPr>
          <w:rFonts w:ascii="微软雅黑" w:hAnsi="微软雅黑" w:eastAsia="微软雅黑" w:cs="微软雅黑"/>
          <w:lang w:val="en-US"/>
        </w:rPr>
        <w:t>through experiments as follows:</w:t>
      </w:r>
    </w:p>
    <w:p>
      <w:pPr>
        <w:rPr>
          <w:rFonts w:ascii="微软雅黑" w:hAnsi="微软雅黑" w:eastAsia="微软雅黑" w:cs="微软雅黑"/>
          <w:lang w:val="en-US"/>
        </w:rPr>
      </w:pPr>
      <m:oMathPara>
        <m:oMath>
          <m:sSub>
            <m:sSubPr>
              <m:ctrlPr>
                <w:rPr>
                  <w:rFonts w:ascii="Cambria Math" w:hAnsi="Cambria Math"/>
                  <w:lang w:val="en-US"/>
                </w:rPr>
              </m:ctrlPr>
            </m:sSubPr>
            <m:e>
              <m:r>
                <m:rPr/>
                <w:rPr>
                  <w:rFonts w:ascii="Cambria Math" w:hAnsi="Cambria Math"/>
                  <w:lang w:val="en-US"/>
                </w:rPr>
                <m:t>K</m:t>
              </m:r>
              <m:ctrlPr>
                <w:rPr>
                  <w:rFonts w:ascii="Cambria Math" w:hAnsi="Cambria Math"/>
                  <w:lang w:val="en-US"/>
                </w:rPr>
              </m:ctrlPr>
            </m:e>
            <m:sub>
              <m:r>
                <m:rPr/>
                <w:rPr>
                  <w:rFonts w:ascii="Cambria Math" w:hAnsi="Cambria Math"/>
                  <w:lang w:val="en-US"/>
                </w:rPr>
                <m:t>v</m:t>
              </m:r>
              <m:ctrlPr>
                <w:rPr>
                  <w:rFonts w:ascii="Cambria Math" w:hAnsi="Cambria Math"/>
                  <w:lang w:val="en-US"/>
                </w:rPr>
              </m:ctrlPr>
            </m:sub>
          </m:sSub>
          <m:r>
            <m:rPr/>
            <w:rPr>
              <w:rFonts w:ascii="Cambria Math" w:hAnsi="Cambria Math"/>
              <w:lang w:val="en-US"/>
            </w:rPr>
            <m:t>=0.0001</m:t>
          </m:r>
        </m:oMath>
      </m:oMathPara>
    </w:p>
    <w:p>
      <w:pPr>
        <w:rPr>
          <w:rFonts w:ascii="微软雅黑" w:hAnsi="微软雅黑" w:eastAsia="微软雅黑" w:cs="微软雅黑"/>
          <w:lang w:val="en-US"/>
        </w:rPr>
      </w:pPr>
    </w:p>
    <w:p>
      <w:pPr>
        <w:rPr>
          <w:rFonts w:ascii="微软雅黑" w:hAnsi="微软雅黑" w:eastAsia="微软雅黑" w:cs="微软雅黑"/>
          <w:b/>
          <w:lang w:val="en-US"/>
        </w:rPr>
      </w:pPr>
      <w:r>
        <w:rPr>
          <w:rFonts w:hint="eastAsia" w:ascii="微软雅黑" w:hAnsi="微软雅黑" w:eastAsia="微软雅黑" w:cs="微软雅黑"/>
          <w:b/>
          <w:lang w:val="en-US"/>
        </w:rPr>
        <w:t>Ⅲ</w:t>
      </w:r>
      <w:r>
        <w:rPr>
          <w:rFonts w:ascii="微软雅黑" w:hAnsi="微软雅黑" w:eastAsia="微软雅黑" w:cs="微软雅黑"/>
          <w:b/>
          <w:lang w:val="en-US"/>
        </w:rPr>
        <w:t xml:space="preserve">. </w:t>
      </w:r>
      <w:r>
        <w:rPr>
          <w:rFonts w:hint="eastAsia" w:ascii="微软雅黑" w:hAnsi="微软雅黑" w:eastAsia="微软雅黑" w:cs="微软雅黑"/>
          <w:b/>
          <w:lang w:val="en-US"/>
        </w:rPr>
        <w:t>Conclusions and</w:t>
      </w:r>
      <w:r>
        <w:rPr>
          <w:rFonts w:ascii="微软雅黑" w:hAnsi="微软雅黑" w:eastAsia="微软雅黑" w:cs="微软雅黑"/>
          <w:b/>
          <w:lang w:val="en-US"/>
        </w:rPr>
        <w:t xml:space="preserve"> </w:t>
      </w:r>
      <w:r>
        <w:rPr>
          <w:rFonts w:hint="eastAsia" w:ascii="微软雅黑" w:hAnsi="微软雅黑" w:eastAsia="微软雅黑" w:cs="微软雅黑"/>
          <w:b/>
          <w:lang w:val="en-US"/>
        </w:rPr>
        <w:t>Lessons</w:t>
      </w:r>
      <w:r>
        <w:rPr>
          <w:rFonts w:ascii="微软雅黑" w:hAnsi="微软雅黑" w:eastAsia="微软雅黑" w:cs="微软雅黑"/>
          <w:b/>
          <w:lang w:val="en-US"/>
        </w:rPr>
        <w:t xml:space="preserve"> </w:t>
      </w:r>
      <w:r>
        <w:rPr>
          <w:rFonts w:hint="eastAsia" w:ascii="微软雅黑" w:hAnsi="微软雅黑" w:eastAsia="微软雅黑" w:cs="微软雅黑"/>
          <w:b/>
          <w:lang w:val="en-US"/>
        </w:rPr>
        <w:t>Learned</w:t>
      </w:r>
    </w:p>
    <w:p>
      <w:pPr>
        <w:jc w:val="center"/>
        <w:rPr>
          <w:lang w:val="en-US"/>
        </w:rPr>
      </w:pPr>
      <w:r>
        <w:rPr>
          <w:rStyle w:val="5"/>
          <w:lang w:val="en-US"/>
        </w:rPr>
        <w:t>The code generation results before modifying the formula are as follows.</w:t>
      </w:r>
      <w:r>
        <w:rPr>
          <w:lang w:val="en-US"/>
        </w:rPr>
        <w:br w:type="textWrapping"/>
      </w:r>
      <w:r>
        <w:rPr>
          <w:lang w:val="en-US"/>
        </w:rPr>
        <w:drawing>
          <wp:inline distT="0" distB="0" distL="114300" distR="114300">
            <wp:extent cx="3056890" cy="2292985"/>
            <wp:effectExtent l="0" t="0" r="3810" b="5715"/>
            <wp:docPr id="5" name="图片 5"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3"/>
                    <pic:cNvPicPr>
                      <a:picLocks noChangeAspect="1"/>
                    </pic:cNvPicPr>
                  </pic:nvPicPr>
                  <pic:blipFill>
                    <a:blip r:embed="rId12"/>
                    <a:stretch>
                      <a:fillRect/>
                    </a:stretch>
                  </pic:blipFill>
                  <pic:spPr>
                    <a:xfrm>
                      <a:off x="0" y="0"/>
                      <a:ext cx="3056890" cy="2292985"/>
                    </a:xfrm>
                    <a:prstGeom prst="rect">
                      <a:avLst/>
                    </a:prstGeom>
                  </pic:spPr>
                </pic:pic>
              </a:graphicData>
            </a:graphic>
          </wp:inline>
        </w:drawing>
      </w:r>
    </w:p>
    <w:p>
      <w:pPr>
        <w:jc w:val="left"/>
        <w:rPr>
          <w:rFonts w:ascii="微软雅黑" w:hAnsi="微软雅黑" w:eastAsia="微软雅黑" w:cs="微软雅黑"/>
          <w:lang w:val="en-US"/>
        </w:rPr>
      </w:pPr>
      <w:r>
        <w:rPr>
          <w:lang w:val="en-US"/>
        </w:rPr>
        <w:br w:type="textWrapping"/>
      </w:r>
      <w:r>
        <w:rPr>
          <w:rStyle w:val="5"/>
          <w:lang w:val="en-US"/>
        </w:rPr>
        <w:t>Considering that when i=k, e</w:t>
      </w:r>
      <w:r>
        <w:rPr>
          <w:rStyle w:val="5"/>
          <w:vertAlign w:val="subscript"/>
          <w:lang w:val="en-US"/>
        </w:rPr>
        <w:t>q</w:t>
      </w:r>
      <w:r>
        <w:rPr>
          <w:rStyle w:val="5"/>
          <w:lang w:val="en-US"/>
        </w:rPr>
        <w:t>(k-1) has not</w:t>
      </w:r>
      <w:r>
        <w:rPr>
          <w:lang w:val="en-US"/>
        </w:rPr>
        <w:t xml:space="preserve"> </w:t>
      </w:r>
      <w:r>
        <w:rPr>
          <w:rStyle w:val="5"/>
          <w:lang w:val="en-US"/>
        </w:rPr>
        <w:t>been updated to e</w:t>
      </w:r>
      <w:r>
        <w:rPr>
          <w:rStyle w:val="5"/>
          <w:vertAlign w:val="subscript"/>
          <w:lang w:val="en-US"/>
        </w:rPr>
        <w:t>q</w:t>
      </w:r>
      <w:r>
        <w:rPr>
          <w:rStyle w:val="5"/>
          <w:lang w:val="en-US"/>
        </w:rPr>
        <w:t>(k), we modify the update</w:t>
      </w:r>
      <w:r>
        <w:rPr>
          <w:lang w:val="en-US"/>
        </w:rPr>
        <w:br w:type="textWrapping"/>
      </w:r>
      <w:r>
        <w:rPr>
          <w:rStyle w:val="5"/>
          <w:lang w:val="en-US"/>
        </w:rPr>
        <w:t xml:space="preserve">formula of </w:t>
      </w:r>
      <m:oMath>
        <m:acc>
          <m:accPr>
            <m:ctrlPr>
              <w:rPr>
                <w:rFonts w:ascii="Cambria Math" w:hAnsi="Cambria Math"/>
                <w:lang w:val="en-US"/>
              </w:rPr>
            </m:ctrlPr>
          </m:accPr>
          <m:e>
            <m:r>
              <m:rPr/>
              <w:rPr>
                <w:rFonts w:ascii="Cambria Math" w:hAnsi="Cambria Math"/>
                <w:lang w:val="en-US"/>
              </w:rPr>
              <m:t>θ</m:t>
            </m:r>
            <m:ctrlPr>
              <w:rPr>
                <w:rFonts w:ascii="Cambria Math" w:hAnsi="Cambria Math"/>
                <w:lang w:val="en-US"/>
              </w:rPr>
            </m:ctrlPr>
          </m:e>
        </m:acc>
        <m:d>
          <m:dPr>
            <m:ctrlPr>
              <w:rPr>
                <w:rFonts w:ascii="Cambria Math" w:hAnsi="Cambria Math"/>
                <w:i/>
                <w:lang w:val="en-US"/>
              </w:rPr>
            </m:ctrlPr>
          </m:dPr>
          <m:e>
            <m:r>
              <m:rPr/>
              <w:rPr>
                <w:rFonts w:ascii="Cambria Math" w:hAnsi="Cambria Math"/>
                <w:lang w:val="en-US"/>
              </w:rPr>
              <m:t>k</m:t>
            </m:r>
            <m:ctrlPr>
              <w:rPr>
                <w:rFonts w:ascii="Cambria Math" w:hAnsi="Cambria Math"/>
                <w:i/>
                <w:lang w:val="en-US"/>
              </w:rPr>
            </m:ctrlPr>
          </m:e>
        </m:d>
      </m:oMath>
      <w:r>
        <w:rPr>
          <w:lang w:val="en-US"/>
        </w:rPr>
        <w:br w:type="textWrapping"/>
      </w:r>
      <m:oMathPara>
        <m:oMath>
          <m:acc>
            <m:accPr>
              <m:ctrlPr>
                <w:rPr>
                  <w:rFonts w:ascii="Cambria Math" w:hAnsi="Cambria Math"/>
                  <w:lang w:val="en-US"/>
                </w:rPr>
              </m:ctrlPr>
            </m:accPr>
            <m:e>
              <m:r>
                <m:rPr/>
                <w:rPr>
                  <w:rFonts w:ascii="Cambria Math" w:hAnsi="Cambria Math"/>
                  <w:lang w:val="en-US"/>
                </w:rPr>
                <m:t>θ</m:t>
              </m:r>
              <m:ctrlPr>
                <w:rPr>
                  <w:rFonts w:ascii="Cambria Math" w:hAnsi="Cambria Math"/>
                  <w:lang w:val="en-US"/>
                </w:rPr>
              </m:ctrlPr>
            </m:e>
          </m:acc>
          <m:d>
            <m:dPr>
              <m:ctrlPr>
                <w:rPr>
                  <w:rFonts w:ascii="Cambria Math" w:hAnsi="Cambria Math"/>
                  <w:i/>
                  <w:lang w:val="en-US"/>
                </w:rPr>
              </m:ctrlPr>
            </m:dPr>
            <m:e>
              <m:r>
                <m:rPr/>
                <w:rPr>
                  <w:rFonts w:ascii="Cambria Math" w:hAnsi="Cambria Math"/>
                  <w:lang w:val="en-US"/>
                </w:rPr>
                <m:t>k</m:t>
              </m:r>
              <m:ctrlPr>
                <w:rPr>
                  <w:rFonts w:ascii="Cambria Math" w:hAnsi="Cambria Math"/>
                  <w:i/>
                  <w:lang w:val="en-US"/>
                </w:rPr>
              </m:ctrlPr>
            </m:e>
          </m:d>
          <m:r>
            <m:rPr/>
            <w:rPr>
              <w:rFonts w:ascii="Cambria Math" w:hAnsi="Cambria Math"/>
              <w:lang w:val="en-US"/>
            </w:rPr>
            <m:t>=</m:t>
          </m:r>
          <m:acc>
            <m:accPr>
              <m:ctrlPr>
                <w:rPr>
                  <w:rFonts w:ascii="Cambria Math" w:hAnsi="Cambria Math"/>
                  <w:lang w:val="en-US"/>
                </w:rPr>
              </m:ctrlPr>
            </m:accPr>
            <m:e>
              <m:r>
                <m:rPr/>
                <w:rPr>
                  <w:rFonts w:ascii="Cambria Math" w:hAnsi="Cambria Math"/>
                  <w:lang w:val="en-US"/>
                </w:rPr>
                <m:t>θ</m:t>
              </m:r>
              <m:ctrlPr>
                <w:rPr>
                  <w:rFonts w:ascii="Cambria Math" w:hAnsi="Cambria Math"/>
                  <w:lang w:val="en-US"/>
                </w:rPr>
              </m:ctrlPr>
            </m:e>
          </m:acc>
          <m:d>
            <m:dPr>
              <m:ctrlPr>
                <w:rPr>
                  <w:rFonts w:ascii="Cambria Math" w:hAnsi="Cambria Math"/>
                  <w:i/>
                  <w:lang w:val="en-US"/>
                </w:rPr>
              </m:ctrlPr>
            </m:dPr>
            <m:e>
              <m:r>
                <m:rPr/>
                <w:rPr>
                  <w:rFonts w:ascii="Cambria Math" w:hAnsi="Cambria Math"/>
                  <w:lang w:val="en-US"/>
                </w:rPr>
                <m:t>k−1</m:t>
              </m:r>
              <m:ctrlPr>
                <w:rPr>
                  <w:rFonts w:ascii="Cambria Math" w:hAnsi="Cambria Math"/>
                  <w:i/>
                  <w:lang w:val="en-US"/>
                </w:rPr>
              </m:ctrlPr>
            </m:e>
          </m:d>
          <m:r>
            <m:rPr/>
            <w:rPr>
              <w:rFonts w:ascii="Cambria Math" w:hAnsi="Cambria Math"/>
              <w:lang w:val="en-US"/>
            </w:rPr>
            <m:t>+αφ</m:t>
          </m:r>
          <m:d>
            <m:dPr>
              <m:ctrlPr>
                <w:rPr>
                  <w:rFonts w:ascii="Cambria Math" w:hAnsi="Cambria Math"/>
                  <w:i/>
                  <w:lang w:val="en-US"/>
                </w:rPr>
              </m:ctrlPr>
            </m:dPr>
            <m:e>
              <m:r>
                <m:rPr/>
                <w:rPr>
                  <w:rFonts w:ascii="Cambria Math" w:hAnsi="Cambria Math"/>
                  <w:lang w:val="en-US"/>
                </w:rPr>
                <m:t>k−1</m:t>
              </m:r>
              <m:ctrlPr>
                <w:rPr>
                  <w:rFonts w:ascii="Cambria Math" w:hAnsi="Cambria Math"/>
                  <w:i/>
                  <w:lang w:val="en-US"/>
                </w:rPr>
              </m:ctrlPr>
            </m:e>
          </m:d>
          <m:sSub>
            <m:sSubPr>
              <m:ctrlPr>
                <w:rPr>
                  <w:rFonts w:ascii="Cambria Math" w:hAnsi="Cambria Math"/>
                  <w:i/>
                  <w:lang w:val="en-US"/>
                </w:rPr>
              </m:ctrlPr>
            </m:sSubPr>
            <m:e>
              <m:r>
                <m:rPr/>
                <w:rPr>
                  <w:rFonts w:ascii="Cambria Math" w:hAnsi="Cambria Math"/>
                  <w:lang w:val="en-US"/>
                </w:rPr>
                <m:t>e</m:t>
              </m:r>
              <m:ctrlPr>
                <w:rPr>
                  <w:rFonts w:ascii="Cambria Math" w:hAnsi="Cambria Math"/>
                  <w:i/>
                  <w:lang w:val="en-US"/>
                </w:rPr>
              </m:ctrlPr>
            </m:e>
            <m:sub>
              <m:r>
                <m:rPr/>
                <w:rPr>
                  <w:rFonts w:ascii="Cambria Math" w:hAnsi="Cambria Math"/>
                  <w:lang w:val="en-US"/>
                </w:rPr>
                <m:t>q</m:t>
              </m:r>
              <m:ctrlPr>
                <w:rPr>
                  <w:rFonts w:ascii="Cambria Math" w:hAnsi="Cambria Math"/>
                  <w:i/>
                  <w:lang w:val="en-US"/>
                </w:rPr>
              </m:ctrlPr>
            </m:sub>
          </m:sSub>
          <m:r>
            <m:rPr/>
            <w:rPr>
              <w:rFonts w:ascii="Cambria Math" w:hAnsi="Cambria Math"/>
              <w:lang w:val="en-US"/>
            </w:rPr>
            <m:t>(k)</m:t>
          </m:r>
          <m:r>
            <w:rPr>
              <w:lang w:val="en-US"/>
            </w:rPr>
            <w:br w:type="textWrapping"/>
          </m:r>
        </m:oMath>
      </m:oMathPara>
      <w:r>
        <w:rPr>
          <w:rStyle w:val="5"/>
          <w:lang w:val="en-US"/>
        </w:rPr>
        <w:t xml:space="preserve">to calculate </w:t>
      </w:r>
      <m:oMath>
        <m:acc>
          <m:accPr>
            <m:ctrlPr>
              <w:rPr>
                <w:rFonts w:ascii="Cambria Math" w:hAnsi="Cambria Math"/>
                <w:lang w:val="en-US"/>
              </w:rPr>
            </m:ctrlPr>
          </m:accPr>
          <m:e>
            <m:r>
              <m:rPr/>
              <w:rPr>
                <w:rFonts w:ascii="Cambria Math" w:hAnsi="Cambria Math"/>
                <w:lang w:val="en-US"/>
              </w:rPr>
              <m:t>θ</m:t>
            </m:r>
            <m:ctrlPr>
              <w:rPr>
                <w:rFonts w:ascii="Cambria Math" w:hAnsi="Cambria Math"/>
                <w:lang w:val="en-US"/>
              </w:rPr>
            </m:ctrlPr>
          </m:e>
        </m:acc>
        <m:d>
          <m:dPr>
            <m:ctrlPr>
              <w:rPr>
                <w:rFonts w:ascii="Cambria Math" w:hAnsi="Cambria Math"/>
                <w:i/>
                <w:lang w:val="en-US"/>
              </w:rPr>
            </m:ctrlPr>
          </m:dPr>
          <m:e>
            <m:r>
              <m:rPr/>
              <w:rPr>
                <w:rFonts w:ascii="Cambria Math" w:hAnsi="Cambria Math"/>
                <w:lang w:val="en-US"/>
              </w:rPr>
              <m:t>k</m:t>
            </m:r>
            <m:ctrlPr>
              <w:rPr>
                <w:rFonts w:ascii="Cambria Math" w:hAnsi="Cambria Math"/>
                <w:i/>
                <w:lang w:val="en-US"/>
              </w:rPr>
            </m:ctrlPr>
          </m:e>
        </m:d>
      </m:oMath>
      <w:r>
        <w:rPr>
          <w:rStyle w:val="5"/>
          <w:lang w:val="en-US"/>
        </w:rPr>
        <w:t xml:space="preserve"> using e</w:t>
      </w:r>
      <w:r>
        <w:rPr>
          <w:rStyle w:val="5"/>
          <w:vertAlign w:val="subscript"/>
          <w:lang w:val="en-US"/>
        </w:rPr>
        <w:t>q</w:t>
      </w:r>
      <w:r>
        <w:rPr>
          <w:rStyle w:val="5"/>
          <w:lang w:val="en-US"/>
        </w:rPr>
        <w:t>(k-1). The modified formula is as follows:</w:t>
      </w:r>
      <w:r>
        <w:rPr>
          <w:lang w:val="en-US"/>
        </w:rPr>
        <w:br w:type="textWrapping"/>
      </w:r>
      <m:oMathPara>
        <m:oMath>
          <m:acc>
            <m:accPr>
              <m:ctrlPr>
                <w:rPr>
                  <w:rFonts w:ascii="Cambria Math" w:hAnsi="Cambria Math"/>
                  <w:lang w:val="en-US"/>
                </w:rPr>
              </m:ctrlPr>
            </m:accPr>
            <m:e>
              <m:r>
                <m:rPr/>
                <w:rPr>
                  <w:rFonts w:ascii="Cambria Math" w:hAnsi="Cambria Math"/>
                  <w:lang w:val="en-US"/>
                </w:rPr>
                <m:t>θ</m:t>
              </m:r>
              <m:ctrlPr>
                <w:rPr>
                  <w:rFonts w:ascii="Cambria Math" w:hAnsi="Cambria Math"/>
                  <w:lang w:val="en-US"/>
                </w:rPr>
              </m:ctrlPr>
            </m:e>
          </m:acc>
          <m:d>
            <m:dPr>
              <m:ctrlPr>
                <w:rPr>
                  <w:rFonts w:ascii="Cambria Math" w:hAnsi="Cambria Math"/>
                  <w:i/>
                  <w:lang w:val="en-US"/>
                </w:rPr>
              </m:ctrlPr>
            </m:dPr>
            <m:e>
              <m:r>
                <m:rPr/>
                <w:rPr>
                  <w:rFonts w:ascii="Cambria Math" w:hAnsi="Cambria Math"/>
                  <w:lang w:val="en-US"/>
                </w:rPr>
                <m:t>k</m:t>
              </m:r>
              <m:ctrlPr>
                <w:rPr>
                  <w:rFonts w:ascii="Cambria Math" w:hAnsi="Cambria Math"/>
                  <w:i/>
                  <w:lang w:val="en-US"/>
                </w:rPr>
              </m:ctrlPr>
            </m:e>
          </m:d>
          <m:r>
            <m:rPr/>
            <w:rPr>
              <w:rFonts w:ascii="Cambria Math" w:hAnsi="Cambria Math"/>
              <w:lang w:val="en-US"/>
            </w:rPr>
            <m:t>=</m:t>
          </m:r>
          <m:acc>
            <m:accPr>
              <m:ctrlPr>
                <w:rPr>
                  <w:rFonts w:ascii="Cambria Math" w:hAnsi="Cambria Math"/>
                  <w:lang w:val="en-US"/>
                </w:rPr>
              </m:ctrlPr>
            </m:accPr>
            <m:e>
              <m:r>
                <m:rPr/>
                <w:rPr>
                  <w:rFonts w:ascii="Cambria Math" w:hAnsi="Cambria Math"/>
                  <w:lang w:val="en-US"/>
                </w:rPr>
                <m:t>θ</m:t>
              </m:r>
              <m:ctrlPr>
                <w:rPr>
                  <w:rFonts w:ascii="Cambria Math" w:hAnsi="Cambria Math"/>
                  <w:lang w:val="en-US"/>
                </w:rPr>
              </m:ctrlPr>
            </m:e>
          </m:acc>
          <m:d>
            <m:dPr>
              <m:ctrlPr>
                <w:rPr>
                  <w:rFonts w:ascii="Cambria Math" w:hAnsi="Cambria Math"/>
                  <w:i/>
                  <w:lang w:val="en-US"/>
                </w:rPr>
              </m:ctrlPr>
            </m:dPr>
            <m:e>
              <m:r>
                <m:rPr/>
                <w:rPr>
                  <w:rFonts w:ascii="Cambria Math" w:hAnsi="Cambria Math"/>
                  <w:lang w:val="en-US"/>
                </w:rPr>
                <m:t>k−1</m:t>
              </m:r>
              <m:ctrlPr>
                <w:rPr>
                  <w:rFonts w:ascii="Cambria Math" w:hAnsi="Cambria Math"/>
                  <w:i/>
                  <w:lang w:val="en-US"/>
                </w:rPr>
              </m:ctrlPr>
            </m:e>
          </m:d>
          <m:r>
            <m:rPr/>
            <w:rPr>
              <w:rFonts w:ascii="Cambria Math" w:hAnsi="Cambria Math"/>
              <w:lang w:val="en-US"/>
            </w:rPr>
            <m:t>+αφ</m:t>
          </m:r>
          <m:d>
            <m:dPr>
              <m:ctrlPr>
                <w:rPr>
                  <w:rFonts w:ascii="Cambria Math" w:hAnsi="Cambria Math"/>
                  <w:i/>
                  <w:lang w:val="en-US"/>
                </w:rPr>
              </m:ctrlPr>
            </m:dPr>
            <m:e>
              <m:r>
                <m:rPr/>
                <w:rPr>
                  <w:rFonts w:ascii="Cambria Math" w:hAnsi="Cambria Math"/>
                  <w:lang w:val="en-US"/>
                </w:rPr>
                <m:t>k−1</m:t>
              </m:r>
              <m:ctrlPr>
                <w:rPr>
                  <w:rFonts w:ascii="Cambria Math" w:hAnsi="Cambria Math"/>
                  <w:i/>
                  <w:lang w:val="en-US"/>
                </w:rPr>
              </m:ctrlPr>
            </m:e>
          </m:d>
          <m:sSub>
            <m:sSubPr>
              <m:ctrlPr>
                <w:rPr>
                  <w:rFonts w:ascii="Cambria Math" w:hAnsi="Cambria Math"/>
                  <w:i/>
                  <w:lang w:val="en-US"/>
                </w:rPr>
              </m:ctrlPr>
            </m:sSubPr>
            <m:e>
              <m:r>
                <m:rPr/>
                <w:rPr>
                  <w:rFonts w:ascii="Cambria Math" w:hAnsi="Cambria Math"/>
                  <w:lang w:val="en-US"/>
                </w:rPr>
                <m:t>e</m:t>
              </m:r>
              <m:ctrlPr>
                <w:rPr>
                  <w:rFonts w:ascii="Cambria Math" w:hAnsi="Cambria Math"/>
                  <w:i/>
                  <w:lang w:val="en-US"/>
                </w:rPr>
              </m:ctrlPr>
            </m:e>
            <m:sub>
              <m:r>
                <m:rPr/>
                <w:rPr>
                  <w:rFonts w:ascii="Cambria Math" w:hAnsi="Cambria Math"/>
                  <w:lang w:val="en-US"/>
                </w:rPr>
                <m:t>q</m:t>
              </m:r>
              <m:ctrlPr>
                <w:rPr>
                  <w:rFonts w:ascii="Cambria Math" w:hAnsi="Cambria Math"/>
                  <w:i/>
                  <w:lang w:val="en-US"/>
                </w:rPr>
              </m:ctrlPr>
            </m:sub>
          </m:sSub>
          <m:r>
            <m:rPr/>
            <w:rPr>
              <w:rFonts w:ascii="Cambria Math" w:hAnsi="Cambria Math"/>
              <w:lang w:val="en-US"/>
            </w:rPr>
            <m:t>(k−1)</m:t>
          </m:r>
          <m:r>
            <w:rPr>
              <w:lang w:val="en-US"/>
            </w:rPr>
            <w:br w:type="textWrapping"/>
          </m:r>
        </m:oMath>
      </m:oMathPara>
      <w:r>
        <w:rPr>
          <w:rFonts w:ascii="微软雅黑" w:hAnsi="微软雅黑" w:eastAsia="微软雅黑" w:cs="微软雅黑"/>
          <w:lang w:val="en-US"/>
        </w:rPr>
        <w:t>The modified code output is shown in the figure below. The recreated signal is very close to the predicted signal.</w:t>
      </w:r>
    </w:p>
    <w:p>
      <w:pPr>
        <w:jc w:val="center"/>
        <w:rPr>
          <w:rStyle w:val="5"/>
          <w:lang w:val="en-US"/>
        </w:rPr>
      </w:pPr>
      <w:r>
        <w:rPr>
          <w:rStyle w:val="5"/>
          <w:lang w:val="en-US"/>
        </w:rPr>
        <w:drawing>
          <wp:inline distT="0" distB="0" distL="114300" distR="114300">
            <wp:extent cx="2880995" cy="2160270"/>
            <wp:effectExtent l="0" t="0" r="1905" b="11430"/>
            <wp:docPr id="8" name="图片 8"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5"/>
                    <pic:cNvPicPr>
                      <a:picLocks noChangeAspect="1"/>
                    </pic:cNvPicPr>
                  </pic:nvPicPr>
                  <pic:blipFill>
                    <a:blip r:embed="rId13"/>
                    <a:stretch>
                      <a:fillRect/>
                    </a:stretch>
                  </pic:blipFill>
                  <pic:spPr>
                    <a:xfrm>
                      <a:off x="0" y="0"/>
                      <a:ext cx="2880995" cy="2160270"/>
                    </a:xfrm>
                    <a:prstGeom prst="rect">
                      <a:avLst/>
                    </a:prstGeom>
                  </pic:spPr>
                </pic:pic>
              </a:graphicData>
            </a:graphic>
          </wp:inline>
        </w:drawing>
      </w:r>
    </w:p>
    <w:p>
      <w:pPr>
        <w:jc w:val="left"/>
        <w:rPr>
          <w:rFonts w:ascii="微软雅黑" w:hAnsi="微软雅黑" w:eastAsia="微软雅黑" w:cs="微软雅黑"/>
          <w:lang w:val="en-US"/>
        </w:rPr>
      </w:pPr>
      <w:r>
        <w:rPr>
          <w:rFonts w:ascii="微软雅黑" w:hAnsi="微软雅黑" w:eastAsia="微软雅黑" w:cs="微软雅黑"/>
          <w:lang w:val="en-US"/>
        </w:rPr>
        <w:t>This shows that the modified formula makes the model fitting error smaller and the reconstruction effect is better.</w:t>
      </w:r>
    </w:p>
    <w:p>
      <w:pPr>
        <w:jc w:val="left"/>
        <w:rPr>
          <w:rFonts w:ascii="微软雅黑" w:hAnsi="微软雅黑" w:eastAsia="微软雅黑" w:cs="微软雅黑"/>
          <w:lang w:val="en-US"/>
        </w:rPr>
      </w:pPr>
      <w:r>
        <w:rPr>
          <w:rFonts w:ascii="微软雅黑" w:hAnsi="微软雅黑" w:eastAsia="微软雅黑" w:cs="微软雅黑"/>
          <w:lang w:val="en-US"/>
        </w:rPr>
        <w:t>Lesson learned: In the process of completing our exercises, we should experiment multiple times to find general patterns, to prevent special cases from becoming conclusions.</w:t>
      </w:r>
    </w:p>
    <w:p>
      <w:pPr>
        <w:rPr>
          <w:rFonts w:ascii="微软雅黑" w:hAnsi="微软雅黑" w:eastAsia="微软雅黑" w:cs="微软雅黑"/>
          <w:lang w:val="en-US"/>
        </w:rPr>
      </w:pPr>
    </w:p>
    <w:p>
      <w:pPr>
        <w:rPr>
          <w:rFonts w:ascii="微软雅黑" w:hAnsi="微软雅黑" w:eastAsia="微软雅黑" w:cs="微软雅黑"/>
          <w:lang w:val="en-US"/>
        </w:rPr>
      </w:pPr>
    </w:p>
    <w:p>
      <w:pPr>
        <w:rPr>
          <w:rFonts w:ascii="微软雅黑" w:hAnsi="微软雅黑" w:eastAsia="微软雅黑" w:cs="微软雅黑"/>
          <w:lang w:val="en-US"/>
        </w:rPr>
      </w:pPr>
    </w:p>
    <w:p>
      <w:pPr>
        <w:rPr>
          <w:rFonts w:hint="eastAsia"/>
          <w:lang w:val="en-US"/>
        </w:rPr>
      </w:pPr>
    </w:p>
    <w:p>
      <w:pPr>
        <w:jc w:val="center"/>
        <w:rPr>
          <w:rFonts w:hint="eastAsia"/>
          <w:lang w:val="en-US"/>
        </w:rPr>
      </w:pPr>
    </w:p>
    <w:p>
      <w:pPr>
        <w:rPr>
          <w:lang w:val="en-US"/>
        </w:rPr>
      </w:pPr>
    </w:p>
    <w:p>
      <w:pPr>
        <w:rPr>
          <w:lang w:val="en-US"/>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0F6725"/>
    <w:multiLevelType w:val="multilevel"/>
    <w:tmpl w:val="730F6725"/>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lZTM5ZDUyMTU0YTc1NTg4NTk0YzhhYzBiN2NiN2QifQ=="/>
  </w:docVars>
  <w:rsids>
    <w:rsidRoot w:val="00F5049E"/>
    <w:rsid w:val="0027267D"/>
    <w:rsid w:val="002B5946"/>
    <w:rsid w:val="002D2DE5"/>
    <w:rsid w:val="0052300A"/>
    <w:rsid w:val="008A57DA"/>
    <w:rsid w:val="00952CAE"/>
    <w:rsid w:val="00C9197D"/>
    <w:rsid w:val="00CF5D4A"/>
    <w:rsid w:val="00F5049E"/>
    <w:rsid w:val="00FA70D1"/>
    <w:rsid w:val="296D56AB"/>
    <w:rsid w:val="32F11B5C"/>
    <w:rsid w:val="624413F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FR"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TML Code"/>
    <w:basedOn w:val="3"/>
    <w:semiHidden/>
    <w:unhideWhenUsed/>
    <w:qFormat/>
    <w:uiPriority w:val="99"/>
    <w:rPr>
      <w:rFonts w:ascii="Courier New" w:hAnsi="Courier New" w:eastAsia="Times New Roman" w:cs="Courier New"/>
      <w:sz w:val="20"/>
      <w:szCs w:val="20"/>
    </w:rPr>
  </w:style>
  <w:style w:type="character" w:customStyle="1" w:styleId="5">
    <w:name w:val="fui-primitive"/>
    <w:basedOn w:val="3"/>
    <w:qFormat/>
    <w:uiPriority w:val="0"/>
  </w:style>
  <w:style w:type="character" w:styleId="6">
    <w:name w:val="Placeholder Text"/>
    <w:basedOn w:val="3"/>
    <w:semiHidden/>
    <w:uiPriority w:val="99"/>
    <w:rPr>
      <w:color w:val="808080"/>
    </w:rPr>
  </w:style>
  <w:style w:type="character" w:customStyle="1" w:styleId="7">
    <w:name w:val="ui-provider"/>
    <w:basedOn w:val="3"/>
    <w:qFormat/>
    <w:uiPriority w:val="0"/>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44D9D-872F-492E-BBBD-9D08582C0BAE}">
  <ds:schemaRefs/>
</ds:datastoreItem>
</file>

<file path=docProps/app.xml><?xml version="1.0" encoding="utf-8"?>
<Properties xmlns="http://schemas.openxmlformats.org/officeDocument/2006/extended-properties" xmlns:vt="http://schemas.openxmlformats.org/officeDocument/2006/docPropsVTypes">
  <Template>Normal.dotm</Template>
  <Pages>5</Pages>
  <Words>646</Words>
  <Characters>3028</Characters>
  <Lines>26</Lines>
  <Paragraphs>7</Paragraphs>
  <TotalTime>7</TotalTime>
  <ScaleCrop>false</ScaleCrop>
  <LinksUpToDate>false</LinksUpToDate>
  <CharactersWithSpaces>3545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2024-05-27T09:16:00Z</dcterms:created>
  <dc:creator>PAN Mengyang</dc:creator>
  <cp:lastModifiedBy>半夏</cp:lastModifiedBy>
  <dcterms:modified xsi:type="dcterms:W3CDTF">2024-05-27T15:09:06Z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DB53DA3DDD7546CAAC9DC672E4D5C807_12</vt:lpwstr>
  </property>
</Properties>
</file>