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96CD6" w14:textId="77777777" w:rsidR="00DC4133" w:rsidRPr="003A7A6E" w:rsidRDefault="004367CB" w:rsidP="009612D4">
      <w:pPr>
        <w:spacing w:line="240" w:lineRule="exact"/>
        <w:jc w:val="left"/>
        <w:rPr>
          <w:rFonts w:ascii="Arial" w:eastAsia="等线" w:hAnsi="Arial" w:cs="Arial"/>
          <w:color w:val="EA5211"/>
          <w:sz w:val="16"/>
          <w:szCs w:val="16"/>
        </w:rPr>
      </w:pPr>
      <w:r w:rsidRPr="003A7A6E">
        <w:rPr>
          <w:rFonts w:ascii="Arial" w:eastAsia="等线" w:hAnsi="Arial" w:cs="Arial"/>
          <w:b/>
          <w:color w:val="000000"/>
          <w:sz w:val="24"/>
          <w:shd w:val="pct15" w:color="auto" w:fill="FFFFFF"/>
        </w:rPr>
        <w:t>应聘职位</w:t>
      </w:r>
      <w:r w:rsidR="000D1015" w:rsidRPr="003A7A6E">
        <w:rPr>
          <w:rFonts w:ascii="Arial" w:eastAsia="等线" w:hAnsi="Arial" w:cs="Arial"/>
          <w:sz w:val="20"/>
          <w:szCs w:val="20"/>
        </w:rPr>
        <w:t xml:space="preserve"> </w:t>
      </w:r>
    </w:p>
    <w:p w14:paraId="1B1FDD16" w14:textId="6F5CF3E7" w:rsidR="005D4FF5" w:rsidRPr="003A7A6E" w:rsidRDefault="005D4FF5" w:rsidP="009612D4">
      <w:pPr>
        <w:spacing w:line="240" w:lineRule="exact"/>
        <w:jc w:val="left"/>
        <w:rPr>
          <w:rFonts w:ascii="Arial" w:eastAsia="等线" w:hAnsi="Arial" w:cs="Arial"/>
          <w:sz w:val="20"/>
          <w:szCs w:val="20"/>
        </w:rPr>
      </w:pPr>
      <w:bookmarkStart w:id="0" w:name="OLE_LINK1"/>
      <w:bookmarkStart w:id="1" w:name="OLE_LINK2"/>
      <w:bookmarkStart w:id="2" w:name="OLE_LINK63"/>
      <w:bookmarkStart w:id="3" w:name="OLE_LINK84"/>
      <w:bookmarkStart w:id="4" w:name="OLE_LINK85"/>
      <w:bookmarkStart w:id="5" w:name="OLE_LINK83"/>
      <w:bookmarkEnd w:id="0"/>
      <w:bookmarkEnd w:id="1"/>
      <w:bookmarkEnd w:id="2"/>
      <w:bookmarkEnd w:id="3"/>
      <w:bookmarkEnd w:id="4"/>
      <w:bookmarkEnd w:id="5"/>
      <w:r w:rsidRPr="003A7A6E">
        <w:rPr>
          <w:rFonts w:ascii="Arial" w:eastAsia="等线" w:hAnsi="Arial" w:cs="Arial"/>
          <w:sz w:val="20"/>
          <w:szCs w:val="20"/>
        </w:rPr>
        <w:t>网络安全工程师</w:t>
      </w:r>
    </w:p>
    <w:p w14:paraId="330C8073" w14:textId="77777777" w:rsidR="00773E92" w:rsidRPr="003A7A6E" w:rsidRDefault="00773E92" w:rsidP="009612D4">
      <w:pPr>
        <w:spacing w:line="240" w:lineRule="exact"/>
        <w:jc w:val="left"/>
        <w:rPr>
          <w:rFonts w:ascii="Arial" w:eastAsia="等线" w:hAnsi="Arial" w:cs="Arial"/>
          <w:sz w:val="20"/>
          <w:szCs w:val="20"/>
        </w:rPr>
      </w:pPr>
    </w:p>
    <w:p w14:paraId="01A89519" w14:textId="77777777" w:rsidR="00DC4133" w:rsidRPr="003A7A6E" w:rsidRDefault="004367CB" w:rsidP="009612D4">
      <w:pPr>
        <w:spacing w:line="240" w:lineRule="exact"/>
        <w:jc w:val="left"/>
        <w:rPr>
          <w:rFonts w:ascii="Arial" w:hAnsi="Arial" w:cs="Arial"/>
          <w:b/>
          <w:color w:val="000000"/>
          <w:sz w:val="24"/>
          <w:shd w:val="pct15" w:color="auto" w:fill="FFFFFF"/>
        </w:rPr>
      </w:pPr>
      <w:r w:rsidRPr="003A7A6E">
        <w:rPr>
          <w:rFonts w:ascii="Arial" w:eastAsia="等线" w:hAnsi="Arial" w:cs="Arial"/>
          <w:b/>
          <w:color w:val="000000"/>
          <w:sz w:val="24"/>
          <w:shd w:val="pct15" w:color="auto" w:fill="FFFFFF"/>
        </w:rPr>
        <w:t>基本信息</w:t>
      </w:r>
      <w:r w:rsidR="000D1015" w:rsidRPr="003A7A6E">
        <w:rPr>
          <w:rFonts w:ascii="Arial" w:eastAsia="等线" w:hAnsi="Arial" w:cs="Arial"/>
          <w:sz w:val="20"/>
          <w:szCs w:val="20"/>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7087"/>
      </w:tblGrid>
      <w:tr w:rsidR="0038189F" w:rsidRPr="003A7A6E" w14:paraId="357F71BB" w14:textId="77777777">
        <w:trPr>
          <w:trHeight w:val="340"/>
        </w:trPr>
        <w:tc>
          <w:tcPr>
            <w:tcW w:w="2691" w:type="dxa"/>
          </w:tcPr>
          <w:p w14:paraId="3B6C80FA" w14:textId="77777777" w:rsidR="00DC4133"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姓名</w:t>
            </w:r>
          </w:p>
        </w:tc>
        <w:tc>
          <w:tcPr>
            <w:tcW w:w="7087" w:type="dxa"/>
          </w:tcPr>
          <w:p w14:paraId="4C9CC6B2" w14:textId="77777777" w:rsidR="00DC4133" w:rsidRPr="003A7A6E" w:rsidRDefault="004367CB" w:rsidP="009612D4">
            <w:pPr>
              <w:spacing w:line="240" w:lineRule="exact"/>
              <w:jc w:val="left"/>
              <w:rPr>
                <w:rFonts w:ascii="Arial" w:eastAsia="等线" w:hAnsi="Arial" w:cs="Arial"/>
                <w:sz w:val="20"/>
                <w:szCs w:val="20"/>
              </w:rPr>
            </w:pPr>
            <w:bookmarkStart w:id="6" w:name="OLE_LINK28"/>
            <w:bookmarkStart w:id="7" w:name="OLE_LINK61"/>
            <w:bookmarkStart w:id="8" w:name="OLE_LINK12"/>
            <w:bookmarkStart w:id="9" w:name="OLE_LINK13"/>
            <w:bookmarkStart w:id="10" w:name="OLE_LINK14"/>
            <w:bookmarkStart w:id="11" w:name="OLE_LINK18"/>
            <w:bookmarkStart w:id="12" w:name="OLE_LINK19"/>
            <w:bookmarkStart w:id="13" w:name="OLE_LINK20"/>
            <w:bookmarkStart w:id="14" w:name="OLE_LINK26"/>
            <w:bookmarkStart w:id="15" w:name="OLE_LINK27"/>
            <w:r w:rsidRPr="003A7A6E">
              <w:rPr>
                <w:rFonts w:ascii="Arial" w:eastAsia="等线" w:hAnsi="Arial" w:cs="Arial"/>
                <w:sz w:val="20"/>
                <w:szCs w:val="20"/>
              </w:rPr>
              <w:t>何保敬</w:t>
            </w:r>
            <w:bookmarkEnd w:id="6"/>
            <w:bookmarkEnd w:id="7"/>
            <w:bookmarkEnd w:id="8"/>
            <w:bookmarkEnd w:id="9"/>
            <w:bookmarkEnd w:id="10"/>
            <w:bookmarkEnd w:id="11"/>
            <w:bookmarkEnd w:id="12"/>
            <w:bookmarkEnd w:id="13"/>
            <w:bookmarkEnd w:id="14"/>
            <w:bookmarkEnd w:id="15"/>
          </w:p>
        </w:tc>
      </w:tr>
      <w:tr w:rsidR="0038189F" w:rsidRPr="003A7A6E" w14:paraId="0CFAB29F" w14:textId="77777777">
        <w:trPr>
          <w:trHeight w:val="340"/>
        </w:trPr>
        <w:tc>
          <w:tcPr>
            <w:tcW w:w="2691" w:type="dxa"/>
          </w:tcPr>
          <w:p w14:paraId="753AEF51" w14:textId="77777777" w:rsidR="00DC4133"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性别</w:t>
            </w:r>
          </w:p>
        </w:tc>
        <w:tc>
          <w:tcPr>
            <w:tcW w:w="7087" w:type="dxa"/>
          </w:tcPr>
          <w:p w14:paraId="70FBF534" w14:textId="349C9A0A" w:rsidR="00DC4133" w:rsidRPr="003A7A6E" w:rsidRDefault="005D4FF5" w:rsidP="009612D4">
            <w:pPr>
              <w:spacing w:line="240" w:lineRule="exact"/>
              <w:jc w:val="left"/>
              <w:rPr>
                <w:rFonts w:ascii="Arial" w:eastAsia="等线" w:hAnsi="Arial" w:cs="Arial"/>
                <w:sz w:val="20"/>
                <w:szCs w:val="20"/>
              </w:rPr>
            </w:pPr>
            <w:bookmarkStart w:id="16" w:name="OLE_LINK29"/>
            <w:bookmarkStart w:id="17" w:name="OLE_LINK30"/>
            <w:bookmarkStart w:id="18" w:name="OLE_LINK31"/>
            <w:bookmarkStart w:id="19" w:name="OLE_LINK86"/>
            <w:bookmarkEnd w:id="16"/>
            <w:bookmarkEnd w:id="17"/>
            <w:bookmarkEnd w:id="18"/>
            <w:bookmarkEnd w:id="19"/>
            <w:r w:rsidRPr="003A7A6E">
              <w:rPr>
                <w:rFonts w:ascii="Arial" w:eastAsia="等线" w:hAnsi="Arial" w:cs="Arial"/>
                <w:sz w:val="20"/>
                <w:szCs w:val="20"/>
              </w:rPr>
              <w:t>男</w:t>
            </w:r>
          </w:p>
        </w:tc>
      </w:tr>
      <w:tr w:rsidR="0038189F" w:rsidRPr="003A7A6E" w14:paraId="6B39DD04" w14:textId="77777777">
        <w:trPr>
          <w:trHeight w:val="340"/>
        </w:trPr>
        <w:tc>
          <w:tcPr>
            <w:tcW w:w="2691" w:type="dxa"/>
          </w:tcPr>
          <w:p w14:paraId="08A33271" w14:textId="77777777" w:rsidR="00DC4133"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出生年月</w:t>
            </w:r>
          </w:p>
        </w:tc>
        <w:tc>
          <w:tcPr>
            <w:tcW w:w="7087" w:type="dxa"/>
          </w:tcPr>
          <w:p w14:paraId="77D2C0C2" w14:textId="23675917" w:rsidR="004B6D6C" w:rsidRPr="003A7A6E" w:rsidRDefault="005D4FF5" w:rsidP="009612D4">
            <w:pPr>
              <w:spacing w:line="240" w:lineRule="exact"/>
              <w:jc w:val="left"/>
              <w:rPr>
                <w:rFonts w:ascii="Arial" w:eastAsia="等线" w:hAnsi="Arial" w:cs="Arial"/>
                <w:sz w:val="20"/>
                <w:szCs w:val="20"/>
              </w:rPr>
            </w:pPr>
            <w:bookmarkStart w:id="20" w:name="OLE_LINK32"/>
            <w:bookmarkStart w:id="21" w:name="OLE_LINK33"/>
            <w:bookmarkStart w:id="22" w:name="OLE_LINK62"/>
            <w:bookmarkStart w:id="23" w:name="OLE_LINK89"/>
            <w:bookmarkStart w:id="24" w:name="OLE_LINK90"/>
            <w:bookmarkEnd w:id="20"/>
            <w:bookmarkEnd w:id="21"/>
            <w:bookmarkEnd w:id="22"/>
            <w:bookmarkEnd w:id="23"/>
            <w:bookmarkEnd w:id="24"/>
            <w:r w:rsidRPr="003A7A6E">
              <w:rPr>
                <w:rFonts w:ascii="Arial" w:eastAsia="等线" w:hAnsi="Arial" w:cs="Arial"/>
                <w:sz w:val="20"/>
                <w:szCs w:val="20"/>
              </w:rPr>
              <w:t>34</w:t>
            </w:r>
          </w:p>
        </w:tc>
      </w:tr>
      <w:tr w:rsidR="0038189F" w:rsidRPr="003A7A6E" w14:paraId="1DBCCEBE" w14:textId="77777777">
        <w:trPr>
          <w:trHeight w:val="340"/>
        </w:trPr>
        <w:tc>
          <w:tcPr>
            <w:tcW w:w="2691" w:type="dxa"/>
          </w:tcPr>
          <w:p w14:paraId="25E0DD1D" w14:textId="77777777" w:rsidR="00DC4133"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居住所在地</w:t>
            </w:r>
          </w:p>
        </w:tc>
        <w:tc>
          <w:tcPr>
            <w:tcW w:w="7087" w:type="dxa"/>
          </w:tcPr>
          <w:p w14:paraId="3E8F6259" w14:textId="0989B96C" w:rsidR="00DC4133" w:rsidRPr="003A7A6E" w:rsidRDefault="004367CB" w:rsidP="009612D4">
            <w:pPr>
              <w:spacing w:line="240" w:lineRule="exact"/>
              <w:jc w:val="left"/>
              <w:rPr>
                <w:rFonts w:ascii="Arial" w:eastAsia="等线" w:hAnsi="Arial" w:cs="Arial"/>
                <w:sz w:val="20"/>
                <w:szCs w:val="20"/>
              </w:rPr>
            </w:pPr>
            <w:bookmarkStart w:id="25" w:name="OLE_LINK39"/>
            <w:bookmarkStart w:id="26" w:name="OLE_LINK91"/>
            <w:bookmarkStart w:id="27" w:name="OLE_LINK92"/>
            <w:r w:rsidRPr="003A7A6E">
              <w:rPr>
                <w:rFonts w:ascii="Arial" w:eastAsia="等线" w:hAnsi="Arial" w:cs="Arial"/>
                <w:sz w:val="20"/>
                <w:szCs w:val="20"/>
              </w:rPr>
              <w:t>苏州</w:t>
            </w:r>
            <w:bookmarkEnd w:id="25"/>
            <w:bookmarkEnd w:id="26"/>
            <w:bookmarkEnd w:id="27"/>
            <w:r w:rsidR="0037270F">
              <w:rPr>
                <w:rFonts w:ascii="Arial" w:eastAsia="等线" w:hAnsi="Arial" w:cs="Arial" w:hint="eastAsia"/>
                <w:sz w:val="20"/>
                <w:szCs w:val="20"/>
              </w:rPr>
              <w:t>新区</w:t>
            </w:r>
            <w:bookmarkStart w:id="28" w:name="_GoBack"/>
            <w:bookmarkEnd w:id="28"/>
          </w:p>
        </w:tc>
      </w:tr>
      <w:tr w:rsidR="0038189F" w:rsidRPr="003A7A6E" w14:paraId="6442AAFA" w14:textId="77777777">
        <w:trPr>
          <w:trHeight w:val="340"/>
        </w:trPr>
        <w:tc>
          <w:tcPr>
            <w:tcW w:w="2691" w:type="dxa"/>
          </w:tcPr>
          <w:p w14:paraId="6F5423C4" w14:textId="77777777" w:rsidR="00642CE8"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婚姻状况</w:t>
            </w:r>
          </w:p>
        </w:tc>
        <w:tc>
          <w:tcPr>
            <w:tcW w:w="7087" w:type="dxa"/>
          </w:tcPr>
          <w:p w14:paraId="09ED00C1" w14:textId="61C684E4" w:rsidR="004B6D6C" w:rsidRPr="003A7A6E" w:rsidRDefault="003A7A6E" w:rsidP="009612D4">
            <w:pPr>
              <w:spacing w:line="240" w:lineRule="exact"/>
              <w:jc w:val="left"/>
              <w:rPr>
                <w:rFonts w:ascii="Arial" w:eastAsia="等线" w:hAnsi="Arial" w:cs="Arial"/>
                <w:sz w:val="20"/>
                <w:szCs w:val="20"/>
              </w:rPr>
            </w:pPr>
            <w:bookmarkStart w:id="29" w:name="OLE_LINK37"/>
            <w:bookmarkStart w:id="30" w:name="OLE_LINK38"/>
            <w:bookmarkStart w:id="31" w:name="OLE_LINK87"/>
            <w:bookmarkStart w:id="32" w:name="OLE_LINK88"/>
            <w:bookmarkEnd w:id="29"/>
            <w:bookmarkEnd w:id="30"/>
            <w:bookmarkEnd w:id="31"/>
            <w:bookmarkEnd w:id="32"/>
            <w:r w:rsidRPr="003A7A6E">
              <w:rPr>
                <w:rFonts w:ascii="Arial" w:eastAsia="等线" w:hAnsi="Arial" w:cs="Arial"/>
                <w:sz w:val="20"/>
                <w:szCs w:val="20"/>
              </w:rPr>
              <w:t>已婚</w:t>
            </w:r>
          </w:p>
        </w:tc>
      </w:tr>
      <w:tr w:rsidR="0038189F" w:rsidRPr="003A7A6E" w14:paraId="6AECF071" w14:textId="77777777">
        <w:trPr>
          <w:trHeight w:val="340"/>
        </w:trPr>
        <w:tc>
          <w:tcPr>
            <w:tcW w:w="2691" w:type="dxa"/>
          </w:tcPr>
          <w:p w14:paraId="6CA621DE" w14:textId="77777777" w:rsidR="00C5663D"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最高</w:t>
            </w:r>
            <w:r w:rsidR="0013531E" w:rsidRPr="003A7A6E">
              <w:rPr>
                <w:rFonts w:ascii="Arial" w:eastAsia="等线" w:hAnsi="Arial" w:cs="Arial"/>
                <w:sz w:val="20"/>
                <w:szCs w:val="20"/>
              </w:rPr>
              <w:t>学历</w:t>
            </w:r>
          </w:p>
        </w:tc>
        <w:tc>
          <w:tcPr>
            <w:tcW w:w="7087" w:type="dxa"/>
          </w:tcPr>
          <w:p w14:paraId="3C6E34D0" w14:textId="3EAD893E" w:rsidR="00DC4133" w:rsidRPr="003A7A6E" w:rsidRDefault="005D4FF5" w:rsidP="009612D4">
            <w:pPr>
              <w:spacing w:line="240" w:lineRule="exact"/>
              <w:jc w:val="left"/>
              <w:rPr>
                <w:rFonts w:ascii="Arial" w:eastAsia="等线" w:hAnsi="Arial" w:cs="Arial"/>
                <w:sz w:val="20"/>
                <w:szCs w:val="20"/>
              </w:rPr>
            </w:pPr>
            <w:r w:rsidRPr="003A7A6E">
              <w:rPr>
                <w:rFonts w:ascii="Arial" w:eastAsia="等线" w:hAnsi="Arial" w:cs="Arial"/>
                <w:sz w:val="20"/>
                <w:szCs w:val="20"/>
              </w:rPr>
              <w:t>硕士</w:t>
            </w:r>
          </w:p>
        </w:tc>
      </w:tr>
      <w:tr w:rsidR="0038189F" w:rsidRPr="003A7A6E" w14:paraId="6D10B5AB" w14:textId="77777777" w:rsidTr="00582E60">
        <w:trPr>
          <w:trHeight w:val="340"/>
        </w:trPr>
        <w:tc>
          <w:tcPr>
            <w:tcW w:w="2691" w:type="dxa"/>
          </w:tcPr>
          <w:p w14:paraId="1ED119EF" w14:textId="77777777" w:rsidR="00C5663D"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语言能力</w:t>
            </w:r>
          </w:p>
        </w:tc>
        <w:tc>
          <w:tcPr>
            <w:tcW w:w="7087" w:type="dxa"/>
          </w:tcPr>
          <w:p w14:paraId="56DCBB77" w14:textId="0D4AE03A" w:rsidR="00C5663D" w:rsidRPr="003A7A6E" w:rsidRDefault="005D4FF5" w:rsidP="009612D4">
            <w:pPr>
              <w:spacing w:line="240" w:lineRule="exact"/>
              <w:jc w:val="left"/>
              <w:rPr>
                <w:rFonts w:ascii="Arial" w:eastAsia="等线" w:hAnsi="Arial" w:cs="Arial"/>
                <w:sz w:val="20"/>
                <w:szCs w:val="20"/>
              </w:rPr>
            </w:pPr>
            <w:r w:rsidRPr="003A7A6E">
              <w:rPr>
                <w:rFonts w:ascii="Arial" w:eastAsia="等线" w:hAnsi="Arial" w:cs="Arial"/>
                <w:sz w:val="20"/>
                <w:szCs w:val="20"/>
              </w:rPr>
              <w:t>英语可以作为工作语言</w:t>
            </w:r>
          </w:p>
        </w:tc>
      </w:tr>
      <w:tr w:rsidR="0038189F" w:rsidRPr="003A7A6E" w14:paraId="753B9363" w14:textId="77777777" w:rsidTr="00332E2A">
        <w:trPr>
          <w:trHeight w:val="340"/>
        </w:trPr>
        <w:tc>
          <w:tcPr>
            <w:tcW w:w="2691" w:type="dxa"/>
          </w:tcPr>
          <w:p w14:paraId="78FF2FA2" w14:textId="77777777" w:rsidR="00B5315E"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联系方式</w:t>
            </w:r>
          </w:p>
        </w:tc>
        <w:tc>
          <w:tcPr>
            <w:tcW w:w="7087" w:type="dxa"/>
          </w:tcPr>
          <w:p w14:paraId="70D34CF0" w14:textId="77777777" w:rsidR="00B5315E"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18260140861</w:t>
            </w:r>
          </w:p>
        </w:tc>
      </w:tr>
      <w:tr w:rsidR="0038189F" w:rsidRPr="003A7A6E" w14:paraId="3E57996F" w14:textId="77777777" w:rsidTr="00332E2A">
        <w:trPr>
          <w:trHeight w:val="340"/>
        </w:trPr>
        <w:tc>
          <w:tcPr>
            <w:tcW w:w="2691" w:type="dxa"/>
          </w:tcPr>
          <w:p w14:paraId="09923514" w14:textId="77777777" w:rsidR="00B5315E"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邮箱地址</w:t>
            </w:r>
          </w:p>
        </w:tc>
        <w:tc>
          <w:tcPr>
            <w:tcW w:w="7087" w:type="dxa"/>
          </w:tcPr>
          <w:p w14:paraId="490AFA56" w14:textId="77777777" w:rsidR="00B5315E" w:rsidRPr="003A7A6E" w:rsidRDefault="004367CB" w:rsidP="009612D4">
            <w:pPr>
              <w:spacing w:line="240" w:lineRule="exact"/>
              <w:jc w:val="left"/>
              <w:rPr>
                <w:rFonts w:ascii="Arial" w:eastAsia="等线" w:hAnsi="Arial" w:cs="Arial"/>
                <w:sz w:val="20"/>
                <w:szCs w:val="20"/>
              </w:rPr>
            </w:pPr>
            <w:r w:rsidRPr="003A7A6E">
              <w:rPr>
                <w:rFonts w:ascii="Arial" w:eastAsia="等线" w:hAnsi="Arial" w:cs="Arial"/>
                <w:sz w:val="20"/>
                <w:szCs w:val="20"/>
              </w:rPr>
              <w:t>baojingh@163.com</w:t>
            </w:r>
          </w:p>
          <w:p w14:paraId="45328651" w14:textId="77777777" w:rsidR="00773E92" w:rsidRPr="003A7A6E" w:rsidRDefault="00773E92" w:rsidP="009612D4">
            <w:pPr>
              <w:spacing w:line="240" w:lineRule="exact"/>
              <w:jc w:val="left"/>
              <w:rPr>
                <w:rFonts w:ascii="Arial" w:eastAsia="等线" w:hAnsi="Arial" w:cs="Arial"/>
                <w:sz w:val="20"/>
                <w:szCs w:val="20"/>
              </w:rPr>
            </w:pPr>
          </w:p>
        </w:tc>
      </w:tr>
    </w:tbl>
    <w:p w14:paraId="41A60028" w14:textId="77777777" w:rsidR="000D1015" w:rsidRPr="003A7A6E" w:rsidRDefault="004367CB" w:rsidP="009612D4">
      <w:pPr>
        <w:spacing w:line="240" w:lineRule="exact"/>
        <w:jc w:val="left"/>
        <w:rPr>
          <w:rFonts w:ascii="Arial" w:hAnsi="Arial" w:cs="Arial"/>
          <w:color w:val="EA5211"/>
          <w:sz w:val="20"/>
          <w:szCs w:val="20"/>
        </w:rPr>
      </w:pPr>
      <w:r w:rsidRPr="003A7A6E">
        <w:rPr>
          <w:rFonts w:ascii="Arial" w:eastAsia="等线" w:hAnsi="Arial" w:cs="Arial"/>
          <w:b/>
          <w:color w:val="000000"/>
          <w:sz w:val="24"/>
          <w:shd w:val="pct15" w:color="auto" w:fill="FFFFFF"/>
        </w:rPr>
        <w:t>候选人概况</w:t>
      </w:r>
      <w:r w:rsidRPr="003A7A6E">
        <w:rPr>
          <w:rFonts w:ascii="Arial" w:eastAsia="等线" w:hAnsi="Arial" w:cs="Arial"/>
          <w:sz w:val="20"/>
          <w:szCs w:val="20"/>
        </w:rPr>
        <w:t xml:space="preserve"> </w:t>
      </w:r>
    </w:p>
    <w:p w14:paraId="1860C74A" w14:textId="522858F9" w:rsidR="000D1015" w:rsidRPr="003A7A6E" w:rsidRDefault="00CB4785" w:rsidP="009612D4">
      <w:pPr>
        <w:spacing w:line="240" w:lineRule="exact"/>
        <w:jc w:val="left"/>
        <w:rPr>
          <w:rFonts w:ascii="Arial" w:eastAsia="等线" w:hAnsi="Arial" w:cs="Arial"/>
          <w:sz w:val="20"/>
          <w:szCs w:val="20"/>
        </w:rPr>
      </w:pPr>
      <w:r w:rsidRPr="003A7A6E">
        <w:rPr>
          <w:rFonts w:ascii="Arial" w:eastAsia="等线" w:hAnsi="Arial" w:cs="Arial"/>
          <w:sz w:val="20"/>
          <w:szCs w:val="20"/>
        </w:rPr>
        <w:t>1.</w:t>
      </w:r>
      <w:r w:rsidR="003A7A6E">
        <w:rPr>
          <w:rFonts w:ascii="Arial" w:eastAsia="等线" w:hAnsi="Arial" w:cs="Arial" w:hint="eastAsia"/>
          <w:sz w:val="20"/>
          <w:szCs w:val="20"/>
        </w:rPr>
        <w:t>候选人</w:t>
      </w:r>
      <w:r w:rsidR="003A7A6E">
        <w:rPr>
          <w:rFonts w:ascii="Arial" w:eastAsia="等线" w:hAnsi="Arial" w:cs="Arial" w:hint="eastAsia"/>
          <w:sz w:val="20"/>
          <w:szCs w:val="20"/>
        </w:rPr>
        <w:t>2</w:t>
      </w:r>
      <w:r w:rsidR="003A7A6E">
        <w:rPr>
          <w:rFonts w:ascii="Arial" w:eastAsia="等线" w:hAnsi="Arial" w:cs="Arial"/>
          <w:sz w:val="20"/>
          <w:szCs w:val="20"/>
        </w:rPr>
        <w:t>016</w:t>
      </w:r>
      <w:r w:rsidR="003A7A6E">
        <w:rPr>
          <w:rFonts w:ascii="Arial" w:eastAsia="等线" w:hAnsi="Arial" w:cs="Arial" w:hint="eastAsia"/>
          <w:sz w:val="20"/>
          <w:szCs w:val="20"/>
        </w:rPr>
        <w:t>年</w:t>
      </w:r>
      <w:r w:rsidR="00F75311" w:rsidRPr="003A7A6E">
        <w:rPr>
          <w:rFonts w:ascii="Arial" w:eastAsia="等线" w:hAnsi="Arial" w:cs="Arial"/>
          <w:sz w:val="20"/>
          <w:szCs w:val="20"/>
        </w:rPr>
        <w:t>硕士毕业于上海应用技术大学机械电子工程专业，具有专业的电子软件开发知识技能</w:t>
      </w:r>
    </w:p>
    <w:p w14:paraId="53CA23AB" w14:textId="201A143A" w:rsidR="000D1015" w:rsidRPr="003A7A6E" w:rsidRDefault="00CB4785" w:rsidP="009612D4">
      <w:pPr>
        <w:spacing w:line="240" w:lineRule="exact"/>
        <w:jc w:val="left"/>
        <w:rPr>
          <w:rFonts w:ascii="Arial" w:eastAsia="等线" w:hAnsi="Arial" w:cs="Arial"/>
          <w:sz w:val="20"/>
          <w:szCs w:val="20"/>
        </w:rPr>
      </w:pPr>
      <w:r w:rsidRPr="003A7A6E">
        <w:rPr>
          <w:rFonts w:ascii="Arial" w:eastAsia="等线" w:hAnsi="Arial" w:cs="Arial"/>
          <w:sz w:val="20"/>
          <w:szCs w:val="20"/>
        </w:rPr>
        <w:t>2.</w:t>
      </w:r>
      <w:r w:rsidRPr="003A7A6E">
        <w:rPr>
          <w:rFonts w:ascii="Arial" w:eastAsia="等线" w:hAnsi="Arial" w:cs="Arial"/>
          <w:sz w:val="20"/>
          <w:szCs w:val="20"/>
        </w:rPr>
        <w:t>深耕软件开发领域</w:t>
      </w:r>
      <w:r w:rsidRPr="003A7A6E">
        <w:rPr>
          <w:rFonts w:ascii="Arial" w:eastAsia="等线" w:hAnsi="Arial" w:cs="Arial"/>
          <w:sz w:val="20"/>
          <w:szCs w:val="20"/>
        </w:rPr>
        <w:t>5</w:t>
      </w:r>
      <w:r w:rsidRPr="003A7A6E">
        <w:rPr>
          <w:rFonts w:ascii="Arial" w:eastAsia="等线" w:hAnsi="Arial" w:cs="Arial"/>
          <w:sz w:val="20"/>
          <w:szCs w:val="20"/>
        </w:rPr>
        <w:t>年，具有丰富的</w:t>
      </w:r>
      <w:r w:rsidRPr="003A7A6E">
        <w:rPr>
          <w:rFonts w:ascii="Arial" w:eastAsia="等线" w:hAnsi="Arial" w:cs="Arial"/>
          <w:sz w:val="20"/>
          <w:szCs w:val="20"/>
        </w:rPr>
        <w:t>java</w:t>
      </w:r>
      <w:r w:rsidRPr="003A7A6E">
        <w:rPr>
          <w:rFonts w:ascii="Arial" w:eastAsia="等线" w:hAnsi="Arial" w:cs="Arial"/>
          <w:sz w:val="20"/>
          <w:szCs w:val="20"/>
        </w:rPr>
        <w:t>后端开发经验</w:t>
      </w:r>
    </w:p>
    <w:p w14:paraId="4309A276" w14:textId="47764AA2" w:rsidR="00CB4785" w:rsidRPr="003A7A6E" w:rsidRDefault="00CB4785" w:rsidP="009612D4">
      <w:pPr>
        <w:spacing w:line="240" w:lineRule="exact"/>
        <w:jc w:val="left"/>
        <w:rPr>
          <w:rFonts w:ascii="Arial" w:eastAsia="等线" w:hAnsi="Arial" w:cs="Arial"/>
          <w:sz w:val="20"/>
          <w:szCs w:val="20"/>
        </w:rPr>
      </w:pPr>
      <w:r w:rsidRPr="003A7A6E">
        <w:rPr>
          <w:rFonts w:ascii="Arial" w:eastAsia="等线" w:hAnsi="Arial" w:cs="Arial"/>
          <w:sz w:val="20"/>
          <w:szCs w:val="20"/>
        </w:rPr>
        <w:t>3.</w:t>
      </w:r>
      <w:r w:rsidRPr="003A7A6E">
        <w:rPr>
          <w:rFonts w:ascii="Arial" w:eastAsia="等线" w:hAnsi="Arial" w:cs="Arial"/>
          <w:sz w:val="20"/>
          <w:szCs w:val="20"/>
        </w:rPr>
        <w:t>熟悉网络安全术语与实践，有网络安全开发的相关经验</w:t>
      </w:r>
    </w:p>
    <w:p w14:paraId="0CC74365" w14:textId="17E50179" w:rsidR="000D1015" w:rsidRPr="003A7A6E" w:rsidRDefault="00CB4785" w:rsidP="009612D4">
      <w:pPr>
        <w:spacing w:line="240" w:lineRule="exact"/>
        <w:jc w:val="left"/>
        <w:rPr>
          <w:rFonts w:ascii="Arial" w:eastAsia="等线" w:hAnsi="Arial" w:cs="Arial"/>
          <w:sz w:val="20"/>
          <w:szCs w:val="20"/>
        </w:rPr>
      </w:pPr>
      <w:r w:rsidRPr="003A7A6E">
        <w:rPr>
          <w:rFonts w:ascii="Arial" w:eastAsia="等线" w:hAnsi="Arial" w:cs="Arial"/>
          <w:sz w:val="20"/>
          <w:szCs w:val="20"/>
        </w:rPr>
        <w:t>4.</w:t>
      </w:r>
      <w:r w:rsidRPr="003A7A6E">
        <w:rPr>
          <w:rFonts w:ascii="Arial" w:eastAsia="等线" w:hAnsi="Arial" w:cs="Arial"/>
          <w:sz w:val="20"/>
          <w:szCs w:val="20"/>
        </w:rPr>
        <w:t>英语口语流利，可以作为工作语言使用</w:t>
      </w:r>
    </w:p>
    <w:p w14:paraId="42687249" w14:textId="77777777" w:rsidR="00773E92" w:rsidRPr="003A7A6E" w:rsidRDefault="00773E92" w:rsidP="009612D4">
      <w:pPr>
        <w:spacing w:line="240" w:lineRule="exact"/>
        <w:jc w:val="left"/>
        <w:rPr>
          <w:rFonts w:ascii="Arial" w:hAnsi="Arial" w:cs="Arial"/>
          <w:sz w:val="20"/>
          <w:szCs w:val="20"/>
        </w:rPr>
      </w:pPr>
    </w:p>
    <w:p w14:paraId="3BF5364F" w14:textId="4B9E6DD3" w:rsidR="00DC4133" w:rsidRPr="003A7A6E" w:rsidRDefault="00F75311" w:rsidP="009612D4">
      <w:pPr>
        <w:spacing w:line="240" w:lineRule="exact"/>
        <w:jc w:val="left"/>
        <w:rPr>
          <w:rFonts w:ascii="Arial" w:eastAsia="等线" w:hAnsi="Arial" w:cs="Arial"/>
          <w:b/>
          <w:sz w:val="24"/>
          <w:shd w:val="pct15" w:color="auto" w:fill="FFFFFF"/>
        </w:rPr>
      </w:pPr>
      <w:r w:rsidRPr="003A7A6E">
        <w:rPr>
          <w:rFonts w:ascii="Arial" w:eastAsia="等线" w:hAnsi="Arial" w:cs="Arial"/>
          <w:b/>
          <w:sz w:val="24"/>
          <w:shd w:val="pct15" w:color="auto" w:fill="FFFFFF"/>
        </w:rPr>
        <w:t>专业技能</w:t>
      </w:r>
    </w:p>
    <w:p w14:paraId="2B5AF9CD" w14:textId="05F6A7F9" w:rsidR="00F75311" w:rsidRPr="003A7A6E" w:rsidRDefault="00F75311" w:rsidP="009612D4">
      <w:pPr>
        <w:spacing w:line="240" w:lineRule="exact"/>
        <w:jc w:val="left"/>
        <w:rPr>
          <w:rFonts w:ascii="Arial" w:eastAsia="等线" w:hAnsi="Arial" w:cs="Arial"/>
          <w:sz w:val="20"/>
          <w:szCs w:val="20"/>
        </w:rPr>
      </w:pPr>
      <w:r w:rsidRPr="003A7A6E">
        <w:rPr>
          <w:rFonts w:ascii="Arial" w:eastAsia="等线" w:hAnsi="Arial" w:cs="Arial"/>
          <w:sz w:val="20"/>
          <w:szCs w:val="20"/>
        </w:rPr>
        <w:t>1.</w:t>
      </w:r>
      <w:r w:rsidRPr="003A7A6E">
        <w:rPr>
          <w:rFonts w:ascii="Arial" w:eastAsia="等线" w:hAnsi="Arial" w:cs="Arial"/>
          <w:sz w:val="20"/>
          <w:szCs w:val="20"/>
        </w:rPr>
        <w:t>英语听说读写熟练，与国外无障碍沟通，最近</w:t>
      </w:r>
      <w:r w:rsidRPr="003A7A6E">
        <w:rPr>
          <w:rFonts w:ascii="Arial" w:eastAsia="等线" w:hAnsi="Arial" w:cs="Arial"/>
          <w:sz w:val="20"/>
          <w:szCs w:val="20"/>
        </w:rPr>
        <w:t xml:space="preserve"> 2 </w:t>
      </w:r>
      <w:r w:rsidRPr="003A7A6E">
        <w:rPr>
          <w:rFonts w:ascii="Arial" w:eastAsia="等线" w:hAnsi="Arial" w:cs="Arial"/>
          <w:sz w:val="20"/>
          <w:szCs w:val="20"/>
        </w:rPr>
        <w:t>年一直与国外团队协同研发</w:t>
      </w:r>
    </w:p>
    <w:p w14:paraId="5C2DF255" w14:textId="14CBD155" w:rsidR="00F75311" w:rsidRPr="003A7A6E" w:rsidRDefault="00F75311" w:rsidP="009612D4">
      <w:pPr>
        <w:spacing w:line="240" w:lineRule="exact"/>
        <w:jc w:val="left"/>
        <w:rPr>
          <w:rFonts w:ascii="Arial" w:eastAsia="等线" w:hAnsi="Arial" w:cs="Arial"/>
          <w:sz w:val="20"/>
          <w:szCs w:val="20"/>
        </w:rPr>
      </w:pPr>
      <w:r w:rsidRPr="003A7A6E">
        <w:rPr>
          <w:rFonts w:ascii="Arial" w:eastAsia="等线" w:hAnsi="Arial" w:cs="Arial"/>
          <w:sz w:val="20"/>
          <w:szCs w:val="20"/>
        </w:rPr>
        <w:t>2.</w:t>
      </w:r>
      <w:r w:rsidRPr="003A7A6E">
        <w:rPr>
          <w:rFonts w:ascii="Arial" w:eastAsia="等线" w:hAnsi="Arial" w:cs="Arial"/>
          <w:sz w:val="20"/>
          <w:szCs w:val="20"/>
        </w:rPr>
        <w:t>熟悉</w:t>
      </w:r>
      <w:r w:rsidRPr="003A7A6E">
        <w:rPr>
          <w:rFonts w:ascii="Arial" w:eastAsia="等线" w:hAnsi="Arial" w:cs="Arial"/>
          <w:sz w:val="20"/>
          <w:szCs w:val="20"/>
        </w:rPr>
        <w:t xml:space="preserve"> Java, SpringBoot, Mybatis, MySQL </w:t>
      </w:r>
      <w:r w:rsidRPr="003A7A6E">
        <w:rPr>
          <w:rFonts w:ascii="Arial" w:eastAsia="等线" w:hAnsi="Arial" w:cs="Arial"/>
          <w:sz w:val="20"/>
          <w:szCs w:val="20"/>
        </w:rPr>
        <w:t>等，</w:t>
      </w:r>
      <w:r w:rsidRPr="003A7A6E">
        <w:rPr>
          <w:rFonts w:ascii="Arial" w:eastAsia="等线" w:hAnsi="Arial" w:cs="Arial"/>
          <w:sz w:val="20"/>
          <w:szCs w:val="20"/>
        </w:rPr>
        <w:t xml:space="preserve">4 </w:t>
      </w:r>
      <w:r w:rsidRPr="003A7A6E">
        <w:rPr>
          <w:rFonts w:ascii="Arial" w:eastAsia="等线" w:hAnsi="Arial" w:cs="Arial"/>
          <w:sz w:val="20"/>
          <w:szCs w:val="20"/>
        </w:rPr>
        <w:t>年</w:t>
      </w:r>
      <w:r w:rsidRPr="003A7A6E">
        <w:rPr>
          <w:rFonts w:ascii="Arial" w:eastAsia="等线" w:hAnsi="Arial" w:cs="Arial"/>
          <w:sz w:val="20"/>
          <w:szCs w:val="20"/>
        </w:rPr>
        <w:t xml:space="preserve"> OOP </w:t>
      </w:r>
      <w:r w:rsidRPr="003A7A6E">
        <w:rPr>
          <w:rFonts w:ascii="Arial" w:eastAsia="等线" w:hAnsi="Arial" w:cs="Arial"/>
          <w:sz w:val="20"/>
          <w:szCs w:val="20"/>
        </w:rPr>
        <w:t>开发经验</w:t>
      </w:r>
    </w:p>
    <w:p w14:paraId="69B67DF2" w14:textId="3E89C6DC" w:rsidR="00F75311" w:rsidRPr="003A7A6E" w:rsidRDefault="00F75311" w:rsidP="009612D4">
      <w:pPr>
        <w:spacing w:line="240" w:lineRule="exact"/>
        <w:jc w:val="left"/>
        <w:rPr>
          <w:rFonts w:ascii="Arial" w:eastAsia="等线" w:hAnsi="Arial" w:cs="Arial"/>
          <w:sz w:val="20"/>
          <w:szCs w:val="20"/>
        </w:rPr>
      </w:pPr>
      <w:r w:rsidRPr="003A7A6E">
        <w:rPr>
          <w:rFonts w:ascii="Arial" w:eastAsia="等线" w:hAnsi="Arial" w:cs="Arial"/>
          <w:sz w:val="20"/>
          <w:szCs w:val="20"/>
        </w:rPr>
        <w:t>3.</w:t>
      </w:r>
      <w:r w:rsidRPr="003A7A6E">
        <w:rPr>
          <w:rFonts w:ascii="Arial" w:eastAsia="等线" w:hAnsi="Arial" w:cs="Arial"/>
          <w:sz w:val="20"/>
          <w:szCs w:val="20"/>
        </w:rPr>
        <w:t>熟悉</w:t>
      </w:r>
      <w:r w:rsidRPr="003A7A6E">
        <w:rPr>
          <w:rFonts w:ascii="Arial" w:eastAsia="等线" w:hAnsi="Arial" w:cs="Arial"/>
          <w:sz w:val="20"/>
          <w:szCs w:val="20"/>
        </w:rPr>
        <w:t xml:space="preserve"> Linux, Docker, Web </w:t>
      </w:r>
      <w:r w:rsidRPr="003A7A6E">
        <w:rPr>
          <w:rFonts w:ascii="Arial" w:eastAsia="等线" w:hAnsi="Arial" w:cs="Arial"/>
          <w:sz w:val="20"/>
          <w:szCs w:val="20"/>
        </w:rPr>
        <w:t>容器化与优化，熟悉</w:t>
      </w:r>
      <w:r w:rsidRPr="003A7A6E">
        <w:rPr>
          <w:rFonts w:ascii="Arial" w:eastAsia="等线" w:hAnsi="Arial" w:cs="Arial"/>
          <w:sz w:val="20"/>
          <w:szCs w:val="20"/>
        </w:rPr>
        <w:t xml:space="preserve"> Gitlab CI/CD </w:t>
      </w:r>
      <w:r w:rsidRPr="003A7A6E">
        <w:rPr>
          <w:rFonts w:ascii="Arial" w:eastAsia="等线" w:hAnsi="Arial" w:cs="Arial"/>
          <w:sz w:val="20"/>
          <w:szCs w:val="20"/>
        </w:rPr>
        <w:t>及</w:t>
      </w:r>
      <w:r w:rsidRPr="003A7A6E">
        <w:rPr>
          <w:rFonts w:ascii="Arial" w:eastAsia="等线" w:hAnsi="Arial" w:cs="Arial"/>
          <w:sz w:val="20"/>
          <w:szCs w:val="20"/>
        </w:rPr>
        <w:t xml:space="preserve"> Pipeline </w:t>
      </w:r>
      <w:r w:rsidRPr="003A7A6E">
        <w:rPr>
          <w:rFonts w:ascii="Arial" w:eastAsia="等线" w:hAnsi="Arial" w:cs="Arial"/>
          <w:sz w:val="20"/>
          <w:szCs w:val="20"/>
        </w:rPr>
        <w:t>优化</w:t>
      </w:r>
    </w:p>
    <w:p w14:paraId="190A894E" w14:textId="45A32507" w:rsidR="00F75311" w:rsidRPr="003A7A6E" w:rsidRDefault="00F75311" w:rsidP="009612D4">
      <w:pPr>
        <w:spacing w:line="240" w:lineRule="exact"/>
        <w:jc w:val="left"/>
        <w:rPr>
          <w:rFonts w:ascii="Arial" w:eastAsia="等线" w:hAnsi="Arial" w:cs="Arial"/>
          <w:sz w:val="20"/>
          <w:szCs w:val="20"/>
        </w:rPr>
      </w:pPr>
      <w:r w:rsidRPr="003A7A6E">
        <w:rPr>
          <w:rFonts w:ascii="Arial" w:eastAsia="等线" w:hAnsi="Arial" w:cs="Arial"/>
          <w:sz w:val="20"/>
          <w:szCs w:val="20"/>
        </w:rPr>
        <w:t>4.</w:t>
      </w:r>
      <w:r w:rsidRPr="003A7A6E">
        <w:rPr>
          <w:rFonts w:ascii="Arial" w:eastAsia="等线" w:hAnsi="Arial" w:cs="Arial"/>
          <w:sz w:val="20"/>
          <w:szCs w:val="20"/>
        </w:rPr>
        <w:t>熟悉网络安全术语与实践，熟悉产品组件漏洞管理分析与处理</w:t>
      </w:r>
    </w:p>
    <w:p w14:paraId="44422763" w14:textId="4ED1F7A6" w:rsidR="00F75311" w:rsidRPr="003A7A6E" w:rsidRDefault="00F75311" w:rsidP="009612D4">
      <w:pPr>
        <w:spacing w:line="240" w:lineRule="exact"/>
        <w:jc w:val="left"/>
        <w:rPr>
          <w:rFonts w:ascii="Arial" w:eastAsia="等线" w:hAnsi="Arial" w:cs="Arial"/>
          <w:sz w:val="20"/>
          <w:szCs w:val="20"/>
        </w:rPr>
      </w:pPr>
      <w:r w:rsidRPr="003A7A6E">
        <w:rPr>
          <w:rFonts w:ascii="Arial" w:eastAsia="等线" w:hAnsi="Arial" w:cs="Arial"/>
          <w:sz w:val="20"/>
          <w:szCs w:val="20"/>
        </w:rPr>
        <w:t>5.</w:t>
      </w:r>
      <w:r w:rsidRPr="003A7A6E">
        <w:rPr>
          <w:rFonts w:ascii="Arial" w:eastAsia="等线" w:hAnsi="Arial" w:cs="Arial"/>
          <w:sz w:val="20"/>
          <w:szCs w:val="20"/>
        </w:rPr>
        <w:t>熟悉</w:t>
      </w:r>
      <w:r w:rsidRPr="003A7A6E">
        <w:rPr>
          <w:rFonts w:ascii="Arial" w:eastAsia="等线" w:hAnsi="Arial" w:cs="Arial"/>
          <w:sz w:val="20"/>
          <w:szCs w:val="20"/>
        </w:rPr>
        <w:t xml:space="preserve"> SCA,SAST </w:t>
      </w:r>
      <w:r w:rsidRPr="003A7A6E">
        <w:rPr>
          <w:rFonts w:ascii="Arial" w:eastAsia="等线" w:hAnsi="Arial" w:cs="Arial"/>
          <w:sz w:val="20"/>
          <w:szCs w:val="20"/>
        </w:rPr>
        <w:t>等，例如</w:t>
      </w:r>
      <w:r w:rsidRPr="003A7A6E">
        <w:rPr>
          <w:rFonts w:ascii="Arial" w:eastAsia="等线" w:hAnsi="Arial" w:cs="Arial"/>
          <w:sz w:val="20"/>
          <w:szCs w:val="20"/>
        </w:rPr>
        <w:t xml:space="preserve"> OSS Clean, BlackDuck, VTS, SonarQube, </w:t>
      </w:r>
      <w:proofErr w:type="spellStart"/>
      <w:r w:rsidRPr="003A7A6E">
        <w:rPr>
          <w:rFonts w:ascii="Arial" w:eastAsia="等线" w:hAnsi="Arial" w:cs="Arial"/>
          <w:sz w:val="20"/>
          <w:szCs w:val="20"/>
        </w:rPr>
        <w:t>Gitleaks</w:t>
      </w:r>
      <w:proofErr w:type="spellEnd"/>
      <w:r w:rsidRPr="003A7A6E">
        <w:rPr>
          <w:rFonts w:ascii="Arial" w:eastAsia="等线" w:hAnsi="Arial" w:cs="Arial"/>
          <w:sz w:val="20"/>
          <w:szCs w:val="20"/>
        </w:rPr>
        <w:t xml:space="preserve">, </w:t>
      </w:r>
      <w:proofErr w:type="spellStart"/>
      <w:r w:rsidRPr="003A7A6E">
        <w:rPr>
          <w:rFonts w:ascii="Arial" w:eastAsia="等线" w:hAnsi="Arial" w:cs="Arial"/>
          <w:sz w:val="20"/>
          <w:szCs w:val="20"/>
        </w:rPr>
        <w:t>Trivy</w:t>
      </w:r>
      <w:proofErr w:type="spellEnd"/>
      <w:r w:rsidRPr="003A7A6E">
        <w:rPr>
          <w:rFonts w:ascii="Arial" w:eastAsia="等线" w:hAnsi="Arial" w:cs="Arial"/>
          <w:sz w:val="20"/>
          <w:szCs w:val="20"/>
        </w:rPr>
        <w:t xml:space="preserve">, MEND </w:t>
      </w:r>
      <w:r w:rsidRPr="003A7A6E">
        <w:rPr>
          <w:rFonts w:ascii="Arial" w:eastAsia="等线" w:hAnsi="Arial" w:cs="Arial"/>
          <w:sz w:val="20"/>
          <w:szCs w:val="20"/>
        </w:rPr>
        <w:t>等</w:t>
      </w:r>
    </w:p>
    <w:p w14:paraId="17E82247" w14:textId="13265749" w:rsidR="00F75311" w:rsidRPr="003A7A6E" w:rsidRDefault="00F75311" w:rsidP="009612D4">
      <w:pPr>
        <w:spacing w:line="240" w:lineRule="exact"/>
        <w:jc w:val="left"/>
        <w:rPr>
          <w:rFonts w:ascii="Arial" w:eastAsia="等线" w:hAnsi="Arial" w:cs="Arial"/>
          <w:sz w:val="20"/>
          <w:szCs w:val="20"/>
        </w:rPr>
      </w:pPr>
      <w:r w:rsidRPr="003A7A6E">
        <w:rPr>
          <w:rFonts w:ascii="Arial" w:eastAsia="等线" w:hAnsi="Arial" w:cs="Arial"/>
          <w:sz w:val="20"/>
          <w:szCs w:val="20"/>
        </w:rPr>
        <w:t>6.</w:t>
      </w:r>
      <w:r w:rsidRPr="003A7A6E">
        <w:rPr>
          <w:rFonts w:ascii="Arial" w:eastAsia="等线" w:hAnsi="Arial" w:cs="Arial"/>
          <w:sz w:val="20"/>
          <w:szCs w:val="20"/>
        </w:rPr>
        <w:t>熟悉</w:t>
      </w:r>
      <w:r w:rsidRPr="003A7A6E">
        <w:rPr>
          <w:rFonts w:ascii="Arial" w:eastAsia="等线" w:hAnsi="Arial" w:cs="Arial"/>
          <w:sz w:val="20"/>
          <w:szCs w:val="20"/>
        </w:rPr>
        <w:t xml:space="preserve"> Python, Golang </w:t>
      </w:r>
      <w:r w:rsidRPr="003A7A6E">
        <w:rPr>
          <w:rFonts w:ascii="Arial" w:eastAsia="等线" w:hAnsi="Arial" w:cs="Arial"/>
          <w:sz w:val="20"/>
          <w:szCs w:val="20"/>
        </w:rPr>
        <w:t>等，开发自动化工具提升效率，例如</w:t>
      </w:r>
      <w:r w:rsidRPr="003A7A6E">
        <w:rPr>
          <w:rFonts w:ascii="Arial" w:eastAsia="等线" w:hAnsi="Arial" w:cs="Arial"/>
          <w:sz w:val="20"/>
          <w:szCs w:val="20"/>
        </w:rPr>
        <w:t xml:space="preserve"> Automation Test, Reproducible Build</w:t>
      </w:r>
    </w:p>
    <w:p w14:paraId="69396927" w14:textId="77777777" w:rsidR="00F75311" w:rsidRPr="003A7A6E" w:rsidRDefault="00F75311" w:rsidP="009612D4">
      <w:pPr>
        <w:spacing w:line="240" w:lineRule="exact"/>
        <w:jc w:val="left"/>
        <w:rPr>
          <w:rFonts w:ascii="Arial" w:eastAsia="等线" w:hAnsi="Arial" w:cs="Arial"/>
          <w:b/>
          <w:color w:val="000000"/>
          <w:sz w:val="24"/>
          <w:shd w:val="pct15" w:color="auto" w:fill="FFFFFF"/>
        </w:rPr>
      </w:pPr>
    </w:p>
    <w:p w14:paraId="49313BBB" w14:textId="68283300" w:rsidR="00DC4133" w:rsidRPr="003A7A6E" w:rsidRDefault="004367CB" w:rsidP="009612D4">
      <w:pPr>
        <w:spacing w:line="240" w:lineRule="exact"/>
        <w:jc w:val="left"/>
        <w:rPr>
          <w:rFonts w:ascii="Arial" w:hAnsi="Arial" w:cs="Arial"/>
          <w:b/>
          <w:color w:val="000000"/>
          <w:sz w:val="28"/>
          <w:szCs w:val="28"/>
          <w:shd w:val="pct15" w:color="auto" w:fill="FFFFFF"/>
        </w:rPr>
      </w:pPr>
      <w:r w:rsidRPr="003A7A6E">
        <w:rPr>
          <w:rFonts w:ascii="Arial" w:eastAsia="等线" w:hAnsi="Arial" w:cs="Arial"/>
          <w:b/>
          <w:color w:val="000000"/>
          <w:sz w:val="24"/>
          <w:shd w:val="pct15" w:color="auto" w:fill="FFFFFF"/>
        </w:rPr>
        <w:t>工作经历</w:t>
      </w:r>
      <w:r w:rsidR="00004DE2" w:rsidRPr="003A7A6E">
        <w:rPr>
          <w:rFonts w:ascii="Arial" w:eastAsia="等线" w:hAnsi="Arial" w:cs="Arial"/>
          <w:sz w:val="20"/>
          <w:szCs w:val="20"/>
        </w:rPr>
        <w:t xml:space="preserve"> </w:t>
      </w:r>
    </w:p>
    <w:p w14:paraId="00CD5645" w14:textId="65DC9615" w:rsidR="0058030D" w:rsidRPr="00F90936" w:rsidRDefault="004367CB" w:rsidP="009612D4">
      <w:pPr>
        <w:spacing w:line="240" w:lineRule="exact"/>
        <w:jc w:val="left"/>
        <w:rPr>
          <w:rFonts w:ascii="Arial" w:hAnsi="Arial" w:cs="Arial"/>
          <w:b/>
          <w:bCs/>
          <w:sz w:val="20"/>
          <w:szCs w:val="20"/>
          <w:u w:val="single"/>
        </w:rPr>
      </w:pPr>
      <w:bookmarkStart w:id="33" w:name="OLE_LINK51"/>
      <w:bookmarkStart w:id="34" w:name="OLE_LINK52"/>
      <w:bookmarkStart w:id="35" w:name="OLE_LINK69"/>
      <w:bookmarkStart w:id="36" w:name="OLE_LINK70"/>
      <w:bookmarkStart w:id="37" w:name="OLE_LINK71"/>
      <w:r w:rsidRPr="00F90936">
        <w:rPr>
          <w:rFonts w:ascii="Arial" w:hAnsi="Arial" w:cs="Arial"/>
          <w:b/>
          <w:bCs/>
          <w:noProof/>
          <w:sz w:val="20"/>
          <w:szCs w:val="20"/>
          <w:u w:val="single"/>
        </w:rPr>
        <w:t>2021.01</w:t>
      </w:r>
      <w:r w:rsidRPr="00F90936">
        <w:rPr>
          <w:rFonts w:ascii="Arial" w:hAnsi="Arial" w:cs="Arial"/>
          <w:b/>
          <w:bCs/>
          <w:sz w:val="20"/>
          <w:szCs w:val="20"/>
          <w:u w:val="single"/>
        </w:rPr>
        <w:t>-</w:t>
      </w:r>
      <w:r w:rsidRPr="00F90936">
        <w:rPr>
          <w:rFonts w:ascii="Arial" w:hAnsi="Arial" w:cs="Arial"/>
          <w:b/>
          <w:bCs/>
          <w:noProof/>
          <w:sz w:val="20"/>
          <w:szCs w:val="20"/>
          <w:u w:val="single"/>
        </w:rPr>
        <w:t>2024.09</w:t>
      </w:r>
      <w:bookmarkEnd w:id="33"/>
      <w:bookmarkEnd w:id="34"/>
      <w:r w:rsidRPr="00F90936">
        <w:rPr>
          <w:rFonts w:ascii="Arial" w:hAnsi="Arial" w:cs="Arial"/>
          <w:b/>
          <w:bCs/>
          <w:sz w:val="20"/>
          <w:szCs w:val="20"/>
          <w:u w:val="single"/>
        </w:rPr>
        <w:t xml:space="preserve">    </w:t>
      </w:r>
      <w:bookmarkEnd w:id="35"/>
      <w:bookmarkEnd w:id="36"/>
      <w:bookmarkEnd w:id="37"/>
      <w:r w:rsidR="005D4FF5" w:rsidRPr="00F90936">
        <w:rPr>
          <w:rFonts w:ascii="Arial" w:hAnsi="Arial" w:cs="Arial"/>
          <w:b/>
          <w:bCs/>
          <w:sz w:val="20"/>
          <w:szCs w:val="20"/>
          <w:u w:val="single"/>
        </w:rPr>
        <w:t>西门子（中国）有限公司</w:t>
      </w:r>
      <w:r w:rsidR="005D4FF5" w:rsidRPr="00F90936">
        <w:rPr>
          <w:rFonts w:ascii="Arial" w:hAnsi="Arial" w:cs="Arial"/>
          <w:b/>
          <w:bCs/>
          <w:sz w:val="20"/>
          <w:szCs w:val="20"/>
          <w:u w:val="single"/>
        </w:rPr>
        <w:t xml:space="preserve"> </w:t>
      </w:r>
    </w:p>
    <w:p w14:paraId="46EF3575" w14:textId="1F6ADF32" w:rsidR="00AD3BD6" w:rsidRPr="00F90936" w:rsidRDefault="004367CB" w:rsidP="009612D4">
      <w:pPr>
        <w:spacing w:line="240" w:lineRule="exact"/>
        <w:jc w:val="left"/>
        <w:rPr>
          <w:rFonts w:ascii="Arial" w:eastAsia="等线" w:hAnsi="Arial" w:cs="Arial"/>
          <w:b/>
          <w:bCs/>
          <w:sz w:val="20"/>
          <w:szCs w:val="20"/>
        </w:rPr>
      </w:pPr>
      <w:r w:rsidRPr="00F90936">
        <w:rPr>
          <w:rFonts w:ascii="Arial" w:eastAsia="等线" w:hAnsi="Arial" w:cs="Arial"/>
          <w:b/>
          <w:bCs/>
          <w:sz w:val="20"/>
          <w:szCs w:val="20"/>
        </w:rPr>
        <w:t>职位：</w:t>
      </w:r>
      <w:r w:rsidR="005D4FF5" w:rsidRPr="00F90936">
        <w:rPr>
          <w:rFonts w:ascii="Arial" w:hAnsi="Arial" w:cs="Arial"/>
          <w:b/>
          <w:sz w:val="20"/>
          <w:szCs w:val="20"/>
        </w:rPr>
        <w:t>高级软件工程师</w:t>
      </w:r>
    </w:p>
    <w:p w14:paraId="61E2B639" w14:textId="77777777" w:rsidR="0058030D" w:rsidRPr="003A7A6E" w:rsidRDefault="004367CB" w:rsidP="009612D4">
      <w:pPr>
        <w:spacing w:line="240" w:lineRule="exact"/>
        <w:jc w:val="left"/>
        <w:rPr>
          <w:rFonts w:ascii="Arial" w:eastAsia="等线" w:hAnsi="Arial" w:cs="Arial"/>
          <w:bCs/>
          <w:sz w:val="20"/>
          <w:szCs w:val="20"/>
        </w:rPr>
      </w:pPr>
      <w:bookmarkStart w:id="38" w:name="_Hlk178156149"/>
      <w:r w:rsidRPr="003A7A6E">
        <w:rPr>
          <w:rFonts w:ascii="Arial" w:eastAsia="等线" w:hAnsi="Arial" w:cs="Arial"/>
          <w:b/>
          <w:bCs/>
          <w:sz w:val="20"/>
          <w:szCs w:val="20"/>
        </w:rPr>
        <w:t>工作描述</w:t>
      </w:r>
      <w:bookmarkEnd w:id="38"/>
      <w:r w:rsidRPr="003A7A6E">
        <w:rPr>
          <w:rFonts w:ascii="Arial" w:eastAsia="等线" w:hAnsi="Arial" w:cs="Arial"/>
          <w:b/>
          <w:bCs/>
          <w:sz w:val="20"/>
          <w:szCs w:val="20"/>
        </w:rPr>
        <w:t>：</w:t>
      </w:r>
    </w:p>
    <w:p w14:paraId="756B73B3" w14:textId="51E358B1" w:rsidR="005D4FF5" w:rsidRPr="003A7A6E" w:rsidRDefault="005D4FF5" w:rsidP="009612D4">
      <w:pPr>
        <w:spacing w:line="240" w:lineRule="exact"/>
        <w:jc w:val="left"/>
        <w:rPr>
          <w:rFonts w:ascii="Arial" w:hAnsi="Arial" w:cs="Arial"/>
          <w:bCs/>
          <w:sz w:val="20"/>
          <w:szCs w:val="20"/>
        </w:rPr>
      </w:pPr>
      <w:r w:rsidRPr="003A7A6E">
        <w:rPr>
          <w:rFonts w:ascii="Arial" w:hAnsi="Arial" w:cs="Arial"/>
          <w:b/>
          <w:bCs/>
          <w:sz w:val="20"/>
          <w:szCs w:val="20"/>
        </w:rPr>
        <w:t>一、西门子网络安全卫士</w:t>
      </w:r>
      <w:r w:rsidRPr="003A7A6E">
        <w:rPr>
          <w:rFonts w:ascii="Arial" w:hAnsi="Arial" w:cs="Arial"/>
          <w:b/>
          <w:bCs/>
          <w:sz w:val="20"/>
          <w:szCs w:val="20"/>
        </w:rPr>
        <w:t>(</w:t>
      </w:r>
      <w:hyperlink r:id="rId8" w:history="1">
        <w:r w:rsidRPr="003A7A6E">
          <w:rPr>
            <w:rStyle w:val="af5"/>
            <w:rFonts w:ascii="Arial" w:hAnsi="Arial" w:cs="Arial"/>
            <w:b/>
            <w:bCs/>
            <w:sz w:val="20"/>
            <w:szCs w:val="20"/>
          </w:rPr>
          <w:t>https://ssg.siemens.cloud</w:t>
        </w:r>
      </w:hyperlink>
      <w:r w:rsidRPr="003A7A6E">
        <w:rPr>
          <w:rFonts w:ascii="Arial" w:hAnsi="Arial" w:cs="Arial"/>
          <w:b/>
          <w:bCs/>
          <w:sz w:val="20"/>
          <w:szCs w:val="20"/>
        </w:rPr>
        <w:t>)</w:t>
      </w:r>
      <w:r w:rsidRPr="003A7A6E">
        <w:rPr>
          <w:rFonts w:ascii="Arial" w:hAnsi="Arial" w:cs="Arial"/>
          <w:bCs/>
          <w:sz w:val="20"/>
          <w:szCs w:val="20"/>
        </w:rPr>
        <w:t>。针对工厂</w:t>
      </w:r>
      <w:r w:rsidRPr="003A7A6E">
        <w:rPr>
          <w:rFonts w:ascii="Arial" w:hAnsi="Arial" w:cs="Arial"/>
          <w:bCs/>
          <w:sz w:val="20"/>
          <w:szCs w:val="20"/>
        </w:rPr>
        <w:t xml:space="preserve"> OT </w:t>
      </w:r>
      <w:r w:rsidRPr="003A7A6E">
        <w:rPr>
          <w:rFonts w:ascii="Arial" w:hAnsi="Arial" w:cs="Arial"/>
          <w:bCs/>
          <w:sz w:val="20"/>
          <w:szCs w:val="20"/>
        </w:rPr>
        <w:t>资产进行安全漏洞扫描管理；针对工厂网络流量进行入侵检测与可视化，生成报警信息及处理措施。系统基于多租户设计，提供</w:t>
      </w:r>
      <w:r w:rsidRPr="003A7A6E">
        <w:rPr>
          <w:rFonts w:ascii="Arial" w:hAnsi="Arial" w:cs="Arial"/>
          <w:bCs/>
          <w:sz w:val="20"/>
          <w:szCs w:val="20"/>
        </w:rPr>
        <w:t xml:space="preserve"> SAAS </w:t>
      </w:r>
      <w:r w:rsidRPr="003A7A6E">
        <w:rPr>
          <w:rFonts w:ascii="Arial" w:hAnsi="Arial" w:cs="Arial"/>
          <w:bCs/>
          <w:sz w:val="20"/>
          <w:szCs w:val="20"/>
        </w:rPr>
        <w:t>服务。国外团队主要负责服务</w:t>
      </w:r>
      <w:proofErr w:type="gramStart"/>
      <w:r w:rsidRPr="003A7A6E">
        <w:rPr>
          <w:rFonts w:ascii="Arial" w:hAnsi="Arial" w:cs="Arial"/>
          <w:bCs/>
          <w:sz w:val="20"/>
          <w:szCs w:val="20"/>
        </w:rPr>
        <w:t>端设计</w:t>
      </w:r>
      <w:proofErr w:type="gramEnd"/>
      <w:r w:rsidRPr="003A7A6E">
        <w:rPr>
          <w:rFonts w:ascii="Arial" w:hAnsi="Arial" w:cs="Arial"/>
          <w:bCs/>
          <w:sz w:val="20"/>
          <w:szCs w:val="20"/>
        </w:rPr>
        <w:t>与研发；中国团队负责传感器端的设计与研发，基于西门子工业边缘设备（</w:t>
      </w:r>
      <w:r w:rsidRPr="003A7A6E">
        <w:rPr>
          <w:rFonts w:ascii="Arial" w:hAnsi="Arial" w:cs="Arial"/>
          <w:bCs/>
          <w:sz w:val="20"/>
          <w:szCs w:val="20"/>
        </w:rPr>
        <w:t>Industry Edge</w:t>
      </w:r>
      <w:r w:rsidRPr="003A7A6E">
        <w:rPr>
          <w:rFonts w:ascii="Arial" w:hAnsi="Arial" w:cs="Arial"/>
          <w:bCs/>
          <w:sz w:val="20"/>
          <w:szCs w:val="20"/>
        </w:rPr>
        <w:t>）集成。</w:t>
      </w:r>
    </w:p>
    <w:p w14:paraId="36428B2C" w14:textId="77777777" w:rsidR="005D4FF5" w:rsidRPr="003A7A6E" w:rsidRDefault="005D4FF5" w:rsidP="009612D4">
      <w:pPr>
        <w:spacing w:line="240" w:lineRule="exact"/>
        <w:jc w:val="left"/>
        <w:rPr>
          <w:rFonts w:ascii="Arial" w:hAnsi="Arial" w:cs="Arial"/>
          <w:b/>
          <w:bCs/>
          <w:sz w:val="20"/>
          <w:szCs w:val="20"/>
        </w:rPr>
      </w:pPr>
      <w:r w:rsidRPr="003A7A6E">
        <w:rPr>
          <w:rFonts w:ascii="Arial" w:hAnsi="Arial" w:cs="Arial"/>
          <w:b/>
          <w:bCs/>
          <w:sz w:val="20"/>
          <w:szCs w:val="20"/>
        </w:rPr>
        <w:t>主要贡献：</w:t>
      </w:r>
    </w:p>
    <w:p w14:paraId="31E1D540" w14:textId="0EBB05A6"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1.</w:t>
      </w:r>
      <w:r w:rsidRPr="003A7A6E">
        <w:rPr>
          <w:rFonts w:ascii="Arial" w:hAnsi="Arial" w:cs="Arial"/>
          <w:bCs/>
          <w:sz w:val="20"/>
          <w:szCs w:val="20"/>
        </w:rPr>
        <w:t>基于</w:t>
      </w:r>
      <w:r w:rsidRPr="003A7A6E">
        <w:rPr>
          <w:rFonts w:ascii="Arial" w:hAnsi="Arial" w:cs="Arial"/>
          <w:bCs/>
          <w:sz w:val="20"/>
          <w:szCs w:val="20"/>
        </w:rPr>
        <w:t xml:space="preserve"> Docker</w:t>
      </w:r>
      <w:r w:rsidRPr="003A7A6E">
        <w:rPr>
          <w:rFonts w:ascii="Arial" w:hAnsi="Arial" w:cs="Arial"/>
          <w:bCs/>
          <w:sz w:val="20"/>
          <w:szCs w:val="20"/>
        </w:rPr>
        <w:t>，负责传感器应用程序的容器化工作，并与西门子边缘设备集成</w:t>
      </w:r>
    </w:p>
    <w:p w14:paraId="3FBECFEB" w14:textId="3E75C2E1"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2.</w:t>
      </w:r>
      <w:r w:rsidRPr="003A7A6E">
        <w:rPr>
          <w:rFonts w:ascii="Arial" w:hAnsi="Arial" w:cs="Arial"/>
          <w:bCs/>
          <w:sz w:val="20"/>
          <w:szCs w:val="20"/>
        </w:rPr>
        <w:t>配置并优化</w:t>
      </w:r>
      <w:r w:rsidRPr="003A7A6E">
        <w:rPr>
          <w:rFonts w:ascii="Arial" w:hAnsi="Arial" w:cs="Arial"/>
          <w:bCs/>
          <w:sz w:val="20"/>
          <w:szCs w:val="20"/>
        </w:rPr>
        <w:t xml:space="preserve"> Gitlab CI/CD</w:t>
      </w:r>
      <w:r w:rsidRPr="003A7A6E">
        <w:rPr>
          <w:rFonts w:ascii="Arial" w:hAnsi="Arial" w:cs="Arial"/>
          <w:bCs/>
          <w:sz w:val="20"/>
          <w:szCs w:val="20"/>
        </w:rPr>
        <w:t>，</w:t>
      </w:r>
      <w:r w:rsidRPr="003A7A6E">
        <w:rPr>
          <w:rFonts w:ascii="Arial" w:hAnsi="Arial" w:cs="Arial"/>
          <w:bCs/>
          <w:sz w:val="20"/>
          <w:szCs w:val="20"/>
        </w:rPr>
        <w:t xml:space="preserve">Pipeline </w:t>
      </w:r>
      <w:r w:rsidRPr="003A7A6E">
        <w:rPr>
          <w:rFonts w:ascii="Arial" w:hAnsi="Arial" w:cs="Arial"/>
          <w:bCs/>
          <w:sz w:val="20"/>
          <w:szCs w:val="20"/>
        </w:rPr>
        <w:t>执行时间减小约</w:t>
      </w:r>
      <w:r w:rsidRPr="003A7A6E">
        <w:rPr>
          <w:rFonts w:ascii="Arial" w:hAnsi="Arial" w:cs="Arial"/>
          <w:bCs/>
          <w:sz w:val="20"/>
          <w:szCs w:val="20"/>
        </w:rPr>
        <w:t xml:space="preserve"> 30%</w:t>
      </w:r>
      <w:r w:rsidRPr="003A7A6E">
        <w:rPr>
          <w:rFonts w:ascii="Arial" w:hAnsi="Arial" w:cs="Arial"/>
          <w:bCs/>
          <w:sz w:val="20"/>
          <w:szCs w:val="20"/>
        </w:rPr>
        <w:t>，制品体积减小约</w:t>
      </w:r>
      <w:r w:rsidRPr="003A7A6E">
        <w:rPr>
          <w:rFonts w:ascii="Arial" w:hAnsi="Arial" w:cs="Arial"/>
          <w:bCs/>
          <w:sz w:val="20"/>
          <w:szCs w:val="20"/>
        </w:rPr>
        <w:t xml:space="preserve"> 20%</w:t>
      </w:r>
    </w:p>
    <w:p w14:paraId="163B31C8" w14:textId="5A70C61E"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3.</w:t>
      </w:r>
      <w:r w:rsidRPr="003A7A6E">
        <w:rPr>
          <w:rFonts w:ascii="Arial" w:hAnsi="Arial" w:cs="Arial"/>
          <w:bCs/>
          <w:sz w:val="20"/>
          <w:szCs w:val="20"/>
        </w:rPr>
        <w:t>负责</w:t>
      </w:r>
      <w:r w:rsidRPr="003A7A6E">
        <w:rPr>
          <w:rFonts w:ascii="Arial" w:hAnsi="Arial" w:cs="Arial"/>
          <w:bCs/>
          <w:sz w:val="20"/>
          <w:szCs w:val="20"/>
        </w:rPr>
        <w:t xml:space="preserve"> Pipeline </w:t>
      </w:r>
      <w:r w:rsidRPr="003A7A6E">
        <w:rPr>
          <w:rFonts w:ascii="Arial" w:hAnsi="Arial" w:cs="Arial"/>
          <w:bCs/>
          <w:sz w:val="20"/>
          <w:szCs w:val="20"/>
        </w:rPr>
        <w:t>安全与产品安全，集成</w:t>
      </w:r>
      <w:r w:rsidRPr="003A7A6E">
        <w:rPr>
          <w:rFonts w:ascii="Arial" w:hAnsi="Arial" w:cs="Arial"/>
          <w:bCs/>
          <w:sz w:val="20"/>
          <w:szCs w:val="20"/>
        </w:rPr>
        <w:t xml:space="preserve"> SCA, SAST </w:t>
      </w:r>
      <w:r w:rsidRPr="003A7A6E">
        <w:rPr>
          <w:rFonts w:ascii="Arial" w:hAnsi="Arial" w:cs="Arial"/>
          <w:bCs/>
          <w:sz w:val="20"/>
          <w:szCs w:val="20"/>
        </w:rPr>
        <w:t>工具等，组件漏洞处理率约</w:t>
      </w:r>
      <w:r w:rsidRPr="003A7A6E">
        <w:rPr>
          <w:rFonts w:ascii="Arial" w:hAnsi="Arial" w:cs="Arial"/>
          <w:bCs/>
          <w:sz w:val="20"/>
          <w:szCs w:val="20"/>
        </w:rPr>
        <w:t xml:space="preserve"> 80%</w:t>
      </w:r>
    </w:p>
    <w:p w14:paraId="77F17D1A" w14:textId="7A887983"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4.</w:t>
      </w:r>
      <w:r w:rsidRPr="003A7A6E">
        <w:rPr>
          <w:rFonts w:ascii="Arial" w:hAnsi="Arial" w:cs="Arial"/>
          <w:bCs/>
          <w:sz w:val="20"/>
          <w:szCs w:val="20"/>
        </w:rPr>
        <w:t>基于</w:t>
      </w:r>
      <w:r w:rsidRPr="003A7A6E">
        <w:rPr>
          <w:rFonts w:ascii="Arial" w:hAnsi="Arial" w:cs="Arial"/>
          <w:bCs/>
          <w:sz w:val="20"/>
          <w:szCs w:val="20"/>
        </w:rPr>
        <w:t xml:space="preserve"> Python </w:t>
      </w:r>
      <w:r w:rsidRPr="003A7A6E">
        <w:rPr>
          <w:rFonts w:ascii="Arial" w:hAnsi="Arial" w:cs="Arial"/>
          <w:bCs/>
          <w:sz w:val="20"/>
          <w:szCs w:val="20"/>
        </w:rPr>
        <w:t>开发</w:t>
      </w:r>
      <w:r w:rsidRPr="003A7A6E">
        <w:rPr>
          <w:rFonts w:ascii="Arial" w:hAnsi="Arial" w:cs="Arial"/>
          <w:bCs/>
          <w:sz w:val="20"/>
          <w:szCs w:val="20"/>
        </w:rPr>
        <w:t>/</w:t>
      </w:r>
      <w:r w:rsidRPr="003A7A6E">
        <w:rPr>
          <w:rFonts w:ascii="Arial" w:hAnsi="Arial" w:cs="Arial"/>
          <w:bCs/>
          <w:sz w:val="20"/>
          <w:szCs w:val="20"/>
        </w:rPr>
        <w:t>优化自动化测试用例，测试执行时间由原来</w:t>
      </w:r>
      <w:r w:rsidRPr="003A7A6E">
        <w:rPr>
          <w:rFonts w:ascii="Arial" w:hAnsi="Arial" w:cs="Arial"/>
          <w:bCs/>
          <w:sz w:val="20"/>
          <w:szCs w:val="20"/>
        </w:rPr>
        <w:t xml:space="preserve"> 6h </w:t>
      </w:r>
      <w:r w:rsidRPr="003A7A6E">
        <w:rPr>
          <w:rFonts w:ascii="Arial" w:hAnsi="Arial" w:cs="Arial"/>
          <w:bCs/>
          <w:sz w:val="20"/>
          <w:szCs w:val="20"/>
        </w:rPr>
        <w:t>缩短到现在</w:t>
      </w:r>
      <w:r w:rsidRPr="003A7A6E">
        <w:rPr>
          <w:rFonts w:ascii="Arial" w:hAnsi="Arial" w:cs="Arial"/>
          <w:bCs/>
          <w:sz w:val="20"/>
          <w:szCs w:val="20"/>
        </w:rPr>
        <w:t xml:space="preserve"> 3h</w:t>
      </w:r>
    </w:p>
    <w:p w14:paraId="0659382C" w14:textId="35BB3788"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5.</w:t>
      </w:r>
      <w:r w:rsidRPr="003A7A6E">
        <w:rPr>
          <w:rFonts w:ascii="Arial" w:hAnsi="Arial" w:cs="Arial"/>
          <w:bCs/>
          <w:sz w:val="20"/>
          <w:szCs w:val="20"/>
        </w:rPr>
        <w:t>负责产品</w:t>
      </w:r>
      <w:r w:rsidRPr="003A7A6E">
        <w:rPr>
          <w:rFonts w:ascii="Arial" w:hAnsi="Arial" w:cs="Arial"/>
          <w:bCs/>
          <w:sz w:val="20"/>
          <w:szCs w:val="20"/>
        </w:rPr>
        <w:t xml:space="preserve"> OSS Clean, Reproducible Build </w:t>
      </w:r>
      <w:r w:rsidRPr="003A7A6E">
        <w:rPr>
          <w:rFonts w:ascii="Arial" w:hAnsi="Arial" w:cs="Arial"/>
          <w:bCs/>
          <w:sz w:val="20"/>
          <w:szCs w:val="20"/>
        </w:rPr>
        <w:t>等，基于</w:t>
      </w:r>
      <w:r w:rsidRPr="003A7A6E">
        <w:rPr>
          <w:rFonts w:ascii="Arial" w:hAnsi="Arial" w:cs="Arial"/>
          <w:bCs/>
          <w:sz w:val="20"/>
          <w:szCs w:val="20"/>
        </w:rPr>
        <w:t xml:space="preserve"> Golang </w:t>
      </w:r>
      <w:r w:rsidRPr="003A7A6E">
        <w:rPr>
          <w:rFonts w:ascii="Arial" w:hAnsi="Arial" w:cs="Arial"/>
          <w:bCs/>
          <w:sz w:val="20"/>
          <w:szCs w:val="20"/>
        </w:rPr>
        <w:t>开发自动化工具提升效率</w:t>
      </w:r>
    </w:p>
    <w:p w14:paraId="36D23C4A" w14:textId="77777777" w:rsidR="005D4FF5" w:rsidRPr="003A7A6E" w:rsidRDefault="005D4FF5" w:rsidP="009612D4">
      <w:pPr>
        <w:spacing w:line="240" w:lineRule="exact"/>
        <w:jc w:val="left"/>
        <w:rPr>
          <w:rFonts w:ascii="Arial" w:hAnsi="Arial" w:cs="Arial"/>
          <w:bCs/>
          <w:sz w:val="20"/>
          <w:szCs w:val="20"/>
        </w:rPr>
      </w:pPr>
    </w:p>
    <w:p w14:paraId="6707E1E7" w14:textId="07C3A368" w:rsidR="005D4FF5" w:rsidRPr="003A7A6E" w:rsidRDefault="005D4FF5" w:rsidP="009612D4">
      <w:pPr>
        <w:spacing w:line="240" w:lineRule="exact"/>
        <w:jc w:val="left"/>
        <w:rPr>
          <w:rFonts w:ascii="Arial" w:hAnsi="Arial" w:cs="Arial"/>
          <w:bCs/>
          <w:sz w:val="20"/>
          <w:szCs w:val="20"/>
        </w:rPr>
      </w:pPr>
      <w:r w:rsidRPr="003A7A6E">
        <w:rPr>
          <w:rFonts w:ascii="Arial" w:hAnsi="Arial" w:cs="Arial"/>
          <w:b/>
          <w:bCs/>
          <w:sz w:val="20"/>
          <w:szCs w:val="20"/>
        </w:rPr>
        <w:t>二、西门子工业</w:t>
      </w:r>
      <w:r w:rsidRPr="003A7A6E">
        <w:rPr>
          <w:rFonts w:ascii="Arial" w:hAnsi="Arial" w:cs="Arial"/>
          <w:b/>
          <w:bCs/>
          <w:sz w:val="20"/>
          <w:szCs w:val="20"/>
        </w:rPr>
        <w:t xml:space="preserve"> AI </w:t>
      </w:r>
      <w:r w:rsidRPr="003A7A6E">
        <w:rPr>
          <w:rFonts w:ascii="Arial" w:hAnsi="Arial" w:cs="Arial"/>
          <w:b/>
          <w:bCs/>
          <w:sz w:val="20"/>
          <w:szCs w:val="20"/>
        </w:rPr>
        <w:t>预测性分析软件</w:t>
      </w:r>
      <w:r w:rsidRPr="003A7A6E">
        <w:rPr>
          <w:rFonts w:ascii="Arial" w:hAnsi="Arial" w:cs="Arial"/>
          <w:bCs/>
          <w:sz w:val="20"/>
          <w:szCs w:val="20"/>
        </w:rPr>
        <w:t>。针对工厂</w:t>
      </w:r>
      <w:r w:rsidRPr="003A7A6E">
        <w:rPr>
          <w:rFonts w:ascii="Arial" w:hAnsi="Arial" w:cs="Arial"/>
          <w:bCs/>
          <w:sz w:val="20"/>
          <w:szCs w:val="20"/>
        </w:rPr>
        <w:t xml:space="preserve"> OT </w:t>
      </w:r>
      <w:r w:rsidRPr="003A7A6E">
        <w:rPr>
          <w:rFonts w:ascii="Arial" w:hAnsi="Arial" w:cs="Arial"/>
          <w:bCs/>
          <w:sz w:val="20"/>
          <w:szCs w:val="20"/>
        </w:rPr>
        <w:t>资产，结合人工智能，实现对设备的全方位监控，提前预测预警潜在故障风险。软件功能包括数据采集与处理，特征工程，模型异常检测与趋势预测，</w:t>
      </w:r>
      <w:r w:rsidRPr="003A7A6E">
        <w:rPr>
          <w:rFonts w:ascii="Arial" w:hAnsi="Arial" w:cs="Arial"/>
          <w:bCs/>
          <w:sz w:val="20"/>
          <w:szCs w:val="20"/>
        </w:rPr>
        <w:t xml:space="preserve">web </w:t>
      </w:r>
      <w:r w:rsidRPr="003A7A6E">
        <w:rPr>
          <w:rFonts w:ascii="Arial" w:hAnsi="Arial" w:cs="Arial"/>
          <w:bCs/>
          <w:sz w:val="20"/>
          <w:szCs w:val="20"/>
        </w:rPr>
        <w:t>可视化等。本软</w:t>
      </w:r>
      <w:r w:rsidRPr="003A7A6E">
        <w:rPr>
          <w:rFonts w:ascii="Arial" w:hAnsi="Arial" w:cs="Arial"/>
          <w:bCs/>
          <w:sz w:val="20"/>
          <w:szCs w:val="20"/>
        </w:rPr>
        <w:lastRenderedPageBreak/>
        <w:t>件实时采集传感器数据并做预处理及特征工程等，将特征数据输入给模型，计算设备状态并预测潜在故障风险。</w:t>
      </w:r>
    </w:p>
    <w:p w14:paraId="34723BCD" w14:textId="77777777" w:rsidR="005D4FF5" w:rsidRPr="003A7A6E" w:rsidRDefault="005D4FF5" w:rsidP="009612D4">
      <w:pPr>
        <w:spacing w:line="240" w:lineRule="exact"/>
        <w:jc w:val="left"/>
        <w:rPr>
          <w:rFonts w:ascii="Arial" w:hAnsi="Arial" w:cs="Arial"/>
          <w:b/>
          <w:bCs/>
          <w:sz w:val="20"/>
          <w:szCs w:val="20"/>
        </w:rPr>
      </w:pPr>
      <w:r w:rsidRPr="003A7A6E">
        <w:rPr>
          <w:rFonts w:ascii="Arial" w:hAnsi="Arial" w:cs="Arial"/>
          <w:b/>
          <w:bCs/>
          <w:sz w:val="20"/>
          <w:szCs w:val="20"/>
        </w:rPr>
        <w:t>主要贡献：</w:t>
      </w:r>
    </w:p>
    <w:p w14:paraId="1D6CFBFF" w14:textId="0FB35F68"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1.</w:t>
      </w:r>
      <w:r w:rsidRPr="003A7A6E">
        <w:rPr>
          <w:rFonts w:ascii="Arial" w:hAnsi="Arial" w:cs="Arial"/>
          <w:bCs/>
          <w:sz w:val="20"/>
          <w:szCs w:val="20"/>
        </w:rPr>
        <w:t>负责应用程序的容器化工作，优化</w:t>
      </w:r>
      <w:r w:rsidRPr="003A7A6E">
        <w:rPr>
          <w:rFonts w:ascii="Arial" w:hAnsi="Arial" w:cs="Arial"/>
          <w:bCs/>
          <w:sz w:val="20"/>
          <w:szCs w:val="20"/>
        </w:rPr>
        <w:t xml:space="preserve"> Docker </w:t>
      </w:r>
      <w:r w:rsidRPr="003A7A6E">
        <w:rPr>
          <w:rFonts w:ascii="Arial" w:hAnsi="Arial" w:cs="Arial"/>
          <w:bCs/>
          <w:sz w:val="20"/>
          <w:szCs w:val="20"/>
        </w:rPr>
        <w:t>镜像</w:t>
      </w:r>
    </w:p>
    <w:p w14:paraId="790C14EA" w14:textId="20450E88"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2.</w:t>
      </w:r>
      <w:r w:rsidRPr="003A7A6E">
        <w:rPr>
          <w:rFonts w:ascii="Arial" w:hAnsi="Arial" w:cs="Arial"/>
          <w:bCs/>
          <w:sz w:val="20"/>
          <w:szCs w:val="20"/>
        </w:rPr>
        <w:t>负责</w:t>
      </w:r>
      <w:r w:rsidRPr="003A7A6E">
        <w:rPr>
          <w:rFonts w:ascii="Arial" w:hAnsi="Arial" w:cs="Arial"/>
          <w:bCs/>
          <w:sz w:val="20"/>
          <w:szCs w:val="20"/>
        </w:rPr>
        <w:t xml:space="preserve"> Web </w:t>
      </w:r>
      <w:r w:rsidRPr="003A7A6E">
        <w:rPr>
          <w:rFonts w:ascii="Arial" w:hAnsi="Arial" w:cs="Arial"/>
          <w:bCs/>
          <w:sz w:val="20"/>
          <w:szCs w:val="20"/>
        </w:rPr>
        <w:t>系统后端设计与开发，注重代码安全规范。技术包括</w:t>
      </w:r>
      <w:r w:rsidRPr="003A7A6E">
        <w:rPr>
          <w:rFonts w:ascii="Arial" w:hAnsi="Arial" w:cs="Arial"/>
          <w:bCs/>
          <w:sz w:val="20"/>
          <w:szCs w:val="20"/>
        </w:rPr>
        <w:t xml:space="preserve"> Spring, Mybatis, MySQL </w:t>
      </w:r>
      <w:r w:rsidRPr="003A7A6E">
        <w:rPr>
          <w:rFonts w:ascii="Arial" w:hAnsi="Arial" w:cs="Arial"/>
          <w:bCs/>
          <w:sz w:val="20"/>
          <w:szCs w:val="20"/>
        </w:rPr>
        <w:t>等</w:t>
      </w:r>
    </w:p>
    <w:p w14:paraId="5F8B4673" w14:textId="21DE7CD2"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3.</w:t>
      </w:r>
      <w:r w:rsidRPr="003A7A6E">
        <w:rPr>
          <w:rFonts w:ascii="Arial" w:hAnsi="Arial" w:cs="Arial"/>
          <w:bCs/>
          <w:sz w:val="20"/>
          <w:szCs w:val="20"/>
        </w:rPr>
        <w:t>配置并优化</w:t>
      </w:r>
      <w:r w:rsidRPr="003A7A6E">
        <w:rPr>
          <w:rFonts w:ascii="Arial" w:hAnsi="Arial" w:cs="Arial"/>
          <w:bCs/>
          <w:sz w:val="20"/>
          <w:szCs w:val="20"/>
        </w:rPr>
        <w:t xml:space="preserve"> Gitlab CI/CD</w:t>
      </w:r>
      <w:r w:rsidRPr="003A7A6E">
        <w:rPr>
          <w:rFonts w:ascii="Arial" w:hAnsi="Arial" w:cs="Arial"/>
          <w:bCs/>
          <w:sz w:val="20"/>
          <w:szCs w:val="20"/>
        </w:rPr>
        <w:t>，优化</w:t>
      </w:r>
      <w:r w:rsidRPr="003A7A6E">
        <w:rPr>
          <w:rFonts w:ascii="Arial" w:hAnsi="Arial" w:cs="Arial"/>
          <w:bCs/>
          <w:sz w:val="20"/>
          <w:szCs w:val="20"/>
        </w:rPr>
        <w:t xml:space="preserve"> Pipeline </w:t>
      </w:r>
      <w:r w:rsidRPr="003A7A6E">
        <w:rPr>
          <w:rFonts w:ascii="Arial" w:hAnsi="Arial" w:cs="Arial"/>
          <w:bCs/>
          <w:sz w:val="20"/>
          <w:szCs w:val="20"/>
        </w:rPr>
        <w:t>执行时间与制品体积，集成</w:t>
      </w:r>
      <w:r w:rsidRPr="003A7A6E">
        <w:rPr>
          <w:rFonts w:ascii="Arial" w:hAnsi="Arial" w:cs="Arial"/>
          <w:bCs/>
          <w:sz w:val="20"/>
          <w:szCs w:val="20"/>
        </w:rPr>
        <w:t xml:space="preserve"> SAST </w:t>
      </w:r>
      <w:r w:rsidRPr="003A7A6E">
        <w:rPr>
          <w:rFonts w:ascii="Arial" w:hAnsi="Arial" w:cs="Arial"/>
          <w:bCs/>
          <w:sz w:val="20"/>
          <w:szCs w:val="20"/>
        </w:rPr>
        <w:t>工具，加固产品安全等</w:t>
      </w:r>
    </w:p>
    <w:p w14:paraId="465399A0" w14:textId="77777777" w:rsidR="005D4FF5"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4.</w:t>
      </w:r>
      <w:r w:rsidRPr="003A7A6E">
        <w:rPr>
          <w:rFonts w:ascii="Arial" w:hAnsi="Arial" w:cs="Arial"/>
          <w:bCs/>
          <w:sz w:val="20"/>
          <w:szCs w:val="20"/>
        </w:rPr>
        <w:t>基于</w:t>
      </w:r>
      <w:r w:rsidRPr="003A7A6E">
        <w:rPr>
          <w:rFonts w:ascii="Arial" w:hAnsi="Arial" w:cs="Arial"/>
          <w:bCs/>
          <w:sz w:val="20"/>
          <w:szCs w:val="20"/>
        </w:rPr>
        <w:t xml:space="preserve"> Shell </w:t>
      </w:r>
      <w:r w:rsidRPr="003A7A6E">
        <w:rPr>
          <w:rFonts w:ascii="Arial" w:hAnsi="Arial" w:cs="Arial"/>
          <w:bCs/>
          <w:sz w:val="20"/>
          <w:szCs w:val="20"/>
        </w:rPr>
        <w:t>开发自动化部署工具，优化软件部署流程</w:t>
      </w:r>
    </w:p>
    <w:p w14:paraId="088BA674" w14:textId="0809200D" w:rsidR="00773E92" w:rsidRPr="003A7A6E" w:rsidRDefault="005D4FF5" w:rsidP="009612D4">
      <w:pPr>
        <w:spacing w:line="240" w:lineRule="exact"/>
        <w:jc w:val="left"/>
        <w:rPr>
          <w:rFonts w:ascii="Arial" w:hAnsi="Arial" w:cs="Arial"/>
          <w:bCs/>
          <w:sz w:val="20"/>
          <w:szCs w:val="20"/>
        </w:rPr>
      </w:pPr>
      <w:r w:rsidRPr="003A7A6E">
        <w:rPr>
          <w:rFonts w:ascii="Arial" w:hAnsi="Arial" w:cs="Arial"/>
          <w:bCs/>
          <w:sz w:val="20"/>
          <w:szCs w:val="20"/>
        </w:rPr>
        <w:t>5.</w:t>
      </w:r>
      <w:r w:rsidRPr="003A7A6E">
        <w:rPr>
          <w:rFonts w:ascii="Arial" w:hAnsi="Arial" w:cs="Arial"/>
          <w:bCs/>
          <w:sz w:val="20"/>
          <w:szCs w:val="20"/>
        </w:rPr>
        <w:t>负责服务的运维工作，对接并帮助用户排查解决问题</w:t>
      </w:r>
    </w:p>
    <w:p w14:paraId="2F5FF8AD" w14:textId="77777777" w:rsidR="005D4FF5" w:rsidRPr="003A7A6E" w:rsidRDefault="005D4FF5" w:rsidP="009612D4">
      <w:pPr>
        <w:spacing w:line="240" w:lineRule="exact"/>
        <w:jc w:val="left"/>
        <w:rPr>
          <w:rFonts w:ascii="Arial" w:hAnsi="Arial" w:cs="Arial"/>
          <w:bCs/>
          <w:sz w:val="20"/>
          <w:szCs w:val="20"/>
        </w:rPr>
      </w:pPr>
    </w:p>
    <w:p w14:paraId="71C95632" w14:textId="1DAC5774" w:rsidR="005D4FF5" w:rsidRPr="003A7A6E" w:rsidRDefault="005D4FF5" w:rsidP="009612D4">
      <w:pPr>
        <w:spacing w:line="240" w:lineRule="exact"/>
        <w:jc w:val="left"/>
        <w:rPr>
          <w:rFonts w:ascii="Arial" w:hAnsi="Arial" w:cs="Arial"/>
          <w:bCs/>
          <w:sz w:val="20"/>
          <w:szCs w:val="20"/>
        </w:rPr>
      </w:pPr>
      <w:r w:rsidRPr="003A7A6E">
        <w:rPr>
          <w:rFonts w:ascii="Arial" w:hAnsi="Arial" w:cs="Arial"/>
          <w:b/>
          <w:bCs/>
          <w:sz w:val="20"/>
          <w:szCs w:val="20"/>
        </w:rPr>
        <w:t>三、服务器系统管理</w:t>
      </w:r>
      <w:r w:rsidRPr="003A7A6E">
        <w:rPr>
          <w:rFonts w:ascii="Arial" w:hAnsi="Arial" w:cs="Arial"/>
          <w:bCs/>
          <w:sz w:val="20"/>
          <w:szCs w:val="20"/>
        </w:rPr>
        <w:t>。基于</w:t>
      </w:r>
      <w:r w:rsidRPr="003A7A6E">
        <w:rPr>
          <w:rFonts w:ascii="Arial" w:hAnsi="Arial" w:cs="Arial"/>
          <w:bCs/>
          <w:sz w:val="20"/>
          <w:szCs w:val="20"/>
        </w:rPr>
        <w:t xml:space="preserve"> Ansible, Shell </w:t>
      </w:r>
      <w:r w:rsidRPr="003A7A6E">
        <w:rPr>
          <w:rFonts w:ascii="Arial" w:hAnsi="Arial" w:cs="Arial"/>
          <w:bCs/>
          <w:sz w:val="20"/>
          <w:szCs w:val="20"/>
        </w:rPr>
        <w:t>等管理团队</w:t>
      </w:r>
      <w:r w:rsidRPr="003A7A6E">
        <w:rPr>
          <w:rFonts w:ascii="Arial" w:hAnsi="Arial" w:cs="Arial"/>
          <w:bCs/>
          <w:sz w:val="20"/>
          <w:szCs w:val="20"/>
        </w:rPr>
        <w:t>10</w:t>
      </w:r>
      <w:r w:rsidRPr="003A7A6E">
        <w:rPr>
          <w:rFonts w:ascii="Arial" w:hAnsi="Arial" w:cs="Arial"/>
          <w:bCs/>
          <w:sz w:val="20"/>
          <w:szCs w:val="20"/>
        </w:rPr>
        <w:t>台应用服务器与虚拟化服务器。</w:t>
      </w:r>
    </w:p>
    <w:p w14:paraId="13F386A1" w14:textId="301CC70A" w:rsidR="00773E92" w:rsidRDefault="005D4FF5" w:rsidP="009612D4">
      <w:pPr>
        <w:spacing w:line="240" w:lineRule="exact"/>
        <w:jc w:val="left"/>
        <w:rPr>
          <w:rFonts w:ascii="Arial" w:hAnsi="Arial" w:cs="Arial"/>
          <w:bCs/>
          <w:sz w:val="20"/>
          <w:szCs w:val="20"/>
        </w:rPr>
      </w:pPr>
      <w:r w:rsidRPr="003A7A6E">
        <w:rPr>
          <w:rFonts w:ascii="Arial" w:hAnsi="Arial" w:cs="Arial"/>
          <w:b/>
          <w:bCs/>
          <w:sz w:val="20"/>
          <w:szCs w:val="20"/>
        </w:rPr>
        <w:t>主要贡献：</w:t>
      </w:r>
      <w:r w:rsidRPr="003A7A6E">
        <w:rPr>
          <w:rFonts w:ascii="Arial" w:hAnsi="Arial" w:cs="Arial"/>
          <w:bCs/>
          <w:sz w:val="20"/>
          <w:szCs w:val="20"/>
        </w:rPr>
        <w:t>系统权限管理，组件安全加固，应用配置，备份恢复。</w:t>
      </w:r>
    </w:p>
    <w:p w14:paraId="4F359C28" w14:textId="44D16B4A" w:rsidR="000E2772" w:rsidRPr="003A7A6E" w:rsidRDefault="000E2772" w:rsidP="009612D4">
      <w:pPr>
        <w:spacing w:line="240" w:lineRule="exact"/>
        <w:jc w:val="left"/>
        <w:rPr>
          <w:rFonts w:ascii="Arial" w:hAnsi="Arial" w:cs="Arial" w:hint="eastAsia"/>
          <w:b/>
          <w:bCs/>
          <w:sz w:val="20"/>
          <w:szCs w:val="20"/>
        </w:rPr>
      </w:pPr>
      <w:r w:rsidRPr="000E2772">
        <w:rPr>
          <w:rFonts w:ascii="Arial" w:hAnsi="Arial" w:cs="Arial" w:hint="eastAsia"/>
          <w:b/>
          <w:bCs/>
          <w:sz w:val="20"/>
          <w:szCs w:val="20"/>
        </w:rPr>
        <w:t>离职原因：</w:t>
      </w:r>
      <w:r>
        <w:rPr>
          <w:rFonts w:ascii="Arial" w:hAnsi="Arial" w:cs="Arial" w:hint="eastAsia"/>
          <w:bCs/>
          <w:sz w:val="20"/>
          <w:szCs w:val="20"/>
        </w:rPr>
        <w:t>整个部门解散，跟公司协商一致离开</w:t>
      </w:r>
    </w:p>
    <w:p w14:paraId="5B8B4379" w14:textId="77777777" w:rsidR="00773E92" w:rsidRPr="009612D4" w:rsidRDefault="00773E92" w:rsidP="009612D4">
      <w:pPr>
        <w:spacing w:line="240" w:lineRule="exact"/>
        <w:jc w:val="left"/>
        <w:rPr>
          <w:rFonts w:ascii="Arial" w:hAnsi="Arial" w:cs="Arial"/>
          <w:bCs/>
          <w:sz w:val="20"/>
          <w:szCs w:val="20"/>
        </w:rPr>
      </w:pPr>
    </w:p>
    <w:p w14:paraId="3BCFCD83" w14:textId="77777777" w:rsidR="00F75311" w:rsidRPr="009612D4" w:rsidRDefault="005D4FF5" w:rsidP="009612D4">
      <w:pPr>
        <w:spacing w:line="240" w:lineRule="exact"/>
        <w:jc w:val="left"/>
        <w:rPr>
          <w:rFonts w:ascii="Arial" w:hAnsi="Arial" w:cs="Arial"/>
          <w:b/>
          <w:sz w:val="20"/>
          <w:szCs w:val="20"/>
          <w:u w:val="single"/>
        </w:rPr>
      </w:pPr>
      <w:r w:rsidRPr="009612D4">
        <w:rPr>
          <w:rFonts w:ascii="Arial" w:hAnsi="Arial" w:cs="Arial"/>
          <w:b/>
          <w:sz w:val="20"/>
          <w:szCs w:val="20"/>
          <w:u w:val="single"/>
        </w:rPr>
        <w:t>2019.06</w:t>
      </w:r>
      <w:r w:rsidR="00F75311" w:rsidRPr="009612D4">
        <w:rPr>
          <w:rFonts w:ascii="Arial" w:hAnsi="Arial" w:cs="Arial"/>
          <w:b/>
          <w:sz w:val="20"/>
          <w:szCs w:val="20"/>
          <w:u w:val="single"/>
        </w:rPr>
        <w:t>-</w:t>
      </w:r>
      <w:r w:rsidRPr="009612D4">
        <w:rPr>
          <w:rFonts w:ascii="Arial" w:hAnsi="Arial" w:cs="Arial"/>
          <w:b/>
          <w:sz w:val="20"/>
          <w:szCs w:val="20"/>
          <w:u w:val="single"/>
        </w:rPr>
        <w:t xml:space="preserve">2021.01 </w:t>
      </w:r>
      <w:r w:rsidRPr="009612D4">
        <w:rPr>
          <w:rFonts w:ascii="Arial" w:hAnsi="Arial" w:cs="Arial"/>
          <w:b/>
          <w:sz w:val="20"/>
          <w:szCs w:val="20"/>
          <w:u w:val="single"/>
        </w:rPr>
        <w:t>苏州云学堂信息技术有限公司</w:t>
      </w:r>
      <w:r w:rsidRPr="009612D4">
        <w:rPr>
          <w:rFonts w:ascii="Arial" w:hAnsi="Arial" w:cs="Arial"/>
          <w:b/>
          <w:sz w:val="20"/>
          <w:szCs w:val="20"/>
          <w:u w:val="single"/>
        </w:rPr>
        <w:t xml:space="preserve"> </w:t>
      </w:r>
    </w:p>
    <w:p w14:paraId="79CD9254" w14:textId="074CBE23" w:rsidR="005D4FF5" w:rsidRPr="009612D4" w:rsidRDefault="00F75311" w:rsidP="009612D4">
      <w:pPr>
        <w:spacing w:line="240" w:lineRule="exact"/>
        <w:jc w:val="left"/>
        <w:rPr>
          <w:rFonts w:ascii="Arial" w:hAnsi="Arial" w:cs="Arial"/>
          <w:b/>
          <w:sz w:val="20"/>
          <w:szCs w:val="20"/>
        </w:rPr>
      </w:pPr>
      <w:r w:rsidRPr="009612D4">
        <w:rPr>
          <w:rFonts w:ascii="Arial" w:hAnsi="Arial" w:cs="Arial"/>
          <w:b/>
          <w:sz w:val="20"/>
          <w:szCs w:val="20"/>
        </w:rPr>
        <w:t>职位：</w:t>
      </w:r>
      <w:r w:rsidR="005D4FF5" w:rsidRPr="009612D4">
        <w:rPr>
          <w:rFonts w:ascii="Arial" w:hAnsi="Arial" w:cs="Arial"/>
          <w:b/>
          <w:sz w:val="20"/>
          <w:szCs w:val="20"/>
        </w:rPr>
        <w:t>软件工程师</w:t>
      </w:r>
    </w:p>
    <w:p w14:paraId="5E739600" w14:textId="63064084" w:rsidR="005D4FF5" w:rsidRPr="009612D4" w:rsidRDefault="00F75311" w:rsidP="009612D4">
      <w:pPr>
        <w:spacing w:line="240" w:lineRule="exact"/>
        <w:jc w:val="left"/>
        <w:rPr>
          <w:rFonts w:ascii="Arial" w:hAnsi="Arial" w:cs="Arial"/>
          <w:bCs/>
          <w:sz w:val="20"/>
          <w:szCs w:val="20"/>
        </w:rPr>
      </w:pPr>
      <w:r w:rsidRPr="009612D4">
        <w:rPr>
          <w:rFonts w:ascii="Arial" w:hAnsi="Arial" w:cs="Arial"/>
          <w:b/>
          <w:bCs/>
          <w:sz w:val="20"/>
          <w:szCs w:val="20"/>
        </w:rPr>
        <w:t>工作描述：</w:t>
      </w:r>
      <w:proofErr w:type="gramStart"/>
      <w:r w:rsidR="005D4FF5" w:rsidRPr="009612D4">
        <w:rPr>
          <w:rFonts w:ascii="Arial" w:hAnsi="Arial" w:cs="Arial"/>
          <w:sz w:val="20"/>
          <w:szCs w:val="20"/>
        </w:rPr>
        <w:t>绚</w:t>
      </w:r>
      <w:proofErr w:type="gramEnd"/>
      <w:r w:rsidR="005D4FF5" w:rsidRPr="009612D4">
        <w:rPr>
          <w:rFonts w:ascii="Arial" w:hAnsi="Arial" w:cs="Arial"/>
          <w:sz w:val="20"/>
          <w:szCs w:val="20"/>
        </w:rPr>
        <w:t>星企业学习平台，为企业提供业务学习与培训平台，功能包括用户活跃模块，学习模块，内容模块等。</w:t>
      </w:r>
    </w:p>
    <w:p w14:paraId="4E0D17DE" w14:textId="40A42FB9" w:rsidR="005D4FF5" w:rsidRPr="009612D4" w:rsidRDefault="00F75311" w:rsidP="009612D4">
      <w:pPr>
        <w:spacing w:line="240" w:lineRule="exact"/>
        <w:jc w:val="left"/>
        <w:rPr>
          <w:rFonts w:ascii="Arial" w:hAnsi="Arial" w:cs="Arial"/>
          <w:sz w:val="20"/>
          <w:szCs w:val="20"/>
        </w:rPr>
      </w:pPr>
      <w:r w:rsidRPr="009612D4">
        <w:rPr>
          <w:rFonts w:ascii="Arial" w:hAnsi="Arial" w:cs="Arial"/>
          <w:b/>
          <w:sz w:val="20"/>
          <w:szCs w:val="20"/>
        </w:rPr>
        <w:t>主要</w:t>
      </w:r>
      <w:r w:rsidR="005D4FF5" w:rsidRPr="009612D4">
        <w:rPr>
          <w:rFonts w:ascii="Arial" w:hAnsi="Arial" w:cs="Arial"/>
          <w:b/>
          <w:sz w:val="20"/>
          <w:szCs w:val="20"/>
        </w:rPr>
        <w:t>贡献</w:t>
      </w:r>
      <w:r w:rsidR="005D4FF5" w:rsidRPr="009612D4">
        <w:rPr>
          <w:rFonts w:ascii="Arial" w:hAnsi="Arial" w:cs="Arial"/>
          <w:sz w:val="20"/>
          <w:szCs w:val="20"/>
        </w:rPr>
        <w:t>：基于</w:t>
      </w:r>
      <w:r w:rsidR="005D4FF5" w:rsidRPr="009612D4">
        <w:rPr>
          <w:rFonts w:ascii="Arial" w:hAnsi="Arial" w:cs="Arial"/>
          <w:sz w:val="20"/>
          <w:szCs w:val="20"/>
        </w:rPr>
        <w:t xml:space="preserve"> Python </w:t>
      </w:r>
      <w:r w:rsidR="005D4FF5" w:rsidRPr="009612D4">
        <w:rPr>
          <w:rFonts w:ascii="Arial" w:hAnsi="Arial" w:cs="Arial"/>
          <w:sz w:val="20"/>
          <w:szCs w:val="20"/>
        </w:rPr>
        <w:t>开发</w:t>
      </w:r>
      <w:r w:rsidR="005D4FF5" w:rsidRPr="009612D4">
        <w:rPr>
          <w:rFonts w:ascii="Arial" w:hAnsi="Arial" w:cs="Arial"/>
          <w:sz w:val="20"/>
          <w:szCs w:val="20"/>
        </w:rPr>
        <w:t xml:space="preserve"> Web </w:t>
      </w:r>
      <w:r w:rsidR="005D4FF5" w:rsidRPr="009612D4">
        <w:rPr>
          <w:rFonts w:ascii="Arial" w:hAnsi="Arial" w:cs="Arial"/>
          <w:sz w:val="20"/>
          <w:szCs w:val="20"/>
        </w:rPr>
        <w:t>后端部分模块等。</w:t>
      </w:r>
    </w:p>
    <w:p w14:paraId="6833B1C2" w14:textId="0600DCE8" w:rsidR="005D4FF5" w:rsidRDefault="005D4FF5" w:rsidP="009612D4">
      <w:pPr>
        <w:spacing w:line="240" w:lineRule="exact"/>
        <w:jc w:val="left"/>
        <w:rPr>
          <w:rFonts w:ascii="Arial" w:hAnsi="Arial" w:cs="Arial"/>
          <w:sz w:val="20"/>
          <w:szCs w:val="20"/>
        </w:rPr>
      </w:pPr>
    </w:p>
    <w:p w14:paraId="6745E47D" w14:textId="402A945B" w:rsidR="00F90936" w:rsidRPr="00F90936" w:rsidRDefault="00F90936" w:rsidP="009612D4">
      <w:pPr>
        <w:spacing w:line="240" w:lineRule="exact"/>
        <w:jc w:val="left"/>
        <w:rPr>
          <w:rFonts w:ascii="Arial" w:hAnsi="Arial" w:cs="Arial"/>
          <w:b/>
          <w:bCs/>
          <w:sz w:val="20"/>
          <w:szCs w:val="20"/>
          <w:u w:val="single"/>
        </w:rPr>
      </w:pPr>
      <w:r w:rsidRPr="00F90936">
        <w:rPr>
          <w:rFonts w:ascii="Arial" w:hAnsi="Arial" w:cs="Arial"/>
          <w:b/>
          <w:bCs/>
          <w:noProof/>
          <w:sz w:val="20"/>
          <w:szCs w:val="20"/>
          <w:u w:val="single"/>
        </w:rPr>
        <w:t>20</w:t>
      </w:r>
      <w:r w:rsidR="009612D4">
        <w:rPr>
          <w:rFonts w:ascii="Arial" w:hAnsi="Arial" w:cs="Arial"/>
          <w:b/>
          <w:bCs/>
          <w:noProof/>
          <w:sz w:val="20"/>
          <w:szCs w:val="20"/>
          <w:u w:val="single"/>
        </w:rPr>
        <w:t>16</w:t>
      </w:r>
      <w:r w:rsidRPr="00F90936">
        <w:rPr>
          <w:rFonts w:ascii="Arial" w:hAnsi="Arial" w:cs="Arial"/>
          <w:b/>
          <w:bCs/>
          <w:noProof/>
          <w:sz w:val="20"/>
          <w:szCs w:val="20"/>
          <w:u w:val="single"/>
        </w:rPr>
        <w:t>.0</w:t>
      </w:r>
      <w:r w:rsidR="009612D4">
        <w:rPr>
          <w:rFonts w:ascii="Arial" w:hAnsi="Arial" w:cs="Arial"/>
          <w:b/>
          <w:bCs/>
          <w:noProof/>
          <w:sz w:val="20"/>
          <w:szCs w:val="20"/>
          <w:u w:val="single"/>
        </w:rPr>
        <w:t>7</w:t>
      </w:r>
      <w:r w:rsidRPr="00F90936">
        <w:rPr>
          <w:rFonts w:ascii="Arial" w:hAnsi="Arial" w:cs="Arial"/>
          <w:b/>
          <w:bCs/>
          <w:sz w:val="20"/>
          <w:szCs w:val="20"/>
          <w:u w:val="single"/>
        </w:rPr>
        <w:t>-</w:t>
      </w:r>
      <w:r w:rsidRPr="00F90936">
        <w:rPr>
          <w:rFonts w:ascii="Arial" w:hAnsi="Arial" w:cs="Arial"/>
          <w:b/>
          <w:bCs/>
          <w:noProof/>
          <w:sz w:val="20"/>
          <w:szCs w:val="20"/>
          <w:u w:val="single"/>
        </w:rPr>
        <w:t>20</w:t>
      </w:r>
      <w:r w:rsidR="009612D4">
        <w:rPr>
          <w:rFonts w:ascii="Arial" w:hAnsi="Arial" w:cs="Arial"/>
          <w:b/>
          <w:bCs/>
          <w:noProof/>
          <w:sz w:val="20"/>
          <w:szCs w:val="20"/>
          <w:u w:val="single"/>
        </w:rPr>
        <w:t>19</w:t>
      </w:r>
      <w:r w:rsidRPr="00F90936">
        <w:rPr>
          <w:rFonts w:ascii="Arial" w:hAnsi="Arial" w:cs="Arial"/>
          <w:b/>
          <w:bCs/>
          <w:noProof/>
          <w:sz w:val="20"/>
          <w:szCs w:val="20"/>
          <w:u w:val="single"/>
        </w:rPr>
        <w:t>.0</w:t>
      </w:r>
      <w:r w:rsidR="009612D4">
        <w:rPr>
          <w:rFonts w:ascii="Arial" w:hAnsi="Arial" w:cs="Arial"/>
          <w:b/>
          <w:bCs/>
          <w:noProof/>
          <w:sz w:val="20"/>
          <w:szCs w:val="20"/>
          <w:u w:val="single"/>
        </w:rPr>
        <w:t>4</w:t>
      </w:r>
      <w:r w:rsidRPr="00F90936">
        <w:rPr>
          <w:rFonts w:ascii="Arial" w:hAnsi="Arial" w:cs="Arial"/>
          <w:b/>
          <w:bCs/>
          <w:sz w:val="20"/>
          <w:szCs w:val="20"/>
          <w:u w:val="single"/>
        </w:rPr>
        <w:t xml:space="preserve">    </w:t>
      </w:r>
      <w:r w:rsidRPr="00F90936">
        <w:rPr>
          <w:rFonts w:ascii="Arial" w:hAnsi="Arial" w:cs="Arial"/>
          <w:b/>
          <w:bCs/>
          <w:sz w:val="20"/>
          <w:szCs w:val="20"/>
          <w:u w:val="single"/>
        </w:rPr>
        <w:t>西门子（中国）有限公司</w:t>
      </w:r>
      <w:r w:rsidRPr="00F90936">
        <w:rPr>
          <w:rFonts w:ascii="Arial" w:hAnsi="Arial" w:cs="Arial"/>
          <w:b/>
          <w:bCs/>
          <w:sz w:val="20"/>
          <w:szCs w:val="20"/>
          <w:u w:val="single"/>
        </w:rPr>
        <w:t xml:space="preserve"> </w:t>
      </w:r>
    </w:p>
    <w:p w14:paraId="7F5B815F" w14:textId="17D2BA6F" w:rsidR="00F90936" w:rsidRPr="00F90936" w:rsidRDefault="00F90936" w:rsidP="009612D4">
      <w:pPr>
        <w:spacing w:line="240" w:lineRule="exact"/>
        <w:jc w:val="left"/>
        <w:rPr>
          <w:rFonts w:ascii="Arial" w:eastAsia="等线" w:hAnsi="Arial" w:cs="Arial"/>
          <w:b/>
          <w:bCs/>
          <w:sz w:val="20"/>
          <w:szCs w:val="20"/>
        </w:rPr>
      </w:pPr>
      <w:r w:rsidRPr="00F90936">
        <w:rPr>
          <w:rFonts w:ascii="Arial" w:eastAsia="等线" w:hAnsi="Arial" w:cs="Arial"/>
          <w:b/>
          <w:bCs/>
          <w:sz w:val="20"/>
          <w:szCs w:val="20"/>
        </w:rPr>
        <w:t>职位：</w:t>
      </w:r>
      <w:r w:rsidRPr="00F90936">
        <w:rPr>
          <w:rFonts w:ascii="Arial" w:hAnsi="Arial" w:cs="Arial"/>
          <w:b/>
          <w:sz w:val="20"/>
          <w:szCs w:val="20"/>
        </w:rPr>
        <w:t>软件工程师</w:t>
      </w:r>
    </w:p>
    <w:p w14:paraId="36B189DB" w14:textId="77777777" w:rsidR="00DC4133" w:rsidRPr="003A7A6E" w:rsidRDefault="00DC4133" w:rsidP="009612D4">
      <w:pPr>
        <w:spacing w:line="240" w:lineRule="exact"/>
        <w:jc w:val="left"/>
        <w:rPr>
          <w:rFonts w:ascii="Arial" w:eastAsia="等线" w:hAnsi="Arial" w:cs="Arial" w:hint="eastAsia"/>
          <w:color w:val="EA5211"/>
          <w:sz w:val="16"/>
          <w:szCs w:val="16"/>
        </w:rPr>
      </w:pPr>
      <w:bookmarkStart w:id="39" w:name="项目经历1"/>
      <w:bookmarkEnd w:id="39"/>
    </w:p>
    <w:p w14:paraId="4DA2D725" w14:textId="77777777" w:rsidR="00DC4133" w:rsidRPr="003A7A6E" w:rsidRDefault="004367CB" w:rsidP="009612D4">
      <w:pPr>
        <w:spacing w:line="240" w:lineRule="exact"/>
        <w:jc w:val="left"/>
        <w:rPr>
          <w:rFonts w:ascii="Arial" w:hAnsi="Arial" w:cs="Arial"/>
          <w:b/>
          <w:color w:val="000000"/>
          <w:sz w:val="24"/>
          <w:shd w:val="pct15" w:color="auto" w:fill="FFFFFF"/>
        </w:rPr>
      </w:pPr>
      <w:r w:rsidRPr="003A7A6E">
        <w:rPr>
          <w:rFonts w:ascii="Arial" w:eastAsia="等线" w:hAnsi="Arial" w:cs="Arial"/>
          <w:b/>
          <w:color w:val="000000"/>
          <w:sz w:val="24"/>
          <w:shd w:val="pct15" w:color="auto" w:fill="FFFFFF"/>
        </w:rPr>
        <w:t>教育经历</w:t>
      </w:r>
      <w:r w:rsidR="001E0F2D" w:rsidRPr="003A7A6E">
        <w:rPr>
          <w:rFonts w:ascii="Arial" w:eastAsia="等线" w:hAnsi="Arial" w:cs="Arial"/>
          <w:sz w:val="20"/>
          <w:szCs w:val="20"/>
        </w:rPr>
        <w:t xml:space="preserve"> </w:t>
      </w:r>
    </w:p>
    <w:p w14:paraId="3D640AC5" w14:textId="4E254382" w:rsidR="00F75311" w:rsidRPr="003A7A6E" w:rsidRDefault="00F75311" w:rsidP="009612D4">
      <w:pPr>
        <w:tabs>
          <w:tab w:val="left" w:pos="5650"/>
          <w:tab w:val="left" w:pos="8540"/>
        </w:tabs>
        <w:spacing w:line="240" w:lineRule="exact"/>
        <w:jc w:val="left"/>
        <w:rPr>
          <w:rFonts w:ascii="Arial" w:eastAsia="等线" w:hAnsi="Arial" w:cs="Arial"/>
          <w:sz w:val="20"/>
          <w:szCs w:val="20"/>
        </w:rPr>
      </w:pPr>
      <w:r w:rsidRPr="003A7A6E">
        <w:rPr>
          <w:rFonts w:ascii="Arial" w:eastAsia="等线" w:hAnsi="Arial" w:cs="Arial"/>
          <w:sz w:val="20"/>
          <w:szCs w:val="20"/>
        </w:rPr>
        <w:t xml:space="preserve">2013.09-2016.07           </w:t>
      </w:r>
      <w:r w:rsidRPr="003A7A6E">
        <w:rPr>
          <w:rFonts w:ascii="Arial" w:eastAsia="等线" w:hAnsi="Arial" w:cs="Arial"/>
          <w:sz w:val="20"/>
          <w:szCs w:val="20"/>
        </w:rPr>
        <w:t>上海应用技术大学</w:t>
      </w:r>
      <w:r w:rsidRPr="003A7A6E">
        <w:rPr>
          <w:rFonts w:ascii="Arial" w:eastAsia="等线" w:hAnsi="Arial" w:cs="Arial"/>
          <w:sz w:val="20"/>
          <w:szCs w:val="20"/>
        </w:rPr>
        <w:t xml:space="preserve">        </w:t>
      </w:r>
      <w:r w:rsidRPr="003A7A6E">
        <w:rPr>
          <w:rFonts w:ascii="Arial" w:eastAsia="等线" w:hAnsi="Arial" w:cs="Arial"/>
          <w:sz w:val="20"/>
          <w:szCs w:val="20"/>
        </w:rPr>
        <w:t>机械电子工程</w:t>
      </w:r>
      <w:r w:rsidRPr="003A7A6E">
        <w:rPr>
          <w:rFonts w:ascii="Arial" w:eastAsia="等线" w:hAnsi="Arial" w:cs="Arial"/>
          <w:sz w:val="20"/>
          <w:szCs w:val="20"/>
        </w:rPr>
        <w:t xml:space="preserve">     </w:t>
      </w:r>
      <w:r w:rsidRPr="003A7A6E">
        <w:rPr>
          <w:rFonts w:ascii="Arial" w:eastAsia="等线" w:hAnsi="Arial" w:cs="Arial"/>
          <w:sz w:val="20"/>
          <w:szCs w:val="20"/>
        </w:rPr>
        <w:t>硕士</w:t>
      </w:r>
    </w:p>
    <w:p w14:paraId="02D79AD5" w14:textId="77777777" w:rsidR="003D031B" w:rsidRPr="003A7A6E" w:rsidRDefault="00F75311" w:rsidP="009612D4">
      <w:pPr>
        <w:tabs>
          <w:tab w:val="left" w:pos="5650"/>
          <w:tab w:val="left" w:pos="8540"/>
        </w:tabs>
        <w:spacing w:line="240" w:lineRule="exact"/>
        <w:jc w:val="left"/>
        <w:rPr>
          <w:rFonts w:ascii="Arial" w:eastAsia="等线" w:hAnsi="Arial" w:cs="Arial"/>
          <w:sz w:val="20"/>
          <w:szCs w:val="20"/>
        </w:rPr>
      </w:pPr>
      <w:r w:rsidRPr="003A7A6E">
        <w:rPr>
          <w:rFonts w:ascii="Arial" w:eastAsia="等线" w:hAnsi="Arial" w:cs="Arial"/>
          <w:sz w:val="20"/>
          <w:szCs w:val="20"/>
        </w:rPr>
        <w:t xml:space="preserve">2009.09-2013.07           </w:t>
      </w:r>
      <w:r w:rsidRPr="003A7A6E">
        <w:rPr>
          <w:rFonts w:ascii="Arial" w:eastAsia="等线" w:hAnsi="Arial" w:cs="Arial"/>
          <w:sz w:val="20"/>
          <w:szCs w:val="20"/>
        </w:rPr>
        <w:t>常熟理工学院</w:t>
      </w:r>
      <w:r w:rsidRPr="003A7A6E">
        <w:rPr>
          <w:rFonts w:ascii="Arial" w:eastAsia="等线" w:hAnsi="Arial" w:cs="Arial"/>
          <w:sz w:val="20"/>
          <w:szCs w:val="20"/>
        </w:rPr>
        <w:t xml:space="preserve">            </w:t>
      </w:r>
      <w:r w:rsidRPr="003A7A6E">
        <w:rPr>
          <w:rFonts w:ascii="Arial" w:eastAsia="等线" w:hAnsi="Arial" w:cs="Arial"/>
          <w:sz w:val="20"/>
          <w:szCs w:val="20"/>
        </w:rPr>
        <w:t>电子信息工程</w:t>
      </w:r>
      <w:r w:rsidRPr="003A7A6E">
        <w:rPr>
          <w:rFonts w:ascii="Arial" w:eastAsia="等线" w:hAnsi="Arial" w:cs="Arial"/>
          <w:sz w:val="20"/>
          <w:szCs w:val="20"/>
        </w:rPr>
        <w:t xml:space="preserve">     </w:t>
      </w:r>
      <w:r w:rsidRPr="003A7A6E">
        <w:rPr>
          <w:rFonts w:ascii="Arial" w:eastAsia="等线" w:hAnsi="Arial" w:cs="Arial"/>
          <w:sz w:val="20"/>
          <w:szCs w:val="20"/>
        </w:rPr>
        <w:t>本科</w:t>
      </w:r>
    </w:p>
    <w:p w14:paraId="4CC43185" w14:textId="77777777" w:rsidR="003D031B" w:rsidRPr="003A7A6E" w:rsidRDefault="003D031B" w:rsidP="009612D4">
      <w:pPr>
        <w:spacing w:line="240" w:lineRule="exact"/>
        <w:jc w:val="left"/>
        <w:rPr>
          <w:rFonts w:ascii="Arial" w:eastAsia="等线" w:hAnsi="Arial" w:cs="Arial" w:hint="eastAsia"/>
          <w:b/>
          <w:color w:val="000000"/>
          <w:sz w:val="20"/>
          <w:szCs w:val="20"/>
          <w:shd w:val="pct15" w:color="auto" w:fill="FFFFFF"/>
        </w:rPr>
      </w:pPr>
    </w:p>
    <w:p w14:paraId="39026B7D" w14:textId="238BFF0C" w:rsidR="003D031B" w:rsidRPr="003A7A6E" w:rsidRDefault="003D031B" w:rsidP="009612D4">
      <w:pPr>
        <w:spacing w:line="240" w:lineRule="exact"/>
        <w:jc w:val="left"/>
        <w:rPr>
          <w:rFonts w:ascii="Arial" w:eastAsia="等线" w:hAnsi="Arial" w:cs="Arial"/>
          <w:b/>
          <w:color w:val="000000"/>
          <w:sz w:val="20"/>
          <w:szCs w:val="20"/>
          <w:shd w:val="pct15" w:color="auto" w:fill="FFFFFF"/>
        </w:rPr>
      </w:pPr>
      <w:r w:rsidRPr="003A7A6E">
        <w:rPr>
          <w:rFonts w:ascii="Arial" w:eastAsia="等线" w:hAnsi="Arial" w:cs="Arial"/>
          <w:b/>
          <w:color w:val="000000"/>
          <w:sz w:val="20"/>
          <w:szCs w:val="20"/>
          <w:shd w:val="pct15" w:color="auto" w:fill="FFFFFF"/>
        </w:rPr>
        <w:t>Applied Position</w:t>
      </w:r>
    </w:p>
    <w:p w14:paraId="2CE26963"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Cyber Security Engineer</w:t>
      </w:r>
    </w:p>
    <w:p w14:paraId="04F1BFAE" w14:textId="77777777" w:rsidR="003D031B" w:rsidRPr="003A7A6E" w:rsidRDefault="003D031B" w:rsidP="009612D4">
      <w:pPr>
        <w:spacing w:line="240" w:lineRule="exact"/>
        <w:jc w:val="left"/>
        <w:rPr>
          <w:rFonts w:ascii="Arial" w:hAnsi="Arial" w:cs="Arial"/>
          <w:sz w:val="20"/>
          <w:szCs w:val="20"/>
        </w:rPr>
      </w:pPr>
    </w:p>
    <w:p w14:paraId="495318FA" w14:textId="77777777" w:rsidR="003D031B" w:rsidRPr="003A7A6E" w:rsidRDefault="003D031B" w:rsidP="009612D4">
      <w:pPr>
        <w:spacing w:line="240" w:lineRule="exact"/>
        <w:jc w:val="left"/>
        <w:rPr>
          <w:rFonts w:ascii="Arial" w:hAnsi="Arial" w:cs="Arial"/>
          <w:b/>
          <w:color w:val="000000" w:themeColor="text1"/>
          <w:sz w:val="20"/>
          <w:szCs w:val="20"/>
          <w:shd w:val="pct15" w:color="auto" w:fill="FFFFFF"/>
        </w:rPr>
      </w:pPr>
      <w:r w:rsidRPr="003A7A6E">
        <w:rPr>
          <w:rFonts w:ascii="Arial" w:eastAsiaTheme="minorHAnsi" w:hAnsi="Arial" w:cs="Arial"/>
          <w:b/>
          <w:color w:val="000000" w:themeColor="text1"/>
          <w:sz w:val="20"/>
          <w:szCs w:val="20"/>
          <w:shd w:val="pct15" w:color="auto" w:fill="FFFFFF"/>
        </w:rPr>
        <w:t>Basic Information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7087"/>
      </w:tblGrid>
      <w:tr w:rsidR="003D031B" w:rsidRPr="003A7A6E" w14:paraId="79F4AED1" w14:textId="77777777" w:rsidTr="00CB7E08">
        <w:trPr>
          <w:trHeight w:val="340"/>
        </w:trPr>
        <w:tc>
          <w:tcPr>
            <w:tcW w:w="2691" w:type="dxa"/>
          </w:tcPr>
          <w:p w14:paraId="13F21374"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Candidate’s name</w:t>
            </w:r>
          </w:p>
        </w:tc>
        <w:tc>
          <w:tcPr>
            <w:tcW w:w="7087" w:type="dxa"/>
          </w:tcPr>
          <w:p w14:paraId="48E0FA71"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hAnsi="Arial" w:cs="Arial"/>
                <w:sz w:val="20"/>
                <w:szCs w:val="20"/>
              </w:rPr>
              <w:t>Baojing He</w:t>
            </w:r>
          </w:p>
        </w:tc>
      </w:tr>
      <w:tr w:rsidR="003D031B" w:rsidRPr="003A7A6E" w14:paraId="182DB7FE" w14:textId="77777777" w:rsidTr="00CB7E08">
        <w:trPr>
          <w:trHeight w:val="340"/>
        </w:trPr>
        <w:tc>
          <w:tcPr>
            <w:tcW w:w="2691" w:type="dxa"/>
          </w:tcPr>
          <w:p w14:paraId="3AE38C1A"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Gender</w:t>
            </w:r>
          </w:p>
        </w:tc>
        <w:tc>
          <w:tcPr>
            <w:tcW w:w="7087" w:type="dxa"/>
          </w:tcPr>
          <w:p w14:paraId="468284CE"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Male</w:t>
            </w:r>
          </w:p>
        </w:tc>
      </w:tr>
      <w:tr w:rsidR="003D031B" w:rsidRPr="003A7A6E" w14:paraId="5E931198" w14:textId="77777777" w:rsidTr="00CB7E08">
        <w:trPr>
          <w:trHeight w:val="340"/>
        </w:trPr>
        <w:tc>
          <w:tcPr>
            <w:tcW w:w="2691" w:type="dxa"/>
          </w:tcPr>
          <w:p w14:paraId="2CF846FE"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Birth of date</w:t>
            </w:r>
          </w:p>
        </w:tc>
        <w:tc>
          <w:tcPr>
            <w:tcW w:w="7087" w:type="dxa"/>
          </w:tcPr>
          <w:p w14:paraId="4BC84F32"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34</w:t>
            </w:r>
          </w:p>
        </w:tc>
      </w:tr>
      <w:tr w:rsidR="003D031B" w:rsidRPr="003A7A6E" w14:paraId="4FB3CC76" w14:textId="77777777" w:rsidTr="00CB7E08">
        <w:trPr>
          <w:trHeight w:val="340"/>
        </w:trPr>
        <w:tc>
          <w:tcPr>
            <w:tcW w:w="2691" w:type="dxa"/>
          </w:tcPr>
          <w:p w14:paraId="4B16EBA7"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Place of living</w:t>
            </w:r>
          </w:p>
        </w:tc>
        <w:tc>
          <w:tcPr>
            <w:tcW w:w="7087" w:type="dxa"/>
          </w:tcPr>
          <w:p w14:paraId="495B5409" w14:textId="44C7628E"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Suzhou</w:t>
            </w:r>
          </w:p>
        </w:tc>
      </w:tr>
      <w:tr w:rsidR="003D031B" w:rsidRPr="003A7A6E" w14:paraId="33C6F8F0" w14:textId="77777777" w:rsidTr="00CB7E08">
        <w:trPr>
          <w:trHeight w:val="340"/>
        </w:trPr>
        <w:tc>
          <w:tcPr>
            <w:tcW w:w="2691" w:type="dxa"/>
          </w:tcPr>
          <w:p w14:paraId="3FB7B9FC"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Marital status</w:t>
            </w:r>
          </w:p>
        </w:tc>
        <w:tc>
          <w:tcPr>
            <w:tcW w:w="7087" w:type="dxa"/>
          </w:tcPr>
          <w:p w14:paraId="0666E0B3" w14:textId="6643FC01" w:rsidR="003D031B" w:rsidRPr="003A7A6E" w:rsidRDefault="009612D4" w:rsidP="009612D4">
            <w:pPr>
              <w:spacing w:line="240" w:lineRule="exact"/>
              <w:jc w:val="left"/>
              <w:rPr>
                <w:rFonts w:ascii="Arial" w:eastAsia="等线" w:hAnsi="Arial" w:cs="Arial"/>
                <w:sz w:val="20"/>
                <w:szCs w:val="20"/>
              </w:rPr>
            </w:pPr>
            <w:r>
              <w:rPr>
                <w:rFonts w:ascii="Arial" w:eastAsia="等线" w:hAnsi="Arial" w:cs="Arial" w:hint="eastAsia"/>
                <w:sz w:val="20"/>
                <w:szCs w:val="20"/>
              </w:rPr>
              <w:t>Married</w:t>
            </w:r>
          </w:p>
        </w:tc>
      </w:tr>
      <w:tr w:rsidR="003D031B" w:rsidRPr="003A7A6E" w14:paraId="70CC9613" w14:textId="77777777" w:rsidTr="00CB7E08">
        <w:trPr>
          <w:trHeight w:val="340"/>
        </w:trPr>
        <w:tc>
          <w:tcPr>
            <w:tcW w:w="2691" w:type="dxa"/>
          </w:tcPr>
          <w:p w14:paraId="7348D4B8"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Language</w:t>
            </w:r>
          </w:p>
        </w:tc>
        <w:tc>
          <w:tcPr>
            <w:tcW w:w="7087" w:type="dxa"/>
          </w:tcPr>
          <w:p w14:paraId="4C158643" w14:textId="5F681F79" w:rsidR="003D031B" w:rsidRPr="003A7A6E" w:rsidRDefault="003D031B" w:rsidP="009612D4">
            <w:pPr>
              <w:spacing w:line="240" w:lineRule="exact"/>
              <w:jc w:val="left"/>
              <w:rPr>
                <w:rFonts w:ascii="Arial" w:eastAsia="等线" w:hAnsi="Arial" w:cs="Arial"/>
                <w:sz w:val="20"/>
                <w:szCs w:val="20"/>
              </w:rPr>
            </w:pPr>
            <w:r w:rsidRPr="000E2772">
              <w:rPr>
                <w:rFonts w:ascii="Arial" w:eastAsia="等线" w:hAnsi="Arial" w:cs="Arial"/>
                <w:sz w:val="20"/>
                <w:szCs w:val="20"/>
              </w:rPr>
              <w:t>English can be used as working language</w:t>
            </w:r>
          </w:p>
        </w:tc>
      </w:tr>
      <w:tr w:rsidR="003D031B" w:rsidRPr="003A7A6E" w14:paraId="2BD010DC" w14:textId="77777777" w:rsidTr="00CB7E08">
        <w:trPr>
          <w:trHeight w:val="340"/>
        </w:trPr>
        <w:tc>
          <w:tcPr>
            <w:tcW w:w="2691" w:type="dxa"/>
          </w:tcPr>
          <w:p w14:paraId="73A639A8"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Highest education</w:t>
            </w:r>
          </w:p>
        </w:tc>
        <w:tc>
          <w:tcPr>
            <w:tcW w:w="7087" w:type="dxa"/>
          </w:tcPr>
          <w:p w14:paraId="4AFECB74" w14:textId="77777777" w:rsidR="003D031B" w:rsidRPr="003A7A6E" w:rsidRDefault="003D031B" w:rsidP="009612D4">
            <w:pPr>
              <w:spacing w:line="240" w:lineRule="exact"/>
              <w:jc w:val="left"/>
              <w:rPr>
                <w:rFonts w:ascii="Arial" w:eastAsia="等线" w:hAnsi="Arial" w:cs="Arial"/>
                <w:sz w:val="20"/>
                <w:szCs w:val="20"/>
              </w:rPr>
            </w:pPr>
            <w:r w:rsidRPr="003A7A6E">
              <w:rPr>
                <w:rFonts w:ascii="Arial" w:eastAsia="等线" w:hAnsi="Arial" w:cs="Arial"/>
                <w:sz w:val="20"/>
                <w:szCs w:val="20"/>
              </w:rPr>
              <w:t>Master</w:t>
            </w:r>
          </w:p>
        </w:tc>
      </w:tr>
      <w:tr w:rsidR="003D031B" w:rsidRPr="003A7A6E" w14:paraId="5E6F2421" w14:textId="77777777" w:rsidTr="00CB7E08">
        <w:trPr>
          <w:trHeight w:val="340"/>
        </w:trPr>
        <w:tc>
          <w:tcPr>
            <w:tcW w:w="2691" w:type="dxa"/>
          </w:tcPr>
          <w:p w14:paraId="6ED4768A" w14:textId="77777777" w:rsidR="003D031B" w:rsidRPr="003A7A6E" w:rsidRDefault="003D031B" w:rsidP="009612D4">
            <w:pPr>
              <w:spacing w:line="240" w:lineRule="exact"/>
              <w:jc w:val="left"/>
              <w:rPr>
                <w:rFonts w:ascii="Arial" w:hAnsi="Arial" w:cs="Arial"/>
                <w:sz w:val="20"/>
                <w:szCs w:val="20"/>
              </w:rPr>
            </w:pPr>
            <w:r w:rsidRPr="003A7A6E">
              <w:rPr>
                <w:rFonts w:ascii="Arial" w:hAnsi="Arial" w:cs="Arial"/>
                <w:sz w:val="20"/>
                <w:szCs w:val="20"/>
              </w:rPr>
              <w:t>Phone Number</w:t>
            </w:r>
          </w:p>
        </w:tc>
        <w:tc>
          <w:tcPr>
            <w:tcW w:w="7087" w:type="dxa"/>
          </w:tcPr>
          <w:p w14:paraId="67D4813E" w14:textId="77777777" w:rsidR="003D031B" w:rsidRPr="003A7A6E" w:rsidRDefault="003D031B" w:rsidP="009612D4">
            <w:pPr>
              <w:spacing w:line="240" w:lineRule="exact"/>
              <w:jc w:val="left"/>
              <w:rPr>
                <w:rFonts w:ascii="Arial" w:hAnsi="Arial" w:cs="Arial"/>
                <w:sz w:val="20"/>
                <w:szCs w:val="20"/>
              </w:rPr>
            </w:pPr>
            <w:r w:rsidRPr="003A7A6E">
              <w:rPr>
                <w:rFonts w:ascii="Arial" w:hAnsi="Arial" w:cs="Arial"/>
                <w:sz w:val="20"/>
                <w:szCs w:val="20"/>
              </w:rPr>
              <w:t>18260140861</w:t>
            </w:r>
          </w:p>
        </w:tc>
      </w:tr>
      <w:tr w:rsidR="003D031B" w:rsidRPr="003A7A6E" w14:paraId="5D614880" w14:textId="77777777" w:rsidTr="00CB7E08">
        <w:trPr>
          <w:trHeight w:val="340"/>
        </w:trPr>
        <w:tc>
          <w:tcPr>
            <w:tcW w:w="2691" w:type="dxa"/>
          </w:tcPr>
          <w:p w14:paraId="68C9E273" w14:textId="77777777" w:rsidR="003D031B" w:rsidRPr="003A7A6E" w:rsidRDefault="003D031B" w:rsidP="009612D4">
            <w:pPr>
              <w:spacing w:line="240" w:lineRule="exact"/>
              <w:jc w:val="left"/>
              <w:rPr>
                <w:rFonts w:ascii="Arial" w:hAnsi="Arial" w:cs="Arial"/>
                <w:sz w:val="20"/>
                <w:szCs w:val="20"/>
              </w:rPr>
            </w:pPr>
            <w:r w:rsidRPr="003A7A6E">
              <w:rPr>
                <w:rFonts w:ascii="Arial" w:hAnsi="Arial" w:cs="Arial"/>
                <w:sz w:val="20"/>
                <w:szCs w:val="20"/>
              </w:rPr>
              <w:t>E-mail Address</w:t>
            </w:r>
          </w:p>
        </w:tc>
        <w:tc>
          <w:tcPr>
            <w:tcW w:w="7087" w:type="dxa"/>
          </w:tcPr>
          <w:p w14:paraId="2401352A" w14:textId="77777777" w:rsidR="003D031B" w:rsidRPr="003A7A6E" w:rsidRDefault="003D031B" w:rsidP="009612D4">
            <w:pPr>
              <w:spacing w:line="240" w:lineRule="exact"/>
              <w:jc w:val="left"/>
              <w:rPr>
                <w:rFonts w:ascii="Arial" w:hAnsi="Arial" w:cs="Arial"/>
                <w:sz w:val="20"/>
                <w:szCs w:val="20"/>
              </w:rPr>
            </w:pPr>
            <w:r w:rsidRPr="003A7A6E">
              <w:rPr>
                <w:rFonts w:ascii="Arial" w:hAnsi="Arial" w:cs="Arial"/>
                <w:sz w:val="20"/>
                <w:szCs w:val="20"/>
              </w:rPr>
              <w:t>baojingh@163.com</w:t>
            </w:r>
          </w:p>
        </w:tc>
      </w:tr>
    </w:tbl>
    <w:p w14:paraId="3790D639" w14:textId="77777777" w:rsidR="003D031B" w:rsidRPr="003A7A6E" w:rsidRDefault="003D031B" w:rsidP="009612D4">
      <w:pPr>
        <w:spacing w:line="240" w:lineRule="exact"/>
        <w:jc w:val="left"/>
        <w:rPr>
          <w:rFonts w:ascii="Arial" w:hAnsi="Arial" w:cs="Arial"/>
          <w:sz w:val="20"/>
          <w:szCs w:val="20"/>
        </w:rPr>
      </w:pPr>
    </w:p>
    <w:p w14:paraId="4A77101E" w14:textId="77777777" w:rsidR="003D031B" w:rsidRPr="003A7A6E" w:rsidRDefault="003D031B" w:rsidP="009612D4">
      <w:pPr>
        <w:spacing w:line="240" w:lineRule="exact"/>
        <w:jc w:val="left"/>
        <w:rPr>
          <w:rFonts w:ascii="Arial" w:eastAsia="等线" w:hAnsi="Arial" w:cs="Arial"/>
          <w:b/>
          <w:color w:val="000000"/>
          <w:sz w:val="20"/>
          <w:szCs w:val="20"/>
          <w:shd w:val="pct15" w:color="auto" w:fill="FFFFFF"/>
        </w:rPr>
      </w:pPr>
      <w:r w:rsidRPr="003A7A6E">
        <w:rPr>
          <w:rFonts w:ascii="Arial" w:eastAsia="等线" w:hAnsi="Arial" w:cs="Arial"/>
          <w:b/>
          <w:color w:val="000000"/>
          <w:sz w:val="20"/>
          <w:szCs w:val="20"/>
          <w:shd w:val="pct15" w:color="auto" w:fill="FFFFFF"/>
        </w:rPr>
        <w:t>Professional Skills</w:t>
      </w:r>
    </w:p>
    <w:p w14:paraId="54B21D59" w14:textId="77777777" w:rsidR="003D031B" w:rsidRPr="003A7A6E" w:rsidRDefault="003D031B" w:rsidP="009612D4">
      <w:pPr>
        <w:spacing w:line="240" w:lineRule="exact"/>
        <w:jc w:val="left"/>
        <w:rPr>
          <w:rFonts w:ascii="Arial" w:eastAsia="等线" w:hAnsi="Arial" w:cs="Arial"/>
          <w:color w:val="000000"/>
          <w:sz w:val="20"/>
          <w:szCs w:val="20"/>
        </w:rPr>
      </w:pPr>
      <w:r w:rsidRPr="003A7A6E">
        <w:rPr>
          <w:rFonts w:ascii="Arial" w:eastAsia="等线" w:hAnsi="Arial" w:cs="Arial"/>
          <w:color w:val="000000"/>
          <w:sz w:val="20"/>
          <w:szCs w:val="20"/>
        </w:rPr>
        <w:t>1.</w:t>
      </w:r>
      <w:r w:rsidRPr="003A7A6E">
        <w:rPr>
          <w:rFonts w:ascii="Arial" w:hAnsi="Arial" w:cs="Arial"/>
        </w:rPr>
        <w:t xml:space="preserve"> </w:t>
      </w:r>
      <w:r w:rsidRPr="003A7A6E">
        <w:rPr>
          <w:rFonts w:ascii="Arial" w:eastAsia="等线" w:hAnsi="Arial" w:cs="Arial"/>
          <w:color w:val="000000"/>
          <w:sz w:val="20"/>
          <w:szCs w:val="20"/>
        </w:rPr>
        <w:t>Proficient in English listening, speaking, reading, and writing, with the ability to communicate seamlessly with foreigners. Have been collaborating with overseas teams in research and development for the past two years.</w:t>
      </w:r>
    </w:p>
    <w:p w14:paraId="501CBFFD" w14:textId="77777777" w:rsidR="003D031B" w:rsidRPr="003A7A6E" w:rsidRDefault="003D031B" w:rsidP="009612D4">
      <w:pPr>
        <w:spacing w:line="240" w:lineRule="exact"/>
        <w:jc w:val="left"/>
        <w:rPr>
          <w:rFonts w:ascii="Arial" w:eastAsia="等线" w:hAnsi="Arial" w:cs="Arial"/>
          <w:color w:val="000000"/>
          <w:sz w:val="20"/>
          <w:szCs w:val="20"/>
        </w:rPr>
      </w:pPr>
      <w:r w:rsidRPr="003A7A6E">
        <w:rPr>
          <w:rFonts w:ascii="Arial" w:eastAsia="等线" w:hAnsi="Arial" w:cs="Arial"/>
          <w:color w:val="000000"/>
          <w:sz w:val="20"/>
          <w:szCs w:val="20"/>
        </w:rPr>
        <w:t xml:space="preserve">2.Familiar with Java, SpringBoot, Mybatis, </w:t>
      </w:r>
      <w:proofErr w:type="spellStart"/>
      <w:r w:rsidRPr="003A7A6E">
        <w:rPr>
          <w:rFonts w:ascii="Arial" w:eastAsia="等线" w:hAnsi="Arial" w:cs="Arial"/>
          <w:color w:val="000000"/>
          <w:sz w:val="20"/>
          <w:szCs w:val="20"/>
        </w:rPr>
        <w:t>MySQl</w:t>
      </w:r>
      <w:proofErr w:type="spellEnd"/>
      <w:r w:rsidRPr="003A7A6E">
        <w:rPr>
          <w:rFonts w:ascii="Arial" w:eastAsia="等线" w:hAnsi="Arial" w:cs="Arial"/>
          <w:color w:val="000000"/>
          <w:sz w:val="20"/>
          <w:szCs w:val="20"/>
        </w:rPr>
        <w:t>, etc., own 4 years’ experience in OOP.</w:t>
      </w:r>
    </w:p>
    <w:p w14:paraId="79FE32E2" w14:textId="77777777" w:rsidR="003D031B" w:rsidRPr="003A7A6E" w:rsidRDefault="003D031B" w:rsidP="009612D4">
      <w:pPr>
        <w:spacing w:line="240" w:lineRule="exact"/>
        <w:jc w:val="left"/>
        <w:rPr>
          <w:rFonts w:ascii="Arial" w:eastAsia="等线" w:hAnsi="Arial" w:cs="Arial"/>
          <w:color w:val="000000"/>
          <w:sz w:val="20"/>
          <w:szCs w:val="20"/>
        </w:rPr>
      </w:pPr>
      <w:r w:rsidRPr="003A7A6E">
        <w:rPr>
          <w:rFonts w:ascii="Arial" w:eastAsia="等线" w:hAnsi="Arial" w:cs="Arial"/>
          <w:color w:val="000000"/>
          <w:sz w:val="20"/>
          <w:szCs w:val="20"/>
        </w:rPr>
        <w:t>3.Familiar with Linux, Shell, Docker, Gitlab CI/CD, Pipeline optimization.</w:t>
      </w:r>
    </w:p>
    <w:p w14:paraId="27F31079" w14:textId="77777777" w:rsidR="003D031B" w:rsidRPr="003A7A6E" w:rsidRDefault="003D031B" w:rsidP="009612D4">
      <w:pPr>
        <w:spacing w:line="240" w:lineRule="exact"/>
        <w:jc w:val="left"/>
        <w:rPr>
          <w:rFonts w:ascii="Arial" w:eastAsia="等线" w:hAnsi="Arial" w:cs="Arial"/>
          <w:color w:val="000000"/>
          <w:sz w:val="20"/>
          <w:szCs w:val="20"/>
        </w:rPr>
      </w:pPr>
      <w:r w:rsidRPr="003A7A6E">
        <w:rPr>
          <w:rFonts w:ascii="Arial" w:eastAsia="等线" w:hAnsi="Arial" w:cs="Arial"/>
          <w:color w:val="000000"/>
          <w:sz w:val="20"/>
          <w:szCs w:val="20"/>
        </w:rPr>
        <w:lastRenderedPageBreak/>
        <w:t>4.Familiar with cybersecurity terms, concept and vulnerability analysis, management.</w:t>
      </w:r>
    </w:p>
    <w:p w14:paraId="32CBBBEA" w14:textId="77777777" w:rsidR="003D031B" w:rsidRPr="003A7A6E" w:rsidRDefault="003D031B" w:rsidP="009612D4">
      <w:pPr>
        <w:spacing w:line="240" w:lineRule="exact"/>
        <w:jc w:val="left"/>
        <w:rPr>
          <w:rFonts w:ascii="Arial" w:eastAsia="等线" w:hAnsi="Arial" w:cs="Arial"/>
          <w:color w:val="000000"/>
          <w:sz w:val="20"/>
          <w:szCs w:val="20"/>
        </w:rPr>
      </w:pPr>
      <w:r w:rsidRPr="003A7A6E">
        <w:rPr>
          <w:rFonts w:ascii="Arial" w:eastAsia="等线" w:hAnsi="Arial" w:cs="Arial"/>
          <w:color w:val="000000"/>
          <w:sz w:val="20"/>
          <w:szCs w:val="20"/>
        </w:rPr>
        <w:t xml:space="preserve">5.Familiar with SCA, SAST, such as OSS Clean, BlackDuck, VTS, SonarQube, </w:t>
      </w:r>
      <w:proofErr w:type="spellStart"/>
      <w:r w:rsidRPr="003A7A6E">
        <w:rPr>
          <w:rFonts w:ascii="Arial" w:eastAsia="等线" w:hAnsi="Arial" w:cs="Arial"/>
          <w:color w:val="000000"/>
          <w:sz w:val="20"/>
          <w:szCs w:val="20"/>
        </w:rPr>
        <w:t>Gitleaks</w:t>
      </w:r>
      <w:proofErr w:type="spellEnd"/>
      <w:r w:rsidRPr="003A7A6E">
        <w:rPr>
          <w:rFonts w:ascii="Arial" w:eastAsia="等线" w:hAnsi="Arial" w:cs="Arial"/>
          <w:color w:val="000000"/>
          <w:sz w:val="20"/>
          <w:szCs w:val="20"/>
        </w:rPr>
        <w:t xml:space="preserve">, </w:t>
      </w:r>
      <w:proofErr w:type="spellStart"/>
      <w:r w:rsidRPr="003A7A6E">
        <w:rPr>
          <w:rFonts w:ascii="Arial" w:eastAsia="等线" w:hAnsi="Arial" w:cs="Arial"/>
          <w:color w:val="000000"/>
          <w:sz w:val="20"/>
          <w:szCs w:val="20"/>
        </w:rPr>
        <w:t>Trivy</w:t>
      </w:r>
      <w:proofErr w:type="spellEnd"/>
      <w:r w:rsidRPr="003A7A6E">
        <w:rPr>
          <w:rFonts w:ascii="Arial" w:eastAsia="等线" w:hAnsi="Arial" w:cs="Arial"/>
          <w:color w:val="000000"/>
          <w:sz w:val="20"/>
          <w:szCs w:val="20"/>
        </w:rPr>
        <w:t>, MEND, etc.</w:t>
      </w:r>
    </w:p>
    <w:p w14:paraId="4CF4BE33" w14:textId="77777777" w:rsidR="003D031B" w:rsidRPr="003A7A6E" w:rsidRDefault="003D031B" w:rsidP="009612D4">
      <w:pPr>
        <w:spacing w:line="240" w:lineRule="exact"/>
        <w:jc w:val="left"/>
        <w:rPr>
          <w:rFonts w:ascii="Arial" w:eastAsia="等线" w:hAnsi="Arial" w:cs="Arial"/>
          <w:color w:val="000000"/>
          <w:sz w:val="20"/>
          <w:szCs w:val="20"/>
        </w:rPr>
      </w:pPr>
      <w:r w:rsidRPr="003A7A6E">
        <w:rPr>
          <w:rFonts w:ascii="Arial" w:eastAsia="等线" w:hAnsi="Arial" w:cs="Arial"/>
          <w:color w:val="000000"/>
          <w:sz w:val="20"/>
          <w:szCs w:val="20"/>
        </w:rPr>
        <w:t>6.Familiar with Python, Golang and develop tools, such as Automation Test, Reproducible Build.</w:t>
      </w:r>
      <w:r w:rsidRPr="003A7A6E">
        <w:rPr>
          <w:rFonts w:ascii="Arial" w:eastAsia="等线" w:hAnsi="Arial" w:cs="Arial"/>
          <w:color w:val="000000"/>
          <w:sz w:val="20"/>
          <w:szCs w:val="20"/>
        </w:rPr>
        <w:cr/>
      </w:r>
    </w:p>
    <w:p w14:paraId="64317B39" w14:textId="77777777" w:rsidR="003D031B" w:rsidRPr="003A7A6E" w:rsidRDefault="003D031B" w:rsidP="009612D4">
      <w:pPr>
        <w:spacing w:line="240" w:lineRule="exact"/>
        <w:jc w:val="left"/>
        <w:rPr>
          <w:rFonts w:ascii="Arial" w:hAnsi="Arial" w:cs="Arial"/>
          <w:b/>
          <w:color w:val="000000"/>
          <w:sz w:val="20"/>
          <w:szCs w:val="20"/>
          <w:shd w:val="pct15" w:color="auto" w:fill="FFFFFF"/>
        </w:rPr>
      </w:pPr>
      <w:r w:rsidRPr="003A7A6E">
        <w:rPr>
          <w:rFonts w:ascii="Arial" w:eastAsia="等线" w:hAnsi="Arial" w:cs="Arial"/>
          <w:b/>
          <w:color w:val="000000"/>
          <w:sz w:val="20"/>
          <w:szCs w:val="20"/>
          <w:shd w:val="pct15" w:color="auto" w:fill="FFFFFF"/>
        </w:rPr>
        <w:t>Career Summary</w:t>
      </w:r>
    </w:p>
    <w:p w14:paraId="59512B99" w14:textId="77777777" w:rsidR="003D031B" w:rsidRPr="003A7A6E" w:rsidRDefault="003D031B" w:rsidP="009612D4">
      <w:pPr>
        <w:spacing w:line="240" w:lineRule="exact"/>
        <w:jc w:val="left"/>
        <w:rPr>
          <w:rFonts w:ascii="Arial" w:hAnsi="Arial" w:cs="Arial"/>
          <w:b/>
          <w:sz w:val="20"/>
          <w:szCs w:val="20"/>
        </w:rPr>
      </w:pPr>
      <w:r w:rsidRPr="003A7A6E">
        <w:rPr>
          <w:rFonts w:ascii="Arial" w:hAnsi="Arial" w:cs="Arial"/>
          <w:b/>
          <w:noProof/>
          <w:sz w:val="20"/>
          <w:szCs w:val="20"/>
          <w:u w:val="single"/>
        </w:rPr>
        <w:t>2021.01</w:t>
      </w:r>
      <w:r w:rsidRPr="003A7A6E">
        <w:rPr>
          <w:rFonts w:ascii="Arial" w:hAnsi="Arial" w:cs="Arial"/>
          <w:b/>
          <w:sz w:val="20"/>
          <w:szCs w:val="20"/>
          <w:u w:val="single"/>
        </w:rPr>
        <w:t>-</w:t>
      </w:r>
      <w:r w:rsidRPr="003A7A6E">
        <w:rPr>
          <w:rFonts w:ascii="Arial" w:hAnsi="Arial" w:cs="Arial"/>
          <w:b/>
          <w:noProof/>
          <w:sz w:val="20"/>
          <w:szCs w:val="20"/>
          <w:u w:val="single"/>
        </w:rPr>
        <w:t>2024.09</w:t>
      </w:r>
      <w:r w:rsidRPr="003A7A6E">
        <w:rPr>
          <w:rFonts w:ascii="Arial" w:hAnsi="Arial" w:cs="Arial"/>
          <w:b/>
          <w:sz w:val="20"/>
          <w:szCs w:val="20"/>
          <w:u w:val="single"/>
        </w:rPr>
        <w:t xml:space="preserve">    </w:t>
      </w:r>
      <w:bookmarkStart w:id="40" w:name="OLE_LINK53"/>
      <w:bookmarkStart w:id="41" w:name="OLE_LINK54"/>
      <w:r w:rsidRPr="003A7A6E">
        <w:rPr>
          <w:rFonts w:ascii="Arial" w:hAnsi="Arial" w:cs="Arial"/>
          <w:b/>
          <w:noProof/>
          <w:sz w:val="20"/>
          <w:szCs w:val="20"/>
          <w:u w:val="single"/>
        </w:rPr>
        <w:t>Siemens (China) Co., Ltd.</w:t>
      </w:r>
      <w:bookmarkEnd w:id="40"/>
      <w:bookmarkEnd w:id="41"/>
    </w:p>
    <w:p w14:paraId="1A026A05" w14:textId="77777777" w:rsidR="003D031B" w:rsidRPr="003A7A6E" w:rsidRDefault="003D031B" w:rsidP="009612D4">
      <w:pPr>
        <w:spacing w:line="240" w:lineRule="exact"/>
        <w:jc w:val="left"/>
        <w:rPr>
          <w:rFonts w:ascii="Arial" w:hAnsi="Arial" w:cs="Arial"/>
          <w:b/>
          <w:sz w:val="20"/>
          <w:szCs w:val="20"/>
        </w:rPr>
      </w:pPr>
      <w:r w:rsidRPr="003A7A6E">
        <w:rPr>
          <w:rFonts w:ascii="Arial" w:hAnsi="Arial" w:cs="Arial"/>
          <w:b/>
          <w:sz w:val="20"/>
          <w:szCs w:val="20"/>
        </w:rPr>
        <w:t>Position</w:t>
      </w:r>
      <w:r w:rsidRPr="003A7A6E">
        <w:rPr>
          <w:rFonts w:ascii="Arial" w:hAnsi="Arial" w:cs="Arial"/>
          <w:b/>
          <w:sz w:val="20"/>
          <w:szCs w:val="20"/>
        </w:rPr>
        <w:t>：</w:t>
      </w:r>
      <w:bookmarkStart w:id="42" w:name="OLE_LINK55"/>
      <w:bookmarkStart w:id="43" w:name="OLE_LINK56"/>
      <w:bookmarkStart w:id="44" w:name="OLE_LINK72"/>
      <w:bookmarkStart w:id="45" w:name="OLE_LINK73"/>
      <w:r w:rsidRPr="003A7A6E">
        <w:rPr>
          <w:rFonts w:ascii="Arial" w:hAnsi="Arial" w:cs="Arial"/>
          <w:b/>
          <w:noProof/>
          <w:sz w:val="20"/>
          <w:szCs w:val="20"/>
        </w:rPr>
        <w:t>Lead Engineer</w:t>
      </w:r>
      <w:bookmarkEnd w:id="42"/>
      <w:bookmarkEnd w:id="43"/>
      <w:bookmarkEnd w:id="44"/>
      <w:bookmarkEnd w:id="45"/>
    </w:p>
    <w:p w14:paraId="69AA08B2" w14:textId="77777777" w:rsidR="003D031B" w:rsidRPr="003A7A6E" w:rsidRDefault="003D031B" w:rsidP="009612D4">
      <w:pPr>
        <w:spacing w:line="240" w:lineRule="exact"/>
        <w:jc w:val="left"/>
        <w:rPr>
          <w:rFonts w:ascii="Arial" w:hAnsi="Arial" w:cs="Arial"/>
          <w:b/>
          <w:sz w:val="20"/>
          <w:szCs w:val="20"/>
        </w:rPr>
      </w:pPr>
      <w:r w:rsidRPr="003A7A6E">
        <w:rPr>
          <w:rFonts w:ascii="Arial" w:hAnsi="Arial" w:cs="Arial"/>
          <w:b/>
          <w:sz w:val="20"/>
          <w:szCs w:val="20"/>
        </w:rPr>
        <w:t>Responsibility:</w:t>
      </w:r>
    </w:p>
    <w:p w14:paraId="3B1C8E6C"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b/>
          <w:noProof/>
          <w:sz w:val="20"/>
          <w:szCs w:val="20"/>
        </w:rPr>
        <w:t xml:space="preserve">1.Siemens SINEC Security Guard (https://ssg.siemens.cloud) </w:t>
      </w:r>
      <w:r w:rsidRPr="003A7A6E">
        <w:rPr>
          <w:rFonts w:ascii="Arial" w:hAnsi="Arial" w:cs="Arial"/>
          <w:noProof/>
          <w:sz w:val="20"/>
          <w:szCs w:val="20"/>
        </w:rPr>
        <w:t>manages Cybersecurity of your OT assets in the cloud; It comes with preconfigured intrusion detection to detect and visualize network attacks and supports you to define mitigation actions. The system is designed based on multi-tenant and provides SAAS services in the cloud. The German team focus on design and development of service side; The Chinese team focus on design and development of sensor side and integrate sensor application with Siemens Industry Edge Platform.</w:t>
      </w:r>
    </w:p>
    <w:p w14:paraId="5190A571" w14:textId="77777777" w:rsidR="003D031B" w:rsidRPr="003A7A6E" w:rsidRDefault="003D031B" w:rsidP="009612D4">
      <w:pPr>
        <w:spacing w:line="240" w:lineRule="exact"/>
        <w:jc w:val="left"/>
        <w:rPr>
          <w:rFonts w:ascii="Arial" w:hAnsi="Arial" w:cs="Arial"/>
          <w:b/>
          <w:noProof/>
          <w:sz w:val="20"/>
          <w:szCs w:val="20"/>
        </w:rPr>
      </w:pPr>
      <w:r w:rsidRPr="003A7A6E">
        <w:rPr>
          <w:rFonts w:ascii="Arial" w:hAnsi="Arial" w:cs="Arial"/>
          <w:b/>
          <w:noProof/>
          <w:sz w:val="20"/>
          <w:szCs w:val="20"/>
        </w:rPr>
        <w:t>Contributions:</w:t>
      </w:r>
    </w:p>
    <w:p w14:paraId="3527C295"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1.Application containerization with Docker and integrations with Siemens Industry Edge Platform</w:t>
      </w:r>
    </w:p>
    <w:p w14:paraId="5160A27F"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2.Configure and optimize Gitlab CI/CD, reduce pipeline time by about 30%, reduce artifacts size by about 20%.</w:t>
      </w:r>
    </w:p>
    <w:p w14:paraId="0346D036"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3.Integrate SCA, SAST in Pipeline and fix security issues in product. Vulnerability fix rate reaches 80%.</w:t>
      </w:r>
    </w:p>
    <w:p w14:paraId="4EAE5493"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4.Develop/optimize automatic test cases with Python, reduce test time from 6h to 3h now.</w:t>
      </w:r>
    </w:p>
    <w:p w14:paraId="10EF64A6"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5.Release product, such as OSS Clean, Reproducible Build etc. Develop automation tools to promote efficiency.</w:t>
      </w:r>
      <w:r w:rsidRPr="003A7A6E">
        <w:rPr>
          <w:rFonts w:ascii="Arial" w:hAnsi="Arial" w:cs="Arial"/>
          <w:noProof/>
          <w:sz w:val="20"/>
          <w:szCs w:val="20"/>
        </w:rPr>
        <w:cr/>
      </w:r>
    </w:p>
    <w:p w14:paraId="4AF4E53C"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b/>
          <w:noProof/>
          <w:sz w:val="20"/>
          <w:szCs w:val="20"/>
        </w:rPr>
        <w:t>2.Siemens Industrial AI Predictive Analysis Software</w:t>
      </w:r>
      <w:r w:rsidRPr="003A7A6E">
        <w:rPr>
          <w:rFonts w:ascii="Arial" w:hAnsi="Arial" w:cs="Arial"/>
          <w:noProof/>
          <w:sz w:val="20"/>
          <w:szCs w:val="20"/>
        </w:rPr>
        <w:t>.combined with AI for factory OT assets, predict potential failure risks in advance. The software collects sensor data in real time and does pre-processing and feature engineering, inputs the feature data to the model, calculates the state of the asset and predicts the potential failure risk.</w:t>
      </w:r>
    </w:p>
    <w:p w14:paraId="300AF9BA" w14:textId="77777777" w:rsidR="003D031B" w:rsidRPr="003A7A6E" w:rsidRDefault="003D031B" w:rsidP="009612D4">
      <w:pPr>
        <w:spacing w:line="240" w:lineRule="exact"/>
        <w:jc w:val="left"/>
        <w:rPr>
          <w:rFonts w:ascii="Arial" w:hAnsi="Arial" w:cs="Arial"/>
          <w:b/>
          <w:noProof/>
          <w:sz w:val="20"/>
          <w:szCs w:val="20"/>
        </w:rPr>
      </w:pPr>
      <w:r w:rsidRPr="003A7A6E">
        <w:rPr>
          <w:rFonts w:ascii="Arial" w:hAnsi="Arial" w:cs="Arial"/>
          <w:b/>
          <w:noProof/>
          <w:sz w:val="20"/>
          <w:szCs w:val="20"/>
        </w:rPr>
        <w:t>Contributions:</w:t>
      </w:r>
    </w:p>
    <w:p w14:paraId="301B20A0"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1.Containerize applications and optimization of Docker images.</w:t>
      </w:r>
    </w:p>
    <w:p w14:paraId="1BBF5B9D"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2.Design and implement Web backend with SpringBoot, Mybatis, MySQL, optimize API performance and security.</w:t>
      </w:r>
    </w:p>
    <w:p w14:paraId="172A6670"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3.Configure Gitlab CI/CD, optimize pipeline. Integrate with SAST to harden product security.</w:t>
      </w:r>
    </w:p>
    <w:p w14:paraId="50A88657"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4.Develop automatic tools with Shell and optimize deployment process.</w:t>
      </w:r>
    </w:p>
    <w:p w14:paraId="6C36A586"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5.Maintain the service and analyze, troubleshoot issues for users.</w:t>
      </w:r>
    </w:p>
    <w:p w14:paraId="0778F16E" w14:textId="77777777" w:rsidR="003D031B" w:rsidRPr="003A7A6E" w:rsidRDefault="003D031B" w:rsidP="009612D4">
      <w:pPr>
        <w:spacing w:line="240" w:lineRule="exact"/>
        <w:jc w:val="left"/>
        <w:rPr>
          <w:rFonts w:ascii="Arial" w:hAnsi="Arial" w:cs="Arial"/>
          <w:noProof/>
          <w:sz w:val="20"/>
          <w:szCs w:val="20"/>
        </w:rPr>
      </w:pPr>
    </w:p>
    <w:p w14:paraId="45D2C43B"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b/>
          <w:noProof/>
          <w:sz w:val="20"/>
          <w:szCs w:val="20"/>
        </w:rPr>
        <w:t>3.Server System Administration.</w:t>
      </w:r>
      <w:r w:rsidRPr="003A7A6E">
        <w:rPr>
          <w:rFonts w:ascii="Arial" w:hAnsi="Arial" w:cs="Arial"/>
          <w:noProof/>
          <w:sz w:val="20"/>
          <w:szCs w:val="20"/>
        </w:rPr>
        <w:t xml:space="preserve"> Manage 10 servers, including virtualization nodes and application servers with Ansible, Shell.</w:t>
      </w:r>
    </w:p>
    <w:p w14:paraId="41BED8E9" w14:textId="77777777" w:rsidR="003D031B" w:rsidRPr="003A7A6E" w:rsidRDefault="003D031B" w:rsidP="009612D4">
      <w:pPr>
        <w:spacing w:line="240" w:lineRule="exact"/>
        <w:jc w:val="left"/>
        <w:rPr>
          <w:rFonts w:ascii="Arial" w:hAnsi="Arial" w:cs="Arial"/>
          <w:b/>
          <w:noProof/>
          <w:sz w:val="20"/>
          <w:szCs w:val="20"/>
        </w:rPr>
      </w:pPr>
      <w:r w:rsidRPr="003A7A6E">
        <w:rPr>
          <w:rFonts w:ascii="Arial" w:hAnsi="Arial" w:cs="Arial"/>
          <w:b/>
          <w:noProof/>
          <w:sz w:val="20"/>
          <w:szCs w:val="20"/>
        </w:rPr>
        <w:t xml:space="preserve">Contributions: </w:t>
      </w:r>
    </w:p>
    <w:p w14:paraId="51943571" w14:textId="77777777" w:rsidR="003D031B" w:rsidRPr="003A7A6E" w:rsidRDefault="003D031B" w:rsidP="009612D4">
      <w:pPr>
        <w:spacing w:line="240" w:lineRule="exact"/>
        <w:jc w:val="left"/>
        <w:rPr>
          <w:rFonts w:ascii="Arial" w:hAnsi="Arial" w:cs="Arial"/>
          <w:noProof/>
          <w:sz w:val="20"/>
          <w:szCs w:val="20"/>
        </w:rPr>
      </w:pPr>
      <w:r w:rsidRPr="003A7A6E">
        <w:rPr>
          <w:rFonts w:ascii="Arial" w:hAnsi="Arial" w:cs="Arial"/>
          <w:noProof/>
          <w:sz w:val="20"/>
          <w:szCs w:val="20"/>
        </w:rPr>
        <w:t>Permission management, component security hardening, application configuration, backup and restoration.</w:t>
      </w:r>
    </w:p>
    <w:p w14:paraId="3DD2FEE0" w14:textId="77777777" w:rsidR="003D031B" w:rsidRPr="003A7A6E" w:rsidRDefault="003D031B" w:rsidP="009612D4">
      <w:pPr>
        <w:spacing w:line="240" w:lineRule="exact"/>
        <w:jc w:val="left"/>
        <w:rPr>
          <w:rFonts w:ascii="Arial" w:hAnsi="Arial" w:cs="Arial"/>
          <w:sz w:val="20"/>
          <w:szCs w:val="20"/>
        </w:rPr>
      </w:pPr>
    </w:p>
    <w:p w14:paraId="6288B482" w14:textId="77777777" w:rsidR="003D031B" w:rsidRPr="003A7A6E" w:rsidRDefault="003D031B" w:rsidP="009612D4">
      <w:pPr>
        <w:spacing w:line="240" w:lineRule="exact"/>
        <w:jc w:val="left"/>
        <w:rPr>
          <w:rFonts w:ascii="Arial" w:eastAsia="等线" w:hAnsi="Arial" w:cs="Arial"/>
          <w:b/>
          <w:color w:val="000000"/>
          <w:sz w:val="20"/>
          <w:szCs w:val="20"/>
          <w:u w:val="single"/>
        </w:rPr>
      </w:pPr>
      <w:r w:rsidRPr="003A7A6E">
        <w:rPr>
          <w:rFonts w:ascii="Arial" w:eastAsia="等线" w:hAnsi="Arial" w:cs="Arial"/>
          <w:b/>
          <w:color w:val="000000"/>
          <w:sz w:val="20"/>
          <w:szCs w:val="20"/>
          <w:u w:val="single"/>
        </w:rPr>
        <w:t xml:space="preserve">2019.06 to 2021.01   Suzhou </w:t>
      </w:r>
      <w:proofErr w:type="spellStart"/>
      <w:r w:rsidRPr="003A7A6E">
        <w:rPr>
          <w:rFonts w:ascii="Arial" w:eastAsia="等线" w:hAnsi="Arial" w:cs="Arial"/>
          <w:b/>
          <w:color w:val="000000"/>
          <w:sz w:val="20"/>
          <w:szCs w:val="20"/>
          <w:u w:val="single"/>
        </w:rPr>
        <w:t>Yunxuetang</w:t>
      </w:r>
      <w:proofErr w:type="spellEnd"/>
      <w:r w:rsidRPr="003A7A6E">
        <w:rPr>
          <w:rFonts w:ascii="Arial" w:eastAsia="等线" w:hAnsi="Arial" w:cs="Arial"/>
          <w:b/>
          <w:color w:val="000000"/>
          <w:sz w:val="20"/>
          <w:szCs w:val="20"/>
          <w:u w:val="single"/>
        </w:rPr>
        <w:t xml:space="preserve"> Information Technology Co., Ltd.</w:t>
      </w:r>
    </w:p>
    <w:p w14:paraId="3181D6F7" w14:textId="77777777" w:rsidR="003D031B" w:rsidRPr="003A7A6E" w:rsidRDefault="003D031B" w:rsidP="009612D4">
      <w:pPr>
        <w:spacing w:line="240" w:lineRule="exact"/>
        <w:jc w:val="left"/>
        <w:rPr>
          <w:rFonts w:ascii="Arial" w:eastAsia="等线" w:hAnsi="Arial" w:cs="Arial"/>
          <w:b/>
          <w:color w:val="000000"/>
          <w:sz w:val="20"/>
          <w:szCs w:val="20"/>
        </w:rPr>
      </w:pPr>
      <w:r w:rsidRPr="003A7A6E">
        <w:rPr>
          <w:rFonts w:ascii="Arial" w:eastAsia="等线" w:hAnsi="Arial" w:cs="Arial"/>
          <w:b/>
          <w:color w:val="000000"/>
          <w:sz w:val="20"/>
          <w:szCs w:val="20"/>
        </w:rPr>
        <w:t>Position: Software Engineer</w:t>
      </w:r>
    </w:p>
    <w:p w14:paraId="5D207F3F" w14:textId="77777777" w:rsidR="003D031B" w:rsidRPr="003A7A6E" w:rsidRDefault="003D031B" w:rsidP="009612D4">
      <w:pPr>
        <w:spacing w:line="240" w:lineRule="exact"/>
        <w:jc w:val="left"/>
        <w:rPr>
          <w:rFonts w:ascii="Arial" w:eastAsia="等线" w:hAnsi="Arial" w:cs="Arial"/>
          <w:b/>
          <w:color w:val="000000"/>
          <w:sz w:val="20"/>
          <w:szCs w:val="20"/>
        </w:rPr>
      </w:pPr>
      <w:bookmarkStart w:id="46" w:name="_Hlk178162980"/>
      <w:r w:rsidRPr="003A7A6E">
        <w:rPr>
          <w:rFonts w:ascii="Arial" w:eastAsia="等线" w:hAnsi="Arial" w:cs="Arial"/>
          <w:b/>
          <w:color w:val="000000"/>
          <w:sz w:val="20"/>
          <w:szCs w:val="20"/>
        </w:rPr>
        <w:t>Responsibility:</w:t>
      </w:r>
    </w:p>
    <w:bookmarkEnd w:id="46"/>
    <w:p w14:paraId="42BE7299" w14:textId="77777777" w:rsidR="003D031B" w:rsidRPr="003A7A6E" w:rsidRDefault="003D031B" w:rsidP="009612D4">
      <w:pPr>
        <w:spacing w:line="240" w:lineRule="exact"/>
        <w:jc w:val="left"/>
        <w:rPr>
          <w:rFonts w:ascii="Arial" w:eastAsia="等线" w:hAnsi="Arial" w:cs="Arial"/>
          <w:color w:val="000000"/>
          <w:sz w:val="20"/>
          <w:szCs w:val="20"/>
        </w:rPr>
      </w:pPr>
      <w:r w:rsidRPr="003A7A6E">
        <w:rPr>
          <w:rFonts w:ascii="Arial" w:eastAsia="等线" w:hAnsi="Arial" w:cs="Arial"/>
          <w:color w:val="000000"/>
          <w:sz w:val="20"/>
          <w:szCs w:val="20"/>
        </w:rPr>
        <w:t>The product provides business learning, training for enterprises, including user modules, learning modules, content modules, etc. Contributions: Develop Web backend modules with Python.</w:t>
      </w:r>
    </w:p>
    <w:p w14:paraId="6379A986" w14:textId="4E9F9262" w:rsidR="003D031B" w:rsidRDefault="003D031B" w:rsidP="009612D4">
      <w:pPr>
        <w:spacing w:line="240" w:lineRule="exact"/>
        <w:jc w:val="left"/>
        <w:rPr>
          <w:rFonts w:ascii="Arial" w:eastAsia="等线" w:hAnsi="Arial" w:cs="Arial"/>
          <w:b/>
          <w:color w:val="000000"/>
          <w:sz w:val="20"/>
          <w:szCs w:val="20"/>
          <w:shd w:val="pct15" w:color="auto" w:fill="FFFFFF"/>
        </w:rPr>
      </w:pPr>
    </w:p>
    <w:p w14:paraId="6B1201F8" w14:textId="1AFA64FD" w:rsidR="00B57EA1" w:rsidRPr="003A7A6E" w:rsidRDefault="00B57EA1" w:rsidP="00B57EA1">
      <w:pPr>
        <w:spacing w:line="240" w:lineRule="exact"/>
        <w:jc w:val="left"/>
        <w:rPr>
          <w:rFonts w:ascii="Arial" w:hAnsi="Arial" w:cs="Arial"/>
          <w:b/>
          <w:sz w:val="20"/>
          <w:szCs w:val="20"/>
        </w:rPr>
      </w:pPr>
      <w:r w:rsidRPr="003A7A6E">
        <w:rPr>
          <w:rFonts w:ascii="Arial" w:hAnsi="Arial" w:cs="Arial"/>
          <w:b/>
          <w:noProof/>
          <w:sz w:val="20"/>
          <w:szCs w:val="20"/>
          <w:u w:val="single"/>
        </w:rPr>
        <w:t>20</w:t>
      </w:r>
      <w:r>
        <w:rPr>
          <w:rFonts w:ascii="Arial" w:hAnsi="Arial" w:cs="Arial"/>
          <w:b/>
          <w:noProof/>
          <w:sz w:val="20"/>
          <w:szCs w:val="20"/>
          <w:u w:val="single"/>
        </w:rPr>
        <w:t>16</w:t>
      </w:r>
      <w:r w:rsidRPr="003A7A6E">
        <w:rPr>
          <w:rFonts w:ascii="Arial" w:hAnsi="Arial" w:cs="Arial"/>
          <w:b/>
          <w:noProof/>
          <w:sz w:val="20"/>
          <w:szCs w:val="20"/>
          <w:u w:val="single"/>
        </w:rPr>
        <w:t>.0</w:t>
      </w:r>
      <w:r>
        <w:rPr>
          <w:rFonts w:ascii="Arial" w:hAnsi="Arial" w:cs="Arial"/>
          <w:b/>
          <w:noProof/>
          <w:sz w:val="20"/>
          <w:szCs w:val="20"/>
          <w:u w:val="single"/>
        </w:rPr>
        <w:t>7</w:t>
      </w:r>
      <w:r w:rsidRPr="003A7A6E">
        <w:rPr>
          <w:rFonts w:ascii="Arial" w:hAnsi="Arial" w:cs="Arial"/>
          <w:b/>
          <w:sz w:val="20"/>
          <w:szCs w:val="20"/>
          <w:u w:val="single"/>
        </w:rPr>
        <w:t>-</w:t>
      </w:r>
      <w:r w:rsidRPr="003A7A6E">
        <w:rPr>
          <w:rFonts w:ascii="Arial" w:hAnsi="Arial" w:cs="Arial"/>
          <w:b/>
          <w:noProof/>
          <w:sz w:val="20"/>
          <w:szCs w:val="20"/>
          <w:u w:val="single"/>
        </w:rPr>
        <w:t>20</w:t>
      </w:r>
      <w:r>
        <w:rPr>
          <w:rFonts w:ascii="Arial" w:hAnsi="Arial" w:cs="Arial"/>
          <w:b/>
          <w:noProof/>
          <w:sz w:val="20"/>
          <w:szCs w:val="20"/>
          <w:u w:val="single"/>
        </w:rPr>
        <w:t>19</w:t>
      </w:r>
      <w:r w:rsidRPr="003A7A6E">
        <w:rPr>
          <w:rFonts w:ascii="Arial" w:hAnsi="Arial" w:cs="Arial"/>
          <w:b/>
          <w:noProof/>
          <w:sz w:val="20"/>
          <w:szCs w:val="20"/>
          <w:u w:val="single"/>
        </w:rPr>
        <w:t>.0</w:t>
      </w:r>
      <w:r>
        <w:rPr>
          <w:rFonts w:ascii="Arial" w:hAnsi="Arial" w:cs="Arial"/>
          <w:b/>
          <w:noProof/>
          <w:sz w:val="20"/>
          <w:szCs w:val="20"/>
          <w:u w:val="single"/>
        </w:rPr>
        <w:t>4</w:t>
      </w:r>
      <w:r w:rsidRPr="003A7A6E">
        <w:rPr>
          <w:rFonts w:ascii="Arial" w:hAnsi="Arial" w:cs="Arial"/>
          <w:b/>
          <w:sz w:val="20"/>
          <w:szCs w:val="20"/>
          <w:u w:val="single"/>
        </w:rPr>
        <w:t xml:space="preserve">    </w:t>
      </w:r>
      <w:r w:rsidRPr="003A7A6E">
        <w:rPr>
          <w:rFonts w:ascii="Arial" w:hAnsi="Arial" w:cs="Arial"/>
          <w:b/>
          <w:noProof/>
          <w:sz w:val="20"/>
          <w:szCs w:val="20"/>
          <w:u w:val="single"/>
        </w:rPr>
        <w:t>Siemens (China) Co., Ltd.</w:t>
      </w:r>
    </w:p>
    <w:p w14:paraId="5ABF9264" w14:textId="5ACA21A8" w:rsidR="00B57EA1" w:rsidRPr="00B57EA1" w:rsidRDefault="00B57EA1" w:rsidP="009612D4">
      <w:pPr>
        <w:spacing w:line="240" w:lineRule="exact"/>
        <w:jc w:val="left"/>
        <w:rPr>
          <w:rFonts w:ascii="Arial" w:hAnsi="Arial" w:cs="Arial" w:hint="eastAsia"/>
          <w:b/>
          <w:sz w:val="20"/>
          <w:szCs w:val="20"/>
        </w:rPr>
      </w:pPr>
      <w:r w:rsidRPr="003A7A6E">
        <w:rPr>
          <w:rFonts w:ascii="Arial" w:hAnsi="Arial" w:cs="Arial"/>
          <w:b/>
          <w:sz w:val="20"/>
          <w:szCs w:val="20"/>
        </w:rPr>
        <w:t>Position</w:t>
      </w:r>
      <w:r w:rsidRPr="003A7A6E">
        <w:rPr>
          <w:rFonts w:ascii="Arial" w:hAnsi="Arial" w:cs="Arial"/>
          <w:b/>
          <w:sz w:val="20"/>
          <w:szCs w:val="20"/>
        </w:rPr>
        <w:t>：</w:t>
      </w:r>
      <w:r w:rsidRPr="003A7A6E">
        <w:rPr>
          <w:rFonts w:ascii="Arial" w:eastAsia="等线" w:hAnsi="Arial" w:cs="Arial"/>
          <w:b/>
          <w:color w:val="000000"/>
          <w:sz w:val="20"/>
          <w:szCs w:val="20"/>
        </w:rPr>
        <w:t>Software Engineer</w:t>
      </w:r>
    </w:p>
    <w:p w14:paraId="348EF321" w14:textId="77777777" w:rsidR="00B57EA1" w:rsidRPr="003A7A6E" w:rsidRDefault="00B57EA1" w:rsidP="009612D4">
      <w:pPr>
        <w:spacing w:line="240" w:lineRule="exact"/>
        <w:jc w:val="left"/>
        <w:rPr>
          <w:rFonts w:ascii="Arial" w:eastAsia="等线" w:hAnsi="Arial" w:cs="Arial" w:hint="eastAsia"/>
          <w:b/>
          <w:color w:val="000000"/>
          <w:sz w:val="20"/>
          <w:szCs w:val="20"/>
          <w:shd w:val="pct15" w:color="auto" w:fill="FFFFFF"/>
        </w:rPr>
      </w:pPr>
    </w:p>
    <w:p w14:paraId="4D695B89" w14:textId="77777777" w:rsidR="003D031B" w:rsidRPr="003A7A6E" w:rsidRDefault="003D031B" w:rsidP="009612D4">
      <w:pPr>
        <w:spacing w:line="240" w:lineRule="exact"/>
        <w:jc w:val="left"/>
        <w:rPr>
          <w:rFonts w:ascii="Arial" w:hAnsi="Arial" w:cs="Arial"/>
          <w:b/>
          <w:color w:val="000000"/>
          <w:sz w:val="20"/>
          <w:szCs w:val="20"/>
          <w:shd w:val="pct15" w:color="auto" w:fill="FFFFFF"/>
        </w:rPr>
      </w:pPr>
      <w:r w:rsidRPr="003A7A6E">
        <w:rPr>
          <w:rFonts w:ascii="Arial" w:eastAsia="等线" w:hAnsi="Arial" w:cs="Arial"/>
          <w:b/>
          <w:color w:val="000000"/>
          <w:sz w:val="20"/>
          <w:szCs w:val="20"/>
          <w:shd w:val="pct15" w:color="auto" w:fill="FFFFFF"/>
        </w:rPr>
        <w:t>Education</w:t>
      </w:r>
    </w:p>
    <w:p w14:paraId="5DE97926" w14:textId="77777777" w:rsidR="003D031B" w:rsidRPr="003A7A6E" w:rsidRDefault="003D031B" w:rsidP="009612D4">
      <w:pPr>
        <w:tabs>
          <w:tab w:val="left" w:pos="5650"/>
          <w:tab w:val="left" w:pos="8540"/>
        </w:tabs>
        <w:spacing w:line="240" w:lineRule="exact"/>
        <w:jc w:val="left"/>
        <w:rPr>
          <w:rFonts w:ascii="Arial" w:hAnsi="Arial" w:cs="Arial"/>
          <w:sz w:val="20"/>
          <w:szCs w:val="20"/>
        </w:rPr>
      </w:pPr>
      <w:r w:rsidRPr="003A7A6E">
        <w:rPr>
          <w:rFonts w:ascii="Arial" w:hAnsi="Arial" w:cs="Arial"/>
          <w:sz w:val="20"/>
          <w:szCs w:val="20"/>
        </w:rPr>
        <w:t xml:space="preserve">2013.09-2016.07    Shanghai Institute of Technology     Electronics Engineering                Master </w:t>
      </w:r>
    </w:p>
    <w:p w14:paraId="40A80F5B" w14:textId="654610BB" w:rsidR="000A16B3" w:rsidRPr="000E2772" w:rsidRDefault="003D031B" w:rsidP="009612D4">
      <w:pPr>
        <w:tabs>
          <w:tab w:val="left" w:pos="5650"/>
          <w:tab w:val="left" w:pos="8540"/>
        </w:tabs>
        <w:spacing w:line="240" w:lineRule="exact"/>
        <w:jc w:val="left"/>
        <w:rPr>
          <w:rFonts w:ascii="Arial" w:eastAsia="等线" w:hAnsi="Arial" w:cs="Arial" w:hint="eastAsia"/>
          <w:sz w:val="20"/>
          <w:szCs w:val="20"/>
        </w:rPr>
      </w:pPr>
      <w:r w:rsidRPr="003A7A6E">
        <w:rPr>
          <w:rFonts w:ascii="Arial" w:hAnsi="Arial" w:cs="Arial"/>
          <w:sz w:val="20"/>
          <w:szCs w:val="20"/>
        </w:rPr>
        <w:lastRenderedPageBreak/>
        <w:t>2009.09-2013.07   Changshu Institute of Technology     Electronics &amp; Information Engineering    Bachelor</w:t>
      </w:r>
    </w:p>
    <w:sectPr w:rsidR="000A16B3" w:rsidRPr="000E2772" w:rsidSect="00F2640E">
      <w:headerReference w:type="default" r:id="rId9"/>
      <w:footerReference w:type="default" r:id="rId10"/>
      <w:pgSz w:w="11900" w:h="16840"/>
      <w:pgMar w:top="1985" w:right="1049" w:bottom="1985" w:left="104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A2EA3" w14:textId="77777777" w:rsidR="001506B1" w:rsidRDefault="001506B1">
      <w:r>
        <w:separator/>
      </w:r>
    </w:p>
  </w:endnote>
  <w:endnote w:type="continuationSeparator" w:id="0">
    <w:p w14:paraId="6F94A758" w14:textId="77777777" w:rsidR="001506B1" w:rsidRDefault="0015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4431"/>
      <w:docPartObj>
        <w:docPartGallery w:val="Page Numbers (Bottom of Page)"/>
        <w:docPartUnique/>
      </w:docPartObj>
    </w:sdtPr>
    <w:sdtEndPr/>
    <w:sdtContent>
      <w:sdt>
        <w:sdtPr>
          <w:id w:val="100616049"/>
          <w:docPartObj>
            <w:docPartGallery w:val="Page Numbers (Top of Page)"/>
            <w:docPartUnique/>
          </w:docPartObj>
        </w:sdtPr>
        <w:sdtEndPr/>
        <w:sdtContent>
          <w:p w14:paraId="1C92B8A7" w14:textId="77777777" w:rsidR="000A16B3" w:rsidRPr="00D872EB" w:rsidRDefault="004367CB" w:rsidP="00D872EB">
            <w:pPr>
              <w:pStyle w:val="a6"/>
              <w:jc w:val="right"/>
              <w:rPr>
                <w:lang w:val="zh-CN"/>
              </w:rPr>
            </w:pPr>
            <w:r>
              <w:rPr>
                <w:noProof/>
              </w:rPr>
              <mc:AlternateContent>
                <mc:Choice Requires="wps">
                  <w:drawing>
                    <wp:anchor distT="45720" distB="45720" distL="114300" distR="114300" simplePos="0" relativeHeight="251667456" behindDoc="0" locked="0" layoutInCell="1" allowOverlap="1" wp14:anchorId="7F518991" wp14:editId="76178A71">
                      <wp:simplePos x="0" y="0"/>
                      <wp:positionH relativeFrom="margin">
                        <wp:posOffset>0</wp:posOffset>
                      </wp:positionH>
                      <wp:positionV relativeFrom="paragraph">
                        <wp:posOffset>19050</wp:posOffset>
                      </wp:positionV>
                      <wp:extent cx="1225550" cy="717550"/>
                      <wp:effectExtent l="0" t="0" r="0" b="63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717550"/>
                              </a:xfrm>
                              <a:prstGeom prst="rect">
                                <a:avLst/>
                              </a:prstGeom>
                              <a:noFill/>
                              <a:ln w="9525">
                                <a:solidFill>
                                  <a:schemeClr val="bg1"/>
                                </a:solidFill>
                                <a:miter lim="800000"/>
                                <a:headEnd/>
                                <a:tailEnd/>
                              </a:ln>
                            </wps:spPr>
                            <wps:txbx>
                              <w:txbxContent>
                                <w:p w14:paraId="64BBA57C" w14:textId="77777777" w:rsidR="00F2640E" w:rsidRPr="00F2640E" w:rsidRDefault="004367CB">
                                  <w:pPr>
                                    <w:rPr>
                                      <w:rFonts w:eastAsia="等线"/>
                                      <w:b/>
                                      <w:sz w:val="13"/>
                                      <w:szCs w:val="13"/>
                                      <w:lang w:val="zh-CN"/>
                                    </w:rPr>
                                  </w:pPr>
                                  <w:r w:rsidRPr="00F2640E">
                                    <w:rPr>
                                      <w:rFonts w:eastAsia="等线"/>
                                      <w:b/>
                                      <w:sz w:val="13"/>
                                      <w:szCs w:val="13"/>
                                      <w:lang w:val="zh-CN"/>
                                    </w:rPr>
                                    <w:t xml:space="preserve"> </w:t>
                                  </w:r>
                                </w:p>
                                <w:p w14:paraId="0DC86D60" w14:textId="77777777" w:rsidR="00D872EB" w:rsidRPr="00F2640E" w:rsidRDefault="004367CB">
                                  <w:pPr>
                                    <w:rPr>
                                      <w:rFonts w:eastAsia="等线"/>
                                      <w:b/>
                                      <w:bCs/>
                                      <w:sz w:val="15"/>
                                      <w:szCs w:val="15"/>
                                    </w:rPr>
                                  </w:pPr>
                                  <w:r w:rsidRPr="00F2640E">
                                    <w:rPr>
                                      <w:rFonts w:eastAsia="等线"/>
                                      <w:b/>
                                      <w:bCs/>
                                      <w:sz w:val="15"/>
                                      <w:szCs w:val="15"/>
                                    </w:rPr>
                                    <w:fldChar w:fldCharType="begin"/>
                                  </w:r>
                                  <w:r w:rsidRPr="00F2640E">
                                    <w:rPr>
                                      <w:rFonts w:eastAsia="等线"/>
                                      <w:b/>
                                      <w:bCs/>
                                      <w:sz w:val="15"/>
                                      <w:szCs w:val="15"/>
                                    </w:rPr>
                                    <w:instrText>PAGE  \* Arabic  \* MERGEFORMAT</w:instrText>
                                  </w:r>
                                  <w:r w:rsidRPr="00F2640E">
                                    <w:rPr>
                                      <w:rFonts w:eastAsia="等线"/>
                                      <w:b/>
                                      <w:bCs/>
                                      <w:sz w:val="15"/>
                                      <w:szCs w:val="15"/>
                                    </w:rPr>
                                    <w:fldChar w:fldCharType="separate"/>
                                  </w:r>
                                  <w:r w:rsidR="00662399" w:rsidRPr="00662399">
                                    <w:rPr>
                                      <w:rFonts w:eastAsia="等线"/>
                                      <w:b/>
                                      <w:bCs/>
                                      <w:noProof/>
                                      <w:sz w:val="15"/>
                                      <w:szCs w:val="15"/>
                                      <w:lang w:val="zh-CN"/>
                                    </w:rPr>
                                    <w:t>1</w:t>
                                  </w:r>
                                  <w:r w:rsidRPr="00F2640E">
                                    <w:rPr>
                                      <w:rFonts w:eastAsia="等线"/>
                                      <w:b/>
                                      <w:bCs/>
                                      <w:sz w:val="15"/>
                                      <w:szCs w:val="15"/>
                                    </w:rPr>
                                    <w:fldChar w:fldCharType="end"/>
                                  </w:r>
                                  <w:r w:rsidRPr="00F2640E">
                                    <w:rPr>
                                      <w:rFonts w:eastAsia="等线"/>
                                      <w:b/>
                                      <w:sz w:val="15"/>
                                      <w:szCs w:val="15"/>
                                      <w:lang w:val="zh-CN"/>
                                    </w:rPr>
                                    <w:t xml:space="preserve"> / </w:t>
                                  </w:r>
                                  <w:r w:rsidR="00662399" w:rsidRPr="00662399">
                                    <w:fldChar w:fldCharType="begin"/>
                                  </w:r>
                                  <w:r>
                                    <w:instrText>NUMPAGES  \* Arabic  \* MERGEFORMAT</w:instrText>
                                  </w:r>
                                  <w:r w:rsidR="00662399" w:rsidRPr="00662399">
                                    <w:fldChar w:fldCharType="separate"/>
                                  </w:r>
                                  <w:r w:rsidR="00662399" w:rsidRPr="00662399">
                                    <w:rPr>
                                      <w:rFonts w:eastAsia="等线"/>
                                      <w:b/>
                                      <w:bCs/>
                                      <w:noProof/>
                                      <w:sz w:val="15"/>
                                      <w:szCs w:val="15"/>
                                      <w:lang w:val="zh-CN"/>
                                    </w:rPr>
                                    <w:t>1</w:t>
                                  </w:r>
                                  <w:r w:rsidR="00662399" w:rsidRPr="00662399">
                                    <w:rPr>
                                      <w:rFonts w:eastAsia="等线"/>
                                      <w:b/>
                                      <w:bCs/>
                                      <w:noProof/>
                                      <w:sz w:val="15"/>
                                      <w:szCs w:val="15"/>
                                      <w:lang w:val="zh-CN"/>
                                    </w:rPr>
                                    <w:fldChar w:fldCharType="end"/>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w14:anchorId="7F518991" id="_x0000_t202" coordsize="21600,21600" o:spt="202" path="m,l,21600r21600,l21600,xe">
                      <v:stroke joinstyle="miter"/>
                      <v:path gradientshapeok="t" o:connecttype="rect"/>
                    </v:shapetype>
                    <v:shape id="文本框 2" o:spid="_x0000_s1026" type="#_x0000_t202" style="position:absolute;left:0;text-align:left;margin-left:0;margin-top:1.5pt;width:96.5pt;height:5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" filled="f" strokecolor="white [3212]">
                      <v:textbox>
                        <w:txbxContent>
                          <w:p w14:paraId="64BBA57C" w14:textId="77777777" w:rsidR="00F2640E" w:rsidRPr="00F2640E" w:rsidRDefault="004367CB">
                            <w:pPr>
                              <w:rPr>
                                <w:rFonts w:eastAsia="等线"/>
                                <w:b/>
                                <w:sz w:val="13"/>
                                <w:szCs w:val="13"/>
                                <w:lang w:val="zh-CN"/>
                              </w:rPr>
                            </w:pPr>
                            <w:r w:rsidRPr="00F2640E">
                              <w:rPr>
                                <w:rFonts w:eastAsia="等线"/>
                                <w:b/>
                                <w:sz w:val="13"/>
                                <w:szCs w:val="13"/>
                                <w:lang w:val="zh-CN"/>
                              </w:rPr>
                              <w:t xml:space="preserve"> </w:t>
                            </w:r>
                          </w:p>
                          <w:p w14:paraId="0DC86D60" w14:textId="77777777" w:rsidR="00D872EB" w:rsidRPr="00F2640E" w:rsidRDefault="004367CB">
                            <w:pPr>
                              <w:rPr>
                                <w:rFonts w:eastAsia="等线"/>
                                <w:b/>
                                <w:bCs/>
                                <w:sz w:val="15"/>
                                <w:szCs w:val="15"/>
                              </w:rPr>
                            </w:pPr>
                            <w:r w:rsidRPr="00F2640E">
                              <w:rPr>
                                <w:rFonts w:eastAsia="等线"/>
                                <w:b/>
                                <w:bCs/>
                                <w:sz w:val="15"/>
                                <w:szCs w:val="15"/>
                              </w:rPr>
                              <w:fldChar w:fldCharType="begin"/>
                            </w:r>
                            <w:r w:rsidRPr="00F2640E">
                              <w:rPr>
                                <w:rFonts w:eastAsia="等线"/>
                                <w:b/>
                                <w:bCs/>
                                <w:sz w:val="15"/>
                                <w:szCs w:val="15"/>
                              </w:rPr>
                              <w:instrText>PAGE  \* Arabic  \* MERGEFORMAT</w:instrText>
                            </w:r>
                            <w:r w:rsidRPr="00F2640E">
                              <w:rPr>
                                <w:rFonts w:eastAsia="等线"/>
                                <w:b/>
                                <w:bCs/>
                                <w:sz w:val="15"/>
                                <w:szCs w:val="15"/>
                              </w:rPr>
                              <w:fldChar w:fldCharType="separate"/>
                            </w:r>
                            <w:r w:rsidR="00662399" w:rsidRPr="00662399">
                              <w:rPr>
                                <w:rFonts w:eastAsia="等线"/>
                                <w:b/>
                                <w:bCs/>
                                <w:noProof/>
                                <w:sz w:val="15"/>
                                <w:szCs w:val="15"/>
                                <w:lang w:val="zh-CN"/>
                              </w:rPr>
                              <w:t>1</w:t>
                            </w:r>
                            <w:r w:rsidRPr="00F2640E">
                              <w:rPr>
                                <w:rFonts w:eastAsia="等线"/>
                                <w:b/>
                                <w:bCs/>
                                <w:sz w:val="15"/>
                                <w:szCs w:val="15"/>
                              </w:rPr>
                              <w:fldChar w:fldCharType="end"/>
                            </w:r>
                            <w:r w:rsidRPr="00F2640E">
                              <w:rPr>
                                <w:rFonts w:eastAsia="等线"/>
                                <w:b/>
                                <w:sz w:val="15"/>
                                <w:szCs w:val="15"/>
                                <w:lang w:val="zh-CN"/>
                              </w:rPr>
                              <w:t xml:space="preserve"> / </w:t>
                            </w:r>
                            <w:r w:rsidR="00662399" w:rsidRPr="00662399">
                              <w:fldChar w:fldCharType="begin"/>
                            </w:r>
                            <w:r>
                              <w:instrText>NUMPAGES  \* Arabic  \* MERGEFORMAT</w:instrText>
                            </w:r>
                            <w:r w:rsidR="00662399" w:rsidRPr="00662399">
                              <w:fldChar w:fldCharType="separate"/>
                            </w:r>
                            <w:r w:rsidR="00662399" w:rsidRPr="00662399">
                              <w:rPr>
                                <w:rFonts w:eastAsia="等线"/>
                                <w:b/>
                                <w:bCs/>
                                <w:noProof/>
                                <w:sz w:val="15"/>
                                <w:szCs w:val="15"/>
                                <w:lang w:val="zh-CN"/>
                              </w:rPr>
                              <w:t>1</w:t>
                            </w:r>
                            <w:r w:rsidR="00662399" w:rsidRPr="00662399">
                              <w:rPr>
                                <w:rFonts w:eastAsia="等线"/>
                                <w:b/>
                                <w:bCs/>
                                <w:noProof/>
                                <w:sz w:val="15"/>
                                <w:szCs w:val="15"/>
                                <w:lang w:val="zh-CN"/>
                              </w:rPr>
                              <w:fldChar w:fldCharType="end"/>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026FA2E" wp14:editId="72586431">
                      <wp:simplePos x="0" y="0"/>
                      <wp:positionH relativeFrom="margin">
                        <wp:posOffset>3734435</wp:posOffset>
                      </wp:positionH>
                      <wp:positionV relativeFrom="paragraph">
                        <wp:posOffset>-196850</wp:posOffset>
                      </wp:positionV>
                      <wp:extent cx="2483993" cy="1626870"/>
                      <wp:effectExtent l="0" t="0" r="5715" b="76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993" cy="1626870"/>
                              </a:xfrm>
                              <a:prstGeom prst="rect">
                                <a:avLst/>
                              </a:prstGeom>
                              <a:solidFill>
                                <a:schemeClr val="bg1"/>
                              </a:solidFill>
                              <a:ln w="9525">
                                <a:solidFill>
                                  <a:schemeClr val="bg1"/>
                                </a:solidFill>
                                <a:miter lim="800000"/>
                                <a:headEnd/>
                                <a:tailEnd/>
                              </a:ln>
                            </wps:spPr>
                            <wps:txbx>
                              <w:txbxContent>
                                <w:p w14:paraId="19D1E16D" w14:textId="77777777" w:rsidR="000A16B3" w:rsidRPr="00A351AD" w:rsidRDefault="004367CB" w:rsidP="00F2640E">
                                  <w:pPr>
                                    <w:jc w:val="right"/>
                                    <w:rPr>
                                      <w:rFonts w:ascii="Arial" w:eastAsia="等线" w:hAnsi="Arial" w:cs="Arial"/>
                                      <w:sz w:val="13"/>
                                      <w:szCs w:val="13"/>
                                    </w:rPr>
                                  </w:pPr>
                                  <w:r w:rsidRPr="00A351AD">
                                    <w:rPr>
                                      <w:rFonts w:ascii="Arial" w:eastAsia="等线" w:hAnsi="Arial" w:cs="Arial"/>
                                      <w:sz w:val="13"/>
                                      <w:szCs w:val="13"/>
                                    </w:rPr>
                                    <w:t>推荐顾问：</w:t>
                                  </w:r>
                                  <w:r w:rsidR="00AA4E73" w:rsidRPr="00A351AD">
                                    <w:rPr>
                                      <w:rFonts w:ascii="Arial" w:eastAsia="等线" w:hAnsi="Arial" w:cs="Arial"/>
                                      <w:sz w:val="13"/>
                                      <w:szCs w:val="13"/>
                                    </w:rPr>
                                    <w:t>Joy Ren</w:t>
                                  </w:r>
                                </w:p>
                                <w:p w14:paraId="23C1D789" w14:textId="77777777" w:rsidR="000A16B3" w:rsidRPr="000A5AF8" w:rsidRDefault="004367CB" w:rsidP="00F2640E">
                                  <w:pPr>
                                    <w:jc w:val="right"/>
                                    <w:rPr>
                                      <w:rFonts w:ascii="Arial" w:eastAsia="等线" w:hAnsi="Arial" w:cs="Arial"/>
                                      <w:color w:val="FF6600"/>
                                      <w:sz w:val="13"/>
                                      <w:szCs w:val="13"/>
                                    </w:rPr>
                                  </w:pPr>
                                  <w:r w:rsidRPr="000A5AF8">
                                    <w:rPr>
                                      <w:rFonts w:ascii="Arial" w:eastAsia="等线" w:hAnsi="Arial" w:cs="Arial"/>
                                      <w:color w:val="FF6600"/>
                                      <w:sz w:val="13"/>
                                      <w:szCs w:val="13"/>
                                    </w:rPr>
                                    <w:t>苏州得仕企业管理咨询有限公司</w:t>
                                  </w:r>
                                </w:p>
                                <w:p w14:paraId="5E765A71" w14:textId="77777777" w:rsidR="000A16B3" w:rsidRPr="000A5AF8" w:rsidRDefault="004367CB" w:rsidP="00F2640E">
                                  <w:pPr>
                                    <w:jc w:val="right"/>
                                    <w:rPr>
                                      <w:rFonts w:ascii="Arial" w:eastAsia="等线" w:hAnsi="Arial" w:cs="Arial"/>
                                      <w:color w:val="FF6600"/>
                                      <w:sz w:val="13"/>
                                      <w:szCs w:val="13"/>
                                    </w:rPr>
                                  </w:pPr>
                                  <w:r w:rsidRPr="000A5AF8">
                                    <w:rPr>
                                      <w:rFonts w:ascii="Arial" w:eastAsia="等线" w:hAnsi="Arial" w:cs="Arial"/>
                                      <w:color w:val="FF6600"/>
                                      <w:sz w:val="13"/>
                                      <w:szCs w:val="13"/>
                                    </w:rPr>
                                    <w:t>Suzhou Decent Management Consulting Co., Ltd.</w:t>
                                  </w:r>
                                </w:p>
                                <w:p w14:paraId="7D787950" w14:textId="77777777" w:rsidR="000A16B3" w:rsidRPr="00A351AD" w:rsidRDefault="004367CB" w:rsidP="00F2640E">
                                  <w:pPr>
                                    <w:jc w:val="right"/>
                                    <w:rPr>
                                      <w:rFonts w:ascii="Arial" w:eastAsia="等线" w:hAnsi="Arial" w:cs="Arial"/>
                                      <w:sz w:val="13"/>
                                      <w:szCs w:val="13"/>
                                    </w:rPr>
                                  </w:pPr>
                                  <w:r w:rsidRPr="00A351AD">
                                    <w:rPr>
                                      <w:rFonts w:ascii="Arial" w:eastAsia="等线" w:hAnsi="Arial" w:cs="Arial"/>
                                      <w:sz w:val="13"/>
                                      <w:szCs w:val="13"/>
                                    </w:rPr>
                                    <w:t>0512-67528890</w:t>
                                  </w:r>
                                </w:p>
                                <w:p w14:paraId="11D2F138" w14:textId="77777777" w:rsidR="000A16B3" w:rsidRPr="00A351AD" w:rsidRDefault="004367CB" w:rsidP="00F2640E">
                                  <w:pPr>
                                    <w:jc w:val="right"/>
                                    <w:rPr>
                                      <w:rFonts w:ascii="Arial" w:eastAsia="等线" w:hAnsi="Arial" w:cs="Arial"/>
                                      <w:sz w:val="13"/>
                                      <w:szCs w:val="13"/>
                                    </w:rPr>
                                  </w:pPr>
                                  <w:r w:rsidRPr="00A351AD">
                                    <w:rPr>
                                      <w:rFonts w:ascii="Arial" w:eastAsia="等线" w:hAnsi="Arial" w:cs="Arial"/>
                                      <w:sz w:val="13"/>
                                      <w:szCs w:val="13"/>
                                    </w:rPr>
                                    <w:t>joy.ren@decentconsulting.com.cn</w:t>
                                  </w:r>
                                </w:p>
                                <w:p w14:paraId="647CAE42" w14:textId="77777777" w:rsidR="000A16B3" w:rsidRPr="00A351AD" w:rsidRDefault="004367CB" w:rsidP="00F2640E">
                                  <w:pPr>
                                    <w:jc w:val="right"/>
                                    <w:rPr>
                                      <w:rFonts w:eastAsia="等线" w:cs="Arial"/>
                                      <w:sz w:val="13"/>
                                      <w:szCs w:val="13"/>
                                    </w:rPr>
                                  </w:pPr>
                                  <w:r w:rsidRPr="00A351AD">
                                    <w:rPr>
                                      <w:rFonts w:eastAsia="等线" w:cs="Arial"/>
                                      <w:sz w:val="13"/>
                                      <w:szCs w:val="13"/>
                                    </w:rPr>
                                    <w:t>苏州工业园区</w:t>
                                  </w:r>
                                  <w:r w:rsidR="00F8150B">
                                    <w:rPr>
                                      <w:rFonts w:eastAsia="等线" w:cs="Arial" w:hint="eastAsia"/>
                                      <w:sz w:val="13"/>
                                      <w:szCs w:val="13"/>
                                    </w:rPr>
                                    <w:t>华池街8</w:t>
                                  </w:r>
                                  <w:r w:rsidR="00F8150B">
                                    <w:rPr>
                                      <w:rFonts w:eastAsia="等线" w:cs="Arial"/>
                                      <w:sz w:val="13"/>
                                      <w:szCs w:val="13"/>
                                    </w:rPr>
                                    <w:t>8</w:t>
                                  </w:r>
                                  <w:r w:rsidR="00F8150B">
                                    <w:rPr>
                                      <w:rFonts w:eastAsia="等线" w:cs="Arial" w:hint="eastAsia"/>
                                      <w:sz w:val="13"/>
                                      <w:szCs w:val="13"/>
                                    </w:rPr>
                                    <w:t>号晋合广场2座1</w:t>
                                  </w:r>
                                  <w:r w:rsidR="00F8150B">
                                    <w:rPr>
                                      <w:rFonts w:eastAsia="等线" w:cs="Arial"/>
                                      <w:sz w:val="13"/>
                                      <w:szCs w:val="13"/>
                                    </w:rPr>
                                    <w:t>507</w:t>
                                  </w:r>
                                  <w:r w:rsidR="00F8150B">
                                    <w:rPr>
                                      <w:rFonts w:eastAsia="等线" w:cs="Arial" w:hint="eastAsia"/>
                                      <w:sz w:val="13"/>
                                      <w:szCs w:val="13"/>
                                    </w:rPr>
                                    <w:t>A室</w:t>
                                  </w:r>
                                </w:p>
                              </w:txbxContent>
                            </wps:txbx>
                            <wps:bodyPr rot="0" vert="horz" wrap="square"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26FA2E" id="_x0000_s1027" type="#_x0000_t202" style="position:absolute;left:0;text-align:left;margin-left:294.05pt;margin-top:-15.5pt;width:195.6pt;height:128.1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" fillcolor="white [3212]" strokecolor="white [3212]">
                      <v:textbox style="mso-fit-shape-to-text:t">
                        <w:txbxContent>
                          <w:p w14:paraId="19D1E16D" w14:textId="77777777" w:rsidR="000A16B3" w:rsidRPr="00A351AD" w:rsidRDefault="004367CB" w:rsidP="00F2640E">
                            <w:pPr>
                              <w:jc w:val="right"/>
                              <w:rPr>
                                <w:rFonts w:ascii="Arial" w:eastAsia="等线" w:hAnsi="Arial" w:cs="Arial"/>
                                <w:sz w:val="13"/>
                                <w:szCs w:val="13"/>
                              </w:rPr>
                            </w:pPr>
                            <w:r w:rsidRPr="00A351AD">
                              <w:rPr>
                                <w:rFonts w:ascii="Arial" w:eastAsia="等线" w:hAnsi="Arial" w:cs="Arial"/>
                                <w:sz w:val="13"/>
                                <w:szCs w:val="13"/>
                              </w:rPr>
                              <w:t>推荐顾问：</w:t>
                            </w:r>
                            <w:r w:rsidR="00AA4E73" w:rsidRPr="00A351AD">
                              <w:rPr>
                                <w:rFonts w:ascii="Arial" w:eastAsia="等线" w:hAnsi="Arial" w:cs="Arial"/>
                                <w:sz w:val="13"/>
                                <w:szCs w:val="13"/>
                              </w:rPr>
                              <w:t>Joy Ren</w:t>
                            </w:r>
                          </w:p>
                          <w:p w14:paraId="23C1D789" w14:textId="77777777" w:rsidR="000A16B3" w:rsidRPr="000A5AF8" w:rsidRDefault="004367CB" w:rsidP="00F2640E">
                            <w:pPr>
                              <w:jc w:val="right"/>
                              <w:rPr>
                                <w:rFonts w:ascii="Arial" w:eastAsia="等线" w:hAnsi="Arial" w:cs="Arial"/>
                                <w:color w:val="FF6600"/>
                                <w:sz w:val="13"/>
                                <w:szCs w:val="13"/>
                              </w:rPr>
                            </w:pPr>
                            <w:r w:rsidRPr="000A5AF8">
                              <w:rPr>
                                <w:rFonts w:ascii="Arial" w:eastAsia="等线" w:hAnsi="Arial" w:cs="Arial"/>
                                <w:color w:val="FF6600"/>
                                <w:sz w:val="13"/>
                                <w:szCs w:val="13"/>
                              </w:rPr>
                              <w:t>苏州得仕企业管理咨询有限公司</w:t>
                            </w:r>
                          </w:p>
                          <w:p w14:paraId="5E765A71" w14:textId="77777777" w:rsidR="000A16B3" w:rsidRPr="000A5AF8" w:rsidRDefault="004367CB" w:rsidP="00F2640E">
                            <w:pPr>
                              <w:jc w:val="right"/>
                              <w:rPr>
                                <w:rFonts w:ascii="Arial" w:eastAsia="等线" w:hAnsi="Arial" w:cs="Arial"/>
                                <w:color w:val="FF6600"/>
                                <w:sz w:val="13"/>
                                <w:szCs w:val="13"/>
                              </w:rPr>
                            </w:pPr>
                            <w:r w:rsidRPr="000A5AF8">
                              <w:rPr>
                                <w:rFonts w:ascii="Arial" w:eastAsia="等线" w:hAnsi="Arial" w:cs="Arial"/>
                                <w:color w:val="FF6600"/>
                                <w:sz w:val="13"/>
                                <w:szCs w:val="13"/>
                              </w:rPr>
                              <w:t>Suzhou Decent Management Consulting Co., Ltd.</w:t>
                            </w:r>
                          </w:p>
                          <w:p w14:paraId="7D787950" w14:textId="77777777" w:rsidR="000A16B3" w:rsidRPr="00A351AD" w:rsidRDefault="004367CB" w:rsidP="00F2640E">
                            <w:pPr>
                              <w:jc w:val="right"/>
                              <w:rPr>
                                <w:rFonts w:ascii="Arial" w:eastAsia="等线" w:hAnsi="Arial" w:cs="Arial"/>
                                <w:sz w:val="13"/>
                                <w:szCs w:val="13"/>
                              </w:rPr>
                            </w:pPr>
                            <w:r w:rsidRPr="00A351AD">
                              <w:rPr>
                                <w:rFonts w:ascii="Arial" w:eastAsia="等线" w:hAnsi="Arial" w:cs="Arial"/>
                                <w:sz w:val="13"/>
                                <w:szCs w:val="13"/>
                              </w:rPr>
                              <w:t>0512-67528890</w:t>
                            </w:r>
                          </w:p>
                          <w:p w14:paraId="11D2F138" w14:textId="77777777" w:rsidR="000A16B3" w:rsidRPr="00A351AD" w:rsidRDefault="004367CB" w:rsidP="00F2640E">
                            <w:pPr>
                              <w:jc w:val="right"/>
                              <w:rPr>
                                <w:rFonts w:ascii="Arial" w:eastAsia="等线" w:hAnsi="Arial" w:cs="Arial"/>
                                <w:sz w:val="13"/>
                                <w:szCs w:val="13"/>
                              </w:rPr>
                            </w:pPr>
                            <w:r w:rsidRPr="00A351AD">
                              <w:rPr>
                                <w:rFonts w:ascii="Arial" w:eastAsia="等线" w:hAnsi="Arial" w:cs="Arial"/>
                                <w:sz w:val="13"/>
                                <w:szCs w:val="13"/>
                              </w:rPr>
                              <w:t>joy.ren@decentconsulting.com.cn</w:t>
                            </w:r>
                          </w:p>
                          <w:p w14:paraId="647CAE42" w14:textId="77777777" w:rsidR="000A16B3" w:rsidRPr="00A351AD" w:rsidRDefault="004367CB" w:rsidP="00F2640E">
                            <w:pPr>
                              <w:jc w:val="right"/>
                              <w:rPr>
                                <w:rFonts w:eastAsia="等线" w:cs="Arial"/>
                                <w:sz w:val="13"/>
                                <w:szCs w:val="13"/>
                              </w:rPr>
                            </w:pPr>
                            <w:r w:rsidRPr="00A351AD">
                              <w:rPr>
                                <w:rFonts w:eastAsia="等线" w:cs="Arial"/>
                                <w:sz w:val="13"/>
                                <w:szCs w:val="13"/>
                              </w:rPr>
                              <w:t>苏州工业园区</w:t>
                            </w:r>
                            <w:r w:rsidR="00F8150B">
                              <w:rPr>
                                <w:rFonts w:eastAsia="等线" w:cs="Arial" w:hint="eastAsia"/>
                                <w:sz w:val="13"/>
                                <w:szCs w:val="13"/>
                              </w:rPr>
                              <w:t>华池街8</w:t>
                            </w:r>
                            <w:r w:rsidR="00F8150B">
                              <w:rPr>
                                <w:rFonts w:eastAsia="等线" w:cs="Arial"/>
                                <w:sz w:val="13"/>
                                <w:szCs w:val="13"/>
                              </w:rPr>
                              <w:t>8</w:t>
                            </w:r>
                            <w:r w:rsidR="00F8150B">
                              <w:rPr>
                                <w:rFonts w:eastAsia="等线" w:cs="Arial" w:hint="eastAsia"/>
                                <w:sz w:val="13"/>
                                <w:szCs w:val="13"/>
                              </w:rPr>
                              <w:t>号晋合广场2座1</w:t>
                            </w:r>
                            <w:r w:rsidR="00F8150B">
                              <w:rPr>
                                <w:rFonts w:eastAsia="等线" w:cs="Arial"/>
                                <w:sz w:val="13"/>
                                <w:szCs w:val="13"/>
                              </w:rPr>
                              <w:t>507</w:t>
                            </w:r>
                            <w:r w:rsidR="00F8150B">
                              <w:rPr>
                                <w:rFonts w:eastAsia="等线" w:cs="Arial" w:hint="eastAsia"/>
                                <w:sz w:val="13"/>
                                <w:szCs w:val="13"/>
                              </w:rPr>
                              <w:t>A室</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44088F75" wp14:editId="177453B3">
                      <wp:simplePos x="0" y="0"/>
                      <wp:positionH relativeFrom="margin">
                        <wp:posOffset>7620</wp:posOffset>
                      </wp:positionH>
                      <wp:positionV relativeFrom="paragraph">
                        <wp:posOffset>-317500</wp:posOffset>
                      </wp:positionV>
                      <wp:extent cx="6203950" cy="6350"/>
                      <wp:effectExtent l="0" t="0" r="6350" b="12700"/>
                      <wp:wrapNone/>
                      <wp:docPr id="7" name="直接连接符 7"/>
                      <wp:cNvGraphicFramePr/>
                      <a:graphic xmlns:a="http://schemas.openxmlformats.org/drawingml/2006/main">
                        <a:graphicData uri="http://schemas.microsoft.com/office/word/2010/wordprocessingShape">
                          <wps:wsp>
                            <wps:cNvCnPr/>
                            <wps:spPr>
                              <a:xfrm>
                                <a:off x="0" y="0"/>
                                <a:ext cx="6203950" cy="6350"/>
                              </a:xfrm>
                              <a:prstGeom prst="line">
                                <a:avLst/>
                              </a:prstGeom>
                              <a:ln w="12700">
                                <a:solidFill>
                                  <a:schemeClr val="accent5">
                                    <a:lumMod val="40000"/>
                                    <a:lumOff val="60000"/>
                                  </a:schemeClr>
                                </a:solidFill>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EC75E" id="直接连接符 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5pt" to="489.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" strokecolor="#b6dde8 [1304]" strokeweight="1pt">
                      <w10:wrap anchorx="margin"/>
                    </v:line>
                  </w:pict>
                </mc:Fallback>
              </mc:AlternateContent>
            </w:r>
            <w:r>
              <w:rPr>
                <w:lang w:val="zh-CN"/>
              </w:rPr>
              <w:t xml:space="preserve"> </w:t>
            </w:r>
          </w:p>
        </w:sdtContent>
      </w:sdt>
    </w:sdtContent>
  </w:sdt>
  <w:p w14:paraId="43C2A52D" w14:textId="77777777" w:rsidR="00D872EB" w:rsidRDefault="00D872E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6BA53" w14:textId="77777777" w:rsidR="001506B1" w:rsidRDefault="001506B1">
      <w:r>
        <w:separator/>
      </w:r>
    </w:p>
  </w:footnote>
  <w:footnote w:type="continuationSeparator" w:id="0">
    <w:p w14:paraId="2CF3F6A3" w14:textId="77777777" w:rsidR="001506B1" w:rsidRDefault="00150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9E924" w14:textId="77777777" w:rsidR="00DC4133" w:rsidRDefault="004367CB">
    <w:pPr>
      <w:pStyle w:val="a4"/>
      <w:pBdr>
        <w:bottom w:val="none" w:sz="0" w:space="0" w:color="auto"/>
      </w:pBdr>
      <w:tabs>
        <w:tab w:val="clear" w:pos="4153"/>
      </w:tabs>
      <w:jc w:val="left"/>
      <w:rPr>
        <w:rFonts w:ascii="Microsoft YaHei UI" w:hAnsi="Microsoft YaHei UI"/>
      </w:rPr>
    </w:pPr>
    <w:r>
      <w:rPr>
        <w:rFonts w:ascii="Microsoft YaHei UI" w:hAnsi="Microsoft YaHei UI"/>
        <w:noProof/>
      </w:rPr>
      <mc:AlternateContent>
        <mc:Choice Requires="wps">
          <w:drawing>
            <wp:anchor distT="0" distB="0" distL="0" distR="0" simplePos="0" relativeHeight="251658240" behindDoc="1" locked="0" layoutInCell="1" allowOverlap="1" wp14:anchorId="215D91D4" wp14:editId="1DB031A2">
              <wp:simplePos x="0" y="0"/>
              <wp:positionH relativeFrom="column">
                <wp:posOffset>6360160</wp:posOffset>
              </wp:positionH>
              <wp:positionV relativeFrom="paragraph">
                <wp:posOffset>-540385</wp:posOffset>
              </wp:positionV>
              <wp:extent cx="274955" cy="1280160"/>
              <wp:effectExtent l="0" t="0" r="0" b="0"/>
              <wp:wrapNone/>
              <wp:docPr id="4098" name="矩形 4"/>
              <wp:cNvGraphicFramePr/>
              <a:graphic xmlns:a="http://schemas.openxmlformats.org/drawingml/2006/main">
                <a:graphicData uri="http://schemas.microsoft.com/office/word/2010/wordprocessingShape">
                  <wps:wsp>
                    <wps:cNvSpPr/>
                    <wps:spPr>
                      <a:xfrm>
                        <a:off x="0" y="0"/>
                        <a:ext cx="274955" cy="1280160"/>
                      </a:xfrm>
                      <a:prstGeom prst="rect">
                        <a:avLst/>
                      </a:prstGeom>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4F2C2059" id="矩形 4" o:spid="_x0000_s1026" style="position:absolute;left:0;text-align:left;margin-left:500.8pt;margin-top:-42.55pt;width:21.65pt;height:100.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" filled="f" stroked="f"/>
          </w:pict>
        </mc:Fallback>
      </mc:AlternateContent>
    </w:r>
    <w:r w:rsidR="00C6723B">
      <w:rPr>
        <w:rFonts w:ascii="Microsoft YaHei UI" w:hAnsi="Microsoft YaHei UI"/>
      </w:rPr>
      <w:tab/>
    </w:r>
    <w:r w:rsidR="00C6723B">
      <w:rPr>
        <w:rFonts w:ascii="Microsoft YaHei UI" w:hAnsi="Microsoft YaHei UI"/>
      </w:rPr>
      <w:tab/>
    </w:r>
    <w:r w:rsidR="00C6723B">
      <w:rPr>
        <w:rFonts w:ascii="Microsoft YaHei UI" w:hAnsi="Microsoft YaHei UI"/>
      </w:rPr>
      <w:tab/>
    </w:r>
  </w:p>
  <w:p w14:paraId="73920B7A" w14:textId="77777777" w:rsidR="000A5AF8" w:rsidRDefault="004367CB" w:rsidP="000A5AF8">
    <w:pPr>
      <w:pStyle w:val="a4"/>
      <w:pBdr>
        <w:bottom w:val="none" w:sz="0" w:space="0" w:color="auto"/>
      </w:pBdr>
      <w:tabs>
        <w:tab w:val="clear" w:pos="4153"/>
      </w:tabs>
      <w:jc w:val="left"/>
      <w:rPr>
        <w:rFonts w:ascii="Microsoft YaHei UI" w:hAnsi="Microsoft YaHei UI"/>
      </w:rPr>
    </w:pPr>
    <w:r>
      <w:rPr>
        <w:rFonts w:ascii="Microsoft YaHei UI" w:hAnsi="Microsoft YaHei UI"/>
        <w:noProof/>
      </w:rPr>
      <mc:AlternateContent>
        <mc:Choice Requires="wps">
          <w:drawing>
            <wp:anchor distT="0" distB="0" distL="0" distR="0" simplePos="0" relativeHeight="251660288" behindDoc="1" locked="0" layoutInCell="1" allowOverlap="1" wp14:anchorId="0B6CCF7F" wp14:editId="68610517">
              <wp:simplePos x="0" y="0"/>
              <wp:positionH relativeFrom="column">
                <wp:posOffset>6360160</wp:posOffset>
              </wp:positionH>
              <wp:positionV relativeFrom="paragraph">
                <wp:posOffset>-540385</wp:posOffset>
              </wp:positionV>
              <wp:extent cx="274955" cy="1280160"/>
              <wp:effectExtent l="0" t="2540" r="3810" b="3175"/>
              <wp:wrapNone/>
              <wp:docPr id="3" name="Rectangle 6"/>
              <wp:cNvGraphicFramePr/>
              <a:graphic xmlns:a="http://schemas.openxmlformats.org/drawingml/2006/main">
                <a:graphicData uri="http://schemas.microsoft.com/office/word/2010/wordprocessingShape">
                  <wps:wsp>
                    <wps:cNvSpPr/>
                    <wps:spPr bwMode="auto">
                      <a:xfrm>
                        <a:off x="0" y="0"/>
                        <a:ext cx="274955"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w14:anchorId="2659A83E" id="Rectangle 6" o:spid="_x0000_s1026" style="position:absolute;left:0;text-align:left;margin-left:500.8pt;margin-top:-42.55pt;width:21.65pt;height:100.8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" filled="f" stroked="f"/>
          </w:pict>
        </mc:Fallback>
      </mc:AlternateContent>
    </w:r>
    <w:r>
      <w:rPr>
        <w:rFonts w:ascii="Microsoft YaHei UI" w:hAnsi="Microsoft YaHei UI"/>
      </w:rPr>
      <w:tab/>
    </w:r>
    <w:r>
      <w:rPr>
        <w:rFonts w:ascii="Microsoft YaHei UI" w:hAnsi="Microsoft YaHei UI"/>
      </w:rPr>
      <w:tab/>
    </w:r>
    <w:r>
      <w:rPr>
        <w:rFonts w:ascii="Microsoft YaHei UI" w:hAnsi="Microsoft YaHei UI"/>
      </w:rPr>
      <w:tab/>
    </w:r>
  </w:p>
  <w:p w14:paraId="44CF3BC2" w14:textId="77777777" w:rsidR="000A5AF8" w:rsidRPr="008354DD" w:rsidRDefault="004367CB" w:rsidP="000A5AF8">
    <w:pPr>
      <w:rPr>
        <w:rStyle w:val="a9"/>
        <w:b/>
        <w:i w:val="0"/>
        <w:color w:val="EA5211"/>
        <w:sz w:val="32"/>
        <w:szCs w:val="32"/>
      </w:rPr>
    </w:pPr>
    <w:r w:rsidRPr="008354DD">
      <w:rPr>
        <w:noProof/>
        <w:color w:val="EA5211"/>
      </w:rPr>
      <w:drawing>
        <wp:anchor distT="0" distB="0" distL="114300" distR="114300" simplePos="0" relativeHeight="251666432" behindDoc="0" locked="0" layoutInCell="1" allowOverlap="1" wp14:anchorId="6D0D27E8" wp14:editId="2CC0E658">
          <wp:simplePos x="0" y="0"/>
          <wp:positionH relativeFrom="column">
            <wp:posOffset>4724207</wp:posOffset>
          </wp:positionH>
          <wp:positionV relativeFrom="paragraph">
            <wp:posOffset>8255</wp:posOffset>
          </wp:positionV>
          <wp:extent cx="1304290" cy="273050"/>
          <wp:effectExtent l="0" t="0" r="0" b="0"/>
          <wp:wrapSquare wrapText="bothSides"/>
          <wp:docPr id="1908508761"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99356" name="图片 1" descr="徽标&#10;&#10;描述已自动生成"/>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04290" cy="27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54DD">
      <w:rPr>
        <w:rStyle w:val="a9"/>
        <w:rFonts w:hint="eastAsia"/>
        <w:b/>
        <w:i w:val="0"/>
        <w:color w:val="EA5211"/>
        <w:sz w:val="32"/>
        <w:szCs w:val="32"/>
      </w:rPr>
      <w:t>候选人推荐报告</w:t>
    </w:r>
  </w:p>
  <w:p w14:paraId="5D3465CE" w14:textId="77777777" w:rsidR="000A5AF8" w:rsidRDefault="004367CB" w:rsidP="000A5AF8">
    <w:pPr>
      <w:rPr>
        <w:rFonts w:ascii="Arial" w:eastAsia="黑体" w:hAnsi="Arial" w:cs="Arial"/>
        <w:i/>
        <w:kern w:val="0"/>
        <w:sz w:val="15"/>
        <w:szCs w:val="15"/>
        <w:lang w:val="en-GB"/>
      </w:rPr>
    </w:pPr>
    <w:r>
      <w:rPr>
        <w:rFonts w:ascii="Arial" w:eastAsia="黑体" w:hAnsi="Arial" w:cs="Arial" w:hint="eastAsia"/>
        <w:i/>
        <w:kern w:val="0"/>
        <w:sz w:val="15"/>
        <w:szCs w:val="15"/>
        <w:lang w:val="en-GB"/>
      </w:rPr>
      <w:t>隐私及保密信息</w:t>
    </w:r>
  </w:p>
  <w:p w14:paraId="3E3271FE" w14:textId="77777777" w:rsidR="000A5AF8" w:rsidRDefault="000A5AF8" w:rsidP="000A5AF8">
    <w:pPr>
      <w:jc w:val="right"/>
      <w:rPr>
        <w:rStyle w:val="a9"/>
      </w:rPr>
    </w:pPr>
  </w:p>
  <w:p w14:paraId="304BF52A" w14:textId="77777777" w:rsidR="000A5AF8" w:rsidRPr="001E0408" w:rsidRDefault="004367CB" w:rsidP="001E0408">
    <w:pPr>
      <w:spacing w:line="360" w:lineRule="auto"/>
      <w:rPr>
        <w:rStyle w:val="a9"/>
        <w:color w:val="EA5211"/>
        <w:sz w:val="15"/>
        <w:szCs w:val="15"/>
        <w:u w:val="single" w:color="FF6600"/>
      </w:rPr>
    </w:pPr>
    <w:r w:rsidRPr="001E0408">
      <w:rPr>
        <w:rStyle w:val="a9"/>
        <w:rFonts w:hint="eastAsia"/>
        <w:color w:val="EA5211"/>
        <w:sz w:val="15"/>
        <w:szCs w:val="15"/>
        <w:u w:val="single" w:color="FF6600"/>
      </w:rPr>
      <w:t>得仕咨询</w:t>
    </w:r>
    <w:r w:rsidRPr="001E0408">
      <w:rPr>
        <w:rStyle w:val="a9"/>
        <w:color w:val="EA5211"/>
        <w:sz w:val="15"/>
        <w:szCs w:val="15"/>
        <w:u w:val="single" w:color="FF6600"/>
      </w:rPr>
      <w:t>DECENTCONSULTING</w:t>
    </w:r>
  </w:p>
  <w:p w14:paraId="6D092891" w14:textId="77777777" w:rsidR="00DC4133" w:rsidRDefault="004367CB" w:rsidP="001E0408">
    <w:pPr>
      <w:spacing w:line="360" w:lineRule="auto"/>
      <w:rPr>
        <w:rStyle w:val="a9"/>
        <w:color w:val="000000" w:themeColor="text1"/>
        <w:sz w:val="15"/>
        <w:szCs w:val="15"/>
      </w:rPr>
    </w:pPr>
    <w:r w:rsidRPr="00ED00EF">
      <w:rPr>
        <w:rStyle w:val="a9"/>
        <w:rFonts w:hint="eastAsia"/>
        <w:color w:val="000000" w:themeColor="text1"/>
        <w:sz w:val="15"/>
        <w:szCs w:val="15"/>
      </w:rPr>
      <w:t>2024-09-25</w:t>
    </w:r>
  </w:p>
  <w:p w14:paraId="13663A7D" w14:textId="77777777" w:rsidR="00CD3DF3" w:rsidRPr="00F2640E" w:rsidRDefault="00CD3DF3">
    <w:pPr>
      <w:rPr>
        <w:rStyle w:val="a9"/>
        <w:i w:val="0"/>
        <w:color w:val="000000" w:themeColor="text1"/>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1D95182E"/>
    <w:multiLevelType w:val="hybridMultilevel"/>
    <w:tmpl w:val="AECA0E62"/>
    <w:lvl w:ilvl="0" w:tplc="B686C5CE">
      <w:start w:val="1"/>
      <w:numFmt w:val="decimal"/>
      <w:lvlText w:val="%1."/>
      <w:lvlJc w:val="left"/>
      <w:pPr>
        <w:ind w:left="360" w:hanging="360"/>
      </w:pPr>
    </w:lvl>
    <w:lvl w:ilvl="1" w:tplc="154EB21C" w:tentative="1">
      <w:start w:val="1"/>
      <w:numFmt w:val="lowerLetter"/>
      <w:lvlText w:val="%2."/>
      <w:lvlJc w:val="left"/>
      <w:pPr>
        <w:ind w:left="1080" w:hanging="360"/>
      </w:pPr>
    </w:lvl>
    <w:lvl w:ilvl="2" w:tplc="8C38CB74" w:tentative="1">
      <w:start w:val="1"/>
      <w:numFmt w:val="lowerRoman"/>
      <w:lvlText w:val="%3."/>
      <w:lvlJc w:val="right"/>
      <w:pPr>
        <w:ind w:left="1800" w:hanging="180"/>
      </w:pPr>
    </w:lvl>
    <w:lvl w:ilvl="3" w:tplc="C1D800F4" w:tentative="1">
      <w:start w:val="1"/>
      <w:numFmt w:val="decimal"/>
      <w:lvlText w:val="%4."/>
      <w:lvlJc w:val="left"/>
      <w:pPr>
        <w:ind w:left="2520" w:hanging="360"/>
      </w:pPr>
    </w:lvl>
    <w:lvl w:ilvl="4" w:tplc="D004E142" w:tentative="1">
      <w:start w:val="1"/>
      <w:numFmt w:val="lowerLetter"/>
      <w:lvlText w:val="%5."/>
      <w:lvlJc w:val="left"/>
      <w:pPr>
        <w:ind w:left="3240" w:hanging="360"/>
      </w:pPr>
    </w:lvl>
    <w:lvl w:ilvl="5" w:tplc="3244B7B4" w:tentative="1">
      <w:start w:val="1"/>
      <w:numFmt w:val="lowerRoman"/>
      <w:lvlText w:val="%6."/>
      <w:lvlJc w:val="right"/>
      <w:pPr>
        <w:ind w:left="3960" w:hanging="180"/>
      </w:pPr>
    </w:lvl>
    <w:lvl w:ilvl="6" w:tplc="E7821022" w:tentative="1">
      <w:start w:val="1"/>
      <w:numFmt w:val="decimal"/>
      <w:lvlText w:val="%7."/>
      <w:lvlJc w:val="left"/>
      <w:pPr>
        <w:ind w:left="4680" w:hanging="360"/>
      </w:pPr>
    </w:lvl>
    <w:lvl w:ilvl="7" w:tplc="4D32F100" w:tentative="1">
      <w:start w:val="1"/>
      <w:numFmt w:val="lowerLetter"/>
      <w:lvlText w:val="%8."/>
      <w:lvlJc w:val="left"/>
      <w:pPr>
        <w:ind w:left="5400" w:hanging="360"/>
      </w:pPr>
    </w:lvl>
    <w:lvl w:ilvl="8" w:tplc="463614A2" w:tentative="1">
      <w:start w:val="1"/>
      <w:numFmt w:val="lowerRoman"/>
      <w:lvlText w:val="%9."/>
      <w:lvlJc w:val="right"/>
      <w:pPr>
        <w:ind w:left="6120" w:hanging="180"/>
      </w:pPr>
    </w:lvl>
  </w:abstractNum>
  <w:abstractNum w:abstractNumId="1" w15:restartNumberingAfterBreak="1">
    <w:nsid w:val="5D861B42"/>
    <w:multiLevelType w:val="hybridMultilevel"/>
    <w:tmpl w:val="B96C042C"/>
    <w:lvl w:ilvl="0" w:tplc="BCEC4260">
      <w:start w:val="1"/>
      <w:numFmt w:val="decimal"/>
      <w:lvlText w:val="%1."/>
      <w:lvlJc w:val="left"/>
      <w:pPr>
        <w:ind w:left="360" w:hanging="360"/>
      </w:pPr>
    </w:lvl>
    <w:lvl w:ilvl="1" w:tplc="CC101F74" w:tentative="1">
      <w:start w:val="1"/>
      <w:numFmt w:val="lowerLetter"/>
      <w:lvlText w:val="%2."/>
      <w:lvlJc w:val="left"/>
      <w:pPr>
        <w:ind w:left="1080" w:hanging="360"/>
      </w:pPr>
    </w:lvl>
    <w:lvl w:ilvl="2" w:tplc="2CA07282" w:tentative="1">
      <w:start w:val="1"/>
      <w:numFmt w:val="lowerRoman"/>
      <w:lvlText w:val="%3."/>
      <w:lvlJc w:val="right"/>
      <w:pPr>
        <w:ind w:left="1800" w:hanging="180"/>
      </w:pPr>
    </w:lvl>
    <w:lvl w:ilvl="3" w:tplc="5212F21E" w:tentative="1">
      <w:start w:val="1"/>
      <w:numFmt w:val="decimal"/>
      <w:lvlText w:val="%4."/>
      <w:lvlJc w:val="left"/>
      <w:pPr>
        <w:ind w:left="2520" w:hanging="360"/>
      </w:pPr>
    </w:lvl>
    <w:lvl w:ilvl="4" w:tplc="FFB46A0A" w:tentative="1">
      <w:start w:val="1"/>
      <w:numFmt w:val="lowerLetter"/>
      <w:lvlText w:val="%5."/>
      <w:lvlJc w:val="left"/>
      <w:pPr>
        <w:ind w:left="3240" w:hanging="360"/>
      </w:pPr>
    </w:lvl>
    <w:lvl w:ilvl="5" w:tplc="6E1A3A6E" w:tentative="1">
      <w:start w:val="1"/>
      <w:numFmt w:val="lowerRoman"/>
      <w:lvlText w:val="%6."/>
      <w:lvlJc w:val="right"/>
      <w:pPr>
        <w:ind w:left="3960" w:hanging="180"/>
      </w:pPr>
    </w:lvl>
    <w:lvl w:ilvl="6" w:tplc="1024AFAC" w:tentative="1">
      <w:start w:val="1"/>
      <w:numFmt w:val="decimal"/>
      <w:lvlText w:val="%7."/>
      <w:lvlJc w:val="left"/>
      <w:pPr>
        <w:ind w:left="4680" w:hanging="360"/>
      </w:pPr>
    </w:lvl>
    <w:lvl w:ilvl="7" w:tplc="08C4C704" w:tentative="1">
      <w:start w:val="1"/>
      <w:numFmt w:val="lowerLetter"/>
      <w:lvlText w:val="%8."/>
      <w:lvlJc w:val="left"/>
      <w:pPr>
        <w:ind w:left="5400" w:hanging="360"/>
      </w:pPr>
    </w:lvl>
    <w:lvl w:ilvl="8" w:tplc="6A70B492" w:tentative="1">
      <w:start w:val="1"/>
      <w:numFmt w:val="lowerRoman"/>
      <w:lvlText w:val="%9."/>
      <w:lvlJc w:val="right"/>
      <w:pPr>
        <w:ind w:left="6120" w:hanging="180"/>
      </w:pPr>
    </w:lvl>
  </w:abstractNum>
  <w:abstractNum w:abstractNumId="2" w15:restartNumberingAfterBreak="1">
    <w:nsid w:val="6A3A0B69"/>
    <w:multiLevelType w:val="hybridMultilevel"/>
    <w:tmpl w:val="C3006C0C"/>
    <w:lvl w:ilvl="0" w:tplc="E95AD5BE">
      <w:start w:val="1"/>
      <w:numFmt w:val="decimal"/>
      <w:lvlText w:val="%1."/>
      <w:lvlJc w:val="left"/>
      <w:pPr>
        <w:ind w:left="-1884" w:hanging="360"/>
      </w:pPr>
    </w:lvl>
    <w:lvl w:ilvl="1" w:tplc="5C98B5D0" w:tentative="1">
      <w:start w:val="1"/>
      <w:numFmt w:val="lowerLetter"/>
      <w:lvlText w:val="%2."/>
      <w:lvlJc w:val="left"/>
      <w:pPr>
        <w:ind w:left="-1164" w:hanging="360"/>
      </w:pPr>
    </w:lvl>
    <w:lvl w:ilvl="2" w:tplc="63E47890" w:tentative="1">
      <w:start w:val="1"/>
      <w:numFmt w:val="lowerRoman"/>
      <w:lvlText w:val="%3."/>
      <w:lvlJc w:val="right"/>
      <w:pPr>
        <w:ind w:left="-444" w:hanging="180"/>
      </w:pPr>
    </w:lvl>
    <w:lvl w:ilvl="3" w:tplc="95B84804" w:tentative="1">
      <w:start w:val="1"/>
      <w:numFmt w:val="decimal"/>
      <w:lvlText w:val="%4."/>
      <w:lvlJc w:val="left"/>
      <w:pPr>
        <w:ind w:left="276" w:hanging="360"/>
      </w:pPr>
    </w:lvl>
    <w:lvl w:ilvl="4" w:tplc="31E45B42" w:tentative="1">
      <w:start w:val="1"/>
      <w:numFmt w:val="lowerLetter"/>
      <w:lvlText w:val="%5."/>
      <w:lvlJc w:val="left"/>
      <w:pPr>
        <w:ind w:left="996" w:hanging="360"/>
      </w:pPr>
    </w:lvl>
    <w:lvl w:ilvl="5" w:tplc="85FC9B0C" w:tentative="1">
      <w:start w:val="1"/>
      <w:numFmt w:val="lowerRoman"/>
      <w:lvlText w:val="%6."/>
      <w:lvlJc w:val="right"/>
      <w:pPr>
        <w:ind w:left="1716" w:hanging="180"/>
      </w:pPr>
    </w:lvl>
    <w:lvl w:ilvl="6" w:tplc="82C8A504" w:tentative="1">
      <w:start w:val="1"/>
      <w:numFmt w:val="decimal"/>
      <w:lvlText w:val="%7."/>
      <w:lvlJc w:val="left"/>
      <w:pPr>
        <w:ind w:left="2436" w:hanging="360"/>
      </w:pPr>
    </w:lvl>
    <w:lvl w:ilvl="7" w:tplc="1A9C1AD0" w:tentative="1">
      <w:start w:val="1"/>
      <w:numFmt w:val="lowerLetter"/>
      <w:lvlText w:val="%8."/>
      <w:lvlJc w:val="left"/>
      <w:pPr>
        <w:ind w:left="3156" w:hanging="360"/>
      </w:pPr>
    </w:lvl>
    <w:lvl w:ilvl="8" w:tplc="FCA02530" w:tentative="1">
      <w:start w:val="1"/>
      <w:numFmt w:val="lowerRoman"/>
      <w:lvlText w:val="%9."/>
      <w:lvlJc w:val="right"/>
      <w:pPr>
        <w:ind w:left="3876" w:hanging="180"/>
      </w:pPr>
    </w:lvl>
  </w:abstractNum>
  <w:abstractNum w:abstractNumId="3" w15:restartNumberingAfterBreak="1">
    <w:nsid w:val="7C550AB5"/>
    <w:multiLevelType w:val="hybridMultilevel"/>
    <w:tmpl w:val="A4745E66"/>
    <w:lvl w:ilvl="0" w:tplc="04129200">
      <w:start w:val="1"/>
      <w:numFmt w:val="decimal"/>
      <w:lvlText w:val="%1."/>
      <w:lvlJc w:val="left"/>
      <w:pPr>
        <w:ind w:left="360" w:hanging="360"/>
      </w:pPr>
    </w:lvl>
    <w:lvl w:ilvl="1" w:tplc="B2061CBE" w:tentative="1">
      <w:start w:val="1"/>
      <w:numFmt w:val="lowerLetter"/>
      <w:lvlText w:val="%2."/>
      <w:lvlJc w:val="left"/>
      <w:pPr>
        <w:ind w:left="1080" w:hanging="360"/>
      </w:pPr>
    </w:lvl>
    <w:lvl w:ilvl="2" w:tplc="2B384A64" w:tentative="1">
      <w:start w:val="1"/>
      <w:numFmt w:val="lowerRoman"/>
      <w:lvlText w:val="%3."/>
      <w:lvlJc w:val="right"/>
      <w:pPr>
        <w:ind w:left="1800" w:hanging="180"/>
      </w:pPr>
    </w:lvl>
    <w:lvl w:ilvl="3" w:tplc="5D82C9BA" w:tentative="1">
      <w:start w:val="1"/>
      <w:numFmt w:val="decimal"/>
      <w:lvlText w:val="%4."/>
      <w:lvlJc w:val="left"/>
      <w:pPr>
        <w:ind w:left="2520" w:hanging="360"/>
      </w:pPr>
    </w:lvl>
    <w:lvl w:ilvl="4" w:tplc="79EA7044" w:tentative="1">
      <w:start w:val="1"/>
      <w:numFmt w:val="lowerLetter"/>
      <w:lvlText w:val="%5."/>
      <w:lvlJc w:val="left"/>
      <w:pPr>
        <w:ind w:left="3240" w:hanging="360"/>
      </w:pPr>
    </w:lvl>
    <w:lvl w:ilvl="5" w:tplc="601EB8F8" w:tentative="1">
      <w:start w:val="1"/>
      <w:numFmt w:val="lowerRoman"/>
      <w:lvlText w:val="%6."/>
      <w:lvlJc w:val="right"/>
      <w:pPr>
        <w:ind w:left="3960" w:hanging="180"/>
      </w:pPr>
    </w:lvl>
    <w:lvl w:ilvl="6" w:tplc="8034A828" w:tentative="1">
      <w:start w:val="1"/>
      <w:numFmt w:val="decimal"/>
      <w:lvlText w:val="%7."/>
      <w:lvlJc w:val="left"/>
      <w:pPr>
        <w:ind w:left="4680" w:hanging="360"/>
      </w:pPr>
    </w:lvl>
    <w:lvl w:ilvl="7" w:tplc="7E72821E" w:tentative="1">
      <w:start w:val="1"/>
      <w:numFmt w:val="lowerLetter"/>
      <w:lvlText w:val="%8."/>
      <w:lvlJc w:val="left"/>
      <w:pPr>
        <w:ind w:left="5400" w:hanging="360"/>
      </w:pPr>
    </w:lvl>
    <w:lvl w:ilvl="8" w:tplc="226CCD92"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33"/>
    <w:rsid w:val="00004DE2"/>
    <w:rsid w:val="000A16B3"/>
    <w:rsid w:val="000A5AF8"/>
    <w:rsid w:val="000D1015"/>
    <w:rsid w:val="000D1911"/>
    <w:rsid w:val="000E2772"/>
    <w:rsid w:val="00115712"/>
    <w:rsid w:val="0013531E"/>
    <w:rsid w:val="001506B1"/>
    <w:rsid w:val="001E0408"/>
    <w:rsid w:val="001E0F2D"/>
    <w:rsid w:val="00260E6B"/>
    <w:rsid w:val="002703C9"/>
    <w:rsid w:val="002C776B"/>
    <w:rsid w:val="0032110D"/>
    <w:rsid w:val="0037270F"/>
    <w:rsid w:val="0038189F"/>
    <w:rsid w:val="003A7A6E"/>
    <w:rsid w:val="003B3D74"/>
    <w:rsid w:val="003C1EC0"/>
    <w:rsid w:val="003D031B"/>
    <w:rsid w:val="004322FA"/>
    <w:rsid w:val="0043573A"/>
    <w:rsid w:val="004367CB"/>
    <w:rsid w:val="00455519"/>
    <w:rsid w:val="004739D5"/>
    <w:rsid w:val="00481357"/>
    <w:rsid w:val="004A4FB4"/>
    <w:rsid w:val="004B6D6C"/>
    <w:rsid w:val="004F6A03"/>
    <w:rsid w:val="005458D8"/>
    <w:rsid w:val="0058030D"/>
    <w:rsid w:val="005A52AB"/>
    <w:rsid w:val="005B5061"/>
    <w:rsid w:val="005D4FF5"/>
    <w:rsid w:val="005F3BF2"/>
    <w:rsid w:val="00623827"/>
    <w:rsid w:val="00637EA0"/>
    <w:rsid w:val="00642CE8"/>
    <w:rsid w:val="00656A01"/>
    <w:rsid w:val="00662399"/>
    <w:rsid w:val="006B0B41"/>
    <w:rsid w:val="006F7F3D"/>
    <w:rsid w:val="0071208D"/>
    <w:rsid w:val="0072408A"/>
    <w:rsid w:val="00746F5C"/>
    <w:rsid w:val="00750C61"/>
    <w:rsid w:val="0075645A"/>
    <w:rsid w:val="00773E92"/>
    <w:rsid w:val="007A4FE5"/>
    <w:rsid w:val="007F6536"/>
    <w:rsid w:val="008354DD"/>
    <w:rsid w:val="00861188"/>
    <w:rsid w:val="008928E9"/>
    <w:rsid w:val="009034A3"/>
    <w:rsid w:val="009153DC"/>
    <w:rsid w:val="009278E7"/>
    <w:rsid w:val="009338CE"/>
    <w:rsid w:val="009612D4"/>
    <w:rsid w:val="00972E3B"/>
    <w:rsid w:val="00A351AD"/>
    <w:rsid w:val="00AA4E73"/>
    <w:rsid w:val="00AD350F"/>
    <w:rsid w:val="00AD3BD6"/>
    <w:rsid w:val="00AE0F3C"/>
    <w:rsid w:val="00AE2AE8"/>
    <w:rsid w:val="00AF79F4"/>
    <w:rsid w:val="00B05DA4"/>
    <w:rsid w:val="00B3436C"/>
    <w:rsid w:val="00B5315E"/>
    <w:rsid w:val="00B57EA1"/>
    <w:rsid w:val="00BA032E"/>
    <w:rsid w:val="00BA6B3E"/>
    <w:rsid w:val="00BD37EA"/>
    <w:rsid w:val="00BE1115"/>
    <w:rsid w:val="00BE1634"/>
    <w:rsid w:val="00C5663D"/>
    <w:rsid w:val="00C6723B"/>
    <w:rsid w:val="00CA1876"/>
    <w:rsid w:val="00CB3257"/>
    <w:rsid w:val="00CB4785"/>
    <w:rsid w:val="00CD3DF3"/>
    <w:rsid w:val="00CF18CF"/>
    <w:rsid w:val="00D10763"/>
    <w:rsid w:val="00D22930"/>
    <w:rsid w:val="00D36781"/>
    <w:rsid w:val="00D55301"/>
    <w:rsid w:val="00D872EB"/>
    <w:rsid w:val="00DB7C9F"/>
    <w:rsid w:val="00DC4133"/>
    <w:rsid w:val="00DE1730"/>
    <w:rsid w:val="00E55358"/>
    <w:rsid w:val="00EC1903"/>
    <w:rsid w:val="00ED00EF"/>
    <w:rsid w:val="00F2004E"/>
    <w:rsid w:val="00F2640E"/>
    <w:rsid w:val="00F4097B"/>
    <w:rsid w:val="00F75311"/>
    <w:rsid w:val="00F8150B"/>
    <w:rsid w:val="00F90936"/>
    <w:rsid w:val="00FA49B0"/>
    <w:rsid w:val="00FB0CB3"/>
    <w:rsid w:val="00FB3462"/>
    <w:rsid w:val="00FB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5CA3"/>
  <w15:docId w15:val="{69199A22-1368-4EC8-AB4D-62445F7D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Theme="minorEastAsia" w:hAnsi="等线" w:cs="宋体"/>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6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1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BE16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1634"/>
    <w:rPr>
      <w:sz w:val="18"/>
      <w:szCs w:val="18"/>
    </w:rPr>
  </w:style>
  <w:style w:type="paragraph" w:styleId="a6">
    <w:name w:val="footer"/>
    <w:basedOn w:val="a"/>
    <w:link w:val="a7"/>
    <w:uiPriority w:val="99"/>
    <w:rsid w:val="00BE1634"/>
    <w:pPr>
      <w:tabs>
        <w:tab w:val="center" w:pos="4153"/>
        <w:tab w:val="right" w:pos="8306"/>
      </w:tabs>
      <w:snapToGrid w:val="0"/>
      <w:jc w:val="left"/>
    </w:pPr>
    <w:rPr>
      <w:sz w:val="18"/>
      <w:szCs w:val="18"/>
    </w:rPr>
  </w:style>
  <w:style w:type="character" w:customStyle="1" w:styleId="a7">
    <w:name w:val="页脚 字符"/>
    <w:basedOn w:val="a0"/>
    <w:link w:val="a6"/>
    <w:uiPriority w:val="99"/>
    <w:rsid w:val="00BE1634"/>
    <w:rPr>
      <w:sz w:val="18"/>
      <w:szCs w:val="18"/>
    </w:rPr>
  </w:style>
  <w:style w:type="paragraph" w:styleId="a8">
    <w:name w:val="No Spacing"/>
    <w:uiPriority w:val="1"/>
    <w:qFormat/>
    <w:rsid w:val="00BE1634"/>
    <w:rPr>
      <w:rFonts w:eastAsia="Microsoft YaHei UI"/>
      <w:kern w:val="0"/>
      <w:sz w:val="22"/>
      <w:szCs w:val="22"/>
    </w:rPr>
  </w:style>
  <w:style w:type="character" w:styleId="a9">
    <w:name w:val="Intense Emphasis"/>
    <w:basedOn w:val="a0"/>
    <w:uiPriority w:val="21"/>
    <w:qFormat/>
    <w:rsid w:val="00BE1634"/>
    <w:rPr>
      <w:i/>
      <w:iCs/>
      <w:color w:val="4472C4"/>
    </w:rPr>
  </w:style>
  <w:style w:type="paragraph" w:styleId="aa">
    <w:name w:val="Intense Quote"/>
    <w:basedOn w:val="a"/>
    <w:next w:val="a"/>
    <w:link w:val="ab"/>
    <w:uiPriority w:val="30"/>
    <w:qFormat/>
    <w:rsid w:val="00BE1634"/>
    <w:pPr>
      <w:pBdr>
        <w:top w:val="single" w:sz="4" w:space="10" w:color="4472C4"/>
        <w:bottom w:val="single" w:sz="4" w:space="10" w:color="4472C4"/>
      </w:pBdr>
      <w:spacing w:before="360" w:after="360"/>
      <w:ind w:left="864" w:right="864"/>
      <w:jc w:val="center"/>
    </w:pPr>
    <w:rPr>
      <w:i/>
      <w:iCs/>
      <w:color w:val="4472C4"/>
    </w:rPr>
  </w:style>
  <w:style w:type="character" w:customStyle="1" w:styleId="ab">
    <w:name w:val="明显引用 字符"/>
    <w:basedOn w:val="a0"/>
    <w:link w:val="aa"/>
    <w:uiPriority w:val="30"/>
    <w:rsid w:val="00BE1634"/>
    <w:rPr>
      <w:i/>
      <w:iCs/>
      <w:color w:val="4472C4"/>
    </w:rPr>
  </w:style>
  <w:style w:type="character" w:styleId="ac">
    <w:name w:val="Intense Reference"/>
    <w:basedOn w:val="a0"/>
    <w:uiPriority w:val="32"/>
    <w:qFormat/>
    <w:rsid w:val="00BE1634"/>
    <w:rPr>
      <w:b/>
      <w:bCs/>
      <w:smallCaps/>
      <w:color w:val="4472C4"/>
      <w:spacing w:val="5"/>
    </w:rPr>
  </w:style>
  <w:style w:type="character" w:styleId="ad">
    <w:name w:val="Emphasis"/>
    <w:basedOn w:val="a0"/>
    <w:uiPriority w:val="20"/>
    <w:qFormat/>
    <w:rsid w:val="00BE1634"/>
    <w:rPr>
      <w:i/>
      <w:iCs/>
    </w:rPr>
  </w:style>
  <w:style w:type="paragraph" w:styleId="ae">
    <w:name w:val="Quote"/>
    <w:basedOn w:val="a"/>
    <w:next w:val="a"/>
    <w:link w:val="af"/>
    <w:uiPriority w:val="29"/>
    <w:qFormat/>
    <w:rsid w:val="00BE1634"/>
    <w:pPr>
      <w:spacing w:before="200" w:after="160"/>
      <w:ind w:left="864" w:right="864"/>
      <w:jc w:val="center"/>
    </w:pPr>
    <w:rPr>
      <w:i/>
      <w:iCs/>
      <w:color w:val="404040"/>
    </w:rPr>
  </w:style>
  <w:style w:type="character" w:customStyle="1" w:styleId="af">
    <w:name w:val="引用 字符"/>
    <w:basedOn w:val="a0"/>
    <w:link w:val="ae"/>
    <w:uiPriority w:val="29"/>
    <w:rsid w:val="00BE1634"/>
    <w:rPr>
      <w:i/>
      <w:iCs/>
      <w:color w:val="404040"/>
    </w:rPr>
  </w:style>
  <w:style w:type="paragraph" w:styleId="af0">
    <w:name w:val="Title"/>
    <w:basedOn w:val="a"/>
    <w:next w:val="a"/>
    <w:link w:val="af1"/>
    <w:uiPriority w:val="10"/>
    <w:qFormat/>
    <w:rsid w:val="00BE1634"/>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sid w:val="00BE1634"/>
    <w:rPr>
      <w:rFonts w:ascii="等线 Light" w:eastAsia="等线 Light" w:hAnsi="等线 Light" w:cs="宋体"/>
      <w:b/>
      <w:bCs/>
      <w:sz w:val="32"/>
      <w:szCs w:val="32"/>
    </w:rPr>
  </w:style>
  <w:style w:type="paragraph" w:styleId="af2">
    <w:name w:val="Subtitle"/>
    <w:basedOn w:val="a"/>
    <w:next w:val="a"/>
    <w:link w:val="af3"/>
    <w:uiPriority w:val="11"/>
    <w:qFormat/>
    <w:rsid w:val="00BE1634"/>
    <w:pPr>
      <w:spacing w:before="240" w:after="60" w:line="312" w:lineRule="auto"/>
      <w:jc w:val="center"/>
      <w:outlineLvl w:val="1"/>
    </w:pPr>
    <w:rPr>
      <w:b/>
      <w:bCs/>
      <w:kern w:val="28"/>
      <w:sz w:val="32"/>
      <w:szCs w:val="32"/>
    </w:rPr>
  </w:style>
  <w:style w:type="character" w:customStyle="1" w:styleId="af3">
    <w:name w:val="副标题 字符"/>
    <w:basedOn w:val="a0"/>
    <w:link w:val="af2"/>
    <w:uiPriority w:val="11"/>
    <w:rsid w:val="00BE1634"/>
    <w:rPr>
      <w:b/>
      <w:bCs/>
      <w:kern w:val="28"/>
      <w:sz w:val="32"/>
      <w:szCs w:val="32"/>
    </w:rPr>
  </w:style>
  <w:style w:type="paragraph" w:styleId="af4">
    <w:name w:val="Normal (Web)"/>
    <w:basedOn w:val="a"/>
    <w:uiPriority w:val="99"/>
    <w:rsid w:val="00BE1634"/>
    <w:pPr>
      <w:widowControl/>
      <w:spacing w:before="100" w:beforeAutospacing="1" w:after="100" w:afterAutospacing="1"/>
      <w:jc w:val="left"/>
    </w:pPr>
    <w:rPr>
      <w:rFonts w:ascii="宋体" w:eastAsia="宋体" w:hAnsi="宋体"/>
      <w:kern w:val="0"/>
      <w:sz w:val="24"/>
    </w:rPr>
  </w:style>
  <w:style w:type="character" w:styleId="af5">
    <w:name w:val="Hyperlink"/>
    <w:basedOn w:val="a0"/>
    <w:uiPriority w:val="99"/>
    <w:rsid w:val="00BE1634"/>
    <w:rPr>
      <w:color w:val="0563C1"/>
      <w:u w:val="single"/>
    </w:rPr>
  </w:style>
  <w:style w:type="character" w:customStyle="1" w:styleId="1">
    <w:name w:val="未处理的提及1"/>
    <w:basedOn w:val="a0"/>
    <w:uiPriority w:val="99"/>
    <w:rsid w:val="00BE1634"/>
    <w:rPr>
      <w:color w:val="605E5C"/>
      <w:shd w:val="clear" w:color="auto" w:fill="E1DFDD"/>
    </w:rPr>
  </w:style>
  <w:style w:type="paragraph" w:styleId="af6">
    <w:name w:val="Balloon Text"/>
    <w:basedOn w:val="a"/>
    <w:link w:val="af7"/>
    <w:uiPriority w:val="99"/>
    <w:rsid w:val="00BE1634"/>
    <w:rPr>
      <w:rFonts w:ascii="宋体" w:eastAsia="宋体"/>
      <w:sz w:val="18"/>
      <w:szCs w:val="18"/>
    </w:rPr>
  </w:style>
  <w:style w:type="character" w:customStyle="1" w:styleId="af7">
    <w:name w:val="批注框文本 字符"/>
    <w:basedOn w:val="a0"/>
    <w:link w:val="af6"/>
    <w:uiPriority w:val="99"/>
    <w:rsid w:val="00BE1634"/>
    <w:rPr>
      <w:rFonts w:ascii="宋体" w:eastAsia="宋体"/>
      <w:sz w:val="18"/>
      <w:szCs w:val="18"/>
    </w:rPr>
  </w:style>
  <w:style w:type="paragraph" w:styleId="af8">
    <w:name w:val="List Paragraph"/>
    <w:basedOn w:val="a"/>
    <w:uiPriority w:val="34"/>
    <w:qFormat/>
    <w:rsid w:val="000D1015"/>
    <w:pPr>
      <w:ind w:left="720"/>
      <w:contextualSpacing/>
    </w:pPr>
  </w:style>
  <w:style w:type="character" w:styleId="af9">
    <w:name w:val="Unresolved Mention"/>
    <w:basedOn w:val="a0"/>
    <w:uiPriority w:val="99"/>
    <w:rsid w:val="005D4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g.siemens.clou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462E-1D78-48C9-A06A-828D033C9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KK</dc:creator>
  <cp:lastModifiedBy>Tao Mason</cp:lastModifiedBy>
  <cp:revision>41</cp:revision>
  <cp:lastPrinted>2019-03-28T03:47:00Z</cp:lastPrinted>
  <dcterms:created xsi:type="dcterms:W3CDTF">2020-06-18T03:38:00Z</dcterms:created>
  <dcterms:modified xsi:type="dcterms:W3CDTF">2024-09-25T06:30:00Z</dcterms:modified>
</cp:coreProperties>
</file>