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154EA189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57AC6">
        <w:rPr>
          <w:rFonts w:eastAsia="黑体" w:hint="eastAsia"/>
          <w:b/>
          <w:sz w:val="24"/>
        </w:rPr>
        <w:t>D</w:t>
      </w:r>
      <w:r w:rsidR="00257AC6">
        <w:rPr>
          <w:rFonts w:eastAsia="黑体"/>
          <w:b/>
          <w:sz w:val="24"/>
        </w:rPr>
        <w:t>evOps</w:t>
      </w:r>
      <w:bookmarkStart w:id="0" w:name="_GoBack"/>
      <w:bookmarkEnd w:id="0"/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219E7EF2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6CDA4009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0CD4D959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516C246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194FDB">
        <w:rPr>
          <w:rFonts w:eastAsiaTheme="minorEastAsia"/>
          <w:b/>
          <w:sz w:val="18"/>
          <w:szCs w:val="18"/>
        </w:rPr>
        <w:t>–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194FDB" w:rsidRPr="00194FDB">
        <w:rPr>
          <w:rFonts w:eastAsiaTheme="minorEastAsia" w:hint="eastAsia"/>
          <w:b/>
          <w:sz w:val="18"/>
          <w:szCs w:val="18"/>
        </w:rPr>
        <w:t xml:space="preserve">2024.09, 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</w:p>
    <w:p w14:paraId="46236926" w14:textId="52A0F90A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1" w:name="OLE_LINK1"/>
      <w:bookmarkStart w:id="2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1"/>
      <w:bookmarkEnd w:id="2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1223E3A8" w14:textId="6D8FD0C9" w:rsidR="00862385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164A942E" w14:textId="77777777" w:rsidR="00862385" w:rsidRDefault="00862385" w:rsidP="008E7CA2">
      <w:pPr>
        <w:pStyle w:val="a7"/>
        <w:ind w:leftChars="241" w:left="506" w:firstLineChars="0" w:firstLine="0"/>
        <w:jc w:val="left"/>
        <w:outlineLvl w:val="0"/>
        <w:rPr>
          <w:b/>
          <w:bCs/>
          <w:sz w:val="18"/>
          <w:szCs w:val="18"/>
        </w:rPr>
      </w:pPr>
    </w:p>
    <w:p w14:paraId="6C434C70" w14:textId="3A8B2FD9" w:rsidR="008E7CA2" w:rsidRPr="003B0146" w:rsidRDefault="008E7CA2" w:rsidP="008E7CA2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资产，结</w:t>
      </w:r>
      <w:r w:rsidRPr="00CE3386">
        <w:rPr>
          <w:bCs/>
          <w:sz w:val="18"/>
          <w:szCs w:val="18"/>
        </w:rPr>
        <w:t>合人工智能，实现对设备的全方位监控，提前预测预警潜在故障风险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括数据采集与处理，特征工程，模型异常检测与趋势预测，</w:t>
      </w:r>
      <w:r w:rsidRPr="003B0146">
        <w:rPr>
          <w:bCs/>
          <w:sz w:val="18"/>
          <w:szCs w:val="18"/>
        </w:rPr>
        <w:t>web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  <w:r>
        <w:rPr>
          <w:rFonts w:hint="eastAsia"/>
          <w:bCs/>
          <w:sz w:val="18"/>
          <w:szCs w:val="18"/>
        </w:rPr>
        <w:t>本软件实时</w:t>
      </w:r>
      <w:r w:rsidRPr="003B0146">
        <w:rPr>
          <w:rFonts w:hint="eastAsia"/>
          <w:bCs/>
          <w:sz w:val="18"/>
          <w:szCs w:val="18"/>
        </w:rPr>
        <w:t>采集传感器数据并做</w:t>
      </w:r>
      <w:r>
        <w:rPr>
          <w:bCs/>
          <w:sz w:val="18"/>
          <w:szCs w:val="18"/>
        </w:rPr>
        <w:t>预处理</w:t>
      </w:r>
      <w:r>
        <w:rPr>
          <w:rFonts w:hint="eastAsia"/>
          <w:bCs/>
          <w:sz w:val="18"/>
          <w:szCs w:val="18"/>
        </w:rPr>
        <w:t>及</w:t>
      </w:r>
      <w:r w:rsidRPr="003B0146">
        <w:rPr>
          <w:bCs/>
          <w:sz w:val="18"/>
          <w:szCs w:val="18"/>
        </w:rPr>
        <w:t>特征工</w:t>
      </w:r>
      <w:r w:rsidRPr="003B0146">
        <w:rPr>
          <w:sz w:val="18"/>
          <w:szCs w:val="18"/>
        </w:rPr>
        <w:t>程等</w:t>
      </w:r>
      <w:r>
        <w:rPr>
          <w:rFonts w:hint="eastAsia"/>
          <w:sz w:val="18"/>
          <w:szCs w:val="18"/>
        </w:rPr>
        <w:t>，</w:t>
      </w:r>
      <w:r w:rsidRPr="003B0146">
        <w:rPr>
          <w:sz w:val="18"/>
          <w:szCs w:val="18"/>
        </w:rPr>
        <w:t>将特征数据输入</w:t>
      </w:r>
      <w:r>
        <w:rPr>
          <w:rFonts w:hint="eastAsia"/>
          <w:sz w:val="18"/>
          <w:szCs w:val="18"/>
        </w:rPr>
        <w:t>给</w:t>
      </w:r>
      <w:r w:rsidRPr="003B0146">
        <w:rPr>
          <w:sz w:val="18"/>
          <w:szCs w:val="18"/>
        </w:rPr>
        <w:t>模型，</w:t>
      </w:r>
      <w:r w:rsidRPr="003B0146">
        <w:rPr>
          <w:rFonts w:hint="eastAsia"/>
          <w:sz w:val="18"/>
          <w:szCs w:val="18"/>
        </w:rPr>
        <w:t>计算</w:t>
      </w:r>
      <w:r>
        <w:rPr>
          <w:rFonts w:hint="eastAsia"/>
          <w:sz w:val="18"/>
          <w:szCs w:val="18"/>
        </w:rPr>
        <w:t>设备状态</w:t>
      </w:r>
      <w:r w:rsidRPr="003B0146">
        <w:rPr>
          <w:rFonts w:hint="eastAsia"/>
          <w:sz w:val="18"/>
          <w:szCs w:val="18"/>
        </w:rPr>
        <w:t>并预测</w:t>
      </w:r>
      <w:r>
        <w:rPr>
          <w:rFonts w:hint="eastAsia"/>
          <w:sz w:val="18"/>
          <w:szCs w:val="18"/>
        </w:rPr>
        <w:t>潜在故障风险</w:t>
      </w:r>
      <w:r w:rsidRPr="003B0146">
        <w:rPr>
          <w:sz w:val="18"/>
          <w:szCs w:val="18"/>
        </w:rPr>
        <w:t>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73D87A74" w:rsidR="008E7CA2" w:rsidRDefault="00396D0E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sz w:val="18"/>
          <w:szCs w:val="18"/>
        </w:rPr>
        <w:t>Web</w:t>
      </w:r>
      <w:r w:rsidR="008E7CA2">
        <w:rPr>
          <w:rFonts w:hint="eastAsia"/>
          <w:sz w:val="18"/>
          <w:szCs w:val="18"/>
        </w:rPr>
        <w:t>系统</w:t>
      </w:r>
      <w:r w:rsidR="00562E3A">
        <w:rPr>
          <w:rFonts w:hint="eastAsia"/>
          <w:sz w:val="18"/>
          <w:szCs w:val="18"/>
        </w:rPr>
        <w:t>后端</w:t>
      </w:r>
      <w:r w:rsidR="008E7CA2">
        <w:rPr>
          <w:rFonts w:hint="eastAsia"/>
          <w:sz w:val="18"/>
          <w:szCs w:val="18"/>
        </w:rPr>
        <w:t>设计与开发，</w:t>
      </w:r>
      <w:r w:rsidR="00736A40">
        <w:rPr>
          <w:rFonts w:hint="eastAsia"/>
          <w:sz w:val="18"/>
          <w:szCs w:val="18"/>
        </w:rPr>
        <w:t>注重</w:t>
      </w:r>
      <w:r w:rsidR="00132690">
        <w:rPr>
          <w:rFonts w:hint="eastAsia"/>
          <w:sz w:val="18"/>
          <w:szCs w:val="18"/>
        </w:rPr>
        <w:t>代码安全规范</w:t>
      </w:r>
      <w:r w:rsidR="00736A40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Spring, Mybatis, MySQL</w:t>
      </w:r>
      <w:r>
        <w:rPr>
          <w:rFonts w:hint="eastAsia"/>
          <w:sz w:val="18"/>
          <w:szCs w:val="18"/>
        </w:rPr>
        <w:t>等</w:t>
      </w:r>
    </w:p>
    <w:p w14:paraId="7F19FF2F" w14:textId="38C9C830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  <w:r w:rsidR="004B7449">
        <w:rPr>
          <w:rFonts w:hint="eastAsia"/>
          <w:sz w:val="18"/>
          <w:szCs w:val="18"/>
        </w:rPr>
        <w:t>等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32753016" w14:textId="5E3306B3" w:rsidR="00D939C2" w:rsidRPr="00D20A96" w:rsidRDefault="00017F6F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AAC40AE" w14:textId="77777777" w:rsidR="00F275CB" w:rsidRPr="00DE6D68" w:rsidRDefault="00F275CB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075D9D82" w:rsidR="00ED1D7C" w:rsidRPr="00EC0D2A" w:rsidRDefault="009E4FDA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B10FBB">
        <w:rPr>
          <w:rFonts w:hint="eastAsia"/>
          <w:sz w:val="18"/>
          <w:szCs w:val="18"/>
        </w:rPr>
        <w:t>基于</w:t>
      </w:r>
      <w:r w:rsidR="00B10FBB">
        <w:rPr>
          <w:rFonts w:hint="eastAsia"/>
          <w:sz w:val="18"/>
          <w:szCs w:val="18"/>
        </w:rPr>
        <w:t>Ansible</w:t>
      </w:r>
      <w:r w:rsidR="00B10FBB">
        <w:rPr>
          <w:sz w:val="18"/>
          <w:szCs w:val="18"/>
        </w:rPr>
        <w:t xml:space="preserve">, </w:t>
      </w:r>
      <w:r w:rsidR="00B10FBB">
        <w:rPr>
          <w:rFonts w:hint="eastAsia"/>
          <w:sz w:val="18"/>
          <w:szCs w:val="18"/>
        </w:rPr>
        <w:t>S</w:t>
      </w:r>
      <w:r w:rsidR="00B10FBB">
        <w:rPr>
          <w:sz w:val="18"/>
          <w:szCs w:val="18"/>
        </w:rPr>
        <w:t>hell</w:t>
      </w:r>
      <w:r w:rsidR="00B10FBB">
        <w:rPr>
          <w:rFonts w:hint="eastAsia"/>
          <w:sz w:val="18"/>
          <w:szCs w:val="18"/>
        </w:rPr>
        <w:t>等管理团队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B10FBB">
        <w:rPr>
          <w:rFonts w:hint="eastAsia"/>
          <w:sz w:val="18"/>
          <w:szCs w:val="18"/>
        </w:rPr>
        <w:t>应用</w:t>
      </w:r>
      <w:r w:rsidR="006D411D">
        <w:rPr>
          <w:rFonts w:hint="eastAsia"/>
          <w:sz w:val="18"/>
          <w:szCs w:val="18"/>
        </w:rPr>
        <w:t>服务器</w:t>
      </w:r>
      <w:r w:rsidR="00B10FBB">
        <w:rPr>
          <w:rFonts w:hint="eastAsia"/>
          <w:sz w:val="18"/>
          <w:szCs w:val="18"/>
        </w:rPr>
        <w:t>与</w:t>
      </w:r>
      <w:r w:rsidR="006D411D">
        <w:rPr>
          <w:rFonts w:hint="eastAsia"/>
          <w:sz w:val="18"/>
          <w:szCs w:val="18"/>
        </w:rPr>
        <w:t>虚拟化服务器</w:t>
      </w:r>
      <w:r w:rsidR="00843251">
        <w:rPr>
          <w:rFonts w:hint="eastAsia"/>
          <w:sz w:val="18"/>
          <w:szCs w:val="18"/>
        </w:rPr>
        <w:t>。</w:t>
      </w:r>
    </w:p>
    <w:p w14:paraId="15F75849" w14:textId="7E8D657C" w:rsidR="00D4321C" w:rsidRPr="00B10FBB" w:rsidRDefault="00751388" w:rsidP="00B10FB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  <w:r w:rsidR="00653843" w:rsidRPr="00B10FBB">
        <w:rPr>
          <w:rFonts w:hint="eastAsia"/>
          <w:sz w:val="18"/>
          <w:szCs w:val="18"/>
        </w:rPr>
        <w:t>系统</w:t>
      </w:r>
      <w:r w:rsidR="00870CA6">
        <w:rPr>
          <w:rFonts w:hint="eastAsia"/>
          <w:sz w:val="18"/>
          <w:szCs w:val="18"/>
        </w:rPr>
        <w:t>权限管理</w:t>
      </w:r>
      <w:r w:rsidR="00E5431B">
        <w:rPr>
          <w:rFonts w:hint="eastAsia"/>
          <w:sz w:val="18"/>
          <w:szCs w:val="18"/>
        </w:rPr>
        <w:t>，</w:t>
      </w:r>
      <w:r w:rsidR="00870CA6">
        <w:rPr>
          <w:rFonts w:hint="eastAsia"/>
          <w:sz w:val="18"/>
          <w:szCs w:val="18"/>
        </w:rPr>
        <w:t>组件</w:t>
      </w:r>
      <w:r w:rsidR="00653843" w:rsidRPr="00B10FBB">
        <w:rPr>
          <w:rFonts w:hint="eastAsia"/>
          <w:sz w:val="18"/>
          <w:szCs w:val="18"/>
        </w:rPr>
        <w:t>安全加固</w:t>
      </w:r>
      <w:r w:rsidR="00E5431B">
        <w:rPr>
          <w:rFonts w:hint="eastAsia"/>
          <w:sz w:val="18"/>
          <w:szCs w:val="18"/>
        </w:rPr>
        <w:t>，应用配置</w:t>
      </w:r>
      <w:r w:rsidR="00E303E2">
        <w:rPr>
          <w:rFonts w:hint="eastAsia"/>
          <w:sz w:val="18"/>
          <w:szCs w:val="18"/>
        </w:rPr>
        <w:t>，备份恢复。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16A1358F" w14:textId="66DB37B1" w:rsidR="008B5206" w:rsidRPr="00276CAD" w:rsidRDefault="00C22FCE" w:rsidP="00605566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3B0ED3">
        <w:rPr>
          <w:rFonts w:hint="eastAsia"/>
          <w:sz w:val="18"/>
          <w:szCs w:val="18"/>
        </w:rPr>
        <w:t>基于</w:t>
      </w:r>
      <w:r w:rsidR="003B0ED3">
        <w:rPr>
          <w:rFonts w:hint="eastAsia"/>
          <w:sz w:val="18"/>
          <w:szCs w:val="18"/>
        </w:rPr>
        <w:t>Python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0410CD" w:rsidRPr="001A5B43">
        <w:rPr>
          <w:rFonts w:hint="eastAsia"/>
          <w:sz w:val="18"/>
          <w:szCs w:val="18"/>
        </w:rPr>
        <w:t>等。</w:t>
      </w:r>
    </w:p>
    <w:sectPr w:rsidR="008B5206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19BB8" w14:textId="77777777" w:rsidR="00AB7FBE" w:rsidRDefault="00AB7FBE" w:rsidP="00C639C5">
      <w:r>
        <w:separator/>
      </w:r>
    </w:p>
  </w:endnote>
  <w:endnote w:type="continuationSeparator" w:id="0">
    <w:p w14:paraId="7B8459A7" w14:textId="77777777" w:rsidR="00AB7FBE" w:rsidRDefault="00AB7FBE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C3529" w14:textId="77777777" w:rsidR="00AB7FBE" w:rsidRDefault="00AB7FBE" w:rsidP="00C639C5">
      <w:r>
        <w:separator/>
      </w:r>
    </w:p>
  </w:footnote>
  <w:footnote w:type="continuationSeparator" w:id="0">
    <w:p w14:paraId="40ED7D9C" w14:textId="77777777" w:rsidR="00AB7FBE" w:rsidRDefault="00AB7FBE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4B4A"/>
    <w:rsid w:val="002157C4"/>
    <w:rsid w:val="00216740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397E"/>
    <w:rsid w:val="00243B7D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57AC6"/>
    <w:rsid w:val="00260315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D02"/>
    <w:rsid w:val="006A76A2"/>
    <w:rsid w:val="006A7B94"/>
    <w:rsid w:val="006B0335"/>
    <w:rsid w:val="006B041C"/>
    <w:rsid w:val="006B08E1"/>
    <w:rsid w:val="006B1B76"/>
    <w:rsid w:val="006B26A7"/>
    <w:rsid w:val="006B6F94"/>
    <w:rsid w:val="006B76BC"/>
    <w:rsid w:val="006C1666"/>
    <w:rsid w:val="006C282D"/>
    <w:rsid w:val="006C470F"/>
    <w:rsid w:val="006C4AB7"/>
    <w:rsid w:val="006C4C15"/>
    <w:rsid w:val="006C6BCD"/>
    <w:rsid w:val="006C7631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6E0"/>
    <w:rsid w:val="006F393A"/>
    <w:rsid w:val="006F6FAB"/>
    <w:rsid w:val="006F7A6D"/>
    <w:rsid w:val="00700C3C"/>
    <w:rsid w:val="00701552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511"/>
    <w:rsid w:val="00914A85"/>
    <w:rsid w:val="00914CDD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B7FBE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0A96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737B"/>
    <w:rsid w:val="00EB7E07"/>
    <w:rsid w:val="00EC0C6C"/>
    <w:rsid w:val="00EC0D2A"/>
    <w:rsid w:val="00EC1802"/>
    <w:rsid w:val="00EC1FDA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23BA0-E031-473F-9C11-0BDDECD13B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1598</cp:revision>
  <cp:lastPrinted>2024-09-25T02:05:00Z</cp:lastPrinted>
  <dcterms:created xsi:type="dcterms:W3CDTF">2024-09-04T07:09:00Z</dcterms:created>
  <dcterms:modified xsi:type="dcterms:W3CDTF">2024-10-11T00:44:00Z</dcterms:modified>
</cp:coreProperties>
</file>