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读取未提交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mysql&gt; set session transaction isolation level read uncommitted;</w:t>
      </w:r>
    </w:p>
    <w:p>
      <w:r>
        <w:drawing>
          <wp:inline distT="0" distB="0" distL="114300" distR="114300">
            <wp:extent cx="3968115" cy="1213485"/>
            <wp:effectExtent l="0" t="0" r="13335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68115" cy="1213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Bdr>
          <w:bottom w:val="double" w:color="auto" w:sz="4" w:space="0"/>
        </w:pBdr>
      </w:pPr>
      <w:r>
        <w:drawing>
          <wp:inline distT="0" distB="0" distL="114300" distR="114300">
            <wp:extent cx="4017010" cy="1078230"/>
            <wp:effectExtent l="0" t="0" r="254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17010" cy="1078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8595" cy="1395730"/>
            <wp:effectExtent l="0" t="0" r="8255" b="139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395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865" cy="1550670"/>
            <wp:effectExtent l="0" t="0" r="6985" b="1143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550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8595" cy="1783715"/>
            <wp:effectExtent l="0" t="0" r="8255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783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865" cy="1218565"/>
            <wp:effectExtent l="0" t="0" r="6985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218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Bdr>
          <w:bottom w:val="double" w:color="auto" w:sz="4" w:space="0"/>
        </w:pBdr>
      </w:pPr>
      <w:r>
        <w:drawing>
          <wp:inline distT="0" distB="0" distL="114300" distR="114300">
            <wp:extent cx="5271770" cy="2365375"/>
            <wp:effectExtent l="0" t="0" r="5080" b="1587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36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读已提交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mysql&gt; set session transaction isolation level read committed;</w:t>
      </w:r>
    </w:p>
    <w:p>
      <w:r>
        <w:drawing>
          <wp:inline distT="0" distB="0" distL="114300" distR="114300">
            <wp:extent cx="5272405" cy="734695"/>
            <wp:effectExtent l="0" t="0" r="4445" b="825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734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3675" cy="675005"/>
            <wp:effectExtent l="0" t="0" r="3175" b="1079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675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865" cy="1451610"/>
            <wp:effectExtent l="0" t="0" r="6985" b="1524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451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3675" cy="1812290"/>
            <wp:effectExtent l="0" t="0" r="3175" b="1651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812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057775" cy="1552575"/>
            <wp:effectExtent l="0" t="0" r="9525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Bdr>
          <w:bottom w:val="double" w:color="auto" w:sz="4" w:space="0"/>
        </w:pBdr>
      </w:pPr>
      <w:r>
        <w:drawing>
          <wp:inline distT="0" distB="0" distL="114300" distR="114300">
            <wp:extent cx="5268595" cy="1463040"/>
            <wp:effectExtent l="0" t="0" r="8255" b="381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46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可重复读mysql&gt; set session transaction isolation level repeatable read;</w:t>
      </w:r>
    </w:p>
    <w:p>
      <w:pPr>
        <w:numPr>
          <w:numId w:val="0"/>
        </w:numPr>
      </w:pPr>
      <w:r>
        <w:drawing>
          <wp:inline distT="0" distB="0" distL="114300" distR="114300">
            <wp:extent cx="5266055" cy="659765"/>
            <wp:effectExtent l="0" t="0" r="10795" b="698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659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  <w:r>
        <w:drawing>
          <wp:inline distT="0" distB="0" distL="114300" distR="114300">
            <wp:extent cx="5268595" cy="641985"/>
            <wp:effectExtent l="0" t="0" r="8255" b="571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641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  <w:r>
        <w:drawing>
          <wp:inline distT="0" distB="0" distL="114300" distR="114300">
            <wp:extent cx="5268595" cy="1400810"/>
            <wp:effectExtent l="0" t="0" r="8255" b="889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400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  <w:r>
        <w:drawing>
          <wp:inline distT="0" distB="0" distL="114300" distR="114300">
            <wp:extent cx="5273040" cy="1541780"/>
            <wp:effectExtent l="0" t="0" r="3810" b="127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541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eastAsia="zh-CN"/>
        </w:rPr>
        <w:t>客户端</w:t>
      </w:r>
      <w:r>
        <w:rPr>
          <w:rFonts w:hint="eastAsia"/>
          <w:lang w:val="en-US" w:eastAsia="zh-CN"/>
        </w:rPr>
        <w:t>A</w:t>
      </w:r>
    </w:p>
    <w:p>
      <w:pPr>
        <w:numPr>
          <w:numId w:val="0"/>
        </w:numPr>
        <w:pBdr>
          <w:bottom w:val="double" w:color="auto" w:sz="4" w:space="0"/>
        </w:pBdr>
      </w:pPr>
      <w:r>
        <w:drawing>
          <wp:inline distT="0" distB="0" distL="114300" distR="114300">
            <wp:extent cx="5271135" cy="1426210"/>
            <wp:effectExtent l="0" t="0" r="5715" b="254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426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串行化</w:t>
      </w:r>
    </w:p>
    <w:p>
      <w:pPr>
        <w:numPr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基本不用所以不用考虑</w:t>
      </w:r>
      <w:bookmarkStart w:id="0" w:name="_GoBack"/>
      <w:bookmarkEnd w:id="0"/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/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FE497ED"/>
    <w:multiLevelType w:val="singleLevel"/>
    <w:tmpl w:val="6FE497ED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124C0E"/>
    <w:rsid w:val="023322C3"/>
    <w:rsid w:val="0276428B"/>
    <w:rsid w:val="03CD1B95"/>
    <w:rsid w:val="03FA450C"/>
    <w:rsid w:val="0449381E"/>
    <w:rsid w:val="04656CE8"/>
    <w:rsid w:val="06104AC3"/>
    <w:rsid w:val="06EF5FB8"/>
    <w:rsid w:val="0777039A"/>
    <w:rsid w:val="079B475E"/>
    <w:rsid w:val="09376950"/>
    <w:rsid w:val="09D57362"/>
    <w:rsid w:val="09D83F20"/>
    <w:rsid w:val="0B1515BF"/>
    <w:rsid w:val="0B353BBB"/>
    <w:rsid w:val="0C2B334B"/>
    <w:rsid w:val="0CE5712B"/>
    <w:rsid w:val="0D702ECD"/>
    <w:rsid w:val="0E183035"/>
    <w:rsid w:val="0E6865F7"/>
    <w:rsid w:val="0E900213"/>
    <w:rsid w:val="0F5C00E7"/>
    <w:rsid w:val="105D0DB9"/>
    <w:rsid w:val="111307DF"/>
    <w:rsid w:val="11F50893"/>
    <w:rsid w:val="12E45BC7"/>
    <w:rsid w:val="12F40D8F"/>
    <w:rsid w:val="130E351A"/>
    <w:rsid w:val="13306B7A"/>
    <w:rsid w:val="14737E02"/>
    <w:rsid w:val="15DC5F65"/>
    <w:rsid w:val="165F505B"/>
    <w:rsid w:val="16A142DF"/>
    <w:rsid w:val="18A8425B"/>
    <w:rsid w:val="197040B2"/>
    <w:rsid w:val="1A24687B"/>
    <w:rsid w:val="1B887CCC"/>
    <w:rsid w:val="1D9302C9"/>
    <w:rsid w:val="1DDE1571"/>
    <w:rsid w:val="1E3119E8"/>
    <w:rsid w:val="1E4E71C7"/>
    <w:rsid w:val="1EA303AF"/>
    <w:rsid w:val="20580C47"/>
    <w:rsid w:val="237C709F"/>
    <w:rsid w:val="2386444F"/>
    <w:rsid w:val="24180DB9"/>
    <w:rsid w:val="244F6DE9"/>
    <w:rsid w:val="250A4D17"/>
    <w:rsid w:val="25360FE1"/>
    <w:rsid w:val="25E547FF"/>
    <w:rsid w:val="266A0A92"/>
    <w:rsid w:val="26EE096E"/>
    <w:rsid w:val="276B7155"/>
    <w:rsid w:val="2834010E"/>
    <w:rsid w:val="2B903CB2"/>
    <w:rsid w:val="2C251A8F"/>
    <w:rsid w:val="2C7622A0"/>
    <w:rsid w:val="2DC402C6"/>
    <w:rsid w:val="2F2D7760"/>
    <w:rsid w:val="2F5715F4"/>
    <w:rsid w:val="2F613FEE"/>
    <w:rsid w:val="2FAA5D81"/>
    <w:rsid w:val="2FF07C4D"/>
    <w:rsid w:val="30410114"/>
    <w:rsid w:val="30A84BF5"/>
    <w:rsid w:val="35960C32"/>
    <w:rsid w:val="35B42BCA"/>
    <w:rsid w:val="36127A3D"/>
    <w:rsid w:val="365224F5"/>
    <w:rsid w:val="38185008"/>
    <w:rsid w:val="3C4A2E2D"/>
    <w:rsid w:val="3C4C7C32"/>
    <w:rsid w:val="3CC97322"/>
    <w:rsid w:val="3DE55F68"/>
    <w:rsid w:val="40451226"/>
    <w:rsid w:val="44654102"/>
    <w:rsid w:val="44963320"/>
    <w:rsid w:val="460B5AAC"/>
    <w:rsid w:val="46345FA9"/>
    <w:rsid w:val="47C450C2"/>
    <w:rsid w:val="47CE0C52"/>
    <w:rsid w:val="4BC30542"/>
    <w:rsid w:val="4BDB59F3"/>
    <w:rsid w:val="4CD86D27"/>
    <w:rsid w:val="50B626C1"/>
    <w:rsid w:val="5261468E"/>
    <w:rsid w:val="545078B7"/>
    <w:rsid w:val="551A583B"/>
    <w:rsid w:val="57040E72"/>
    <w:rsid w:val="57520C9B"/>
    <w:rsid w:val="58E40A5B"/>
    <w:rsid w:val="5B1A1711"/>
    <w:rsid w:val="5B4617D1"/>
    <w:rsid w:val="5BE95A7C"/>
    <w:rsid w:val="5C8763D6"/>
    <w:rsid w:val="5CD06558"/>
    <w:rsid w:val="5CE11453"/>
    <w:rsid w:val="5D527CC5"/>
    <w:rsid w:val="60465CA3"/>
    <w:rsid w:val="60863BDB"/>
    <w:rsid w:val="61506CCF"/>
    <w:rsid w:val="62405FAF"/>
    <w:rsid w:val="63AD76A6"/>
    <w:rsid w:val="65A5440A"/>
    <w:rsid w:val="670F395C"/>
    <w:rsid w:val="68663D65"/>
    <w:rsid w:val="696D5ED8"/>
    <w:rsid w:val="69DF23AC"/>
    <w:rsid w:val="6BCE342B"/>
    <w:rsid w:val="6BF67E19"/>
    <w:rsid w:val="6C5C6399"/>
    <w:rsid w:val="6C856AC1"/>
    <w:rsid w:val="709E37A5"/>
    <w:rsid w:val="70A71F13"/>
    <w:rsid w:val="71D4770A"/>
    <w:rsid w:val="734C55F0"/>
    <w:rsid w:val="73D3331B"/>
    <w:rsid w:val="740E4BF5"/>
    <w:rsid w:val="74AD0C23"/>
    <w:rsid w:val="74C30C4B"/>
    <w:rsid w:val="764E34B0"/>
    <w:rsid w:val="76F02222"/>
    <w:rsid w:val="7700069B"/>
    <w:rsid w:val="777907AA"/>
    <w:rsid w:val="781C1488"/>
    <w:rsid w:val="78606509"/>
    <w:rsid w:val="78782CAC"/>
    <w:rsid w:val="78DA70AC"/>
    <w:rsid w:val="792965FC"/>
    <w:rsid w:val="7AB5297E"/>
    <w:rsid w:val="7AFF47E1"/>
    <w:rsid w:val="7B4B6EA8"/>
    <w:rsid w:val="7BA72C61"/>
    <w:rsid w:val="7BC80F60"/>
    <w:rsid w:val="7CB47B81"/>
    <w:rsid w:val="7D143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4" Type="http://schemas.openxmlformats.org/officeDocument/2006/relationships/fontTable" Target="fontTable.xml"/><Relationship Id="rId23" Type="http://schemas.openxmlformats.org/officeDocument/2006/relationships/numbering" Target="numbering.xml"/><Relationship Id="rId22" Type="http://schemas.openxmlformats.org/officeDocument/2006/relationships/customXml" Target="../customXml/item1.xml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40</TotalTime>
  <ScaleCrop>false</ScaleCrop>
  <LinksUpToDate>false</LinksUpToDate>
  <CharactersWithSpaces>0</CharactersWithSpaces>
  <Application>WPS Office_11.1.0.8661_F1E327BC-269C-435d-A152-05C5408002CA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</dc:creator>
  <cp:lastModifiedBy>大智若愚1407760471</cp:lastModifiedBy>
  <dcterms:modified xsi:type="dcterms:W3CDTF">2019-05-20T15:32:12Z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2052-11.1.0.8661</vt:lpwstr>
  </property>
</Properties>
</file>