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8D6" w:rsidRPr="00D44B05" w:rsidRDefault="003058D6" w:rsidP="005704EB">
      <w:pPr>
        <w:jc w:val="both"/>
        <w:rPr>
          <w:rFonts w:ascii="Arial" w:hAnsi="Arial" w:cs="Arial"/>
        </w:rPr>
      </w:pPr>
    </w:p>
    <w:p w:rsidR="00DC4ACC" w:rsidRPr="00D44B05" w:rsidRDefault="00DC4ACC" w:rsidP="005704EB">
      <w:pPr>
        <w:jc w:val="both"/>
        <w:rPr>
          <w:rFonts w:ascii="Arial" w:hAnsi="Arial" w:cs="Arial"/>
        </w:rPr>
      </w:pPr>
      <w:r w:rsidRPr="00D44B05">
        <w:rPr>
          <w:rFonts w:ascii="Arial" w:hAnsi="Arial" w:cs="Arial"/>
        </w:rPr>
        <w:t>Xin chào cô, xin chào tất cả các bạn</w:t>
      </w:r>
    </w:p>
    <w:p w:rsidR="00DC4ACC" w:rsidRPr="00D44B05" w:rsidRDefault="00DC4ACC" w:rsidP="005704EB">
      <w:pPr>
        <w:jc w:val="both"/>
        <w:rPr>
          <w:rFonts w:ascii="Arial" w:hAnsi="Arial" w:cs="Arial"/>
        </w:rPr>
      </w:pPr>
      <w:r w:rsidRPr="00D44B05">
        <w:rPr>
          <w:rFonts w:ascii="Arial" w:hAnsi="Arial" w:cs="Arial"/>
        </w:rPr>
        <w:t>Em tên là Ngô Anh Long và hôm nay em xin thay mặt nhóm số</w:t>
      </w:r>
      <w:r w:rsidR="00025E6A" w:rsidRPr="00D44B05">
        <w:rPr>
          <w:rFonts w:ascii="Arial" w:hAnsi="Arial" w:cs="Arial"/>
        </w:rPr>
        <w:t xml:space="preserve"> 1, lên tổng kết lại</w:t>
      </w:r>
      <w:r w:rsidRPr="00D44B05">
        <w:rPr>
          <w:rFonts w:ascii="Arial" w:hAnsi="Arial" w:cs="Arial"/>
        </w:rPr>
        <w:t xml:space="preserve"> về chủ đề an toàn an ninh mạ</w:t>
      </w:r>
      <w:r w:rsidR="00982E75" w:rsidRPr="00D44B05">
        <w:rPr>
          <w:rFonts w:ascii="Arial" w:hAnsi="Arial" w:cs="Arial"/>
        </w:rPr>
        <w:t>ng và vấn đề được tìm hiểu là</w:t>
      </w:r>
      <w:r w:rsidRPr="00D44B05">
        <w:rPr>
          <w:rFonts w:ascii="Arial" w:hAnsi="Arial" w:cs="Arial"/>
        </w:rPr>
        <w:t xml:space="preserve"> TOP 10 những lỗi bảo mật nguy hại nhất năm 2013 (TOP 10 OWASP)</w:t>
      </w:r>
    </w:p>
    <w:p w:rsidR="00025E6A" w:rsidRPr="00D44B05" w:rsidRDefault="00025E6A" w:rsidP="005704EB">
      <w:pPr>
        <w:jc w:val="both"/>
        <w:rPr>
          <w:rFonts w:ascii="Arial" w:hAnsi="Arial" w:cs="Arial"/>
        </w:rPr>
      </w:pPr>
    </w:p>
    <w:p w:rsidR="00306787" w:rsidRPr="00D44B05" w:rsidRDefault="00025E6A" w:rsidP="005704EB">
      <w:pPr>
        <w:jc w:val="both"/>
        <w:rPr>
          <w:rFonts w:ascii="Arial" w:hAnsi="Arial" w:cs="Arial"/>
        </w:rPr>
      </w:pPr>
      <w:r w:rsidRPr="00D44B05">
        <w:rPr>
          <w:rFonts w:ascii="Arial" w:hAnsi="Arial" w:cs="Arial"/>
        </w:rPr>
        <w:t>Nội dung bài tổng kết đi qua 2 phầ</w:t>
      </w:r>
      <w:r w:rsidR="00306787" w:rsidRPr="00D44B05">
        <w:rPr>
          <w:rFonts w:ascii="Arial" w:hAnsi="Arial" w:cs="Arial"/>
        </w:rPr>
        <w:t xml:space="preserve">n, </w:t>
      </w:r>
    </w:p>
    <w:p w:rsidR="00025E6A" w:rsidRPr="00D44B05" w:rsidRDefault="00306787" w:rsidP="005704EB">
      <w:pPr>
        <w:jc w:val="both"/>
        <w:rPr>
          <w:rFonts w:ascii="Arial" w:hAnsi="Arial" w:cs="Arial"/>
        </w:rPr>
      </w:pPr>
      <w:r w:rsidRPr="00D44B05">
        <w:rPr>
          <w:rFonts w:ascii="Arial" w:hAnsi="Arial" w:cs="Arial"/>
        </w:rPr>
        <w:t>P</w:t>
      </w:r>
      <w:r w:rsidR="00025E6A" w:rsidRPr="00D44B05">
        <w:rPr>
          <w:rFonts w:ascii="Arial" w:hAnsi="Arial" w:cs="Arial"/>
        </w:rPr>
        <w:t xml:space="preserve">hần 1: </w:t>
      </w:r>
    </w:p>
    <w:p w:rsidR="00F64265" w:rsidRPr="00D44B05" w:rsidRDefault="009A2E30" w:rsidP="005704EB">
      <w:pPr>
        <w:ind w:firstLine="720"/>
        <w:jc w:val="both"/>
        <w:rPr>
          <w:rFonts w:ascii="Arial" w:hAnsi="Arial" w:cs="Arial"/>
        </w:rPr>
      </w:pPr>
      <w:r w:rsidRPr="00D44B05">
        <w:rPr>
          <w:rFonts w:ascii="Arial" w:hAnsi="Arial" w:cs="Arial"/>
        </w:rPr>
        <w:t>Điểm qua những thông tin về an toàn, an ninh mạng</w:t>
      </w:r>
    </w:p>
    <w:p w:rsidR="00025E6A" w:rsidRPr="00D44B05" w:rsidRDefault="00025E6A" w:rsidP="005704EB">
      <w:pPr>
        <w:ind w:firstLine="720"/>
        <w:jc w:val="both"/>
        <w:rPr>
          <w:rFonts w:ascii="Arial" w:hAnsi="Arial" w:cs="Arial"/>
        </w:rPr>
      </w:pPr>
      <w:r w:rsidRPr="00D44B05">
        <w:rPr>
          <w:rFonts w:ascii="Arial" w:hAnsi="Arial" w:cs="Arial"/>
        </w:rPr>
        <w:t>_ Thực tế trên thế giới và ở Việt Nam</w:t>
      </w:r>
    </w:p>
    <w:p w:rsidR="00025E6A" w:rsidRPr="00D44B05" w:rsidRDefault="00025E6A" w:rsidP="005704EB">
      <w:pPr>
        <w:ind w:firstLine="720"/>
        <w:jc w:val="both"/>
        <w:rPr>
          <w:rFonts w:ascii="Arial" w:hAnsi="Arial" w:cs="Arial"/>
        </w:rPr>
      </w:pPr>
      <w:r w:rsidRPr="00D44B05">
        <w:rPr>
          <w:rFonts w:ascii="Arial" w:hAnsi="Arial" w:cs="Arial"/>
        </w:rPr>
        <w:t>_ Hậu quả về những lỗi bảo mật an ninh mạng</w:t>
      </w:r>
    </w:p>
    <w:p w:rsidR="00306787" w:rsidRPr="00D44B05" w:rsidRDefault="00306787" w:rsidP="005704EB">
      <w:pPr>
        <w:ind w:firstLine="720"/>
        <w:jc w:val="both"/>
        <w:rPr>
          <w:rFonts w:ascii="Arial" w:hAnsi="Arial" w:cs="Arial"/>
        </w:rPr>
      </w:pPr>
    </w:p>
    <w:p w:rsidR="00025E6A" w:rsidRPr="00D44B05" w:rsidRDefault="00306787" w:rsidP="005704EB">
      <w:pPr>
        <w:jc w:val="both"/>
        <w:rPr>
          <w:rFonts w:ascii="Arial" w:hAnsi="Arial" w:cs="Arial"/>
        </w:rPr>
      </w:pPr>
      <w:r w:rsidRPr="00D44B05">
        <w:rPr>
          <w:rFonts w:ascii="Arial" w:hAnsi="Arial" w:cs="Arial"/>
        </w:rPr>
        <w:t xml:space="preserve">Và phần 2: </w:t>
      </w:r>
    </w:p>
    <w:p w:rsidR="00F64265" w:rsidRPr="00D44B05" w:rsidRDefault="009A2E30" w:rsidP="005704EB">
      <w:pPr>
        <w:ind w:left="720"/>
        <w:jc w:val="both"/>
        <w:rPr>
          <w:rFonts w:ascii="Arial" w:hAnsi="Arial" w:cs="Arial"/>
        </w:rPr>
      </w:pPr>
      <w:r w:rsidRPr="00D44B05">
        <w:rPr>
          <w:rFonts w:ascii="Arial" w:hAnsi="Arial" w:cs="Arial"/>
        </w:rPr>
        <w:t>TOP 10 các lỗi bảo mật nguy hại trên các ứng dụng WEB</w:t>
      </w:r>
    </w:p>
    <w:p w:rsidR="00306787" w:rsidRPr="00D44B05" w:rsidRDefault="00306787" w:rsidP="005704EB">
      <w:pPr>
        <w:jc w:val="both"/>
        <w:rPr>
          <w:rFonts w:ascii="Arial" w:hAnsi="Arial" w:cs="Arial"/>
        </w:rPr>
      </w:pPr>
      <w:r w:rsidRPr="00D44B05">
        <w:rPr>
          <w:rFonts w:ascii="Arial" w:hAnsi="Arial" w:cs="Arial"/>
          <w:b/>
          <w:bCs/>
        </w:rPr>
        <w:tab/>
      </w:r>
      <w:r w:rsidRPr="00D44B05">
        <w:rPr>
          <w:rFonts w:ascii="Arial" w:hAnsi="Arial" w:cs="Arial"/>
        </w:rPr>
        <w:t xml:space="preserve">_ Khái niệm </w:t>
      </w:r>
    </w:p>
    <w:p w:rsidR="00306787" w:rsidRPr="00D44B05" w:rsidRDefault="00306787" w:rsidP="005704EB">
      <w:pPr>
        <w:jc w:val="both"/>
        <w:rPr>
          <w:rFonts w:ascii="Arial" w:hAnsi="Arial" w:cs="Arial"/>
        </w:rPr>
      </w:pPr>
      <w:r w:rsidRPr="00D44B05">
        <w:rPr>
          <w:rFonts w:ascii="Arial" w:hAnsi="Arial" w:cs="Arial"/>
          <w:b/>
          <w:bCs/>
        </w:rPr>
        <w:tab/>
      </w:r>
      <w:r w:rsidRPr="00D44B05">
        <w:rPr>
          <w:rFonts w:ascii="Arial" w:hAnsi="Arial" w:cs="Arial"/>
        </w:rPr>
        <w:t>_ Cách phòng tránh</w:t>
      </w:r>
    </w:p>
    <w:p w:rsidR="00306787" w:rsidRPr="00D44B05" w:rsidRDefault="00306787" w:rsidP="005704EB">
      <w:pPr>
        <w:jc w:val="both"/>
        <w:rPr>
          <w:rFonts w:ascii="Arial" w:hAnsi="Arial" w:cs="Arial"/>
        </w:rPr>
      </w:pPr>
    </w:p>
    <w:p w:rsidR="00982E75" w:rsidRPr="00D44B05" w:rsidRDefault="00F739EC" w:rsidP="005704EB">
      <w:pPr>
        <w:jc w:val="both"/>
        <w:rPr>
          <w:rFonts w:ascii="Arial" w:hAnsi="Arial" w:cs="Arial"/>
          <w:b/>
          <w:bCs/>
          <w:color w:val="000000"/>
          <w:sz w:val="21"/>
          <w:szCs w:val="21"/>
          <w:shd w:val="clear" w:color="auto" w:fill="FFFFFF"/>
        </w:rPr>
      </w:pPr>
      <w:r w:rsidRPr="00D44B05">
        <w:rPr>
          <w:rFonts w:ascii="Arial" w:hAnsi="Arial" w:cs="Arial"/>
        </w:rPr>
        <w:t>Đầu tiên, ta cùng</w:t>
      </w:r>
      <w:r w:rsidR="00B97997" w:rsidRPr="00D44B05">
        <w:rPr>
          <w:rFonts w:ascii="Arial" w:hAnsi="Arial" w:cs="Arial"/>
        </w:rPr>
        <w:t xml:space="preserve"> theo dõi</w:t>
      </w:r>
      <w:r w:rsidRPr="00D44B05">
        <w:rPr>
          <w:rFonts w:ascii="Arial" w:hAnsi="Arial" w:cs="Arial"/>
        </w:rPr>
        <w:t xml:space="preserve"> </w:t>
      </w:r>
      <w:r w:rsidRPr="00D44B05">
        <w:rPr>
          <w:rFonts w:ascii="Arial" w:hAnsi="Arial" w:cs="Arial"/>
          <w:b/>
          <w:bCs/>
          <w:color w:val="000000"/>
          <w:sz w:val="21"/>
          <w:szCs w:val="21"/>
          <w:shd w:val="clear" w:color="auto" w:fill="FFFFFF"/>
        </w:rPr>
        <w:t>bảng xếp hạng các quốc gia khu vực châu Á - Thái Bình Dương bảo đảm an ninh mạng năm 2015 do Viện Chính sách chiến lược Úc (ASPI) vừa công bố</w:t>
      </w:r>
      <w:r w:rsidR="004823AF" w:rsidRPr="00D44B05">
        <w:rPr>
          <w:rFonts w:ascii="Arial" w:hAnsi="Arial" w:cs="Arial"/>
          <w:b/>
          <w:bCs/>
          <w:color w:val="000000"/>
          <w:sz w:val="21"/>
          <w:szCs w:val="21"/>
          <w:shd w:val="clear" w:color="auto" w:fill="FFFFFF"/>
        </w:rPr>
        <w:t>:</w:t>
      </w:r>
    </w:p>
    <w:p w:rsidR="004823AF" w:rsidRPr="00D44B05" w:rsidRDefault="004823AF" w:rsidP="005704EB">
      <w:pPr>
        <w:jc w:val="both"/>
        <w:rPr>
          <w:rFonts w:ascii="Arial" w:hAnsi="Arial" w:cs="Arial"/>
          <w:b/>
          <w:bCs/>
          <w:color w:val="000000"/>
          <w:sz w:val="21"/>
          <w:szCs w:val="21"/>
          <w:shd w:val="clear" w:color="auto" w:fill="FFFFFF"/>
        </w:rPr>
      </w:pPr>
    </w:p>
    <w:p w:rsidR="004823AF" w:rsidRPr="00D44B05" w:rsidRDefault="004823AF" w:rsidP="005704EB">
      <w:pPr>
        <w:jc w:val="both"/>
        <w:rPr>
          <w:rFonts w:ascii="Arial" w:hAnsi="Arial" w:cs="Arial"/>
        </w:rPr>
      </w:pPr>
      <w:r w:rsidRPr="00D44B05">
        <w:rPr>
          <w:rFonts w:ascii="Arial" w:hAnsi="Arial" w:cs="Arial"/>
          <w:noProof/>
        </w:rPr>
        <w:lastRenderedPageBreak/>
        <w:drawing>
          <wp:inline distT="0" distB="0" distL="0" distR="0">
            <wp:extent cx="3067050" cy="4895850"/>
            <wp:effectExtent l="0" t="0" r="0" b="0"/>
            <wp:docPr id="1" name="Picture 1" descr="C:\Users\long\Desktop\[23-11]Thuyet trinh cac van de hien dai cua CNTT\Google-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Desktop\[23-11]Thuyet trinh cac van de hien dai cua CNTT\Google-Ma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4895850"/>
                    </a:xfrm>
                    <a:prstGeom prst="rect">
                      <a:avLst/>
                    </a:prstGeom>
                    <a:noFill/>
                    <a:ln>
                      <a:noFill/>
                    </a:ln>
                  </pic:spPr>
                </pic:pic>
              </a:graphicData>
            </a:graphic>
          </wp:inline>
        </w:drawing>
      </w:r>
    </w:p>
    <w:p w:rsidR="00E01F1E" w:rsidRPr="00D44B05" w:rsidRDefault="00E01F1E" w:rsidP="005704EB">
      <w:pPr>
        <w:jc w:val="both"/>
        <w:rPr>
          <w:rFonts w:ascii="Arial" w:hAnsi="Arial" w:cs="Arial"/>
        </w:rPr>
      </w:pPr>
    </w:p>
    <w:p w:rsidR="00D77BD2" w:rsidRPr="00D44B05" w:rsidRDefault="00E01F1E" w:rsidP="005704EB">
      <w:pPr>
        <w:jc w:val="both"/>
        <w:rPr>
          <w:rFonts w:ascii="Arial" w:hAnsi="Arial" w:cs="Arial"/>
          <w:color w:val="000000"/>
          <w:shd w:val="clear" w:color="auto" w:fill="FFFFFF"/>
        </w:rPr>
      </w:pPr>
      <w:r w:rsidRPr="00D44B05">
        <w:rPr>
          <w:rFonts w:ascii="Arial" w:hAnsi="Arial" w:cs="Arial"/>
          <w:color w:val="000000"/>
          <w:shd w:val="clear" w:color="auto" w:fill="FFFFFF"/>
        </w:rPr>
        <w:t>Mỹ vẫn là quốc gia có mức độ bảo mật thông tin cao nhất khu vực, tiếp đến là Nhật Bản, Hàn Quốc và Singapore</w:t>
      </w:r>
    </w:p>
    <w:p w:rsidR="00D77BD2" w:rsidRPr="00D44B05" w:rsidRDefault="00D77BD2" w:rsidP="005704EB">
      <w:pPr>
        <w:jc w:val="both"/>
        <w:rPr>
          <w:rFonts w:ascii="Arial" w:hAnsi="Arial" w:cs="Arial"/>
          <w:color w:val="000000"/>
          <w:shd w:val="clear" w:color="auto" w:fill="FFFFFF"/>
        </w:rPr>
      </w:pPr>
      <w:r w:rsidRPr="00D44B05">
        <w:rPr>
          <w:rFonts w:ascii="Arial" w:hAnsi="Arial" w:cs="Arial"/>
          <w:color w:val="000000"/>
          <w:shd w:val="clear" w:color="auto" w:fill="FFFFFF"/>
        </w:rPr>
        <w:t>Thật vui mừng là Việt Nam đứng thứ 9 trong danh sách này, nhưng, liệu chúng ta có an toàn không ?</w:t>
      </w:r>
    </w:p>
    <w:p w:rsidR="00EE6E32" w:rsidRPr="00D44B05" w:rsidRDefault="00F05DF7" w:rsidP="005704EB">
      <w:pPr>
        <w:jc w:val="both"/>
        <w:rPr>
          <w:rFonts w:ascii="Arial" w:hAnsi="Arial" w:cs="Arial"/>
          <w:color w:val="000000"/>
          <w:shd w:val="clear" w:color="auto" w:fill="FFFFFF"/>
        </w:rPr>
      </w:pPr>
      <w:r w:rsidRPr="00D44B05">
        <w:rPr>
          <w:rFonts w:ascii="Arial" w:hAnsi="Arial" w:cs="Arial"/>
          <w:color w:val="000000"/>
          <w:shd w:val="clear" w:color="auto" w:fill="FFFFFF"/>
        </w:rPr>
        <w:t>Chắc chắn rồ</w:t>
      </w:r>
      <w:r w:rsidR="00EE6E32" w:rsidRPr="00D44B05">
        <w:rPr>
          <w:rFonts w:ascii="Arial" w:hAnsi="Arial" w:cs="Arial"/>
          <w:color w:val="000000"/>
          <w:shd w:val="clear" w:color="auto" w:fill="FFFFFF"/>
        </w:rPr>
        <w:t>i, KHÔNG!</w:t>
      </w:r>
    </w:p>
    <w:p w:rsidR="00EE6E32" w:rsidRPr="00D44B05" w:rsidRDefault="00DD4515" w:rsidP="005704EB">
      <w:pPr>
        <w:jc w:val="both"/>
        <w:rPr>
          <w:rFonts w:ascii="Arial" w:hAnsi="Arial" w:cs="Arial"/>
          <w:color w:val="000000"/>
          <w:shd w:val="clear" w:color="auto" w:fill="FFFFFF"/>
        </w:rPr>
      </w:pPr>
      <w:r w:rsidRPr="00D44B05">
        <w:rPr>
          <w:rFonts w:ascii="Arial" w:hAnsi="Arial" w:cs="Arial"/>
          <w:color w:val="000000"/>
          <w:shd w:val="clear" w:color="auto" w:fill="FFFFFF"/>
        </w:rPr>
        <w:t xml:space="preserve">Trong năm 2014 </w:t>
      </w:r>
      <w:r w:rsidR="00EE6E32" w:rsidRPr="00D44B05">
        <w:rPr>
          <w:rFonts w:ascii="Arial" w:hAnsi="Arial" w:cs="Arial"/>
          <w:color w:val="000000"/>
          <w:shd w:val="clear" w:color="auto" w:fill="FFFFFF"/>
        </w:rPr>
        <w:t>thì Việt Nam đã có tới 4676 trang web bị tấn công</w:t>
      </w:r>
      <w:r w:rsidR="007E0742" w:rsidRPr="00D44B05">
        <w:rPr>
          <w:rFonts w:ascii="Arial" w:hAnsi="Arial" w:cs="Arial"/>
          <w:color w:val="000000"/>
          <w:shd w:val="clear" w:color="auto" w:fill="FFFFFF"/>
        </w:rPr>
        <w:t>, trong đó có các website của chính phủ</w:t>
      </w:r>
      <w:r w:rsidR="00EE6E32" w:rsidRPr="00D44B05">
        <w:rPr>
          <w:rFonts w:ascii="Arial" w:hAnsi="Arial" w:cs="Arial"/>
          <w:color w:val="000000"/>
          <w:shd w:val="clear" w:color="auto" w:fill="FFFFFF"/>
        </w:rPr>
        <w:t>,</w:t>
      </w:r>
      <w:r w:rsidR="00B94C60" w:rsidRPr="00D44B05">
        <w:rPr>
          <w:rFonts w:ascii="Arial" w:hAnsi="Arial" w:cs="Arial"/>
          <w:color w:val="000000"/>
          <w:shd w:val="clear" w:color="auto" w:fill="FFFFFF"/>
        </w:rPr>
        <w:t xml:space="preserve"> hay các website giáo dục, mà trường ta cũng không nằm ngoài số đó,</w:t>
      </w:r>
      <w:r w:rsidR="00EE6E32" w:rsidRPr="00D44B05">
        <w:rPr>
          <w:rFonts w:ascii="Arial" w:hAnsi="Arial" w:cs="Arial"/>
          <w:color w:val="000000"/>
          <w:shd w:val="clear" w:color="auto" w:fill="FFFFFF"/>
        </w:rPr>
        <w:t xml:space="preserve"> hãy cùng điểm qua một số  tin nổi bật</w:t>
      </w:r>
    </w:p>
    <w:p w:rsidR="00EE6E32" w:rsidRPr="00D44B05" w:rsidRDefault="00EE6E32" w:rsidP="005704EB">
      <w:pPr>
        <w:pStyle w:val="ListParagraph"/>
        <w:numPr>
          <w:ilvl w:val="0"/>
          <w:numId w:val="3"/>
        </w:numPr>
        <w:jc w:val="both"/>
        <w:rPr>
          <w:rFonts w:ascii="Arial" w:hAnsi="Arial" w:cs="Arial"/>
          <w:color w:val="000000"/>
          <w:shd w:val="clear" w:color="auto" w:fill="FFFFFF"/>
        </w:rPr>
      </w:pPr>
      <w:r w:rsidRPr="00D44B05">
        <w:rPr>
          <w:rFonts w:ascii="Arial" w:hAnsi="Arial" w:cs="Arial"/>
          <w:b/>
          <w:bCs/>
          <w:color w:val="000000"/>
          <w:sz w:val="20"/>
          <w:szCs w:val="20"/>
          <w:shd w:val="clear" w:color="auto" w:fill="FFFFFF"/>
        </w:rPr>
        <w:t>Sau sự kiện cổ động viên Malaysia tấn công cổ động viên Việt Nam tại sân vận động Shah Alam tối 7-12-2014 (vì chiến thắng của đội tuyển bóng đá Việt Nam trước đội tuyển Malaysia), thì ngay sau đó nhiều trang web của Việt Nam đã bị tấn công mạng</w:t>
      </w:r>
    </w:p>
    <w:p w:rsidR="00EE6E32" w:rsidRPr="00D44B05" w:rsidRDefault="00EE6E32" w:rsidP="005704EB">
      <w:pPr>
        <w:pStyle w:val="ListParagraph"/>
        <w:jc w:val="both"/>
        <w:rPr>
          <w:rFonts w:ascii="Arial" w:hAnsi="Arial" w:cs="Arial"/>
          <w:b/>
          <w:bCs/>
          <w:color w:val="000000"/>
          <w:sz w:val="20"/>
          <w:szCs w:val="20"/>
          <w:shd w:val="clear" w:color="auto" w:fill="FFFFFF"/>
        </w:rPr>
      </w:pPr>
    </w:p>
    <w:p w:rsidR="00531E0C" w:rsidRPr="00D44B05" w:rsidRDefault="00EE6E32" w:rsidP="005704EB">
      <w:pPr>
        <w:pStyle w:val="ListParagraph"/>
        <w:jc w:val="both"/>
        <w:rPr>
          <w:rFonts w:ascii="Arial" w:hAnsi="Arial" w:cs="Arial"/>
          <w:color w:val="000000"/>
          <w:sz w:val="20"/>
          <w:szCs w:val="20"/>
          <w:shd w:val="clear" w:color="auto" w:fill="FFFFFF"/>
        </w:rPr>
      </w:pPr>
      <w:r w:rsidRPr="00D44B05">
        <w:rPr>
          <w:rFonts w:ascii="Arial" w:hAnsi="Arial" w:cs="Arial"/>
          <w:color w:val="000000"/>
          <w:sz w:val="20"/>
          <w:szCs w:val="20"/>
          <w:shd w:val="clear" w:color="auto" w:fill="FFFFFF"/>
        </w:rPr>
        <w:t>Trong danh sách đó, có website của Công ty VNPT Technology</w:t>
      </w:r>
      <w:r w:rsidR="00531E0C" w:rsidRPr="00D44B05">
        <w:rPr>
          <w:rFonts w:ascii="Arial" w:hAnsi="Arial" w:cs="Arial"/>
          <w:color w:val="000000"/>
          <w:sz w:val="20"/>
          <w:szCs w:val="20"/>
          <w:shd w:val="clear" w:color="auto" w:fill="FFFFFF"/>
        </w:rPr>
        <w:t xml:space="preserve"> đã bị các hacker Malaysia tấn công và thay đổi giao diện trang chủ</w:t>
      </w:r>
    </w:p>
    <w:p w:rsidR="007E0742" w:rsidRPr="00D44B05" w:rsidRDefault="007E0742" w:rsidP="005704EB">
      <w:pPr>
        <w:pStyle w:val="ListParagraph"/>
        <w:jc w:val="both"/>
        <w:rPr>
          <w:rFonts w:ascii="Arial" w:hAnsi="Arial" w:cs="Arial"/>
          <w:color w:val="000000"/>
          <w:sz w:val="20"/>
          <w:szCs w:val="20"/>
          <w:shd w:val="clear" w:color="auto" w:fill="FFFFFF"/>
        </w:rPr>
      </w:pPr>
      <w:r w:rsidRPr="00D44B05">
        <w:rPr>
          <w:rFonts w:ascii="Arial" w:hAnsi="Arial" w:cs="Arial"/>
          <w:color w:val="000000"/>
          <w:sz w:val="20"/>
          <w:szCs w:val="20"/>
          <w:shd w:val="clear" w:color="auto" w:fill="FFFFFF"/>
        </w:rPr>
        <w:lastRenderedPageBreak/>
        <w:t>Hay là chính web site của liên đoàn bóng đá việt nam (VFF.org.vn) bị tấn công</w:t>
      </w:r>
      <w:r w:rsidR="00DA5D8B" w:rsidRPr="00D44B05">
        <w:rPr>
          <w:rFonts w:ascii="Arial" w:hAnsi="Arial" w:cs="Arial"/>
          <w:color w:val="000000"/>
          <w:sz w:val="20"/>
          <w:szCs w:val="20"/>
          <w:shd w:val="clear" w:color="auto" w:fill="FFFFFF"/>
        </w:rPr>
        <w:t xml:space="preserve"> nắm quyền kiểm soát máy chủ website</w:t>
      </w:r>
    </w:p>
    <w:p w:rsidR="00852349" w:rsidRPr="00D44B05" w:rsidRDefault="00852349" w:rsidP="005704EB">
      <w:pPr>
        <w:pStyle w:val="ListParagraph"/>
        <w:jc w:val="both"/>
        <w:rPr>
          <w:rFonts w:ascii="Arial" w:hAnsi="Arial" w:cs="Arial"/>
          <w:color w:val="000000"/>
          <w:sz w:val="20"/>
          <w:szCs w:val="20"/>
          <w:shd w:val="clear" w:color="auto" w:fill="FFFFFF"/>
        </w:rPr>
      </w:pPr>
      <w:r w:rsidRPr="00D44B05">
        <w:rPr>
          <w:rFonts w:ascii="Arial" w:hAnsi="Arial" w:cs="Arial"/>
          <w:noProof/>
          <w:color w:val="000000"/>
          <w:sz w:val="20"/>
          <w:szCs w:val="20"/>
          <w:shd w:val="clear" w:color="auto" w:fill="FFFFFF"/>
        </w:rPr>
        <w:drawing>
          <wp:inline distT="0" distB="0" distL="0" distR="0">
            <wp:extent cx="5238750" cy="3952875"/>
            <wp:effectExtent l="0" t="0" r="0" b="9525"/>
            <wp:docPr id="3" name="Picture 3" descr="C:\Users\long\Desktop\[23-11]Thuyet trinh cac van de hien dai cua CNTT\hinh anh slide\d6c29646ec20a653403e8ef007f4c9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ng\Desktop\[23-11]Thuyet trinh cac van de hien dai cua CNTT\hinh anh slide\d6c29646ec20a653403e8ef007f4c9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952875"/>
                    </a:xfrm>
                    <a:prstGeom prst="rect">
                      <a:avLst/>
                    </a:prstGeom>
                    <a:noFill/>
                    <a:ln>
                      <a:noFill/>
                    </a:ln>
                  </pic:spPr>
                </pic:pic>
              </a:graphicData>
            </a:graphic>
          </wp:inline>
        </w:drawing>
      </w:r>
    </w:p>
    <w:p w:rsidR="00DD4515" w:rsidRPr="00D44B05" w:rsidRDefault="00DD4515" w:rsidP="005704EB">
      <w:pPr>
        <w:pStyle w:val="ListParagraph"/>
        <w:numPr>
          <w:ilvl w:val="0"/>
          <w:numId w:val="3"/>
        </w:numPr>
        <w:jc w:val="both"/>
        <w:rPr>
          <w:rFonts w:ascii="Arial" w:hAnsi="Arial" w:cs="Arial"/>
          <w:color w:val="000000"/>
          <w:shd w:val="clear" w:color="auto" w:fill="FFFFFF"/>
        </w:rPr>
      </w:pPr>
      <w:r w:rsidRPr="00D44B05">
        <w:rPr>
          <w:rFonts w:ascii="Arial" w:hAnsi="Arial" w:cs="Arial"/>
          <w:color w:val="222222"/>
          <w:shd w:val="clear" w:color="auto" w:fill="FFFFFF"/>
        </w:rPr>
        <w:t>Vào tháng 10, tháng 11 năm ngoái ta còn nhớ, hàng loạt các báo nổi tiếng như Dantri.com.vn, Giadinh.net.vn, VCCorp.vn, GameK.vn, tấn công Ddos hay sử dụng mã độc cố gắng xóa cơ sở dữ liệu của họ.</w:t>
      </w:r>
    </w:p>
    <w:p w:rsidR="001B2051" w:rsidRPr="00D44B05" w:rsidRDefault="001B2051" w:rsidP="005704EB">
      <w:pPr>
        <w:ind w:left="360"/>
        <w:jc w:val="both"/>
        <w:rPr>
          <w:rFonts w:ascii="Arial" w:hAnsi="Arial" w:cs="Arial"/>
          <w:color w:val="000000"/>
          <w:shd w:val="clear" w:color="auto" w:fill="FFFFFF"/>
        </w:rPr>
      </w:pPr>
    </w:p>
    <w:p w:rsidR="001B2051" w:rsidRPr="00D44B05" w:rsidRDefault="001B2051" w:rsidP="005704EB">
      <w:pPr>
        <w:ind w:left="360"/>
        <w:jc w:val="both"/>
        <w:rPr>
          <w:rFonts w:ascii="Arial" w:hAnsi="Arial" w:cs="Arial"/>
          <w:color w:val="000000"/>
          <w:shd w:val="clear" w:color="auto" w:fill="FFFFFF"/>
        </w:rPr>
      </w:pPr>
      <w:r w:rsidRPr="00D44B05">
        <w:rPr>
          <w:rFonts w:ascii="Arial" w:hAnsi="Arial" w:cs="Arial"/>
          <w:color w:val="000000"/>
          <w:shd w:val="clear" w:color="auto" w:fill="FFFFFF"/>
        </w:rPr>
        <w:t xml:space="preserve">Vậy </w:t>
      </w:r>
      <w:r w:rsidR="0066122C" w:rsidRPr="00D44B05">
        <w:rPr>
          <w:rFonts w:ascii="Arial" w:hAnsi="Arial" w:cs="Arial"/>
          <w:color w:val="000000"/>
          <w:shd w:val="clear" w:color="auto" w:fill="FFFFFF"/>
        </w:rPr>
        <w:t>các hacker này ở đâu ra thế</w:t>
      </w:r>
      <w:r w:rsidRPr="00D44B05">
        <w:rPr>
          <w:rFonts w:ascii="Arial" w:hAnsi="Arial" w:cs="Arial"/>
          <w:color w:val="000000"/>
          <w:shd w:val="clear" w:color="auto" w:fill="FFFFFF"/>
        </w:rPr>
        <w:t xml:space="preserve"> ?</w:t>
      </w:r>
    </w:p>
    <w:p w:rsidR="0012277C" w:rsidRPr="00D44B05" w:rsidRDefault="0012277C" w:rsidP="005704EB">
      <w:pPr>
        <w:ind w:left="360"/>
        <w:jc w:val="both"/>
        <w:rPr>
          <w:rFonts w:ascii="Arial" w:hAnsi="Arial" w:cs="Arial"/>
          <w:color w:val="000000"/>
          <w:shd w:val="clear" w:color="auto" w:fill="FFFFFF"/>
        </w:rPr>
      </w:pPr>
    </w:p>
    <w:p w:rsidR="0012277C" w:rsidRPr="00D44B05" w:rsidRDefault="0012277C" w:rsidP="005704EB">
      <w:pPr>
        <w:ind w:left="360"/>
        <w:jc w:val="both"/>
        <w:rPr>
          <w:rFonts w:ascii="Arial" w:hAnsi="Arial" w:cs="Arial"/>
          <w:color w:val="000000"/>
          <w:shd w:val="clear" w:color="auto" w:fill="FFFFFF"/>
        </w:rPr>
      </w:pPr>
      <w:r w:rsidRPr="00D44B05">
        <w:rPr>
          <w:rFonts w:ascii="Arial" w:hAnsi="Arial" w:cs="Arial"/>
          <w:color w:val="000000"/>
          <w:shd w:val="clear" w:color="auto" w:fill="FFFFFF"/>
        </w:rPr>
        <w:t>Ta hãy cùng xem bảng thống kê 10 quốc gia và vùng lãnh thổ có nguồn IP tấn công  nhiều nhất</w:t>
      </w:r>
    </w:p>
    <w:p w:rsidR="00DD4515" w:rsidRPr="00D44B05" w:rsidRDefault="00DD4515" w:rsidP="005704EB">
      <w:pPr>
        <w:ind w:left="360"/>
        <w:jc w:val="both"/>
        <w:rPr>
          <w:rFonts w:ascii="Arial" w:hAnsi="Arial" w:cs="Arial"/>
          <w:color w:val="000000"/>
          <w:shd w:val="clear" w:color="auto" w:fill="FFFFFF"/>
        </w:rPr>
      </w:pPr>
    </w:p>
    <w:p w:rsidR="00DD4515" w:rsidRPr="00D44B05" w:rsidRDefault="00DD4515" w:rsidP="005704EB">
      <w:pPr>
        <w:ind w:left="360"/>
        <w:jc w:val="both"/>
        <w:rPr>
          <w:rFonts w:ascii="Arial" w:hAnsi="Arial" w:cs="Arial"/>
          <w:color w:val="000000"/>
          <w:shd w:val="clear" w:color="auto" w:fill="FFFFFF"/>
        </w:rPr>
      </w:pPr>
    </w:p>
    <w:p w:rsidR="00D77BD2" w:rsidRPr="00D44B05" w:rsidRDefault="00D77BD2" w:rsidP="005704EB">
      <w:pPr>
        <w:pStyle w:val="ListParagraph"/>
        <w:jc w:val="both"/>
        <w:rPr>
          <w:rFonts w:ascii="Arial" w:hAnsi="Arial" w:cs="Arial"/>
          <w:b/>
          <w:bCs/>
          <w:color w:val="000000"/>
          <w:sz w:val="21"/>
          <w:szCs w:val="21"/>
          <w:shd w:val="clear" w:color="auto" w:fill="FFFFFF"/>
        </w:rPr>
      </w:pPr>
      <w:r w:rsidRPr="00D44B05">
        <w:rPr>
          <w:rFonts w:ascii="Arial" w:hAnsi="Arial" w:cs="Arial"/>
          <w:b/>
          <w:bCs/>
          <w:noProof/>
          <w:color w:val="000000"/>
          <w:sz w:val="21"/>
          <w:szCs w:val="21"/>
          <w:shd w:val="clear" w:color="auto" w:fill="FFFFFF"/>
        </w:rPr>
        <w:lastRenderedPageBreak/>
        <w:drawing>
          <wp:inline distT="0" distB="0" distL="0" distR="0">
            <wp:extent cx="5943600" cy="4826382"/>
            <wp:effectExtent l="0" t="0" r="0" b="0"/>
            <wp:docPr id="2" name="Picture 2" descr="C:\Users\long\Desktop\[23-11]Thuyet trinh cac van de hien dai cua CNTT\doquetmang-1447971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ng\Desktop\[23-11]Thuyet trinh cac van de hien dai cua CNTT\doquetmang-14479718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26382"/>
                    </a:xfrm>
                    <a:prstGeom prst="rect">
                      <a:avLst/>
                    </a:prstGeom>
                    <a:noFill/>
                    <a:ln>
                      <a:noFill/>
                    </a:ln>
                  </pic:spPr>
                </pic:pic>
              </a:graphicData>
            </a:graphic>
          </wp:inline>
        </w:drawing>
      </w:r>
    </w:p>
    <w:p w:rsidR="001A5936" w:rsidRPr="00D44B05" w:rsidRDefault="001A5936" w:rsidP="005704EB">
      <w:pPr>
        <w:pStyle w:val="ListParagraph"/>
        <w:jc w:val="both"/>
        <w:rPr>
          <w:rFonts w:ascii="Arial" w:hAnsi="Arial" w:cs="Arial"/>
          <w:b/>
          <w:bCs/>
          <w:color w:val="000000"/>
          <w:sz w:val="21"/>
          <w:szCs w:val="21"/>
          <w:shd w:val="clear" w:color="auto" w:fill="FFFFFF"/>
        </w:rPr>
      </w:pPr>
    </w:p>
    <w:p w:rsidR="00C277FE" w:rsidRPr="00D44B05" w:rsidRDefault="00C277FE"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Chắc chắn rồi, Trung Quốc, nổi tiếng với việc sử dụng và đào tạo các hacker của mình để ăn cắp bí mật kinh doanh, khai thác khoáng sản, sở hữu trí tuệ trên thế giới đứng thứ nhất. Tiếp sau đó là Mỹ, Đài loan.</w:t>
      </w:r>
    </w:p>
    <w:p w:rsidR="00C277FE" w:rsidRPr="00D44B05" w:rsidRDefault="00C277FE"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Trong bảng xếp hạng này, Việt Nam cũng đứng thứ 9</w:t>
      </w:r>
    </w:p>
    <w:p w:rsidR="00C277FE" w:rsidRPr="00D44B05" w:rsidRDefault="00C277FE" w:rsidP="005704EB">
      <w:pPr>
        <w:pStyle w:val="ListParagraph"/>
        <w:jc w:val="both"/>
        <w:rPr>
          <w:rFonts w:ascii="Arial" w:hAnsi="Arial" w:cs="Arial"/>
          <w:b/>
          <w:bCs/>
          <w:color w:val="000000"/>
          <w:sz w:val="21"/>
          <w:szCs w:val="21"/>
          <w:shd w:val="clear" w:color="auto" w:fill="FFFFFF"/>
        </w:rPr>
      </w:pPr>
    </w:p>
    <w:p w:rsidR="001A5936" w:rsidRPr="00D44B05" w:rsidRDefault="0053160B"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Vậy hacker này họ đã</w:t>
      </w:r>
      <w:r w:rsidR="001A5936" w:rsidRPr="00D44B05">
        <w:rPr>
          <w:rFonts w:ascii="Arial" w:hAnsi="Arial" w:cs="Arial"/>
          <w:b/>
          <w:bCs/>
          <w:color w:val="000000"/>
          <w:sz w:val="21"/>
          <w:szCs w:val="21"/>
          <w:shd w:val="clear" w:color="auto" w:fill="FFFFFF"/>
        </w:rPr>
        <w:t xml:space="preserve"> dùng cách gì, làm như thế nào để tấn công các website này, ta cùng tìm hiểu TOP 10 các vấn đề bảo mật nghiêm trọng nhất (TOP 10 OWASP)</w:t>
      </w:r>
    </w:p>
    <w:p w:rsidR="00A529F2" w:rsidRPr="00D44B05" w:rsidRDefault="00A529F2" w:rsidP="005704EB">
      <w:pPr>
        <w:pStyle w:val="ListParagraph"/>
        <w:jc w:val="both"/>
        <w:rPr>
          <w:rFonts w:ascii="Arial" w:hAnsi="Arial" w:cs="Arial"/>
          <w:b/>
          <w:bCs/>
          <w:color w:val="000000"/>
          <w:sz w:val="21"/>
          <w:szCs w:val="21"/>
          <w:shd w:val="clear" w:color="auto" w:fill="FFFFFF"/>
        </w:rPr>
      </w:pPr>
    </w:p>
    <w:p w:rsidR="00A529F2" w:rsidRPr="00D44B05" w:rsidRDefault="00A529F2" w:rsidP="005704EB">
      <w:pPr>
        <w:pStyle w:val="ListParagraph"/>
        <w:jc w:val="both"/>
        <w:rPr>
          <w:rFonts w:ascii="Arial" w:hAnsi="Arial" w:cs="Arial"/>
          <w:b/>
          <w:bCs/>
          <w:color w:val="000000"/>
          <w:sz w:val="21"/>
          <w:szCs w:val="21"/>
          <w:shd w:val="clear" w:color="auto" w:fill="FFFFFF"/>
        </w:rPr>
      </w:pPr>
    </w:p>
    <w:p w:rsidR="00A529F2" w:rsidRPr="00D44B05" w:rsidRDefault="00A529F2" w:rsidP="005704EB">
      <w:pPr>
        <w:pStyle w:val="ListParagraph"/>
        <w:jc w:val="both"/>
        <w:rPr>
          <w:rFonts w:ascii="Arial" w:hAnsi="Arial" w:cs="Arial"/>
          <w:bCs/>
          <w:color w:val="000000"/>
          <w:sz w:val="21"/>
          <w:szCs w:val="21"/>
          <w:shd w:val="clear" w:color="auto" w:fill="FFFFFF"/>
        </w:rPr>
      </w:pPr>
      <w:r w:rsidRPr="00D44B05">
        <w:rPr>
          <w:rFonts w:ascii="Arial" w:hAnsi="Arial" w:cs="Arial"/>
          <w:bCs/>
          <w:color w:val="000000"/>
          <w:sz w:val="21"/>
          <w:szCs w:val="21"/>
          <w:shd w:val="clear" w:color="auto" w:fill="FFFFFF"/>
        </w:rPr>
        <w:t>A10 : Chuyển hướng hoặc chuyển tiếp không an toàn:</w:t>
      </w:r>
    </w:p>
    <w:p w:rsidR="00A529F2" w:rsidRPr="00D44B05" w:rsidRDefault="00A529F2" w:rsidP="005704EB">
      <w:pPr>
        <w:pStyle w:val="ListParagraph"/>
        <w:jc w:val="both"/>
        <w:rPr>
          <w:rFonts w:ascii="Arial" w:hAnsi="Arial" w:cs="Arial"/>
          <w:bCs/>
          <w:color w:val="000000"/>
          <w:sz w:val="21"/>
          <w:szCs w:val="21"/>
          <w:shd w:val="clear" w:color="auto" w:fill="FFFFFF"/>
        </w:rPr>
      </w:pPr>
    </w:p>
    <w:p w:rsidR="00A529F2" w:rsidRPr="00D44B05" w:rsidRDefault="00A529F2" w:rsidP="005704EB">
      <w:pPr>
        <w:pStyle w:val="ListParagraph"/>
        <w:jc w:val="both"/>
        <w:rPr>
          <w:rFonts w:ascii="Arial" w:hAnsi="Arial" w:cs="Arial"/>
          <w:bCs/>
          <w:color w:val="000000"/>
          <w:sz w:val="21"/>
          <w:szCs w:val="21"/>
          <w:shd w:val="clear" w:color="auto" w:fill="FFFFFF"/>
        </w:rPr>
      </w:pPr>
      <w:r w:rsidRPr="00D44B05">
        <w:rPr>
          <w:rFonts w:ascii="Arial" w:hAnsi="Arial" w:cs="Arial"/>
          <w:bCs/>
          <w:color w:val="000000"/>
          <w:sz w:val="21"/>
          <w:szCs w:val="21"/>
          <w:shd w:val="clear" w:color="auto" w:fill="FFFFFF"/>
        </w:rPr>
        <w:t xml:space="preserve">Là </w:t>
      </w:r>
      <w:r w:rsidR="00BD0C16" w:rsidRPr="00D44B05">
        <w:rPr>
          <w:rFonts w:ascii="Arial" w:hAnsi="Arial" w:cs="Arial"/>
          <w:bCs/>
          <w:color w:val="000000"/>
          <w:sz w:val="21"/>
          <w:szCs w:val="21"/>
          <w:shd w:val="clear" w:color="auto" w:fill="FFFFFF"/>
        </w:rPr>
        <w:t>Chuyển</w:t>
      </w:r>
      <w:r w:rsidR="00BD0C16" w:rsidRPr="00D44B05">
        <w:rPr>
          <w:rFonts w:ascii="Arial" w:hAnsi="Arial" w:cs="Arial"/>
          <w:bCs/>
          <w:color w:val="000000"/>
          <w:sz w:val="21"/>
          <w:szCs w:val="21"/>
          <w:shd w:val="clear" w:color="auto" w:fill="FFFFFF"/>
        </w:rPr>
        <w:tab/>
        <w:t xml:space="preserve">hướng và </w:t>
      </w:r>
      <w:r w:rsidRPr="00D44B05">
        <w:rPr>
          <w:rFonts w:ascii="Arial" w:hAnsi="Arial" w:cs="Arial"/>
          <w:bCs/>
          <w:color w:val="000000"/>
          <w:sz w:val="21"/>
          <w:szCs w:val="21"/>
          <w:shd w:val="clear" w:color="auto" w:fill="FFFFFF"/>
        </w:rPr>
        <w:t>chuyển</w:t>
      </w:r>
      <w:r w:rsidRPr="00D44B05">
        <w:rPr>
          <w:rFonts w:ascii="Arial" w:hAnsi="Arial" w:cs="Arial"/>
          <w:bCs/>
          <w:color w:val="000000"/>
          <w:sz w:val="21"/>
          <w:szCs w:val="21"/>
          <w:shd w:val="clear" w:color="auto" w:fill="FFFFFF"/>
        </w:rPr>
        <w:tab/>
        <w:t>hướng</w:t>
      </w:r>
      <w:r w:rsidRPr="00D44B05">
        <w:rPr>
          <w:rFonts w:ascii="Arial" w:hAnsi="Arial" w:cs="Arial"/>
          <w:bCs/>
          <w:color w:val="000000"/>
          <w:sz w:val="21"/>
          <w:szCs w:val="21"/>
          <w:shd w:val="clear" w:color="auto" w:fill="FFFFFF"/>
        </w:rPr>
        <w:tab/>
        <w:t>không</w:t>
      </w:r>
      <w:r w:rsidRPr="00D44B05">
        <w:rPr>
          <w:rFonts w:ascii="Arial" w:hAnsi="Arial" w:cs="Arial"/>
          <w:bCs/>
          <w:color w:val="000000"/>
          <w:sz w:val="21"/>
          <w:szCs w:val="21"/>
          <w:shd w:val="clear" w:color="auto" w:fill="FFFFFF"/>
        </w:rPr>
        <w:tab/>
        <w:t>an</w:t>
      </w:r>
      <w:r w:rsidRPr="00D44B05">
        <w:rPr>
          <w:rFonts w:ascii="Arial" w:hAnsi="Arial" w:cs="Arial"/>
          <w:bCs/>
          <w:color w:val="000000"/>
          <w:sz w:val="21"/>
          <w:szCs w:val="21"/>
          <w:shd w:val="clear" w:color="auto" w:fill="FFFFFF"/>
        </w:rPr>
        <w:tab/>
        <w:t>toàn</w:t>
      </w:r>
      <w:r w:rsidRPr="00D44B05">
        <w:rPr>
          <w:rFonts w:ascii="Arial" w:hAnsi="Arial" w:cs="Arial"/>
          <w:bCs/>
          <w:color w:val="000000"/>
          <w:sz w:val="21"/>
          <w:szCs w:val="21"/>
          <w:shd w:val="clear" w:color="auto" w:fill="FFFFFF"/>
        </w:rPr>
        <w:tab/>
        <w:t>là</w:t>
      </w:r>
      <w:r w:rsidRPr="00D44B05">
        <w:rPr>
          <w:rFonts w:ascii="Arial" w:hAnsi="Arial" w:cs="Arial"/>
          <w:bCs/>
          <w:color w:val="000000"/>
          <w:sz w:val="21"/>
          <w:szCs w:val="21"/>
          <w:shd w:val="clear" w:color="auto" w:fill="FFFFFF"/>
        </w:rPr>
        <w:tab/>
        <w:t>liên</w:t>
      </w:r>
      <w:r w:rsidRPr="00D44B05">
        <w:rPr>
          <w:rFonts w:ascii="Arial" w:hAnsi="Arial" w:cs="Arial"/>
          <w:bCs/>
          <w:color w:val="000000"/>
          <w:sz w:val="21"/>
          <w:szCs w:val="21"/>
          <w:shd w:val="clear" w:color="auto" w:fill="FFFFFF"/>
        </w:rPr>
        <w:tab/>
        <w:t>kết</w:t>
      </w:r>
      <w:r w:rsidRPr="00D44B05">
        <w:rPr>
          <w:rFonts w:ascii="Arial" w:hAnsi="Arial" w:cs="Arial"/>
          <w:bCs/>
          <w:color w:val="000000"/>
          <w:sz w:val="21"/>
          <w:szCs w:val="21"/>
          <w:shd w:val="clear" w:color="auto" w:fill="FFFFFF"/>
        </w:rPr>
        <w:tab/>
        <w:t>từ</w:t>
      </w:r>
      <w:r w:rsidRPr="00D44B05">
        <w:rPr>
          <w:rFonts w:ascii="Arial" w:hAnsi="Arial" w:cs="Arial"/>
          <w:bCs/>
          <w:color w:val="000000"/>
          <w:sz w:val="21"/>
          <w:szCs w:val="21"/>
          <w:shd w:val="clear" w:color="auto" w:fill="FFFFFF"/>
        </w:rPr>
        <w:tab/>
        <w:t>trang</w:t>
      </w:r>
      <w:r w:rsidRPr="00D44B05">
        <w:rPr>
          <w:rFonts w:ascii="Arial" w:hAnsi="Arial" w:cs="Arial"/>
          <w:bCs/>
          <w:color w:val="000000"/>
          <w:sz w:val="21"/>
          <w:szCs w:val="21"/>
          <w:shd w:val="clear" w:color="auto" w:fill="FFFFFF"/>
        </w:rPr>
        <w:tab/>
        <w:t>web</w:t>
      </w:r>
      <w:r w:rsidRPr="00D44B05">
        <w:rPr>
          <w:rFonts w:ascii="Arial" w:hAnsi="Arial" w:cs="Arial"/>
          <w:bCs/>
          <w:color w:val="000000"/>
          <w:sz w:val="21"/>
          <w:szCs w:val="21"/>
          <w:shd w:val="clear" w:color="auto" w:fill="FFFFFF"/>
        </w:rPr>
        <w:tab/>
        <w:t>tin</w:t>
      </w:r>
      <w:r w:rsidRPr="00D44B05">
        <w:rPr>
          <w:rFonts w:ascii="Arial" w:hAnsi="Arial" w:cs="Arial"/>
          <w:bCs/>
          <w:color w:val="000000"/>
          <w:sz w:val="21"/>
          <w:szCs w:val="21"/>
          <w:shd w:val="clear" w:color="auto" w:fill="FFFFFF"/>
        </w:rPr>
        <w:tab/>
        <w:t>cậy</w:t>
      </w:r>
    </w:p>
    <w:p w:rsidR="00A529F2" w:rsidRPr="00D44B05" w:rsidRDefault="00A529F2" w:rsidP="005704EB">
      <w:pPr>
        <w:pStyle w:val="ListParagraph"/>
        <w:jc w:val="both"/>
        <w:rPr>
          <w:rFonts w:ascii="Arial" w:hAnsi="Arial" w:cs="Arial"/>
          <w:bCs/>
          <w:color w:val="000000"/>
          <w:sz w:val="21"/>
          <w:szCs w:val="21"/>
          <w:shd w:val="clear" w:color="auto" w:fill="FFFFFF"/>
        </w:rPr>
      </w:pPr>
      <w:r w:rsidRPr="00D44B05">
        <w:rPr>
          <w:rFonts w:ascii="Arial" w:hAnsi="Arial" w:cs="Arial"/>
          <w:bCs/>
          <w:color w:val="000000"/>
          <w:sz w:val="21"/>
          <w:szCs w:val="21"/>
          <w:shd w:val="clear" w:color="auto" w:fill="FFFFFF"/>
        </w:rPr>
        <w:t>sẽ</w:t>
      </w:r>
      <w:r w:rsidRPr="00D44B05">
        <w:rPr>
          <w:rFonts w:ascii="Arial" w:hAnsi="Arial" w:cs="Arial"/>
          <w:bCs/>
          <w:color w:val="000000"/>
          <w:sz w:val="21"/>
          <w:szCs w:val="21"/>
          <w:shd w:val="clear" w:color="auto" w:fill="FFFFFF"/>
        </w:rPr>
        <w:tab/>
        <w:t>đưa</w:t>
      </w:r>
      <w:r w:rsidRPr="00D44B05">
        <w:rPr>
          <w:rFonts w:ascii="Arial" w:hAnsi="Arial" w:cs="Arial"/>
          <w:bCs/>
          <w:color w:val="000000"/>
          <w:sz w:val="21"/>
          <w:szCs w:val="21"/>
          <w:shd w:val="clear" w:color="auto" w:fill="FFFFFF"/>
        </w:rPr>
        <w:tab/>
        <w:t>người</w:t>
      </w:r>
      <w:r w:rsidRPr="00D44B05">
        <w:rPr>
          <w:rFonts w:ascii="Arial" w:hAnsi="Arial" w:cs="Arial"/>
          <w:bCs/>
          <w:color w:val="000000"/>
          <w:sz w:val="21"/>
          <w:szCs w:val="21"/>
          <w:shd w:val="clear" w:color="auto" w:fill="FFFFFF"/>
        </w:rPr>
        <w:tab/>
        <w:t>dùng</w:t>
      </w:r>
      <w:r w:rsidRPr="00D44B05">
        <w:rPr>
          <w:rFonts w:ascii="Arial" w:hAnsi="Arial" w:cs="Arial"/>
          <w:bCs/>
          <w:color w:val="000000"/>
          <w:sz w:val="21"/>
          <w:szCs w:val="21"/>
          <w:shd w:val="clear" w:color="auto" w:fill="FFFFFF"/>
        </w:rPr>
        <w:tab/>
        <w:t>đến</w:t>
      </w:r>
      <w:r w:rsidRPr="00D44B05">
        <w:rPr>
          <w:rFonts w:ascii="Arial" w:hAnsi="Arial" w:cs="Arial"/>
          <w:bCs/>
          <w:color w:val="000000"/>
          <w:sz w:val="21"/>
          <w:szCs w:val="21"/>
          <w:shd w:val="clear" w:color="auto" w:fill="FFFFFF"/>
        </w:rPr>
        <w:tab/>
        <w:t>một</w:t>
      </w:r>
      <w:r w:rsidRPr="00D44B05">
        <w:rPr>
          <w:rFonts w:ascii="Arial" w:hAnsi="Arial" w:cs="Arial"/>
          <w:bCs/>
          <w:color w:val="000000"/>
          <w:sz w:val="21"/>
          <w:szCs w:val="21"/>
          <w:shd w:val="clear" w:color="auto" w:fill="FFFFFF"/>
        </w:rPr>
        <w:tab/>
        <w:t>trang</w:t>
      </w:r>
      <w:r w:rsidRPr="00D44B05">
        <w:rPr>
          <w:rFonts w:ascii="Arial" w:hAnsi="Arial" w:cs="Arial"/>
          <w:bCs/>
          <w:color w:val="000000"/>
          <w:sz w:val="21"/>
          <w:szCs w:val="21"/>
          <w:shd w:val="clear" w:color="auto" w:fill="FFFFFF"/>
        </w:rPr>
        <w:tab/>
        <w:t>web</w:t>
      </w:r>
      <w:r w:rsidRPr="00D44B05">
        <w:rPr>
          <w:rFonts w:ascii="Arial" w:hAnsi="Arial" w:cs="Arial"/>
          <w:bCs/>
          <w:color w:val="000000"/>
          <w:sz w:val="21"/>
          <w:szCs w:val="21"/>
          <w:shd w:val="clear" w:color="auto" w:fill="FFFFFF"/>
        </w:rPr>
        <w:tab/>
        <w:t>không</w:t>
      </w:r>
      <w:r w:rsidRPr="00D44B05">
        <w:rPr>
          <w:rFonts w:ascii="Arial" w:hAnsi="Arial" w:cs="Arial"/>
          <w:bCs/>
          <w:color w:val="000000"/>
          <w:sz w:val="21"/>
          <w:szCs w:val="21"/>
          <w:shd w:val="clear" w:color="auto" w:fill="FFFFFF"/>
        </w:rPr>
        <w:tab/>
        <w:t>tin</w:t>
      </w:r>
      <w:r w:rsidRPr="00D44B05">
        <w:rPr>
          <w:rFonts w:ascii="Arial" w:hAnsi="Arial" w:cs="Arial"/>
          <w:bCs/>
          <w:color w:val="000000"/>
          <w:sz w:val="21"/>
          <w:szCs w:val="21"/>
          <w:shd w:val="clear" w:color="auto" w:fill="FFFFFF"/>
        </w:rPr>
        <w:tab/>
        <w:t>cậy</w:t>
      </w:r>
      <w:r w:rsidRPr="00D44B05">
        <w:rPr>
          <w:rFonts w:ascii="Arial" w:hAnsi="Arial" w:cs="Arial"/>
          <w:bCs/>
          <w:color w:val="000000"/>
          <w:sz w:val="21"/>
          <w:szCs w:val="21"/>
          <w:shd w:val="clear" w:color="auto" w:fill="FFFFFF"/>
        </w:rPr>
        <w:tab/>
        <w:t>để</w:t>
      </w:r>
      <w:r w:rsidRPr="00D44B05">
        <w:rPr>
          <w:rFonts w:ascii="Arial" w:hAnsi="Arial" w:cs="Arial"/>
          <w:bCs/>
          <w:color w:val="000000"/>
          <w:sz w:val="21"/>
          <w:szCs w:val="21"/>
          <w:shd w:val="clear" w:color="auto" w:fill="FFFFFF"/>
        </w:rPr>
        <w:tab/>
        <w:t>lừa</w:t>
      </w:r>
      <w:r w:rsidRPr="00D44B05">
        <w:rPr>
          <w:rFonts w:ascii="Arial" w:hAnsi="Arial" w:cs="Arial"/>
          <w:bCs/>
          <w:color w:val="000000"/>
          <w:sz w:val="21"/>
          <w:szCs w:val="21"/>
          <w:shd w:val="clear" w:color="auto" w:fill="FFFFFF"/>
        </w:rPr>
        <w:tab/>
        <w:t>đảo</w:t>
      </w:r>
      <w:r w:rsidRPr="00D44B05">
        <w:rPr>
          <w:rFonts w:ascii="Arial" w:hAnsi="Arial" w:cs="Arial"/>
          <w:bCs/>
          <w:color w:val="000000"/>
          <w:sz w:val="21"/>
          <w:szCs w:val="21"/>
          <w:shd w:val="clear" w:color="auto" w:fill="FFFFFF"/>
        </w:rPr>
        <w:tab/>
        <w:t>hoặc</w:t>
      </w:r>
      <w:r w:rsidRPr="00D44B05">
        <w:rPr>
          <w:rFonts w:ascii="Arial" w:hAnsi="Arial" w:cs="Arial"/>
          <w:bCs/>
          <w:color w:val="000000"/>
          <w:sz w:val="21"/>
          <w:szCs w:val="21"/>
          <w:shd w:val="clear" w:color="auto" w:fill="FFFFFF"/>
        </w:rPr>
        <w:tab/>
        <w:t>thu</w:t>
      </w:r>
      <w:r w:rsidRPr="00D44B05">
        <w:rPr>
          <w:rFonts w:ascii="Arial" w:hAnsi="Arial" w:cs="Arial"/>
          <w:bCs/>
          <w:color w:val="000000"/>
          <w:sz w:val="21"/>
          <w:szCs w:val="21"/>
          <w:shd w:val="clear" w:color="auto" w:fill="FFFFFF"/>
        </w:rPr>
        <w:tab/>
        <w:t>thập</w:t>
      </w:r>
      <w:r w:rsidRPr="00D44B05">
        <w:rPr>
          <w:rFonts w:ascii="Arial" w:hAnsi="Arial" w:cs="Arial"/>
          <w:bCs/>
          <w:color w:val="000000"/>
          <w:sz w:val="21"/>
          <w:szCs w:val="21"/>
          <w:shd w:val="clear" w:color="auto" w:fill="FFFFFF"/>
        </w:rPr>
        <w:tab/>
        <w:t>thông</w:t>
      </w:r>
      <w:r w:rsidRPr="00D44B05">
        <w:rPr>
          <w:rFonts w:ascii="Arial" w:hAnsi="Arial" w:cs="Arial"/>
          <w:bCs/>
          <w:color w:val="000000"/>
          <w:sz w:val="21"/>
          <w:szCs w:val="21"/>
          <w:shd w:val="clear" w:color="auto" w:fill="FFFFFF"/>
        </w:rPr>
        <w:tab/>
        <w:t>tin</w:t>
      </w:r>
    </w:p>
    <w:p w:rsidR="00A529F2" w:rsidRPr="00D44B05" w:rsidRDefault="00A529F2" w:rsidP="005704EB">
      <w:pPr>
        <w:pStyle w:val="ListParagraph"/>
        <w:jc w:val="both"/>
        <w:rPr>
          <w:rFonts w:ascii="Arial" w:hAnsi="Arial" w:cs="Arial"/>
          <w:bCs/>
          <w:color w:val="000000"/>
          <w:sz w:val="21"/>
          <w:szCs w:val="21"/>
          <w:shd w:val="clear" w:color="auto" w:fill="FFFFFF"/>
        </w:rPr>
      </w:pPr>
      <w:r w:rsidRPr="00D44B05">
        <w:rPr>
          <w:rFonts w:ascii="Arial" w:hAnsi="Arial" w:cs="Arial"/>
          <w:bCs/>
          <w:color w:val="000000"/>
          <w:sz w:val="21"/>
          <w:szCs w:val="21"/>
          <w:shd w:val="clear" w:color="auto" w:fill="FFFFFF"/>
        </w:rPr>
        <w:t>từ</w:t>
      </w:r>
      <w:r w:rsidRPr="00D44B05">
        <w:rPr>
          <w:rFonts w:ascii="Arial" w:hAnsi="Arial" w:cs="Arial"/>
          <w:bCs/>
          <w:color w:val="000000"/>
          <w:sz w:val="21"/>
          <w:szCs w:val="21"/>
          <w:shd w:val="clear" w:color="auto" w:fill="FFFFFF"/>
        </w:rPr>
        <w:tab/>
        <w:t>người</w:t>
      </w:r>
      <w:r w:rsidRPr="00D44B05">
        <w:rPr>
          <w:rFonts w:ascii="Arial" w:hAnsi="Arial" w:cs="Arial"/>
          <w:bCs/>
          <w:color w:val="000000"/>
          <w:sz w:val="21"/>
          <w:szCs w:val="21"/>
          <w:shd w:val="clear" w:color="auto" w:fill="FFFFFF"/>
        </w:rPr>
        <w:tab/>
        <w:t>dùng</w:t>
      </w:r>
    </w:p>
    <w:p w:rsidR="00117EDE" w:rsidRPr="00D44B05" w:rsidRDefault="00117EDE" w:rsidP="005704EB">
      <w:pPr>
        <w:pStyle w:val="ListParagraph"/>
        <w:jc w:val="both"/>
        <w:rPr>
          <w:rFonts w:ascii="Arial" w:hAnsi="Arial" w:cs="Arial"/>
          <w:b/>
          <w:bCs/>
          <w:color w:val="000000"/>
          <w:sz w:val="21"/>
          <w:szCs w:val="21"/>
          <w:shd w:val="clear" w:color="auto" w:fill="FFFFFF"/>
        </w:rPr>
      </w:pPr>
    </w:p>
    <w:p w:rsidR="00A70FDC" w:rsidRPr="00D44B05" w:rsidRDefault="00A70FDC"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 xml:space="preserve">Ví dụ như: </w:t>
      </w:r>
    </w:p>
    <w:p w:rsidR="00361911" w:rsidRPr="00D44B05" w:rsidRDefault="00361911" w:rsidP="005704EB">
      <w:pPr>
        <w:pStyle w:val="ListParagraph"/>
        <w:jc w:val="both"/>
        <w:rPr>
          <w:rFonts w:ascii="Arial" w:hAnsi="Arial" w:cs="Arial"/>
        </w:rPr>
      </w:pPr>
      <w:r w:rsidRPr="00D44B05">
        <w:rPr>
          <w:rStyle w:val="apple-converted-space"/>
          <w:rFonts w:ascii="Arial" w:hAnsi="Arial" w:cs="Arial"/>
          <w:color w:val="333333"/>
          <w:spacing w:val="3"/>
          <w:shd w:val="clear" w:color="auto" w:fill="FFFFFF"/>
        </w:rPr>
        <w:t> </w:t>
      </w:r>
      <w:hyperlink r:id="rId8" w:tgtFrame="_blank" w:history="1">
        <w:r w:rsidRPr="00D44B05">
          <w:rPr>
            <w:rStyle w:val="Hyperlink"/>
            <w:rFonts w:ascii="Arial" w:hAnsi="Arial" w:cs="Arial"/>
            <w:color w:val="4183C4"/>
            <w:spacing w:val="3"/>
            <w:shd w:val="clear" w:color="auto" w:fill="FFFFFF"/>
          </w:rPr>
          <w:t>https://acounts.google.com/ServiceLogin?hl=en&amp;continue=https://www.google.com</w:t>
        </w:r>
      </w:hyperlink>
    </w:p>
    <w:p w:rsidR="00A70FDC" w:rsidRPr="00D44B05" w:rsidRDefault="00A70FDC" w:rsidP="005704EB">
      <w:pPr>
        <w:pStyle w:val="ListParagraph"/>
        <w:jc w:val="both"/>
        <w:rPr>
          <w:rFonts w:ascii="Arial" w:hAnsi="Arial" w:cs="Arial"/>
        </w:rPr>
      </w:pPr>
      <w:r w:rsidRPr="00D44B05">
        <w:rPr>
          <w:rFonts w:ascii="Arial" w:hAnsi="Arial" w:cs="Arial"/>
        </w:rPr>
        <w:lastRenderedPageBreak/>
        <w:t xml:space="preserve">Thì hacker có thể tạo ra một liên kết dạng như: </w:t>
      </w:r>
    </w:p>
    <w:p w:rsidR="00A70FDC" w:rsidRPr="00D44B05" w:rsidRDefault="00EE6D16" w:rsidP="005704EB">
      <w:pPr>
        <w:pStyle w:val="ListParagraph"/>
        <w:jc w:val="both"/>
        <w:rPr>
          <w:rFonts w:ascii="Arial" w:hAnsi="Arial" w:cs="Arial"/>
        </w:rPr>
      </w:pPr>
      <w:hyperlink r:id="rId9" w:tgtFrame="_blank" w:history="1">
        <w:r w:rsidR="00A70FDC" w:rsidRPr="00D44B05">
          <w:rPr>
            <w:rStyle w:val="Hyperlink"/>
            <w:rFonts w:ascii="Arial" w:hAnsi="Arial" w:cs="Arial"/>
            <w:color w:val="4183C4"/>
            <w:spacing w:val="3"/>
            <w:shd w:val="clear" w:color="auto" w:fill="FFFFFF"/>
          </w:rPr>
          <w:t>https://acounts.google.com/ServiceLogin?hl=en&amp;continue=https://evil.com</w:t>
        </w:r>
      </w:hyperlink>
    </w:p>
    <w:p w:rsidR="007E5AB4" w:rsidRPr="00D44B05" w:rsidRDefault="007E5AB4" w:rsidP="005704EB">
      <w:pPr>
        <w:pStyle w:val="ListParagraph"/>
        <w:jc w:val="both"/>
        <w:rPr>
          <w:rFonts w:ascii="Arial" w:hAnsi="Arial" w:cs="Arial"/>
        </w:rPr>
      </w:pPr>
      <w:r w:rsidRPr="00D44B05">
        <w:rPr>
          <w:rFonts w:ascii="Arial" w:hAnsi="Arial" w:cs="Arial"/>
        </w:rPr>
        <w:t xml:space="preserve"> để lừa người dùng tới địa chỉ nào đó</w:t>
      </w:r>
    </w:p>
    <w:p w:rsidR="0084577E" w:rsidRPr="00D44B05" w:rsidRDefault="0084577E" w:rsidP="005704EB">
      <w:pPr>
        <w:pStyle w:val="ListParagraph"/>
        <w:jc w:val="both"/>
        <w:rPr>
          <w:rFonts w:ascii="Arial" w:hAnsi="Arial" w:cs="Arial"/>
          <w:b/>
          <w:bCs/>
          <w:color w:val="000000"/>
          <w:sz w:val="21"/>
          <w:szCs w:val="21"/>
          <w:shd w:val="clear" w:color="auto" w:fill="FFFFFF"/>
        </w:rPr>
      </w:pPr>
    </w:p>
    <w:p w:rsidR="00117EDE" w:rsidRPr="00D44B05" w:rsidRDefault="0084577E"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Lỗi này thì có khả năng khai thác trung bình, không phổ biến, rất dễ phát hiện nhưng rất nhiều người bị mắc lỗi do không để ý hoặc không biết đường dẫn có nguy hiểm không</w:t>
      </w:r>
    </w:p>
    <w:p w:rsidR="000C7E42" w:rsidRPr="00D44B05" w:rsidRDefault="000C7E42" w:rsidP="005704EB">
      <w:pPr>
        <w:pStyle w:val="ListParagraph"/>
        <w:jc w:val="both"/>
        <w:rPr>
          <w:rFonts w:ascii="Arial" w:hAnsi="Arial" w:cs="Arial"/>
          <w:b/>
          <w:bCs/>
          <w:color w:val="000000"/>
          <w:sz w:val="21"/>
          <w:szCs w:val="21"/>
          <w:shd w:val="clear" w:color="auto" w:fill="FFFFFF"/>
        </w:rPr>
      </w:pPr>
    </w:p>
    <w:p w:rsidR="000C7E42" w:rsidRPr="00D44B05" w:rsidRDefault="000C7E42"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Lỗi chuyển hướng không an toàn này, hiện nay ta có thể dùng tool frontpage của Microsoft đẻ phát hiện, tuy nhiên hầu như các trình duyệt web hiện nay cũng tích hợp chức năng cảnh báo người dùng</w:t>
      </w:r>
    </w:p>
    <w:p w:rsidR="00385F4C" w:rsidRPr="00D44B05" w:rsidRDefault="00385F4C" w:rsidP="005704EB">
      <w:pPr>
        <w:pStyle w:val="ListParagraph"/>
        <w:jc w:val="both"/>
        <w:rPr>
          <w:rFonts w:ascii="Arial" w:hAnsi="Arial" w:cs="Arial"/>
          <w:b/>
          <w:bCs/>
          <w:color w:val="000000"/>
          <w:sz w:val="21"/>
          <w:szCs w:val="21"/>
          <w:shd w:val="clear" w:color="auto" w:fill="FFFFFF"/>
        </w:rPr>
      </w:pPr>
    </w:p>
    <w:p w:rsidR="00385F4C" w:rsidRPr="00D44B05" w:rsidRDefault="00385F4C" w:rsidP="005704EB">
      <w:pPr>
        <w:pStyle w:val="ListParagraph"/>
        <w:jc w:val="both"/>
        <w:rPr>
          <w:rFonts w:ascii="Arial" w:hAnsi="Arial" w:cs="Arial"/>
          <w:b/>
          <w:bCs/>
          <w:color w:val="000000"/>
          <w:sz w:val="21"/>
          <w:szCs w:val="21"/>
          <w:shd w:val="clear" w:color="auto" w:fill="FFFFFF"/>
        </w:rPr>
      </w:pPr>
    </w:p>
    <w:p w:rsidR="00385F4C" w:rsidRPr="00D44B05" w:rsidRDefault="00385F4C"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A9: Tấn công sử dụng các thành phần lỗ hổng đã biết:</w:t>
      </w:r>
    </w:p>
    <w:p w:rsidR="00385F4C" w:rsidRPr="00D44B05" w:rsidRDefault="00385F4C" w:rsidP="005704EB">
      <w:pPr>
        <w:pStyle w:val="ListParagraph"/>
        <w:jc w:val="both"/>
        <w:rPr>
          <w:rFonts w:ascii="Arial" w:hAnsi="Arial" w:cs="Arial"/>
          <w:b/>
          <w:bCs/>
          <w:color w:val="000000"/>
          <w:sz w:val="21"/>
          <w:szCs w:val="21"/>
          <w:shd w:val="clear" w:color="auto" w:fill="FFFFFF"/>
        </w:rPr>
      </w:pPr>
    </w:p>
    <w:p w:rsidR="00385F4C" w:rsidRPr="00D44B05" w:rsidRDefault="00385F4C"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Cách tấn công này, thường</w:t>
      </w:r>
      <w:r w:rsidR="006D1C5F" w:rsidRPr="00D44B05">
        <w:rPr>
          <w:rFonts w:ascii="Arial" w:hAnsi="Arial" w:cs="Arial"/>
          <w:b/>
          <w:bCs/>
          <w:color w:val="000000"/>
          <w:sz w:val="21"/>
          <w:szCs w:val="21"/>
          <w:shd w:val="clear" w:color="auto" w:fill="FFFFFF"/>
        </w:rPr>
        <w:t xml:space="preserve"> tấn công vào các </w:t>
      </w:r>
      <w:r w:rsidRPr="00D44B05">
        <w:rPr>
          <w:rFonts w:ascii="Arial" w:hAnsi="Arial" w:cs="Arial"/>
          <w:b/>
          <w:bCs/>
          <w:color w:val="000000"/>
          <w:sz w:val="21"/>
          <w:szCs w:val="21"/>
          <w:shd w:val="clear" w:color="auto" w:fill="FFFFFF"/>
        </w:rPr>
        <w:t xml:space="preserve">website </w:t>
      </w:r>
      <w:r w:rsidR="006D1C5F" w:rsidRPr="00D44B05">
        <w:rPr>
          <w:rFonts w:ascii="Arial" w:hAnsi="Arial" w:cs="Arial"/>
          <w:b/>
          <w:bCs/>
          <w:color w:val="000000"/>
          <w:sz w:val="21"/>
          <w:szCs w:val="21"/>
          <w:shd w:val="clear" w:color="auto" w:fill="FFFFFF"/>
        </w:rPr>
        <w:t>quan trọng nhưng vẫn sử dụng các công nghệ cũ(</w:t>
      </w:r>
      <w:r w:rsidR="006D1C5F" w:rsidRPr="00D44B05">
        <w:rPr>
          <w:rFonts w:ascii="Arial" w:hAnsi="Arial" w:cs="Arial"/>
          <w:color w:val="333333"/>
          <w:spacing w:val="3"/>
          <w:shd w:val="clear" w:color="auto" w:fill="FFFFFF"/>
        </w:rPr>
        <w:t>thư viện, framework, plug-in và các module phần mềm</w:t>
      </w:r>
      <w:r w:rsidR="006D1C5F" w:rsidRPr="00D44B05">
        <w:rPr>
          <w:rStyle w:val="apple-converted-space"/>
          <w:rFonts w:ascii="Arial" w:hAnsi="Arial" w:cs="Arial"/>
          <w:color w:val="333333"/>
          <w:spacing w:val="3"/>
          <w:shd w:val="clear" w:color="auto" w:fill="FFFFFF"/>
        </w:rPr>
        <w:t> </w:t>
      </w:r>
      <w:r w:rsidR="006D1C5F" w:rsidRPr="00D44B05">
        <w:rPr>
          <w:rFonts w:ascii="Arial" w:hAnsi="Arial" w:cs="Arial"/>
          <w:b/>
          <w:bCs/>
          <w:color w:val="000000"/>
          <w:sz w:val="21"/>
          <w:szCs w:val="21"/>
          <w:shd w:val="clear" w:color="auto" w:fill="FFFFFF"/>
        </w:rPr>
        <w:t>). Các website chính phủ, hay trường học ở VN là 1 ví dụ</w:t>
      </w:r>
    </w:p>
    <w:p w:rsidR="001F671A" w:rsidRPr="00D44B05" w:rsidRDefault="001F671A" w:rsidP="005704EB">
      <w:pPr>
        <w:pStyle w:val="ListParagraph"/>
        <w:jc w:val="both"/>
        <w:rPr>
          <w:rFonts w:ascii="Arial" w:hAnsi="Arial" w:cs="Arial"/>
          <w:b/>
          <w:bCs/>
          <w:color w:val="000000"/>
          <w:sz w:val="21"/>
          <w:szCs w:val="21"/>
          <w:shd w:val="clear" w:color="auto" w:fill="FFFFFF"/>
        </w:rPr>
      </w:pPr>
    </w:p>
    <w:p w:rsidR="00C973DE" w:rsidRPr="00D44B05" w:rsidRDefault="00865392" w:rsidP="005704EB">
      <w:pPr>
        <w:ind w:left="720"/>
        <w:jc w:val="both"/>
        <w:rPr>
          <w:rFonts w:ascii="Arial" w:hAnsi="Arial" w:cs="Arial"/>
          <w:b/>
          <w:bCs/>
          <w:color w:val="000000"/>
          <w:sz w:val="21"/>
          <w:szCs w:val="21"/>
          <w:shd w:val="clear" w:color="auto" w:fill="FFFFFF"/>
        </w:rPr>
      </w:pPr>
      <w:r w:rsidRPr="00D44B05">
        <w:rPr>
          <w:rStyle w:val="Strong"/>
          <w:rFonts w:ascii="Arial" w:hAnsi="Arial" w:cs="Arial"/>
          <w:color w:val="333333"/>
          <w:spacing w:val="3"/>
          <w:shd w:val="clear" w:color="auto" w:fill="FFFFFF"/>
        </w:rPr>
        <w:t>Phương pháp tấn công</w:t>
      </w:r>
      <w:r w:rsidRPr="00D44B05">
        <w:rPr>
          <w:rFonts w:ascii="Arial" w:hAnsi="Arial" w:cs="Arial"/>
          <w:color w:val="333333"/>
          <w:spacing w:val="3"/>
          <w:shd w:val="clear" w:color="auto" w:fill="FFFFFF"/>
        </w:rPr>
        <w:t>: Hacker xác định điểm yếu thông qua scan hoặc phân tích bằng tay</w:t>
      </w:r>
    </w:p>
    <w:p w:rsidR="006D1C5F" w:rsidRPr="00D44B05" w:rsidRDefault="006D1C5F" w:rsidP="005704EB">
      <w:pPr>
        <w:pStyle w:val="ListParagraph"/>
        <w:jc w:val="both"/>
        <w:rPr>
          <w:rFonts w:ascii="Arial" w:hAnsi="Arial" w:cs="Arial"/>
          <w:b/>
          <w:bCs/>
          <w:color w:val="000000"/>
          <w:sz w:val="21"/>
          <w:szCs w:val="21"/>
          <w:shd w:val="clear" w:color="auto" w:fill="FFFFFF"/>
        </w:rPr>
      </w:pPr>
    </w:p>
    <w:p w:rsidR="00826111" w:rsidRPr="00D44B05" w:rsidRDefault="006A5B7E"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A8: Giả mạo yêu cầu:</w:t>
      </w:r>
    </w:p>
    <w:p w:rsidR="006A5B7E" w:rsidRPr="00D44B05" w:rsidRDefault="006A5B7E" w:rsidP="005704EB">
      <w:pPr>
        <w:pStyle w:val="ListParagraph"/>
        <w:jc w:val="both"/>
        <w:rPr>
          <w:rFonts w:ascii="Arial" w:hAnsi="Arial" w:cs="Arial"/>
          <w:b/>
          <w:bCs/>
          <w:color w:val="000000"/>
          <w:sz w:val="21"/>
          <w:szCs w:val="21"/>
          <w:shd w:val="clear" w:color="auto" w:fill="FFFFFF"/>
        </w:rPr>
      </w:pPr>
    </w:p>
    <w:p w:rsidR="006A5B7E" w:rsidRPr="00D44B05" w:rsidRDefault="006A5B7E"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Với cách này,</w:t>
      </w:r>
      <w:r w:rsidR="009F3EE4" w:rsidRPr="00D44B05">
        <w:rPr>
          <w:rFonts w:ascii="Arial" w:hAnsi="Arial" w:cs="Arial"/>
          <w:b/>
          <w:bCs/>
          <w:color w:val="000000"/>
          <w:sz w:val="21"/>
          <w:szCs w:val="21"/>
          <w:shd w:val="clear" w:color="auto" w:fill="FFFFFF"/>
        </w:rPr>
        <w:t>các hacker</w:t>
      </w:r>
      <w:r w:rsidRPr="00D44B05">
        <w:rPr>
          <w:rFonts w:ascii="Arial" w:hAnsi="Arial" w:cs="Arial"/>
          <w:b/>
          <w:bCs/>
          <w:color w:val="000000"/>
          <w:sz w:val="21"/>
          <w:szCs w:val="21"/>
          <w:shd w:val="clear" w:color="auto" w:fill="FFFFFF"/>
        </w:rPr>
        <w:t xml:space="preserve"> sẽ sử dụng quyền chứng thực</w:t>
      </w:r>
      <w:r w:rsidR="009F3EE4" w:rsidRPr="00D44B05">
        <w:rPr>
          <w:rFonts w:ascii="Arial" w:hAnsi="Arial" w:cs="Arial"/>
          <w:b/>
          <w:bCs/>
          <w:color w:val="000000"/>
          <w:sz w:val="21"/>
          <w:szCs w:val="21"/>
          <w:shd w:val="clear" w:color="auto" w:fill="FFFFFF"/>
        </w:rPr>
        <w:t xml:space="preserve"> từ trình duyệt</w:t>
      </w:r>
      <w:r w:rsidRPr="00D44B05">
        <w:rPr>
          <w:rFonts w:ascii="Arial" w:hAnsi="Arial" w:cs="Arial"/>
          <w:b/>
          <w:bCs/>
          <w:color w:val="000000"/>
          <w:sz w:val="21"/>
          <w:szCs w:val="21"/>
          <w:shd w:val="clear" w:color="auto" w:fill="FFFFFF"/>
        </w:rPr>
        <w:t xml:space="preserve"> của người sử dụng </w:t>
      </w:r>
      <w:r w:rsidR="009F3EE4" w:rsidRPr="00D44B05">
        <w:rPr>
          <w:rFonts w:ascii="Arial" w:hAnsi="Arial" w:cs="Arial"/>
          <w:b/>
          <w:bCs/>
          <w:color w:val="000000"/>
          <w:sz w:val="21"/>
          <w:szCs w:val="21"/>
          <w:shd w:val="clear" w:color="auto" w:fill="FFFFFF"/>
        </w:rPr>
        <w:t>tới các trang web, sau đó sử dụng quyền chứng thực này để giả mạo yêu cầu của người dùng vào mục đích của hacker</w:t>
      </w:r>
    </w:p>
    <w:p w:rsidR="00482764" w:rsidRPr="00D44B05" w:rsidRDefault="00482764" w:rsidP="005704EB">
      <w:pPr>
        <w:pStyle w:val="ListParagraph"/>
        <w:jc w:val="both"/>
        <w:rPr>
          <w:rFonts w:ascii="Arial" w:hAnsi="Arial" w:cs="Arial"/>
          <w:b/>
          <w:bCs/>
          <w:color w:val="000000"/>
          <w:sz w:val="21"/>
          <w:szCs w:val="21"/>
          <w:shd w:val="clear" w:color="auto" w:fill="FFFFFF"/>
        </w:rPr>
      </w:pPr>
    </w:p>
    <w:p w:rsidR="000107E9" w:rsidRPr="00D44B05" w:rsidRDefault="000107E9" w:rsidP="005704EB">
      <w:pPr>
        <w:pStyle w:val="HTMLPreformatted"/>
        <w:shd w:val="clear" w:color="auto" w:fill="F7F7F7"/>
        <w:spacing w:line="408" w:lineRule="atLeast"/>
        <w:jc w:val="both"/>
        <w:rPr>
          <w:rFonts w:ascii="Arial" w:hAnsi="Arial" w:cs="Arial"/>
          <w:color w:val="333333"/>
          <w:spacing w:val="3"/>
          <w:sz w:val="24"/>
          <w:szCs w:val="24"/>
        </w:rPr>
      </w:pPr>
      <w:r w:rsidRPr="00D44B05">
        <w:rPr>
          <w:rFonts w:ascii="Arial" w:hAnsi="Arial" w:cs="Arial"/>
          <w:b/>
          <w:bCs/>
          <w:color w:val="000000"/>
          <w:sz w:val="21"/>
          <w:szCs w:val="21"/>
          <w:shd w:val="clear" w:color="auto" w:fill="FFFFFF"/>
        </w:rPr>
        <w:t>Lỗi này giống lỗi A2(</w:t>
      </w:r>
      <w:r w:rsidRPr="00D44B05">
        <w:rPr>
          <w:rFonts w:ascii="Arial" w:hAnsi="Arial" w:cs="Arial"/>
          <w:color w:val="333333"/>
          <w:spacing w:val="3"/>
          <w:bdr w:val="none" w:sz="0" w:space="0" w:color="auto" w:frame="1"/>
        </w:rPr>
        <w:t>Sai lầm trong kiểm tra định danh và phiên làm việc</w:t>
      </w:r>
    </w:p>
    <w:p w:rsidR="000107E9" w:rsidRDefault="000107E9"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w:t>
      </w:r>
    </w:p>
    <w:p w:rsidR="00144037" w:rsidRPr="00D44B05" w:rsidRDefault="00144037" w:rsidP="005704EB">
      <w:pPr>
        <w:pStyle w:val="ListParagraph"/>
        <w:jc w:val="both"/>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Tuy nhiên lỗi A2 thường được che giấu trong email lỗi này lại thường được giấu trong các thành phần của một trang web</w:t>
      </w:r>
    </w:p>
    <w:p w:rsidR="000107E9" w:rsidRPr="00D44B05" w:rsidRDefault="000107E9" w:rsidP="005704EB">
      <w:pPr>
        <w:pStyle w:val="ListParagraph"/>
        <w:jc w:val="both"/>
        <w:rPr>
          <w:rFonts w:ascii="Arial" w:hAnsi="Arial" w:cs="Arial"/>
          <w:b/>
          <w:bCs/>
          <w:color w:val="000000"/>
          <w:sz w:val="21"/>
          <w:szCs w:val="21"/>
          <w:shd w:val="clear" w:color="auto" w:fill="FFFFFF"/>
        </w:rPr>
      </w:pPr>
    </w:p>
    <w:p w:rsidR="00482764" w:rsidRPr="00D44B05" w:rsidRDefault="00482764"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Ví dụ như, hacker có thể có thể chèn vào sau một đoạn bức ảnh trong một bản tin như sau:</w:t>
      </w:r>
    </w:p>
    <w:p w:rsidR="00D40402" w:rsidRPr="00D44B05" w:rsidRDefault="00D40402" w:rsidP="005704EB">
      <w:pPr>
        <w:pStyle w:val="ListParagraph"/>
        <w:jc w:val="both"/>
        <w:rPr>
          <w:rFonts w:ascii="Arial" w:hAnsi="Arial" w:cs="Arial"/>
          <w:bCs/>
          <w:color w:val="000000"/>
          <w:sz w:val="21"/>
          <w:szCs w:val="21"/>
          <w:shd w:val="clear" w:color="auto" w:fill="FFFFFF"/>
        </w:rPr>
      </w:pPr>
    </w:p>
    <w:p w:rsidR="00D40402" w:rsidRPr="00D44B05" w:rsidRDefault="00D40402" w:rsidP="005704EB">
      <w:pPr>
        <w:pStyle w:val="ListParagraph"/>
        <w:jc w:val="both"/>
        <w:rPr>
          <w:rFonts w:ascii="Arial" w:hAnsi="Arial" w:cs="Arial"/>
          <w:bCs/>
          <w:color w:val="000000"/>
          <w:sz w:val="21"/>
          <w:szCs w:val="21"/>
          <w:shd w:val="clear" w:color="auto" w:fill="FFFFFF"/>
        </w:rPr>
      </w:pPr>
      <w:r w:rsidRPr="00D44B05">
        <w:rPr>
          <w:rFonts w:ascii="Arial" w:hAnsi="Arial" w:cs="Arial"/>
          <w:bCs/>
          <w:color w:val="000000"/>
          <w:sz w:val="21"/>
          <w:szCs w:val="21"/>
          <w:shd w:val="clear" w:color="auto" w:fill="FFFFFF"/>
        </w:rPr>
        <w:t xml:space="preserve">X là một admin của một trang web đen và Y là người thường sử dụng trang web đen đó. </w:t>
      </w:r>
      <w:r w:rsidR="00CE51CA" w:rsidRPr="00D44B05">
        <w:rPr>
          <w:rFonts w:ascii="Arial" w:hAnsi="Arial" w:cs="Arial"/>
          <w:bCs/>
          <w:color w:val="000000"/>
          <w:sz w:val="21"/>
          <w:szCs w:val="21"/>
          <w:shd w:val="clear" w:color="auto" w:fill="FFFFFF"/>
        </w:rPr>
        <w:t xml:space="preserve">X là một người có ý đồ xấu, nên chèn vào </w:t>
      </w:r>
      <w:r w:rsidR="00F23C7A" w:rsidRPr="00D44B05">
        <w:rPr>
          <w:rFonts w:ascii="Arial" w:hAnsi="Arial" w:cs="Arial"/>
          <w:bCs/>
          <w:color w:val="000000"/>
          <w:sz w:val="21"/>
          <w:szCs w:val="21"/>
          <w:shd w:val="clear" w:color="auto" w:fill="FFFFFF"/>
        </w:rPr>
        <w:t xml:space="preserve">sau </w:t>
      </w:r>
      <w:r w:rsidR="00CE51CA" w:rsidRPr="00D44B05">
        <w:rPr>
          <w:rFonts w:ascii="Arial" w:hAnsi="Arial" w:cs="Arial"/>
          <w:bCs/>
          <w:color w:val="000000"/>
          <w:sz w:val="21"/>
          <w:szCs w:val="21"/>
          <w:shd w:val="clear" w:color="auto" w:fill="FFFFFF"/>
        </w:rPr>
        <w:t>một vài bức ảnh trên web</w:t>
      </w:r>
      <w:r w:rsidR="001A6BCF" w:rsidRPr="00D44B05">
        <w:rPr>
          <w:rFonts w:ascii="Arial" w:hAnsi="Arial" w:cs="Arial"/>
          <w:bCs/>
          <w:color w:val="000000"/>
          <w:sz w:val="21"/>
          <w:szCs w:val="21"/>
          <w:shd w:val="clear" w:color="auto" w:fill="FFFFFF"/>
        </w:rPr>
        <w:t xml:space="preserve"> trong thuộc tính src</w:t>
      </w:r>
      <w:r w:rsidR="00715CDE" w:rsidRPr="00D44B05">
        <w:rPr>
          <w:rFonts w:ascii="Arial" w:hAnsi="Arial" w:cs="Arial"/>
          <w:bCs/>
          <w:color w:val="000000"/>
          <w:sz w:val="21"/>
          <w:szCs w:val="21"/>
          <w:shd w:val="clear" w:color="auto" w:fill="FFFFFF"/>
        </w:rPr>
        <w:t>,</w:t>
      </w:r>
      <w:r w:rsidR="00CE51CA" w:rsidRPr="00D44B05">
        <w:rPr>
          <w:rFonts w:ascii="Arial" w:hAnsi="Arial" w:cs="Arial"/>
          <w:bCs/>
          <w:color w:val="000000"/>
          <w:sz w:val="21"/>
          <w:szCs w:val="21"/>
          <w:shd w:val="clear" w:color="auto" w:fill="FFFFFF"/>
        </w:rPr>
        <w:t xml:space="preserve"> của mình đoạn code có dạng như sau:</w:t>
      </w:r>
    </w:p>
    <w:p w:rsidR="00482764" w:rsidRPr="00D44B05" w:rsidRDefault="00482764" w:rsidP="005704EB">
      <w:pPr>
        <w:pStyle w:val="ListParagraph"/>
        <w:jc w:val="both"/>
        <w:rPr>
          <w:rFonts w:ascii="Arial" w:hAnsi="Arial" w:cs="Arial"/>
          <w:b/>
          <w:bCs/>
          <w:color w:val="000000"/>
          <w:sz w:val="21"/>
          <w:szCs w:val="21"/>
          <w:shd w:val="clear" w:color="auto" w:fill="FFFFFF"/>
        </w:rPr>
      </w:pPr>
    </w:p>
    <w:p w:rsidR="00482764" w:rsidRPr="00D44B05" w:rsidRDefault="00482764" w:rsidP="005704EB">
      <w:pPr>
        <w:pStyle w:val="ListParagraph"/>
        <w:jc w:val="both"/>
        <w:rPr>
          <w:rFonts w:ascii="Arial" w:hAnsi="Arial" w:cs="Arial"/>
          <w:color w:val="333333"/>
          <w:spacing w:val="3"/>
          <w:shd w:val="clear" w:color="auto" w:fill="FFFFFF"/>
        </w:rPr>
      </w:pPr>
      <w:r w:rsidRPr="00D44B05">
        <w:rPr>
          <w:rFonts w:ascii="Arial" w:hAnsi="Arial" w:cs="Arial"/>
          <w:color w:val="333333"/>
          <w:spacing w:val="3"/>
          <w:shd w:val="clear" w:color="auto" w:fill="FFFFFF"/>
        </w:rPr>
        <w:t>&lt;img src="</w:t>
      </w:r>
      <w:hyperlink r:id="rId10" w:tgtFrame="_blank" w:history="1">
        <w:r w:rsidRPr="00D44B05">
          <w:rPr>
            <w:rStyle w:val="Hyperlink"/>
            <w:rFonts w:ascii="Arial" w:hAnsi="Arial" w:cs="Arial"/>
            <w:color w:val="4183C4"/>
            <w:spacing w:val="3"/>
            <w:shd w:val="clear" w:color="auto" w:fill="FFFFFF"/>
          </w:rPr>
          <w:t>http://examplebank.com/app/transferFunds?amount=1500&amp;destinationAccount=</w:t>
        </w:r>
      </w:hyperlink>
      <w:r w:rsidR="00E52932" w:rsidRPr="00D44B05">
        <w:rPr>
          <w:rFonts w:ascii="Arial" w:hAnsi="Arial" w:cs="Arial"/>
        </w:rPr>
        <w:t>...</w:t>
      </w:r>
      <w:r w:rsidRPr="00D44B05">
        <w:rPr>
          <w:rFonts w:ascii="Arial" w:hAnsi="Arial" w:cs="Arial"/>
          <w:color w:val="333333"/>
          <w:spacing w:val="3"/>
          <w:shd w:val="clear" w:color="auto" w:fill="FFFFFF"/>
        </w:rPr>
        <w:t xml:space="preserve"> &gt;</w:t>
      </w:r>
    </w:p>
    <w:p w:rsidR="00B95C2D" w:rsidRPr="00D44B05" w:rsidRDefault="00B95C2D" w:rsidP="005704EB">
      <w:pPr>
        <w:pStyle w:val="ListParagraph"/>
        <w:jc w:val="both"/>
        <w:rPr>
          <w:rFonts w:ascii="Arial" w:hAnsi="Arial" w:cs="Arial"/>
          <w:color w:val="333333"/>
          <w:spacing w:val="3"/>
          <w:shd w:val="clear" w:color="auto" w:fill="FFFFFF"/>
        </w:rPr>
      </w:pPr>
    </w:p>
    <w:p w:rsidR="00B95C2D" w:rsidRPr="00D44B05" w:rsidRDefault="00B95C2D" w:rsidP="005704EB">
      <w:pPr>
        <w:pStyle w:val="ListParagraph"/>
        <w:jc w:val="both"/>
        <w:rPr>
          <w:rFonts w:ascii="Arial" w:hAnsi="Arial" w:cs="Arial"/>
          <w:color w:val="333333"/>
          <w:spacing w:val="3"/>
          <w:shd w:val="clear" w:color="auto" w:fill="FFFFFF"/>
        </w:rPr>
      </w:pPr>
      <w:r w:rsidRPr="00D44B05">
        <w:rPr>
          <w:rFonts w:ascii="Arial" w:hAnsi="Arial" w:cs="Arial"/>
          <w:color w:val="333333"/>
          <w:spacing w:val="3"/>
          <w:shd w:val="clear" w:color="auto" w:fill="FFFFFF"/>
        </w:rPr>
        <w:t>Y vừa giao dịch đăng nhập tài khoản vào ngân hàng example để kiểm tra tài khoản xong và vào website của X như thường ngày</w:t>
      </w:r>
    </w:p>
    <w:p w:rsidR="00E52932" w:rsidRPr="00D44B05" w:rsidRDefault="00E52932" w:rsidP="005704EB">
      <w:pPr>
        <w:pStyle w:val="ListParagraph"/>
        <w:jc w:val="both"/>
        <w:rPr>
          <w:rFonts w:ascii="Arial" w:hAnsi="Arial" w:cs="Arial"/>
          <w:color w:val="333333"/>
          <w:spacing w:val="3"/>
          <w:shd w:val="clear" w:color="auto" w:fill="FFFFFF"/>
        </w:rPr>
      </w:pPr>
    </w:p>
    <w:p w:rsidR="00E52932" w:rsidRPr="00D44B05" w:rsidRDefault="00E52932" w:rsidP="005704EB">
      <w:pPr>
        <w:pStyle w:val="ListParagraph"/>
        <w:jc w:val="both"/>
        <w:rPr>
          <w:rFonts w:ascii="Arial" w:hAnsi="Arial" w:cs="Arial"/>
          <w:color w:val="333333"/>
          <w:spacing w:val="3"/>
          <w:shd w:val="clear" w:color="auto" w:fill="FFFFFF"/>
        </w:rPr>
      </w:pPr>
      <w:r w:rsidRPr="00D44B05">
        <w:rPr>
          <w:rFonts w:ascii="Arial" w:hAnsi="Arial" w:cs="Arial"/>
          <w:color w:val="333333"/>
          <w:spacing w:val="3"/>
          <w:shd w:val="clear" w:color="auto" w:fill="FFFFFF"/>
        </w:rPr>
        <w:t>Thì người dùng</w:t>
      </w:r>
      <w:r w:rsidR="00B95C2D" w:rsidRPr="00D44B05">
        <w:rPr>
          <w:rFonts w:ascii="Arial" w:hAnsi="Arial" w:cs="Arial"/>
          <w:color w:val="333333"/>
          <w:spacing w:val="3"/>
          <w:shd w:val="clear" w:color="auto" w:fill="FFFFFF"/>
        </w:rPr>
        <w:t xml:space="preserve"> Y</w:t>
      </w:r>
      <w:r w:rsidRPr="00D44B05">
        <w:rPr>
          <w:rFonts w:ascii="Arial" w:hAnsi="Arial" w:cs="Arial"/>
          <w:color w:val="333333"/>
          <w:spacing w:val="3"/>
          <w:shd w:val="clear" w:color="auto" w:fill="FFFFFF"/>
        </w:rPr>
        <w:t xml:space="preserve"> </w:t>
      </w:r>
      <w:r w:rsidR="00352200" w:rsidRPr="00D44B05">
        <w:rPr>
          <w:rFonts w:ascii="Arial" w:hAnsi="Arial" w:cs="Arial"/>
          <w:color w:val="333333"/>
          <w:spacing w:val="3"/>
          <w:shd w:val="clear" w:color="auto" w:fill="FFFFFF"/>
        </w:rPr>
        <w:t>sẽ chuy</w:t>
      </w:r>
      <w:r w:rsidR="00B95C2D" w:rsidRPr="00D44B05">
        <w:rPr>
          <w:rFonts w:ascii="Arial" w:hAnsi="Arial" w:cs="Arial"/>
          <w:color w:val="333333"/>
          <w:spacing w:val="3"/>
          <w:shd w:val="clear" w:color="auto" w:fill="FFFFFF"/>
        </w:rPr>
        <w:t>ển 1500$ cho tài khoản X</w:t>
      </w:r>
      <w:r w:rsidR="00C3349C" w:rsidRPr="00D44B05">
        <w:rPr>
          <w:rFonts w:ascii="Arial" w:hAnsi="Arial" w:cs="Arial"/>
          <w:color w:val="333333"/>
          <w:spacing w:val="3"/>
          <w:shd w:val="clear" w:color="auto" w:fill="FFFFFF"/>
        </w:rPr>
        <w:t xml:space="preserve">. Tất nhiên lúc này </w:t>
      </w:r>
      <w:r w:rsidR="00D40402" w:rsidRPr="00D44B05">
        <w:rPr>
          <w:rFonts w:ascii="Arial" w:hAnsi="Arial" w:cs="Arial"/>
          <w:color w:val="333333"/>
          <w:spacing w:val="3"/>
          <w:shd w:val="clear" w:color="auto" w:fill="FFFFFF"/>
        </w:rPr>
        <w:t>người dùng</w:t>
      </w:r>
      <w:r w:rsidR="00C3349C" w:rsidRPr="00D44B05">
        <w:rPr>
          <w:rFonts w:ascii="Arial" w:hAnsi="Arial" w:cs="Arial"/>
          <w:color w:val="333333"/>
          <w:spacing w:val="3"/>
          <w:shd w:val="clear" w:color="auto" w:fill="FFFFFF"/>
        </w:rPr>
        <w:t xml:space="preserve"> </w:t>
      </w:r>
      <w:r w:rsidR="00D40402" w:rsidRPr="00D44B05">
        <w:rPr>
          <w:rFonts w:ascii="Arial" w:hAnsi="Arial" w:cs="Arial"/>
          <w:color w:val="333333"/>
          <w:spacing w:val="3"/>
          <w:shd w:val="clear" w:color="auto" w:fill="FFFFFF"/>
        </w:rPr>
        <w:t>còn chưa hết thời session trên web</w:t>
      </w:r>
    </w:p>
    <w:p w:rsidR="00740C76" w:rsidRPr="00D44B05" w:rsidRDefault="00740C76" w:rsidP="005704EB">
      <w:pPr>
        <w:pStyle w:val="ListParagraph"/>
        <w:jc w:val="both"/>
        <w:rPr>
          <w:rFonts w:ascii="Arial" w:hAnsi="Arial" w:cs="Arial"/>
          <w:color w:val="333333"/>
          <w:spacing w:val="3"/>
          <w:shd w:val="clear" w:color="auto" w:fill="FFFFFF"/>
        </w:rPr>
      </w:pPr>
    </w:p>
    <w:p w:rsidR="00740C76" w:rsidRPr="00D44B05" w:rsidRDefault="00740C76" w:rsidP="005704EB">
      <w:pPr>
        <w:pStyle w:val="ListParagraph"/>
        <w:jc w:val="both"/>
        <w:rPr>
          <w:rFonts w:ascii="Arial" w:hAnsi="Arial" w:cs="Arial"/>
          <w:color w:val="333333"/>
          <w:spacing w:val="3"/>
          <w:shd w:val="clear" w:color="auto" w:fill="FFFFFF"/>
        </w:rPr>
      </w:pPr>
      <w:r w:rsidRPr="00D44B05">
        <w:rPr>
          <w:rFonts w:ascii="Arial" w:hAnsi="Arial" w:cs="Arial"/>
          <w:color w:val="333333"/>
          <w:spacing w:val="3"/>
          <w:shd w:val="clear" w:color="auto" w:fill="FFFFFF"/>
        </w:rPr>
        <w:lastRenderedPageBreak/>
        <w:t>A7: Mất kiểm soát mức độ truy cập chức năng:</w:t>
      </w:r>
    </w:p>
    <w:p w:rsidR="00740C76" w:rsidRPr="00D44B05" w:rsidRDefault="00740C76" w:rsidP="005704EB">
      <w:pPr>
        <w:pStyle w:val="ListParagraph"/>
        <w:jc w:val="both"/>
        <w:rPr>
          <w:rFonts w:ascii="Arial" w:hAnsi="Arial" w:cs="Arial"/>
          <w:color w:val="333333"/>
          <w:spacing w:val="3"/>
          <w:shd w:val="clear" w:color="auto" w:fill="FFFFFF"/>
        </w:rPr>
      </w:pPr>
    </w:p>
    <w:p w:rsidR="00740C76" w:rsidRPr="00D44B05" w:rsidRDefault="00740C76" w:rsidP="005704EB">
      <w:pPr>
        <w:pStyle w:val="ListParagraph"/>
        <w:jc w:val="both"/>
        <w:rPr>
          <w:rFonts w:ascii="Arial" w:hAnsi="Arial" w:cs="Arial"/>
          <w:color w:val="333333"/>
          <w:spacing w:val="3"/>
          <w:shd w:val="clear" w:color="auto" w:fill="FFFFFF"/>
        </w:rPr>
      </w:pPr>
      <w:r w:rsidRPr="00D44B05">
        <w:rPr>
          <w:rFonts w:ascii="Arial" w:hAnsi="Arial" w:cs="Arial"/>
          <w:color w:val="333333"/>
          <w:spacing w:val="3"/>
          <w:shd w:val="clear" w:color="auto" w:fill="FFFFFF"/>
        </w:rPr>
        <w:t>Hầu hết các trang web đều có 1 hàm phân quyền cho người dùng. Nhưng nếu hàm đó khôn</w:t>
      </w:r>
      <w:r w:rsidR="00DB13DD" w:rsidRPr="00D44B05">
        <w:rPr>
          <w:rFonts w:ascii="Arial" w:hAnsi="Arial" w:cs="Arial"/>
          <w:color w:val="333333"/>
          <w:spacing w:val="3"/>
          <w:shd w:val="clear" w:color="auto" w:fill="FFFFFF"/>
        </w:rPr>
        <w:t>g được đồng bộ thì kẻ tấn công sẽ lợi dụng điều này để làm lợi cho mình.</w:t>
      </w:r>
    </w:p>
    <w:p w:rsidR="00DB13DD" w:rsidRPr="00D44B05" w:rsidRDefault="00DB13DD" w:rsidP="005704EB">
      <w:pPr>
        <w:pStyle w:val="ListParagraph"/>
        <w:jc w:val="both"/>
        <w:rPr>
          <w:rFonts w:ascii="Arial" w:hAnsi="Arial" w:cs="Arial"/>
          <w:color w:val="333333"/>
          <w:spacing w:val="3"/>
          <w:shd w:val="clear" w:color="auto" w:fill="FFFFFF"/>
        </w:rPr>
      </w:pPr>
      <w:r w:rsidRPr="00D44B05">
        <w:rPr>
          <w:rFonts w:ascii="Arial" w:hAnsi="Arial" w:cs="Arial"/>
          <w:color w:val="333333"/>
          <w:spacing w:val="3"/>
          <w:shd w:val="clear" w:color="auto" w:fill="FFFFFF"/>
        </w:rPr>
        <w:t>Ví dụ như: trên trang web zing.mp3 người bình thường chỉ được tải nhạc 128kbp với đường link:</w:t>
      </w:r>
    </w:p>
    <w:p w:rsidR="00DB13DD" w:rsidRPr="00D44B05" w:rsidRDefault="00DB13DD" w:rsidP="005704EB">
      <w:pPr>
        <w:pStyle w:val="ListParagraph"/>
        <w:jc w:val="both"/>
        <w:rPr>
          <w:rFonts w:ascii="Arial" w:hAnsi="Arial" w:cs="Arial"/>
          <w:color w:val="333333"/>
          <w:spacing w:val="3"/>
          <w:shd w:val="clear" w:color="auto" w:fill="FFFFFF"/>
        </w:rPr>
      </w:pPr>
    </w:p>
    <w:p w:rsidR="00DB13DD" w:rsidRPr="00D44B05" w:rsidRDefault="00EE6D16" w:rsidP="005704EB">
      <w:pPr>
        <w:pStyle w:val="ListParagraph"/>
        <w:jc w:val="both"/>
        <w:rPr>
          <w:rFonts w:ascii="Arial" w:hAnsi="Arial" w:cs="Arial"/>
          <w:b/>
          <w:bCs/>
          <w:color w:val="000000"/>
          <w:sz w:val="21"/>
          <w:szCs w:val="21"/>
          <w:shd w:val="clear" w:color="auto" w:fill="FFFFFF"/>
        </w:rPr>
      </w:pPr>
      <w:hyperlink r:id="rId11" w:history="1">
        <w:r w:rsidR="006E5CD5" w:rsidRPr="00D44B05">
          <w:rPr>
            <w:rStyle w:val="Hyperlink"/>
            <w:rFonts w:ascii="Arial" w:hAnsi="Arial" w:cs="Arial"/>
            <w:b/>
            <w:bCs/>
            <w:sz w:val="21"/>
            <w:szCs w:val="21"/>
            <w:shd w:val="clear" w:color="auto" w:fill="FFFFFF"/>
          </w:rPr>
          <w:t>http://mp3.zing.vn/bai-hat/Rang-Em-Mai-O-Ben-Bich-Phuong/ZW7WFD9B.html</w:t>
        </w:r>
      </w:hyperlink>
    </w:p>
    <w:p w:rsidR="00F77619" w:rsidRPr="00D44B05" w:rsidRDefault="00F77619" w:rsidP="005704EB">
      <w:pPr>
        <w:pStyle w:val="ListParagraph"/>
        <w:jc w:val="both"/>
        <w:rPr>
          <w:rFonts w:ascii="Arial" w:hAnsi="Arial" w:cs="Arial"/>
          <w:b/>
          <w:bCs/>
          <w:color w:val="000000"/>
          <w:sz w:val="21"/>
          <w:szCs w:val="21"/>
          <w:shd w:val="clear" w:color="auto" w:fill="FFFFFF"/>
        </w:rPr>
      </w:pPr>
    </w:p>
    <w:p w:rsidR="00F77619" w:rsidRPr="00D44B05" w:rsidRDefault="00F77619"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Nhưng hàm phân quyền của Zing không tốt: nên ta muốn tải nhạc vip chỉ cần</w:t>
      </w:r>
    </w:p>
    <w:p w:rsidR="006E5CD5" w:rsidRPr="00D44B05" w:rsidRDefault="006E5CD5" w:rsidP="005704EB">
      <w:pPr>
        <w:pStyle w:val="ListParagraph"/>
        <w:jc w:val="both"/>
        <w:rPr>
          <w:rFonts w:ascii="Arial" w:hAnsi="Arial" w:cs="Arial"/>
          <w:b/>
          <w:bCs/>
          <w:color w:val="000000"/>
          <w:sz w:val="21"/>
          <w:szCs w:val="21"/>
          <w:shd w:val="clear" w:color="auto" w:fill="FFFFFF"/>
        </w:rPr>
      </w:pPr>
    </w:p>
    <w:p w:rsidR="006E5CD5" w:rsidRPr="00D44B05" w:rsidRDefault="006E5CD5"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Copy mã bài hát</w:t>
      </w:r>
      <w:r w:rsidR="00B61F86" w:rsidRPr="00D44B05">
        <w:rPr>
          <w:rFonts w:ascii="Arial" w:hAnsi="Arial" w:cs="Arial"/>
          <w:b/>
          <w:bCs/>
          <w:color w:val="000000"/>
          <w:sz w:val="21"/>
          <w:szCs w:val="21"/>
          <w:shd w:val="clear" w:color="auto" w:fill="FFFFFF"/>
        </w:rPr>
        <w:t xml:space="preserve"> vào sau đường link http://mp3.zing.vn</w:t>
      </w:r>
      <w:r w:rsidR="00545496" w:rsidRPr="00D44B05">
        <w:rPr>
          <w:rFonts w:ascii="Arial" w:hAnsi="Arial" w:cs="Arial"/>
          <w:b/>
          <w:bCs/>
          <w:color w:val="000000"/>
          <w:sz w:val="21"/>
          <w:szCs w:val="21"/>
          <w:shd w:val="clear" w:color="auto" w:fill="FFFFFF"/>
        </w:rPr>
        <w:t>/download</w:t>
      </w:r>
      <w:r w:rsidR="00B61F86" w:rsidRPr="00D44B05">
        <w:rPr>
          <w:rFonts w:ascii="Arial" w:hAnsi="Arial" w:cs="Arial"/>
          <w:b/>
          <w:bCs/>
          <w:color w:val="000000"/>
          <w:sz w:val="21"/>
          <w:szCs w:val="21"/>
          <w:shd w:val="clear" w:color="auto" w:fill="FFFFFF"/>
        </w:rPr>
        <w:t>/vip/song/</w:t>
      </w:r>
      <w:r w:rsidRPr="00D44B05">
        <w:rPr>
          <w:rFonts w:ascii="Arial" w:hAnsi="Arial" w:cs="Arial"/>
          <w:b/>
          <w:bCs/>
          <w:color w:val="000000"/>
          <w:sz w:val="21"/>
          <w:szCs w:val="21"/>
          <w:shd w:val="clear" w:color="auto" w:fill="FFFFFF"/>
        </w:rPr>
        <w:t xml:space="preserve"> và paste vào trình duyệt </w:t>
      </w:r>
    </w:p>
    <w:p w:rsidR="006E5CD5" w:rsidRPr="00D44B05" w:rsidRDefault="006E5CD5" w:rsidP="005704EB">
      <w:pPr>
        <w:pStyle w:val="ListParagraph"/>
        <w:jc w:val="both"/>
        <w:rPr>
          <w:rFonts w:ascii="Arial" w:hAnsi="Arial" w:cs="Arial"/>
          <w:b/>
          <w:bCs/>
          <w:color w:val="000000"/>
          <w:sz w:val="21"/>
          <w:szCs w:val="21"/>
          <w:shd w:val="clear" w:color="auto" w:fill="FFFFFF"/>
        </w:rPr>
      </w:pPr>
    </w:p>
    <w:p w:rsidR="00633FB9" w:rsidRPr="00D44B05" w:rsidRDefault="00633FB9"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http://mp3.zing.vn/download/vip/song/</w:t>
      </w:r>
      <w:r w:rsidRPr="00D44B05">
        <w:rPr>
          <w:rFonts w:ascii="Arial" w:hAnsi="Arial" w:cs="Arial"/>
        </w:rPr>
        <w:t xml:space="preserve"> </w:t>
      </w:r>
      <w:r w:rsidRPr="00D44B05">
        <w:rPr>
          <w:rFonts w:ascii="Arial" w:hAnsi="Arial" w:cs="Arial"/>
          <w:b/>
          <w:bCs/>
          <w:color w:val="000000"/>
          <w:sz w:val="21"/>
          <w:szCs w:val="21"/>
          <w:shd w:val="clear" w:color="auto" w:fill="FFFFFF"/>
        </w:rPr>
        <w:t>ZW7WFD9B</w:t>
      </w:r>
    </w:p>
    <w:p w:rsidR="00C27E63" w:rsidRPr="00D44B05" w:rsidRDefault="00C27E63" w:rsidP="005704EB">
      <w:pPr>
        <w:pStyle w:val="ListParagraph"/>
        <w:jc w:val="both"/>
        <w:rPr>
          <w:rFonts w:ascii="Arial" w:hAnsi="Arial" w:cs="Arial"/>
          <w:b/>
          <w:bCs/>
          <w:color w:val="000000"/>
          <w:sz w:val="21"/>
          <w:szCs w:val="21"/>
          <w:shd w:val="clear" w:color="auto" w:fill="FFFFFF"/>
        </w:rPr>
      </w:pPr>
    </w:p>
    <w:p w:rsidR="00FC56C7" w:rsidRPr="00D44B05" w:rsidRDefault="00FC56C7" w:rsidP="005704EB">
      <w:pPr>
        <w:pStyle w:val="ListParagraph"/>
        <w:jc w:val="both"/>
        <w:rPr>
          <w:rFonts w:ascii="Arial" w:hAnsi="Arial" w:cs="Arial"/>
          <w:b/>
          <w:bCs/>
          <w:color w:val="000000"/>
          <w:sz w:val="21"/>
          <w:szCs w:val="21"/>
          <w:shd w:val="clear" w:color="auto" w:fill="FFFFFF"/>
        </w:rPr>
      </w:pPr>
    </w:p>
    <w:p w:rsidR="00C27E63" w:rsidRPr="00D44B05" w:rsidRDefault="00C27E63"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 xml:space="preserve">A6: </w:t>
      </w:r>
      <w:r w:rsidR="00FC56C7" w:rsidRPr="00D44B05">
        <w:rPr>
          <w:rFonts w:ascii="Arial" w:hAnsi="Arial" w:cs="Arial"/>
          <w:b/>
          <w:bCs/>
          <w:color w:val="000000"/>
          <w:sz w:val="21"/>
          <w:szCs w:val="21"/>
          <w:shd w:val="clear" w:color="auto" w:fill="FFFFFF"/>
        </w:rPr>
        <w:t>Lộ dữ liệu nhạy cảm</w:t>
      </w:r>
    </w:p>
    <w:p w:rsidR="00FC56C7" w:rsidRPr="00D44B05" w:rsidRDefault="00A620FA"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 xml:space="preserve">Lỗi này không phổ biến, khó phát hiện, nhưng ảnh hưởng thì rất nặng nề. </w:t>
      </w:r>
    </w:p>
    <w:p w:rsidR="00A620FA" w:rsidRPr="00D44B05" w:rsidRDefault="00EF3125" w:rsidP="005704EB">
      <w:pPr>
        <w:pStyle w:val="ListParagraph"/>
        <w:jc w:val="both"/>
        <w:rPr>
          <w:rFonts w:ascii="Arial" w:hAnsi="Arial" w:cs="Arial"/>
          <w:b/>
          <w:bCs/>
          <w:color w:val="000000"/>
          <w:sz w:val="21"/>
          <w:szCs w:val="21"/>
          <w:shd w:val="clear" w:color="auto" w:fill="FFFFFF"/>
        </w:rPr>
      </w:pPr>
      <w:r w:rsidRPr="00D44B05">
        <w:rPr>
          <w:rFonts w:ascii="Arial" w:hAnsi="Arial" w:cs="Arial"/>
          <w:color w:val="333333"/>
          <w:spacing w:val="3"/>
          <w:shd w:val="clear" w:color="auto" w:fill="FFFFFF"/>
        </w:rPr>
        <w:t xml:space="preserve">Bằng cách này hacker sẽ </w:t>
      </w:r>
      <w:r w:rsidR="00A620FA" w:rsidRPr="00D44B05">
        <w:rPr>
          <w:rFonts w:ascii="Arial" w:hAnsi="Arial" w:cs="Arial"/>
          <w:color w:val="333333"/>
          <w:spacing w:val="3"/>
          <w:shd w:val="clear" w:color="auto" w:fill="FFFFFF"/>
        </w:rPr>
        <w:t>tìm các khóa, lấy các bản sao dữ liệu không được mã hóa, hoặc truy cập dữ liệu qua các kênh có thể tự động giải mã.</w:t>
      </w: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3223A8" w:rsidP="005704EB">
      <w:pPr>
        <w:pStyle w:val="ListParagraph"/>
        <w:jc w:val="both"/>
        <w:rPr>
          <w:rFonts w:ascii="Arial" w:hAnsi="Arial" w:cs="Arial"/>
          <w:color w:val="333333"/>
          <w:spacing w:val="3"/>
          <w:shd w:val="clear" w:color="auto" w:fill="FFFFFF"/>
        </w:rPr>
      </w:pPr>
      <w:r w:rsidRPr="00D44B05">
        <w:rPr>
          <w:rFonts w:ascii="Arial" w:hAnsi="Arial" w:cs="Arial"/>
          <w:b/>
          <w:bCs/>
          <w:color w:val="000000"/>
          <w:sz w:val="21"/>
          <w:szCs w:val="21"/>
          <w:shd w:val="clear" w:color="auto" w:fill="FFFFFF"/>
        </w:rPr>
        <w:t xml:space="preserve">Để lấy : </w:t>
      </w:r>
      <w:r w:rsidRPr="00D44B05">
        <w:rPr>
          <w:rFonts w:ascii="Arial" w:hAnsi="Arial" w:cs="Arial"/>
          <w:color w:val="333333"/>
          <w:spacing w:val="3"/>
          <w:shd w:val="clear" w:color="auto" w:fill="FFFFFF"/>
        </w:rPr>
        <w:t>dữ liệu nhạy cảm như hồ sơ y tế, thông tin, dữ liệu cá nhân, thẻ tín dụng</w:t>
      </w:r>
    </w:p>
    <w:p w:rsidR="001A00B6" w:rsidRPr="00D44B05" w:rsidRDefault="001A00B6" w:rsidP="005704EB">
      <w:pPr>
        <w:pStyle w:val="ListParagraph"/>
        <w:jc w:val="both"/>
        <w:rPr>
          <w:rFonts w:ascii="Arial" w:hAnsi="Arial" w:cs="Arial"/>
          <w:b/>
          <w:bCs/>
          <w:color w:val="000000"/>
          <w:sz w:val="21"/>
          <w:szCs w:val="21"/>
          <w:shd w:val="clear" w:color="auto" w:fill="FFFFFF"/>
        </w:rPr>
      </w:pPr>
    </w:p>
    <w:p w:rsidR="001A00B6" w:rsidRPr="00D44B05" w:rsidRDefault="001A00B6" w:rsidP="005704EB">
      <w:pPr>
        <w:pStyle w:val="ListParagraph"/>
        <w:jc w:val="both"/>
        <w:rPr>
          <w:rFonts w:ascii="Arial" w:hAnsi="Arial" w:cs="Arial"/>
          <w:b/>
          <w:bCs/>
          <w:color w:val="000000"/>
          <w:sz w:val="21"/>
          <w:szCs w:val="21"/>
          <w:shd w:val="clear" w:color="auto" w:fill="FFFFFF"/>
        </w:rPr>
      </w:pPr>
      <w:r w:rsidRPr="00D44B05">
        <w:rPr>
          <w:rFonts w:ascii="Arial" w:hAnsi="Arial" w:cs="Arial"/>
          <w:b/>
          <w:bCs/>
          <w:color w:val="000000"/>
          <w:sz w:val="21"/>
          <w:szCs w:val="21"/>
          <w:shd w:val="clear" w:color="auto" w:fill="FFFFFF"/>
        </w:rPr>
        <w:t>A5: Sai sót trong cấu hình an ninh</w:t>
      </w:r>
    </w:p>
    <w:p w:rsidR="00BB540A" w:rsidRPr="00D44B05" w:rsidRDefault="00BB540A" w:rsidP="005704EB">
      <w:pPr>
        <w:pStyle w:val="ListParagraph"/>
        <w:jc w:val="both"/>
        <w:rPr>
          <w:rFonts w:ascii="Arial" w:hAnsi="Arial" w:cs="Arial"/>
          <w:b/>
          <w:bCs/>
          <w:color w:val="000000"/>
          <w:sz w:val="21"/>
          <w:szCs w:val="21"/>
          <w:shd w:val="clear" w:color="auto" w:fill="FFFFFF"/>
        </w:rPr>
      </w:pPr>
    </w:p>
    <w:p w:rsidR="00BB540A" w:rsidRPr="00D44B05" w:rsidRDefault="00BB540A" w:rsidP="005704EB">
      <w:pPr>
        <w:pStyle w:val="ListParagraph"/>
        <w:jc w:val="both"/>
        <w:rPr>
          <w:rStyle w:val="Strong"/>
          <w:rFonts w:ascii="Arial" w:hAnsi="Arial" w:cs="Arial"/>
          <w:color w:val="333333"/>
          <w:spacing w:val="3"/>
          <w:shd w:val="clear" w:color="auto" w:fill="FFFFFF"/>
        </w:rPr>
      </w:pPr>
      <w:r w:rsidRPr="00D44B05">
        <w:rPr>
          <w:rFonts w:ascii="Arial" w:hAnsi="Arial" w:cs="Arial"/>
          <w:b/>
          <w:bCs/>
          <w:color w:val="000000"/>
          <w:sz w:val="21"/>
          <w:szCs w:val="21"/>
          <w:shd w:val="clear" w:color="auto" w:fill="FFFFFF"/>
        </w:rPr>
        <w:t xml:space="preserve">A4: </w:t>
      </w:r>
      <w:r w:rsidRPr="00D44B05">
        <w:rPr>
          <w:rStyle w:val="Strong"/>
          <w:rFonts w:ascii="Arial" w:hAnsi="Arial" w:cs="Arial"/>
          <w:color w:val="333333"/>
          <w:spacing w:val="3"/>
          <w:shd w:val="clear" w:color="auto" w:fill="FFFFFF"/>
        </w:rPr>
        <w:t>lỗi bảo mật đối tượng tham chiếu thiếu an toàn</w:t>
      </w:r>
    </w:p>
    <w:p w:rsidR="00473581" w:rsidRDefault="00473581" w:rsidP="00473581">
      <w:pPr>
        <w:jc w:val="both"/>
        <w:rPr>
          <w:rFonts w:ascii="Arial" w:hAnsi="Arial" w:cs="Arial"/>
          <w:b/>
          <w:bCs/>
          <w:color w:val="000000"/>
          <w:sz w:val="21"/>
          <w:szCs w:val="21"/>
          <w:shd w:val="clear" w:color="auto" w:fill="FFFFFF"/>
        </w:rPr>
      </w:pPr>
    </w:p>
    <w:p w:rsidR="00473581" w:rsidRDefault="00473581" w:rsidP="00473581">
      <w:pPr>
        <w:jc w:val="both"/>
        <w:rPr>
          <w:rFonts w:ascii="Arial" w:hAnsi="Arial" w:cs="Arial"/>
          <w:b/>
          <w:bCs/>
          <w:color w:val="000000"/>
          <w:sz w:val="21"/>
          <w:szCs w:val="21"/>
          <w:shd w:val="clear" w:color="auto" w:fill="FFFFFF"/>
        </w:rPr>
      </w:pPr>
    </w:p>
    <w:p w:rsidR="00473581" w:rsidRDefault="00473581" w:rsidP="00473581">
      <w:pPr>
        <w:jc w:val="both"/>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 xml:space="preserve">Các trang web thường tương tác với người dùng thông qua các dữ liệu mà người dùng đưa vào, qua các editText, để biết họ là ai, họ cần gì, từ đó </w:t>
      </w:r>
      <w:r w:rsidR="008B024F">
        <w:rPr>
          <w:rFonts w:ascii="Arial" w:hAnsi="Arial" w:cs="Arial"/>
          <w:b/>
          <w:bCs/>
          <w:color w:val="000000"/>
          <w:sz w:val="21"/>
          <w:szCs w:val="21"/>
          <w:shd w:val="clear" w:color="auto" w:fill="FFFFFF"/>
        </w:rPr>
        <w:t xml:space="preserve">website </w:t>
      </w:r>
      <w:r>
        <w:rPr>
          <w:rFonts w:ascii="Arial" w:hAnsi="Arial" w:cs="Arial"/>
          <w:b/>
          <w:bCs/>
          <w:color w:val="000000"/>
          <w:sz w:val="21"/>
          <w:szCs w:val="21"/>
          <w:shd w:val="clear" w:color="auto" w:fill="FFFFFF"/>
        </w:rPr>
        <w:t>lấy các đoạn text để xử lí</w:t>
      </w:r>
      <w:r w:rsidR="008B024F">
        <w:rPr>
          <w:rFonts w:ascii="Arial" w:hAnsi="Arial" w:cs="Arial"/>
          <w:b/>
          <w:bCs/>
          <w:color w:val="000000"/>
          <w:sz w:val="21"/>
          <w:szCs w:val="21"/>
          <w:shd w:val="clear" w:color="auto" w:fill="FFFFFF"/>
        </w:rPr>
        <w:t xml:space="preserve"> xem họ cần gì. </w:t>
      </w:r>
    </w:p>
    <w:p w:rsidR="008B024F" w:rsidRPr="00473581" w:rsidRDefault="008B024F" w:rsidP="00473581">
      <w:pPr>
        <w:jc w:val="both"/>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Tuy nhiên thì một vài website lại không kiểm tra đầu vào kĩ, các hacker có thể lợi dụng điều này để làm những điều xấu. Đó là cách thực hiện chung của A3 chèn mã script xấu và A1 Tiêm nhiễm mã độc</w:t>
      </w:r>
    </w:p>
    <w:p w:rsidR="00E256B6" w:rsidRPr="00D44B05" w:rsidRDefault="00E256B6" w:rsidP="005704EB">
      <w:pPr>
        <w:pStyle w:val="comments-section"/>
        <w:spacing w:before="0" w:beforeAutospacing="0" w:after="204" w:afterAutospacing="0" w:line="408" w:lineRule="atLeast"/>
        <w:jc w:val="both"/>
        <w:rPr>
          <w:rFonts w:ascii="Arial" w:hAnsi="Arial" w:cs="Arial"/>
          <w:color w:val="333333"/>
          <w:spacing w:val="3"/>
        </w:rPr>
      </w:pPr>
      <w:r w:rsidRPr="00D44B05">
        <w:rPr>
          <w:rFonts w:ascii="Arial" w:hAnsi="Arial" w:cs="Arial"/>
          <w:b/>
          <w:bCs/>
          <w:color w:val="000000"/>
          <w:sz w:val="21"/>
          <w:szCs w:val="21"/>
          <w:shd w:val="clear" w:color="auto" w:fill="FFFFFF"/>
        </w:rPr>
        <w:t xml:space="preserve">A3: </w:t>
      </w:r>
      <w:r w:rsidRPr="00D44B05">
        <w:rPr>
          <w:rStyle w:val="apple-converted-space"/>
          <w:rFonts w:ascii="Arial" w:hAnsi="Arial" w:cs="Arial"/>
          <w:color w:val="333333"/>
          <w:spacing w:val="3"/>
        </w:rPr>
        <w:t> </w:t>
      </w:r>
      <w:r w:rsidRPr="00D44B05">
        <w:rPr>
          <w:rFonts w:ascii="Arial" w:hAnsi="Arial" w:cs="Arial"/>
          <w:color w:val="333333"/>
          <w:spacing w:val="3"/>
        </w:rPr>
        <w:t>Là một kiểu tấn công cho phép hacker chèn vào những đoạn script độc hại (thông thường là javascript hoặc HTML) vào website và sẽ được thực thi ở trình duyệt người dùng.</w:t>
      </w:r>
    </w:p>
    <w:p w:rsidR="00346178" w:rsidRPr="00D44B05" w:rsidRDefault="00346178" w:rsidP="005704EB">
      <w:pPr>
        <w:pStyle w:val="comments-section"/>
        <w:shd w:val="clear" w:color="auto" w:fill="FFFFFF"/>
        <w:spacing w:before="0" w:beforeAutospacing="0" w:after="204" w:afterAutospacing="0" w:line="408" w:lineRule="atLeast"/>
        <w:jc w:val="both"/>
        <w:rPr>
          <w:rFonts w:ascii="Arial" w:hAnsi="Arial" w:cs="Arial"/>
          <w:color w:val="333333"/>
          <w:spacing w:val="3"/>
        </w:rPr>
      </w:pPr>
      <w:r w:rsidRPr="00D44B05">
        <w:rPr>
          <w:rStyle w:val="Strong"/>
          <w:rFonts w:ascii="Arial" w:hAnsi="Arial" w:cs="Arial"/>
          <w:color w:val="333333"/>
          <w:spacing w:val="3"/>
        </w:rPr>
        <w:t>Cookie</w:t>
      </w:r>
      <w:r w:rsidRPr="00D44B05">
        <w:rPr>
          <w:rStyle w:val="apple-converted-space"/>
          <w:rFonts w:ascii="Arial" w:hAnsi="Arial" w:cs="Arial"/>
          <w:color w:val="333333"/>
          <w:spacing w:val="3"/>
        </w:rPr>
        <w:t> </w:t>
      </w:r>
      <w:r w:rsidRPr="00D44B05">
        <w:rPr>
          <w:rFonts w:ascii="Arial" w:hAnsi="Arial" w:cs="Arial"/>
          <w:color w:val="333333"/>
          <w:spacing w:val="3"/>
        </w:rPr>
        <w:t>: Hacker có thể lấy được cookie của người dùng và dùng thông tin trong cookie để giả mạo phiên truy cập.</w:t>
      </w:r>
    </w:p>
    <w:p w:rsidR="00346178" w:rsidRPr="00D44B05" w:rsidRDefault="00346178" w:rsidP="005704EB">
      <w:pPr>
        <w:pStyle w:val="comments-section"/>
        <w:shd w:val="clear" w:color="auto" w:fill="FFFFFF"/>
        <w:spacing w:before="0" w:beforeAutospacing="0" w:after="204" w:afterAutospacing="0" w:line="408" w:lineRule="atLeast"/>
        <w:jc w:val="both"/>
        <w:rPr>
          <w:rFonts w:ascii="Arial" w:hAnsi="Arial" w:cs="Arial"/>
          <w:color w:val="333333"/>
          <w:spacing w:val="3"/>
        </w:rPr>
      </w:pPr>
      <w:r w:rsidRPr="00D44B05">
        <w:rPr>
          <w:rStyle w:val="Strong"/>
          <w:rFonts w:ascii="Arial" w:hAnsi="Arial" w:cs="Arial"/>
          <w:color w:val="333333"/>
          <w:spacing w:val="3"/>
        </w:rPr>
        <w:lastRenderedPageBreak/>
        <w:t>Keylogging</w:t>
      </w:r>
      <w:r w:rsidRPr="00D44B05">
        <w:rPr>
          <w:rStyle w:val="apple-converted-space"/>
          <w:rFonts w:ascii="Arial" w:hAnsi="Arial" w:cs="Arial"/>
          <w:color w:val="333333"/>
          <w:spacing w:val="3"/>
        </w:rPr>
        <w:t> </w:t>
      </w:r>
      <w:r w:rsidRPr="00D44B05">
        <w:rPr>
          <w:rFonts w:ascii="Arial" w:hAnsi="Arial" w:cs="Arial"/>
          <w:color w:val="333333"/>
          <w:spacing w:val="3"/>
        </w:rPr>
        <w:t>: Hacker có thể ghi lại những thao tác gõ phím của người dùng bắng cách sử dụng sự kiện addEventListenner trong javascript sau đó sẽ phân tích dữ liệu đó và tìm ra các mật khẩu hay mã ngân hàng.</w:t>
      </w:r>
    </w:p>
    <w:p w:rsidR="00473581" w:rsidRDefault="00346178" w:rsidP="00570861">
      <w:pPr>
        <w:pStyle w:val="comments-section"/>
        <w:shd w:val="clear" w:color="auto" w:fill="FFFFFF"/>
        <w:spacing w:before="0" w:beforeAutospacing="0" w:after="204" w:afterAutospacing="0" w:line="408" w:lineRule="atLeast"/>
        <w:jc w:val="both"/>
        <w:rPr>
          <w:rFonts w:ascii="Arial" w:hAnsi="Arial" w:cs="Arial"/>
          <w:b/>
          <w:bCs/>
          <w:color w:val="000000"/>
          <w:sz w:val="21"/>
          <w:szCs w:val="21"/>
          <w:shd w:val="clear" w:color="auto" w:fill="FFFFFF"/>
        </w:rPr>
      </w:pPr>
      <w:r w:rsidRPr="00D44B05">
        <w:rPr>
          <w:rStyle w:val="Strong"/>
          <w:rFonts w:ascii="Arial" w:hAnsi="Arial" w:cs="Arial"/>
          <w:color w:val="333333"/>
          <w:spacing w:val="3"/>
        </w:rPr>
        <w:t>Phishing</w:t>
      </w:r>
      <w:r w:rsidRPr="00D44B05">
        <w:rPr>
          <w:rFonts w:ascii="Arial" w:hAnsi="Arial" w:cs="Arial"/>
          <w:color w:val="333333"/>
          <w:spacing w:val="3"/>
        </w:rPr>
        <w:t>: Hacker có thể thay đổi giao diện website bằng cách thay đổi cấu trúc HTMLtrong trang web để đánh lừa người dùng,khi đó chúng có thể tạo các forrm đăng nhập giả để lấy mật khẩu.</w:t>
      </w:r>
    </w:p>
    <w:p w:rsidR="00473581" w:rsidRPr="005704EB" w:rsidRDefault="00473581" w:rsidP="005704EB">
      <w:pPr>
        <w:jc w:val="both"/>
        <w:rPr>
          <w:rFonts w:ascii="Arial" w:hAnsi="Arial" w:cs="Arial"/>
          <w:b/>
          <w:bCs/>
          <w:color w:val="000000"/>
          <w:sz w:val="21"/>
          <w:szCs w:val="21"/>
          <w:shd w:val="clear" w:color="auto" w:fill="FFFFFF"/>
        </w:rPr>
      </w:pPr>
    </w:p>
    <w:p w:rsidR="00826111" w:rsidRDefault="00570861"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A1 Tiêm nhiễm mã độc: Hacker có thể chèn vào những đoạn mã SQL xấu nhằm chiếm quyền điều khiển, xóa cơ sở dữ liệu, ăn cắp trong csdl những thông tin nhạy cảm.Điều này đã được thực hiện trong vụ tấn công VCCorp. Kẻ tấn công liên tục chiếm quyền điều khiển và cố gắng xóa mọi dữ liệu trong csdl</w:t>
      </w:r>
    </w:p>
    <w:p w:rsidR="00243794" w:rsidRDefault="00243794" w:rsidP="00570861">
      <w:pPr>
        <w:jc w:val="both"/>
        <w:rPr>
          <w:rFonts w:ascii="Arial" w:eastAsia="Times New Roman" w:hAnsi="Arial" w:cs="Arial"/>
          <w:b/>
          <w:bCs/>
          <w:color w:val="000000"/>
          <w:sz w:val="21"/>
          <w:szCs w:val="21"/>
          <w:shd w:val="clear" w:color="auto" w:fill="FFFFFF"/>
        </w:rPr>
      </w:pPr>
    </w:p>
    <w:p w:rsidR="00243794" w:rsidRDefault="00243794"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 xml:space="preserve">Đi qua 10 lỗi bảo mật trên, để phòng tránh tối ưu nhất các lỗi nghiêm trọng này ta cần: </w:t>
      </w:r>
    </w:p>
    <w:p w:rsidR="00243794" w:rsidRDefault="00243794"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Sử dụng các phần mềm diệt virut khi sử dụng máy tính cá nhân</w:t>
      </w:r>
    </w:p>
    <w:p w:rsidR="00243794" w:rsidRDefault="00243794"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Cẩn thận, chú ý, kiểm tra đầu vào dữ liệu, quyền truy nhập chặt chẽ trước khi thực thi</w:t>
      </w:r>
    </w:p>
    <w:p w:rsidR="00EE6D16" w:rsidRDefault="00EE6D16"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Sử dụng các tool bảo mật để lập trình an toàn</w:t>
      </w:r>
      <w:bookmarkStart w:id="0" w:name="_GoBack"/>
      <w:bookmarkEnd w:id="0"/>
    </w:p>
    <w:p w:rsidR="00243794" w:rsidRDefault="00243794"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Không vào các web đen, web xấu</w:t>
      </w:r>
    </w:p>
    <w:p w:rsidR="00004CE0" w:rsidRDefault="00004CE0"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Không tò mò click vào các link lạ</w:t>
      </w:r>
    </w:p>
    <w:p w:rsidR="00004CE0" w:rsidRDefault="00004CE0"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Không cài đặt và sử dụng các phần mềm không tin tưởng</w:t>
      </w:r>
    </w:p>
    <w:p w:rsidR="00243794" w:rsidRDefault="00243794"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_ Không đặt mật khẩu quá dễ dàng và thay mật khẩu thường xuyên</w:t>
      </w:r>
    </w:p>
    <w:p w:rsidR="005E6E07" w:rsidRDefault="005E6E07" w:rsidP="00570861">
      <w:pPr>
        <w:jc w:val="both"/>
        <w:rPr>
          <w:rFonts w:ascii="Arial" w:eastAsia="Times New Roman" w:hAnsi="Arial" w:cs="Arial"/>
          <w:b/>
          <w:bCs/>
          <w:color w:val="000000"/>
          <w:sz w:val="21"/>
          <w:szCs w:val="21"/>
          <w:shd w:val="clear" w:color="auto" w:fill="FFFFFF"/>
        </w:rPr>
      </w:pPr>
    </w:p>
    <w:p w:rsidR="005E6E07" w:rsidRDefault="005E6E07"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Bên trên là bài tổng kết về chủ đề Network security mà nhóm được phân công tìm hiểu, các bạn quan tâm tìm hiều có thể tới thăm link gitbook.com của bọn mình để được biết rõ hơn</w:t>
      </w:r>
      <w:r w:rsidR="00A47E17">
        <w:rPr>
          <w:rFonts w:ascii="Arial" w:eastAsia="Times New Roman" w:hAnsi="Arial" w:cs="Arial"/>
          <w:b/>
          <w:bCs/>
          <w:color w:val="000000"/>
          <w:sz w:val="21"/>
          <w:szCs w:val="21"/>
          <w:shd w:val="clear" w:color="auto" w:fill="FFFFFF"/>
        </w:rPr>
        <w:t>.</w:t>
      </w:r>
    </w:p>
    <w:p w:rsidR="00A47E17" w:rsidRDefault="00A47E17" w:rsidP="00570861">
      <w:pPr>
        <w:jc w:val="both"/>
        <w:rPr>
          <w:rFonts w:ascii="Arial" w:eastAsia="Times New Roman" w:hAnsi="Arial" w:cs="Arial"/>
          <w:b/>
          <w:bCs/>
          <w:color w:val="000000"/>
          <w:sz w:val="21"/>
          <w:szCs w:val="21"/>
          <w:shd w:val="clear" w:color="auto" w:fill="FFFFFF"/>
        </w:rPr>
      </w:pPr>
    </w:p>
    <w:p w:rsidR="00A47E17" w:rsidRPr="00243794" w:rsidRDefault="00A47E17" w:rsidP="00570861">
      <w:pPr>
        <w:jc w:val="both"/>
        <w:rPr>
          <w:rFonts w:ascii="Arial" w:eastAsia="Times New Roman" w:hAnsi="Arial" w:cs="Arial"/>
          <w:b/>
          <w:bCs/>
          <w:color w:val="000000"/>
          <w:sz w:val="21"/>
          <w:szCs w:val="21"/>
          <w:shd w:val="clear" w:color="auto" w:fill="FFFFFF"/>
        </w:rPr>
      </w:pPr>
      <w:r>
        <w:rPr>
          <w:rFonts w:ascii="Arial" w:eastAsia="Times New Roman" w:hAnsi="Arial" w:cs="Arial"/>
          <w:b/>
          <w:bCs/>
          <w:color w:val="000000"/>
          <w:sz w:val="21"/>
          <w:szCs w:val="21"/>
          <w:shd w:val="clear" w:color="auto" w:fill="FFFFFF"/>
        </w:rPr>
        <w:t>Bài tổng kết chủ đề của bọn mình tới đây là kết thúc. Cảm ơn cô và các bạn đã lắng nghe</w:t>
      </w: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826111" w:rsidRPr="00D44B05" w:rsidRDefault="00826111" w:rsidP="005704EB">
      <w:pPr>
        <w:pStyle w:val="ListParagraph"/>
        <w:jc w:val="both"/>
        <w:rPr>
          <w:rFonts w:ascii="Arial" w:hAnsi="Arial" w:cs="Arial"/>
          <w:b/>
          <w:bCs/>
          <w:color w:val="000000"/>
          <w:sz w:val="21"/>
          <w:szCs w:val="21"/>
          <w:shd w:val="clear" w:color="auto" w:fill="FFFFFF"/>
        </w:rPr>
      </w:pPr>
    </w:p>
    <w:p w:rsidR="006D1C5F" w:rsidRPr="00D44B05" w:rsidRDefault="006D1C5F" w:rsidP="005704EB">
      <w:pPr>
        <w:pStyle w:val="ListParagraph"/>
        <w:jc w:val="both"/>
        <w:rPr>
          <w:rFonts w:ascii="Arial" w:hAnsi="Arial" w:cs="Arial"/>
          <w:b/>
          <w:bCs/>
          <w:color w:val="000000"/>
          <w:sz w:val="21"/>
          <w:szCs w:val="21"/>
          <w:shd w:val="clear" w:color="auto" w:fill="FFFFFF"/>
        </w:rPr>
      </w:pPr>
    </w:p>
    <w:p w:rsidR="00144037" w:rsidRPr="00D44B05" w:rsidRDefault="00144037" w:rsidP="005704EB">
      <w:pPr>
        <w:pStyle w:val="ListParagraph"/>
        <w:jc w:val="both"/>
        <w:rPr>
          <w:rFonts w:ascii="Arial" w:hAnsi="Arial" w:cs="Arial"/>
          <w:b/>
          <w:bCs/>
          <w:color w:val="000000"/>
          <w:sz w:val="21"/>
          <w:szCs w:val="21"/>
          <w:shd w:val="clear" w:color="auto" w:fill="FFFFFF"/>
        </w:rPr>
      </w:pPr>
    </w:p>
    <w:sectPr w:rsidR="00144037" w:rsidRPr="00D44B05" w:rsidSect="00F6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15BAE"/>
    <w:multiLevelType w:val="hybridMultilevel"/>
    <w:tmpl w:val="BA6AF66A"/>
    <w:lvl w:ilvl="0" w:tplc="DD9EAFEA">
      <w:start w:val="1"/>
      <w:numFmt w:val="upperRoman"/>
      <w:lvlText w:val="%1."/>
      <w:lvlJc w:val="right"/>
      <w:pPr>
        <w:tabs>
          <w:tab w:val="num" w:pos="720"/>
        </w:tabs>
        <w:ind w:left="720" w:hanging="360"/>
      </w:pPr>
    </w:lvl>
    <w:lvl w:ilvl="1" w:tplc="16343BE8" w:tentative="1">
      <w:start w:val="1"/>
      <w:numFmt w:val="upperRoman"/>
      <w:lvlText w:val="%2."/>
      <w:lvlJc w:val="right"/>
      <w:pPr>
        <w:tabs>
          <w:tab w:val="num" w:pos="1440"/>
        </w:tabs>
        <w:ind w:left="1440" w:hanging="360"/>
      </w:pPr>
    </w:lvl>
    <w:lvl w:ilvl="2" w:tplc="AD64618A" w:tentative="1">
      <w:start w:val="1"/>
      <w:numFmt w:val="upperRoman"/>
      <w:lvlText w:val="%3."/>
      <w:lvlJc w:val="right"/>
      <w:pPr>
        <w:tabs>
          <w:tab w:val="num" w:pos="2160"/>
        </w:tabs>
        <w:ind w:left="2160" w:hanging="360"/>
      </w:pPr>
    </w:lvl>
    <w:lvl w:ilvl="3" w:tplc="5210B040" w:tentative="1">
      <w:start w:val="1"/>
      <w:numFmt w:val="upperRoman"/>
      <w:lvlText w:val="%4."/>
      <w:lvlJc w:val="right"/>
      <w:pPr>
        <w:tabs>
          <w:tab w:val="num" w:pos="2880"/>
        </w:tabs>
        <w:ind w:left="2880" w:hanging="360"/>
      </w:pPr>
    </w:lvl>
    <w:lvl w:ilvl="4" w:tplc="07C2E458" w:tentative="1">
      <w:start w:val="1"/>
      <w:numFmt w:val="upperRoman"/>
      <w:lvlText w:val="%5."/>
      <w:lvlJc w:val="right"/>
      <w:pPr>
        <w:tabs>
          <w:tab w:val="num" w:pos="3600"/>
        </w:tabs>
        <w:ind w:left="3600" w:hanging="360"/>
      </w:pPr>
    </w:lvl>
    <w:lvl w:ilvl="5" w:tplc="8EF0F0C2" w:tentative="1">
      <w:start w:val="1"/>
      <w:numFmt w:val="upperRoman"/>
      <w:lvlText w:val="%6."/>
      <w:lvlJc w:val="right"/>
      <w:pPr>
        <w:tabs>
          <w:tab w:val="num" w:pos="4320"/>
        </w:tabs>
        <w:ind w:left="4320" w:hanging="360"/>
      </w:pPr>
    </w:lvl>
    <w:lvl w:ilvl="6" w:tplc="CD34C04A" w:tentative="1">
      <w:start w:val="1"/>
      <w:numFmt w:val="upperRoman"/>
      <w:lvlText w:val="%7."/>
      <w:lvlJc w:val="right"/>
      <w:pPr>
        <w:tabs>
          <w:tab w:val="num" w:pos="5040"/>
        </w:tabs>
        <w:ind w:left="5040" w:hanging="360"/>
      </w:pPr>
    </w:lvl>
    <w:lvl w:ilvl="7" w:tplc="672ED880" w:tentative="1">
      <w:start w:val="1"/>
      <w:numFmt w:val="upperRoman"/>
      <w:lvlText w:val="%8."/>
      <w:lvlJc w:val="right"/>
      <w:pPr>
        <w:tabs>
          <w:tab w:val="num" w:pos="5760"/>
        </w:tabs>
        <w:ind w:left="5760" w:hanging="360"/>
      </w:pPr>
    </w:lvl>
    <w:lvl w:ilvl="8" w:tplc="63C05D58" w:tentative="1">
      <w:start w:val="1"/>
      <w:numFmt w:val="upperRoman"/>
      <w:lvlText w:val="%9."/>
      <w:lvlJc w:val="right"/>
      <w:pPr>
        <w:tabs>
          <w:tab w:val="num" w:pos="6480"/>
        </w:tabs>
        <w:ind w:left="6480" w:hanging="360"/>
      </w:pPr>
    </w:lvl>
  </w:abstractNum>
  <w:abstractNum w:abstractNumId="1">
    <w:nsid w:val="3B4D2F68"/>
    <w:multiLevelType w:val="hybridMultilevel"/>
    <w:tmpl w:val="ECBE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26EF3"/>
    <w:multiLevelType w:val="hybridMultilevel"/>
    <w:tmpl w:val="3FD40574"/>
    <w:lvl w:ilvl="0" w:tplc="93E675D6">
      <w:start w:val="1"/>
      <w:numFmt w:val="upperRoman"/>
      <w:lvlText w:val="%1."/>
      <w:lvlJc w:val="right"/>
      <w:pPr>
        <w:tabs>
          <w:tab w:val="num" w:pos="720"/>
        </w:tabs>
        <w:ind w:left="720" w:hanging="360"/>
      </w:pPr>
    </w:lvl>
    <w:lvl w:ilvl="1" w:tplc="1E8EA656" w:tentative="1">
      <w:start w:val="1"/>
      <w:numFmt w:val="upperRoman"/>
      <w:lvlText w:val="%2."/>
      <w:lvlJc w:val="right"/>
      <w:pPr>
        <w:tabs>
          <w:tab w:val="num" w:pos="1440"/>
        </w:tabs>
        <w:ind w:left="1440" w:hanging="360"/>
      </w:pPr>
    </w:lvl>
    <w:lvl w:ilvl="2" w:tplc="C4D84890" w:tentative="1">
      <w:start w:val="1"/>
      <w:numFmt w:val="upperRoman"/>
      <w:lvlText w:val="%3."/>
      <w:lvlJc w:val="right"/>
      <w:pPr>
        <w:tabs>
          <w:tab w:val="num" w:pos="2160"/>
        </w:tabs>
        <w:ind w:left="2160" w:hanging="360"/>
      </w:pPr>
    </w:lvl>
    <w:lvl w:ilvl="3" w:tplc="2D9C238C" w:tentative="1">
      <w:start w:val="1"/>
      <w:numFmt w:val="upperRoman"/>
      <w:lvlText w:val="%4."/>
      <w:lvlJc w:val="right"/>
      <w:pPr>
        <w:tabs>
          <w:tab w:val="num" w:pos="2880"/>
        </w:tabs>
        <w:ind w:left="2880" w:hanging="360"/>
      </w:pPr>
    </w:lvl>
    <w:lvl w:ilvl="4" w:tplc="3AF07502" w:tentative="1">
      <w:start w:val="1"/>
      <w:numFmt w:val="upperRoman"/>
      <w:lvlText w:val="%5."/>
      <w:lvlJc w:val="right"/>
      <w:pPr>
        <w:tabs>
          <w:tab w:val="num" w:pos="3600"/>
        </w:tabs>
        <w:ind w:left="3600" w:hanging="360"/>
      </w:pPr>
    </w:lvl>
    <w:lvl w:ilvl="5" w:tplc="45A8C5B0" w:tentative="1">
      <w:start w:val="1"/>
      <w:numFmt w:val="upperRoman"/>
      <w:lvlText w:val="%6."/>
      <w:lvlJc w:val="right"/>
      <w:pPr>
        <w:tabs>
          <w:tab w:val="num" w:pos="4320"/>
        </w:tabs>
        <w:ind w:left="4320" w:hanging="360"/>
      </w:pPr>
    </w:lvl>
    <w:lvl w:ilvl="6" w:tplc="9D4E356C" w:tentative="1">
      <w:start w:val="1"/>
      <w:numFmt w:val="upperRoman"/>
      <w:lvlText w:val="%7."/>
      <w:lvlJc w:val="right"/>
      <w:pPr>
        <w:tabs>
          <w:tab w:val="num" w:pos="5040"/>
        </w:tabs>
        <w:ind w:left="5040" w:hanging="360"/>
      </w:pPr>
    </w:lvl>
    <w:lvl w:ilvl="7" w:tplc="D9D6856C" w:tentative="1">
      <w:start w:val="1"/>
      <w:numFmt w:val="upperRoman"/>
      <w:lvlText w:val="%8."/>
      <w:lvlJc w:val="right"/>
      <w:pPr>
        <w:tabs>
          <w:tab w:val="num" w:pos="5760"/>
        </w:tabs>
        <w:ind w:left="5760" w:hanging="360"/>
      </w:pPr>
    </w:lvl>
    <w:lvl w:ilvl="8" w:tplc="02FCF426" w:tentative="1">
      <w:start w:val="1"/>
      <w:numFmt w:val="upperRoman"/>
      <w:lvlText w:val="%9."/>
      <w:lvlJc w:val="righ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AF"/>
    <w:rsid w:val="00004CE0"/>
    <w:rsid w:val="000107E9"/>
    <w:rsid w:val="00025E6A"/>
    <w:rsid w:val="000C7E42"/>
    <w:rsid w:val="000F2AB1"/>
    <w:rsid w:val="00107D9F"/>
    <w:rsid w:val="00117EDE"/>
    <w:rsid w:val="0012277C"/>
    <w:rsid w:val="00144037"/>
    <w:rsid w:val="001A00B6"/>
    <w:rsid w:val="001A5936"/>
    <w:rsid w:val="001A6BCF"/>
    <w:rsid w:val="001B2051"/>
    <w:rsid w:val="001F671A"/>
    <w:rsid w:val="00243794"/>
    <w:rsid w:val="002D0418"/>
    <w:rsid w:val="002D7D88"/>
    <w:rsid w:val="003058D6"/>
    <w:rsid w:val="00306787"/>
    <w:rsid w:val="003223A8"/>
    <w:rsid w:val="00346178"/>
    <w:rsid w:val="00352200"/>
    <w:rsid w:val="003618BA"/>
    <w:rsid w:val="00361911"/>
    <w:rsid w:val="00385F4C"/>
    <w:rsid w:val="00473581"/>
    <w:rsid w:val="004823AF"/>
    <w:rsid w:val="00482764"/>
    <w:rsid w:val="004B5F74"/>
    <w:rsid w:val="0053160B"/>
    <w:rsid w:val="00531E0C"/>
    <w:rsid w:val="00545496"/>
    <w:rsid w:val="005704EB"/>
    <w:rsid w:val="00570861"/>
    <w:rsid w:val="005E6E07"/>
    <w:rsid w:val="00633FB9"/>
    <w:rsid w:val="0066122C"/>
    <w:rsid w:val="006A5B7E"/>
    <w:rsid w:val="006D1C5F"/>
    <w:rsid w:val="006E5CD5"/>
    <w:rsid w:val="007073AF"/>
    <w:rsid w:val="00715CDE"/>
    <w:rsid w:val="00740C76"/>
    <w:rsid w:val="007E0742"/>
    <w:rsid w:val="007E5AB4"/>
    <w:rsid w:val="007F1E2D"/>
    <w:rsid w:val="00806A66"/>
    <w:rsid w:val="00806B96"/>
    <w:rsid w:val="00826111"/>
    <w:rsid w:val="0084577E"/>
    <w:rsid w:val="00852349"/>
    <w:rsid w:val="00865392"/>
    <w:rsid w:val="008B024F"/>
    <w:rsid w:val="00982E75"/>
    <w:rsid w:val="009A2E30"/>
    <w:rsid w:val="009D4CAF"/>
    <w:rsid w:val="009F3EE4"/>
    <w:rsid w:val="00A43E4A"/>
    <w:rsid w:val="00A47E17"/>
    <w:rsid w:val="00A529F2"/>
    <w:rsid w:val="00A620FA"/>
    <w:rsid w:val="00A70FDC"/>
    <w:rsid w:val="00B61F86"/>
    <w:rsid w:val="00B94C60"/>
    <w:rsid w:val="00B95C2D"/>
    <w:rsid w:val="00B97997"/>
    <w:rsid w:val="00BB540A"/>
    <w:rsid w:val="00BC7D6B"/>
    <w:rsid w:val="00BD0C16"/>
    <w:rsid w:val="00C23A28"/>
    <w:rsid w:val="00C277FE"/>
    <w:rsid w:val="00C27E63"/>
    <w:rsid w:val="00C3349C"/>
    <w:rsid w:val="00C60E95"/>
    <w:rsid w:val="00C973DE"/>
    <w:rsid w:val="00CE51CA"/>
    <w:rsid w:val="00D40402"/>
    <w:rsid w:val="00D44B05"/>
    <w:rsid w:val="00D77BD2"/>
    <w:rsid w:val="00DA5D8B"/>
    <w:rsid w:val="00DB13DD"/>
    <w:rsid w:val="00DC4ACC"/>
    <w:rsid w:val="00DD4515"/>
    <w:rsid w:val="00E01F1E"/>
    <w:rsid w:val="00E256B6"/>
    <w:rsid w:val="00E52932"/>
    <w:rsid w:val="00EB0F4C"/>
    <w:rsid w:val="00EE6D16"/>
    <w:rsid w:val="00EE6E32"/>
    <w:rsid w:val="00EF3125"/>
    <w:rsid w:val="00F05492"/>
    <w:rsid w:val="00F05DF7"/>
    <w:rsid w:val="00F23C7A"/>
    <w:rsid w:val="00F5329C"/>
    <w:rsid w:val="00F61D0B"/>
    <w:rsid w:val="00F64265"/>
    <w:rsid w:val="00F739EC"/>
    <w:rsid w:val="00F77619"/>
    <w:rsid w:val="00FC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C2291-AB7F-423A-83F4-8F46326E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787"/>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1911"/>
  </w:style>
  <w:style w:type="character" w:styleId="Hyperlink">
    <w:name w:val="Hyperlink"/>
    <w:basedOn w:val="DefaultParagraphFont"/>
    <w:uiPriority w:val="99"/>
    <w:unhideWhenUsed/>
    <w:rsid w:val="00361911"/>
    <w:rPr>
      <w:color w:val="0000FF"/>
      <w:u w:val="single"/>
    </w:rPr>
  </w:style>
  <w:style w:type="character" w:styleId="Strong">
    <w:name w:val="Strong"/>
    <w:basedOn w:val="DefaultParagraphFont"/>
    <w:uiPriority w:val="22"/>
    <w:qFormat/>
    <w:rsid w:val="00865392"/>
    <w:rPr>
      <w:b/>
      <w:bCs/>
    </w:rPr>
  </w:style>
  <w:style w:type="paragraph" w:customStyle="1" w:styleId="comments-section">
    <w:name w:val="comments-section"/>
    <w:basedOn w:val="Normal"/>
    <w:rsid w:val="00E256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0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7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0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63429">
      <w:bodyDiv w:val="1"/>
      <w:marLeft w:val="0"/>
      <w:marRight w:val="0"/>
      <w:marTop w:val="0"/>
      <w:marBottom w:val="0"/>
      <w:divBdr>
        <w:top w:val="none" w:sz="0" w:space="0" w:color="auto"/>
        <w:left w:val="none" w:sz="0" w:space="0" w:color="auto"/>
        <w:bottom w:val="none" w:sz="0" w:space="0" w:color="auto"/>
        <w:right w:val="none" w:sz="0" w:space="0" w:color="auto"/>
      </w:divBdr>
      <w:divsChild>
        <w:div w:id="1861427714">
          <w:marLeft w:val="907"/>
          <w:marRight w:val="0"/>
          <w:marTop w:val="200"/>
          <w:marBottom w:val="0"/>
          <w:divBdr>
            <w:top w:val="none" w:sz="0" w:space="0" w:color="auto"/>
            <w:left w:val="none" w:sz="0" w:space="0" w:color="auto"/>
            <w:bottom w:val="none" w:sz="0" w:space="0" w:color="auto"/>
            <w:right w:val="none" w:sz="0" w:space="0" w:color="auto"/>
          </w:divBdr>
        </w:div>
      </w:divsChild>
    </w:div>
    <w:div w:id="789671335">
      <w:bodyDiv w:val="1"/>
      <w:marLeft w:val="0"/>
      <w:marRight w:val="0"/>
      <w:marTop w:val="0"/>
      <w:marBottom w:val="0"/>
      <w:divBdr>
        <w:top w:val="none" w:sz="0" w:space="0" w:color="auto"/>
        <w:left w:val="none" w:sz="0" w:space="0" w:color="auto"/>
        <w:bottom w:val="none" w:sz="0" w:space="0" w:color="auto"/>
        <w:right w:val="none" w:sz="0" w:space="0" w:color="auto"/>
      </w:divBdr>
      <w:divsChild>
        <w:div w:id="87848079">
          <w:marLeft w:val="907"/>
          <w:marRight w:val="0"/>
          <w:marTop w:val="200"/>
          <w:marBottom w:val="0"/>
          <w:divBdr>
            <w:top w:val="none" w:sz="0" w:space="0" w:color="auto"/>
            <w:left w:val="none" w:sz="0" w:space="0" w:color="auto"/>
            <w:bottom w:val="none" w:sz="0" w:space="0" w:color="auto"/>
            <w:right w:val="none" w:sz="0" w:space="0" w:color="auto"/>
          </w:divBdr>
        </w:div>
      </w:divsChild>
    </w:div>
    <w:div w:id="1745642838">
      <w:bodyDiv w:val="1"/>
      <w:marLeft w:val="0"/>
      <w:marRight w:val="0"/>
      <w:marTop w:val="0"/>
      <w:marBottom w:val="0"/>
      <w:divBdr>
        <w:top w:val="none" w:sz="0" w:space="0" w:color="auto"/>
        <w:left w:val="none" w:sz="0" w:space="0" w:color="auto"/>
        <w:bottom w:val="none" w:sz="0" w:space="0" w:color="auto"/>
        <w:right w:val="none" w:sz="0" w:space="0" w:color="auto"/>
      </w:divBdr>
    </w:div>
    <w:div w:id="1797603300">
      <w:bodyDiv w:val="1"/>
      <w:marLeft w:val="0"/>
      <w:marRight w:val="0"/>
      <w:marTop w:val="0"/>
      <w:marBottom w:val="0"/>
      <w:divBdr>
        <w:top w:val="none" w:sz="0" w:space="0" w:color="auto"/>
        <w:left w:val="none" w:sz="0" w:space="0" w:color="auto"/>
        <w:bottom w:val="none" w:sz="0" w:space="0" w:color="auto"/>
        <w:right w:val="none" w:sz="0" w:space="0" w:color="auto"/>
      </w:divBdr>
    </w:div>
    <w:div w:id="2128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unts.google.com/ServiceLogin?hl=en&amp;continue=https://www.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p3.zing.vn/bai-hat/Rang-Em-Mai-O-Ben-Bich-Phuong/ZW7WFD9B.html" TargetMode="External"/><Relationship Id="rId5" Type="http://schemas.openxmlformats.org/officeDocument/2006/relationships/image" Target="media/image1.png"/><Relationship Id="rId10" Type="http://schemas.openxmlformats.org/officeDocument/2006/relationships/hyperlink" Target="http://examplebank.com/app/transferFunds?amount=1500&amp;destinationAccount=" TargetMode="External"/><Relationship Id="rId4" Type="http://schemas.openxmlformats.org/officeDocument/2006/relationships/webSettings" Target="webSettings.xml"/><Relationship Id="rId9" Type="http://schemas.openxmlformats.org/officeDocument/2006/relationships/hyperlink" Target="https://acounts.google.com/ServiceLogin?hl=en&amp;continue=https://ev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NgoAnh</dc:creator>
  <cp:keywords/>
  <dc:description/>
  <cp:lastModifiedBy>long NgoAnh</cp:lastModifiedBy>
  <cp:revision>94</cp:revision>
  <dcterms:created xsi:type="dcterms:W3CDTF">2015-11-24T15:42:00Z</dcterms:created>
  <dcterms:modified xsi:type="dcterms:W3CDTF">2015-11-24T19:23:00Z</dcterms:modified>
</cp:coreProperties>
</file>