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8C438" w14:textId="77777777" w:rsidR="00D76CC2" w:rsidRPr="00D76CC2" w:rsidRDefault="00D76CC2" w:rsidP="00D76CC2">
      <w:pPr>
        <w:pStyle w:val="NormalWeb"/>
        <w:spacing w:before="0" w:beforeAutospacing="0" w:after="0" w:afterAutospacing="0"/>
        <w:rPr>
          <w:b/>
        </w:rPr>
      </w:pPr>
      <w:r w:rsidRPr="00D76CC2">
        <w:rPr>
          <w:b/>
          <w:bCs/>
          <w:color w:val="000000"/>
          <w:sz w:val="22"/>
          <w:szCs w:val="22"/>
        </w:rPr>
        <w:t>Team Members:</w:t>
      </w:r>
    </w:p>
    <w:p w14:paraId="571C9014" w14:textId="77777777" w:rsidR="00D76CC2" w:rsidRPr="00D76CC2" w:rsidRDefault="00D76CC2" w:rsidP="00D76CC2">
      <w:pPr>
        <w:pStyle w:val="NormalWeb"/>
        <w:spacing w:before="0" w:beforeAutospacing="0" w:after="0" w:afterAutospacing="0"/>
      </w:pPr>
      <w:r w:rsidRPr="00D76CC2">
        <w:rPr>
          <w:bCs/>
          <w:color w:val="000000"/>
          <w:sz w:val="22"/>
          <w:szCs w:val="22"/>
        </w:rPr>
        <w:t>Gerardo Rodriguez: grv232</w:t>
      </w:r>
    </w:p>
    <w:p w14:paraId="7DD03324" w14:textId="77777777" w:rsidR="00D76CC2" w:rsidRPr="00D76CC2" w:rsidRDefault="00D76CC2" w:rsidP="00D76CC2">
      <w:pPr>
        <w:pStyle w:val="NormalWeb"/>
        <w:spacing w:before="0" w:beforeAutospacing="0" w:after="0" w:afterAutospacing="0"/>
      </w:pPr>
      <w:proofErr w:type="spellStart"/>
      <w:r w:rsidRPr="00D76CC2">
        <w:rPr>
          <w:bCs/>
          <w:color w:val="000000"/>
          <w:sz w:val="22"/>
          <w:szCs w:val="22"/>
        </w:rPr>
        <w:t>Marium</w:t>
      </w:r>
      <w:proofErr w:type="spellEnd"/>
      <w:r w:rsidRPr="00D76CC2">
        <w:rPr>
          <w:bCs/>
          <w:color w:val="000000"/>
          <w:sz w:val="22"/>
          <w:szCs w:val="22"/>
        </w:rPr>
        <w:t xml:space="preserve"> Sultan: mas1300</w:t>
      </w:r>
    </w:p>
    <w:p w14:paraId="3746F127" w14:textId="77777777" w:rsidR="00D76CC2" w:rsidRPr="00D76CC2" w:rsidRDefault="00D76CC2" w:rsidP="00D76CC2">
      <w:pPr>
        <w:pStyle w:val="NormalWeb"/>
        <w:spacing w:before="0" w:beforeAutospacing="0" w:after="0" w:afterAutospacing="0"/>
      </w:pPr>
      <w:r w:rsidRPr="00D76CC2">
        <w:rPr>
          <w:bCs/>
          <w:color w:val="000000"/>
          <w:sz w:val="22"/>
          <w:szCs w:val="22"/>
        </w:rPr>
        <w:t xml:space="preserve">Shreya Santosh </w:t>
      </w:r>
      <w:proofErr w:type="spellStart"/>
      <w:r w:rsidRPr="00D76CC2">
        <w:rPr>
          <w:bCs/>
          <w:color w:val="000000"/>
          <w:sz w:val="22"/>
          <w:szCs w:val="22"/>
        </w:rPr>
        <w:t>Bamne</w:t>
      </w:r>
      <w:proofErr w:type="spellEnd"/>
      <w:r w:rsidRPr="00D76CC2">
        <w:rPr>
          <w:bCs/>
          <w:color w:val="000000"/>
          <w:sz w:val="22"/>
          <w:szCs w:val="22"/>
        </w:rPr>
        <w:t>: ssb602</w:t>
      </w:r>
    </w:p>
    <w:p w14:paraId="379E2F6C" w14:textId="77777777" w:rsidR="00D76CC2" w:rsidRPr="00D76CC2" w:rsidRDefault="00D76CC2" w:rsidP="00D76CC2">
      <w:pPr>
        <w:pStyle w:val="NormalWeb"/>
        <w:spacing w:before="0" w:beforeAutospacing="0" w:after="0" w:afterAutospacing="0"/>
      </w:pPr>
      <w:proofErr w:type="spellStart"/>
      <w:r w:rsidRPr="00D76CC2">
        <w:rPr>
          <w:bCs/>
          <w:color w:val="000000"/>
          <w:sz w:val="22"/>
          <w:szCs w:val="22"/>
        </w:rPr>
        <w:t>Ilha</w:t>
      </w:r>
      <w:proofErr w:type="spellEnd"/>
      <w:r w:rsidRPr="00D76CC2">
        <w:rPr>
          <w:bCs/>
          <w:color w:val="000000"/>
          <w:sz w:val="22"/>
          <w:szCs w:val="22"/>
        </w:rPr>
        <w:t xml:space="preserve"> </w:t>
      </w:r>
      <w:proofErr w:type="spellStart"/>
      <w:r w:rsidRPr="00D76CC2">
        <w:rPr>
          <w:bCs/>
          <w:color w:val="000000"/>
          <w:sz w:val="22"/>
          <w:szCs w:val="22"/>
        </w:rPr>
        <w:t>Youn</w:t>
      </w:r>
      <w:proofErr w:type="spellEnd"/>
      <w:r w:rsidRPr="00D76CC2">
        <w:rPr>
          <w:bCs/>
          <w:color w:val="000000"/>
          <w:sz w:val="22"/>
          <w:szCs w:val="22"/>
        </w:rPr>
        <w:t>: iy310</w:t>
      </w:r>
    </w:p>
    <w:p w14:paraId="4A8E1C4C" w14:textId="77777777" w:rsidR="00D76CC2" w:rsidRPr="00D76CC2" w:rsidRDefault="00D76CC2" w:rsidP="00D76CC2">
      <w:pPr>
        <w:pStyle w:val="NormalWeb"/>
        <w:spacing w:before="0" w:beforeAutospacing="0" w:after="0" w:afterAutospacing="0"/>
      </w:pPr>
      <w:proofErr w:type="spellStart"/>
      <w:r w:rsidRPr="00D76CC2">
        <w:rPr>
          <w:bCs/>
          <w:color w:val="000000"/>
          <w:sz w:val="22"/>
          <w:szCs w:val="22"/>
        </w:rPr>
        <w:t>Baoling</w:t>
      </w:r>
      <w:proofErr w:type="spellEnd"/>
      <w:r w:rsidRPr="00D76CC2">
        <w:rPr>
          <w:bCs/>
          <w:color w:val="000000"/>
          <w:sz w:val="22"/>
          <w:szCs w:val="22"/>
        </w:rPr>
        <w:t xml:space="preserve"> Zhou: bz882</w:t>
      </w:r>
    </w:p>
    <w:p w14:paraId="48E07630" w14:textId="77777777" w:rsidR="00D76CC2" w:rsidRPr="00D76CC2" w:rsidRDefault="00D76CC2" w:rsidP="00D76CC2">
      <w:pPr>
        <w:pStyle w:val="NormalWeb"/>
        <w:spacing w:before="0" w:beforeAutospacing="0" w:after="0" w:afterAutospacing="0"/>
        <w:rPr>
          <w:bCs/>
          <w:color w:val="000000"/>
          <w:sz w:val="22"/>
          <w:szCs w:val="22"/>
        </w:rPr>
      </w:pPr>
    </w:p>
    <w:p w14:paraId="6622DC76" w14:textId="77777777" w:rsidR="00D76CC2" w:rsidRPr="00D76CC2" w:rsidRDefault="00D76CC2" w:rsidP="00D76CC2">
      <w:pPr>
        <w:pStyle w:val="NormalWeb"/>
        <w:spacing w:before="0" w:beforeAutospacing="0" w:after="0" w:afterAutospacing="0"/>
        <w:rPr>
          <w:b/>
        </w:rPr>
      </w:pPr>
      <w:r w:rsidRPr="00D76CC2">
        <w:rPr>
          <w:b/>
          <w:bCs/>
          <w:color w:val="000000"/>
          <w:sz w:val="22"/>
          <w:szCs w:val="22"/>
        </w:rPr>
        <w:t>What is the question?</w:t>
      </w:r>
    </w:p>
    <w:p w14:paraId="62709094" w14:textId="77777777" w:rsidR="00D76CC2" w:rsidRPr="00D76CC2" w:rsidRDefault="00D76CC2" w:rsidP="00D76CC2">
      <w:pPr>
        <w:pStyle w:val="NormalWeb"/>
        <w:spacing w:before="0" w:beforeAutospacing="0" w:after="0" w:afterAutospacing="0"/>
      </w:pPr>
      <w:r w:rsidRPr="00D76CC2">
        <w:rPr>
          <w:bCs/>
          <w:color w:val="000000"/>
          <w:sz w:val="22"/>
          <w:szCs w:val="22"/>
        </w:rPr>
        <w:t>What factors correlate with variations in income in the top ten most populated cities in America among people with the same educational attainment? Is there a bias towards certain demographics?</w:t>
      </w:r>
    </w:p>
    <w:p w14:paraId="13676552" w14:textId="77777777" w:rsidR="00D76CC2" w:rsidRDefault="00D76CC2" w:rsidP="00D76CC2">
      <w:pPr>
        <w:pStyle w:val="NormalWeb"/>
        <w:spacing w:before="0" w:beforeAutospacing="0" w:after="0" w:afterAutospacing="0"/>
        <w:rPr>
          <w:bCs/>
          <w:color w:val="000000"/>
          <w:sz w:val="22"/>
          <w:szCs w:val="22"/>
        </w:rPr>
      </w:pPr>
    </w:p>
    <w:p w14:paraId="00A6AF51" w14:textId="77777777" w:rsidR="00D76CC2" w:rsidRPr="00D76CC2" w:rsidRDefault="00D76CC2" w:rsidP="00D76CC2">
      <w:pPr>
        <w:pStyle w:val="NormalWeb"/>
        <w:spacing w:before="0" w:beforeAutospacing="0" w:after="0" w:afterAutospacing="0"/>
      </w:pPr>
      <w:r w:rsidRPr="00D76CC2">
        <w:rPr>
          <w:b/>
          <w:bCs/>
          <w:color w:val="000000"/>
          <w:sz w:val="22"/>
          <w:szCs w:val="22"/>
        </w:rPr>
        <w:t>Factors to test:</w:t>
      </w:r>
      <w:r>
        <w:t xml:space="preserve"> </w:t>
      </w:r>
      <w:r>
        <w:rPr>
          <w:bCs/>
          <w:color w:val="000000"/>
          <w:sz w:val="22"/>
          <w:szCs w:val="22"/>
        </w:rPr>
        <w:t>g</w:t>
      </w:r>
      <w:r w:rsidRPr="00D76CC2">
        <w:rPr>
          <w:bCs/>
          <w:color w:val="000000"/>
          <w:sz w:val="22"/>
          <w:szCs w:val="22"/>
        </w:rPr>
        <w:t>ender</w:t>
      </w:r>
      <w:r>
        <w:t xml:space="preserve">, </w:t>
      </w:r>
      <w:r>
        <w:rPr>
          <w:bCs/>
          <w:color w:val="000000"/>
          <w:sz w:val="22"/>
          <w:szCs w:val="22"/>
        </w:rPr>
        <w:t>r</w:t>
      </w:r>
      <w:r w:rsidRPr="00D76CC2">
        <w:rPr>
          <w:bCs/>
          <w:color w:val="000000"/>
          <w:sz w:val="22"/>
          <w:szCs w:val="22"/>
        </w:rPr>
        <w:t>ace</w:t>
      </w:r>
      <w:r>
        <w:t xml:space="preserve">, </w:t>
      </w:r>
      <w:r>
        <w:rPr>
          <w:bCs/>
          <w:color w:val="000000"/>
          <w:sz w:val="22"/>
          <w:szCs w:val="22"/>
        </w:rPr>
        <w:t>f</w:t>
      </w:r>
      <w:r w:rsidRPr="00D76CC2">
        <w:rPr>
          <w:bCs/>
          <w:color w:val="000000"/>
          <w:sz w:val="22"/>
          <w:szCs w:val="22"/>
        </w:rPr>
        <w:t>oreign/US born</w:t>
      </w:r>
    </w:p>
    <w:p w14:paraId="15A07691" w14:textId="77777777" w:rsidR="00D76CC2" w:rsidRDefault="00D76CC2" w:rsidP="00D76CC2">
      <w:pPr>
        <w:pStyle w:val="NormalWeb"/>
        <w:spacing w:before="0" w:beforeAutospacing="0" w:after="0" w:afterAutospacing="0"/>
        <w:rPr>
          <w:bCs/>
          <w:color w:val="000000"/>
          <w:sz w:val="22"/>
          <w:szCs w:val="22"/>
        </w:rPr>
      </w:pPr>
    </w:p>
    <w:p w14:paraId="47F15EBC" w14:textId="77777777" w:rsidR="00D76CC2" w:rsidRPr="00D76CC2" w:rsidRDefault="00D76CC2" w:rsidP="00D76CC2">
      <w:pPr>
        <w:pStyle w:val="NormalWeb"/>
        <w:spacing w:before="0" w:beforeAutospacing="0" w:after="0" w:afterAutospacing="0"/>
        <w:rPr>
          <w:b/>
        </w:rPr>
      </w:pPr>
      <w:r w:rsidRPr="00D76CC2">
        <w:rPr>
          <w:b/>
          <w:bCs/>
          <w:color w:val="000000"/>
          <w:sz w:val="22"/>
          <w:szCs w:val="22"/>
        </w:rPr>
        <w:t>Why is this question important?</w:t>
      </w:r>
    </w:p>
    <w:p w14:paraId="11CC3146" w14:textId="77777777" w:rsidR="00D76CC2" w:rsidRPr="00D76CC2" w:rsidRDefault="00D76CC2" w:rsidP="00D76CC2">
      <w:pPr>
        <w:pStyle w:val="NormalWeb"/>
        <w:spacing w:before="0" w:beforeAutospacing="0" w:after="0" w:afterAutospacing="0"/>
      </w:pPr>
      <w:r w:rsidRPr="00D76CC2">
        <w:rPr>
          <w:bCs/>
          <w:color w:val="222222"/>
          <w:sz w:val="22"/>
          <w:szCs w:val="22"/>
          <w:shd w:val="clear" w:color="auto" w:fill="FFFFFF"/>
        </w:rPr>
        <w:t>“Title VII of the Civil Rights Act of 1964 (42 U.S.C. 2000e and following) prohibits employers from discriminating against applicants and employees on the basis of race, color, religion, sex, and national origin (including membership in a Native American tribe).”</w:t>
      </w:r>
    </w:p>
    <w:p w14:paraId="618AF37D" w14:textId="77777777" w:rsidR="00D76CC2" w:rsidRPr="00D76CC2" w:rsidRDefault="00D76CC2" w:rsidP="00D76CC2">
      <w:pPr>
        <w:pStyle w:val="NormalWeb"/>
        <w:spacing w:before="0" w:beforeAutospacing="0" w:after="0" w:afterAutospacing="0"/>
      </w:pPr>
      <w:r w:rsidRPr="00D76CC2">
        <w:rPr>
          <w:bCs/>
          <w:color w:val="000000"/>
          <w:sz w:val="22"/>
          <w:szCs w:val="22"/>
        </w:rPr>
        <w:t>https://www.nolo.com/legal-encyclopedia/federal-antidiscrimination-laws-29451.html</w:t>
      </w:r>
    </w:p>
    <w:p w14:paraId="2AABF0EE" w14:textId="77777777" w:rsidR="00D76CC2" w:rsidRDefault="00D76CC2" w:rsidP="00D76CC2">
      <w:pPr>
        <w:pStyle w:val="NormalWeb"/>
        <w:spacing w:before="0" w:beforeAutospacing="0" w:after="0" w:afterAutospacing="0"/>
        <w:rPr>
          <w:bCs/>
          <w:color w:val="000000"/>
          <w:sz w:val="22"/>
          <w:szCs w:val="22"/>
        </w:rPr>
      </w:pPr>
    </w:p>
    <w:p w14:paraId="2146B13B" w14:textId="77777777" w:rsidR="00D76CC2" w:rsidRPr="00D76CC2" w:rsidRDefault="00D76CC2" w:rsidP="00D76CC2">
      <w:pPr>
        <w:pStyle w:val="NormalWeb"/>
        <w:spacing w:before="0" w:beforeAutospacing="0" w:after="0" w:afterAutospacing="0"/>
        <w:rPr>
          <w:b/>
        </w:rPr>
      </w:pPr>
      <w:r w:rsidRPr="00D76CC2">
        <w:rPr>
          <w:b/>
          <w:bCs/>
          <w:color w:val="000000"/>
          <w:sz w:val="22"/>
          <w:szCs w:val="22"/>
        </w:rPr>
        <w:t>What data is important?</w:t>
      </w:r>
    </w:p>
    <w:p w14:paraId="3009E4F3" w14:textId="77777777" w:rsidR="00D76CC2" w:rsidRPr="00D76CC2" w:rsidRDefault="00D76CC2" w:rsidP="00D76CC2">
      <w:pPr>
        <w:pStyle w:val="NormalWeb"/>
        <w:spacing w:before="0" w:beforeAutospacing="0" w:after="0" w:afterAutospacing="0"/>
      </w:pPr>
      <w:r w:rsidRPr="00D76CC2">
        <w:rPr>
          <w:bCs/>
          <w:color w:val="000000"/>
          <w:sz w:val="22"/>
          <w:szCs w:val="22"/>
        </w:rPr>
        <w:t>IPUMS census data</w:t>
      </w:r>
    </w:p>
    <w:p w14:paraId="06A100D1" w14:textId="77777777" w:rsidR="00D76CC2" w:rsidRPr="00D76CC2" w:rsidRDefault="00D76CC2" w:rsidP="00D76CC2">
      <w:pPr>
        <w:pStyle w:val="NormalWeb"/>
        <w:spacing w:before="0" w:beforeAutospacing="0" w:after="0" w:afterAutospacing="0"/>
      </w:pPr>
      <w:r w:rsidRPr="00D76CC2">
        <w:rPr>
          <w:bCs/>
          <w:color w:val="000000"/>
          <w:sz w:val="22"/>
          <w:szCs w:val="22"/>
        </w:rPr>
        <w:t>https://usa.ipums.org/usa/</w:t>
      </w:r>
      <w:bookmarkStart w:id="0" w:name="_GoBack"/>
      <w:bookmarkEnd w:id="0"/>
    </w:p>
    <w:p w14:paraId="69A910CA" w14:textId="77777777" w:rsidR="00D76CC2" w:rsidRDefault="00D76CC2" w:rsidP="00D76CC2">
      <w:pPr>
        <w:pStyle w:val="NormalWeb"/>
        <w:spacing w:before="0" w:beforeAutospacing="0" w:after="0" w:afterAutospacing="0"/>
        <w:rPr>
          <w:bCs/>
          <w:color w:val="000000"/>
          <w:sz w:val="22"/>
          <w:szCs w:val="22"/>
        </w:rPr>
      </w:pPr>
    </w:p>
    <w:p w14:paraId="15F5FE6F" w14:textId="77777777" w:rsidR="00D76CC2" w:rsidRPr="00D76CC2" w:rsidRDefault="00D76CC2" w:rsidP="00D76CC2">
      <w:pPr>
        <w:pStyle w:val="NormalWeb"/>
        <w:spacing w:before="0" w:beforeAutospacing="0" w:after="0" w:afterAutospacing="0"/>
        <w:rPr>
          <w:b/>
        </w:rPr>
      </w:pPr>
      <w:r w:rsidRPr="00D76CC2">
        <w:rPr>
          <w:b/>
          <w:bCs/>
          <w:color w:val="000000"/>
          <w:sz w:val="22"/>
          <w:szCs w:val="22"/>
        </w:rPr>
        <w:t>What outcomes can be expected?</w:t>
      </w:r>
    </w:p>
    <w:p w14:paraId="192EB521" w14:textId="77777777" w:rsidR="00D76CC2" w:rsidRPr="00D76CC2" w:rsidRDefault="00D76CC2" w:rsidP="00D76CC2">
      <w:pPr>
        <w:pStyle w:val="NormalWeb"/>
        <w:spacing w:before="0" w:beforeAutospacing="0" w:after="0" w:afterAutospacing="0"/>
      </w:pPr>
      <w:r w:rsidRPr="00D76CC2">
        <w:rPr>
          <w:bCs/>
          <w:color w:val="000000"/>
          <w:sz w:val="22"/>
          <w:szCs w:val="22"/>
        </w:rPr>
        <w:t>Certain demographics in society will have higher income levels with similar educational attainment as compared to others, in the cities we test.</w:t>
      </w:r>
    </w:p>
    <w:p w14:paraId="2FE76D6F" w14:textId="77777777" w:rsidR="00D76CC2" w:rsidRDefault="00D76CC2" w:rsidP="00D76CC2">
      <w:pPr>
        <w:pStyle w:val="NormalWeb"/>
        <w:spacing w:before="0" w:beforeAutospacing="0" w:after="0" w:afterAutospacing="0"/>
        <w:rPr>
          <w:b/>
          <w:bCs/>
          <w:color w:val="000000"/>
          <w:sz w:val="22"/>
          <w:szCs w:val="22"/>
        </w:rPr>
      </w:pPr>
    </w:p>
    <w:p w14:paraId="5C5E08E0" w14:textId="77777777" w:rsidR="00D76CC2" w:rsidRPr="00D76CC2" w:rsidRDefault="00D76CC2" w:rsidP="00D76CC2">
      <w:pPr>
        <w:pStyle w:val="NormalWeb"/>
        <w:spacing w:before="0" w:beforeAutospacing="0" w:after="0" w:afterAutospacing="0"/>
        <w:rPr>
          <w:b/>
        </w:rPr>
      </w:pPr>
      <w:r w:rsidRPr="00D76CC2">
        <w:rPr>
          <w:b/>
          <w:bCs/>
          <w:color w:val="000000"/>
          <w:sz w:val="22"/>
          <w:szCs w:val="22"/>
        </w:rPr>
        <w:t>Individual roles of each member</w:t>
      </w:r>
    </w:p>
    <w:p w14:paraId="1E875324" w14:textId="77777777" w:rsidR="00D76CC2" w:rsidRPr="00D76CC2" w:rsidRDefault="00D76CC2" w:rsidP="00D76CC2">
      <w:pPr>
        <w:pStyle w:val="NormalWeb"/>
        <w:spacing w:before="0" w:beforeAutospacing="0" w:after="0" w:afterAutospacing="0"/>
      </w:pPr>
      <w:proofErr w:type="spellStart"/>
      <w:r w:rsidRPr="00D76CC2">
        <w:rPr>
          <w:bCs/>
          <w:color w:val="000000"/>
          <w:sz w:val="22"/>
          <w:szCs w:val="22"/>
        </w:rPr>
        <w:t>Baoling</w:t>
      </w:r>
      <w:proofErr w:type="spellEnd"/>
      <w:r w:rsidRPr="00D76CC2">
        <w:rPr>
          <w:bCs/>
          <w:color w:val="000000"/>
          <w:sz w:val="22"/>
          <w:szCs w:val="22"/>
        </w:rPr>
        <w:t>: Preliminar</w:t>
      </w:r>
      <w:r>
        <w:rPr>
          <w:bCs/>
          <w:color w:val="000000"/>
          <w:sz w:val="22"/>
          <w:szCs w:val="22"/>
        </w:rPr>
        <w:t xml:space="preserve">y conceptualization of possible </w:t>
      </w:r>
      <w:r w:rsidRPr="00D76CC2">
        <w:rPr>
          <w:bCs/>
          <w:color w:val="000000"/>
          <w:sz w:val="22"/>
          <w:szCs w:val="22"/>
        </w:rPr>
        <w:t>factors impacting income disparity</w:t>
      </w:r>
      <w:r>
        <w:rPr>
          <w:bCs/>
          <w:color w:val="000000"/>
          <w:sz w:val="22"/>
          <w:szCs w:val="22"/>
        </w:rPr>
        <w:t xml:space="preserve"> and analysis model selection</w:t>
      </w:r>
      <w:r w:rsidRPr="00D76CC2">
        <w:rPr>
          <w:bCs/>
          <w:color w:val="000000"/>
          <w:sz w:val="22"/>
          <w:szCs w:val="22"/>
        </w:rPr>
        <w:t>.</w:t>
      </w:r>
    </w:p>
    <w:p w14:paraId="488D56C8" w14:textId="77777777" w:rsidR="00D76CC2" w:rsidRPr="00D76CC2" w:rsidRDefault="00D76CC2" w:rsidP="00D76CC2">
      <w:pPr>
        <w:pStyle w:val="NormalWeb"/>
        <w:spacing w:before="0" w:beforeAutospacing="0" w:after="0" w:afterAutospacing="0"/>
      </w:pPr>
      <w:r w:rsidRPr="00D76CC2">
        <w:rPr>
          <w:bCs/>
          <w:color w:val="000000"/>
          <w:sz w:val="22"/>
          <w:szCs w:val="22"/>
        </w:rPr>
        <w:t>Shreya: Data cleaning and analysis  </w:t>
      </w:r>
    </w:p>
    <w:p w14:paraId="7147142A" w14:textId="77777777" w:rsidR="00D76CC2" w:rsidRPr="00D76CC2" w:rsidRDefault="00D76CC2" w:rsidP="00D76CC2">
      <w:pPr>
        <w:pStyle w:val="NormalWeb"/>
        <w:spacing w:before="0" w:beforeAutospacing="0" w:after="0" w:afterAutospacing="0"/>
      </w:pPr>
      <w:r w:rsidRPr="00D76CC2">
        <w:rPr>
          <w:bCs/>
          <w:color w:val="000000"/>
          <w:sz w:val="22"/>
          <w:szCs w:val="22"/>
        </w:rPr>
        <w:t>Gerardo: Data visualization and analysis</w:t>
      </w:r>
    </w:p>
    <w:p w14:paraId="4EDD8379" w14:textId="77777777" w:rsidR="00D76CC2" w:rsidRPr="00D76CC2" w:rsidRDefault="00D76CC2" w:rsidP="00D76CC2">
      <w:pPr>
        <w:pStyle w:val="NormalWeb"/>
        <w:spacing w:before="0" w:beforeAutospacing="0" w:after="0" w:afterAutospacing="0"/>
      </w:pPr>
      <w:proofErr w:type="spellStart"/>
      <w:r w:rsidRPr="00D76CC2">
        <w:rPr>
          <w:bCs/>
          <w:color w:val="000000"/>
          <w:sz w:val="22"/>
          <w:szCs w:val="22"/>
        </w:rPr>
        <w:t>Ilha</w:t>
      </w:r>
      <w:proofErr w:type="spellEnd"/>
      <w:r w:rsidRPr="00D76CC2">
        <w:rPr>
          <w:bCs/>
          <w:color w:val="000000"/>
          <w:sz w:val="22"/>
          <w:szCs w:val="22"/>
        </w:rPr>
        <w:t>: Literature review, data collecting and analysis</w:t>
      </w:r>
    </w:p>
    <w:p w14:paraId="2309884F" w14:textId="77777777" w:rsidR="00D76CC2" w:rsidRPr="00D76CC2" w:rsidRDefault="00D76CC2" w:rsidP="00D76CC2">
      <w:pPr>
        <w:pStyle w:val="NormalWeb"/>
        <w:spacing w:before="0" w:beforeAutospacing="0" w:after="0" w:afterAutospacing="0"/>
      </w:pPr>
      <w:proofErr w:type="spellStart"/>
      <w:r w:rsidRPr="00D76CC2">
        <w:rPr>
          <w:bCs/>
          <w:color w:val="000000"/>
          <w:sz w:val="22"/>
          <w:szCs w:val="22"/>
        </w:rPr>
        <w:t>Marium</w:t>
      </w:r>
      <w:proofErr w:type="spellEnd"/>
      <w:r w:rsidRPr="00D76CC2">
        <w:rPr>
          <w:bCs/>
          <w:color w:val="000000"/>
          <w:sz w:val="22"/>
          <w:szCs w:val="22"/>
        </w:rPr>
        <w:t>: Context, theoretical background and implications of the results</w:t>
      </w:r>
    </w:p>
    <w:p w14:paraId="3FBEFFE3" w14:textId="77777777" w:rsidR="00D76CC2" w:rsidRDefault="00D76CC2" w:rsidP="00D76CC2">
      <w:pPr>
        <w:pStyle w:val="NormalWeb"/>
        <w:spacing w:before="0" w:beforeAutospacing="0" w:after="0" w:afterAutospacing="0"/>
        <w:rPr>
          <w:bCs/>
          <w:color w:val="000000"/>
          <w:sz w:val="22"/>
          <w:szCs w:val="22"/>
        </w:rPr>
      </w:pPr>
    </w:p>
    <w:p w14:paraId="1D6B825B" w14:textId="77777777" w:rsidR="00D76CC2" w:rsidRPr="00D76CC2" w:rsidRDefault="00D76CC2" w:rsidP="00D76CC2">
      <w:pPr>
        <w:pStyle w:val="NormalWeb"/>
        <w:spacing w:before="0" w:beforeAutospacing="0" w:after="0" w:afterAutospacing="0"/>
        <w:rPr>
          <w:b/>
        </w:rPr>
      </w:pPr>
      <w:r w:rsidRPr="00D76CC2">
        <w:rPr>
          <w:b/>
          <w:bCs/>
          <w:color w:val="000000"/>
          <w:sz w:val="22"/>
          <w:szCs w:val="22"/>
        </w:rPr>
        <w:t>Open data source data sets:</w:t>
      </w:r>
    </w:p>
    <w:p w14:paraId="40749D33" w14:textId="77777777" w:rsidR="00D76CC2" w:rsidRPr="00D76CC2" w:rsidRDefault="00D76CC2" w:rsidP="00D76CC2">
      <w:pPr>
        <w:pStyle w:val="NormalWeb"/>
        <w:spacing w:before="0" w:beforeAutospacing="0" w:after="0" w:afterAutospacing="0"/>
      </w:pPr>
      <w:r w:rsidRPr="00D76CC2">
        <w:rPr>
          <w:bCs/>
          <w:color w:val="000000"/>
          <w:sz w:val="22"/>
          <w:szCs w:val="22"/>
        </w:rPr>
        <w:t>ACS 2015 (5 years) -- fetched through IPUMS</w:t>
      </w:r>
    </w:p>
    <w:p w14:paraId="54BF7396" w14:textId="77777777" w:rsidR="00D76CC2" w:rsidRDefault="00D76CC2" w:rsidP="00D76CC2">
      <w:pPr>
        <w:pStyle w:val="NormalWeb"/>
        <w:spacing w:before="0" w:beforeAutospacing="0" w:after="0" w:afterAutospacing="0"/>
        <w:rPr>
          <w:bCs/>
          <w:color w:val="000000"/>
          <w:sz w:val="22"/>
          <w:szCs w:val="22"/>
        </w:rPr>
      </w:pPr>
    </w:p>
    <w:p w14:paraId="4FC214F6" w14:textId="77777777" w:rsidR="00D76CC2" w:rsidRPr="00D76CC2" w:rsidRDefault="00D76CC2" w:rsidP="00D76CC2">
      <w:pPr>
        <w:pStyle w:val="NormalWeb"/>
        <w:spacing w:before="0" w:beforeAutospacing="0" w:after="0" w:afterAutospacing="0"/>
        <w:rPr>
          <w:b/>
        </w:rPr>
      </w:pPr>
      <w:r w:rsidRPr="00D76CC2">
        <w:rPr>
          <w:b/>
          <w:bCs/>
          <w:color w:val="000000"/>
          <w:sz w:val="22"/>
          <w:szCs w:val="22"/>
        </w:rPr>
        <w:t>Methods:</w:t>
      </w:r>
    </w:p>
    <w:p w14:paraId="63AB088B" w14:textId="77777777" w:rsidR="00D76CC2" w:rsidRPr="00D76CC2" w:rsidRDefault="00D76CC2" w:rsidP="00D76CC2">
      <w:pPr>
        <w:pStyle w:val="NormalWeb"/>
        <w:spacing w:before="0" w:beforeAutospacing="0" w:after="0" w:afterAutospacing="0"/>
      </w:pPr>
      <w:r w:rsidRPr="00D76CC2">
        <w:rPr>
          <w:bCs/>
          <w:color w:val="000000"/>
          <w:sz w:val="22"/>
          <w:szCs w:val="22"/>
        </w:rPr>
        <w:t>Linear regression</w:t>
      </w:r>
    </w:p>
    <w:p w14:paraId="33739AE8" w14:textId="77777777" w:rsidR="00D76CC2" w:rsidRPr="00D76CC2" w:rsidRDefault="00D76CC2" w:rsidP="00D76CC2">
      <w:pPr>
        <w:pStyle w:val="NormalWeb"/>
        <w:spacing w:before="0" w:beforeAutospacing="0" w:after="0" w:afterAutospacing="0"/>
      </w:pPr>
      <w:r w:rsidRPr="00D76CC2">
        <w:rPr>
          <w:bCs/>
          <w:color w:val="000000"/>
          <w:sz w:val="22"/>
          <w:szCs w:val="22"/>
        </w:rPr>
        <w:t>Kolmogorov–Smirnov test</w:t>
      </w:r>
    </w:p>
    <w:p w14:paraId="750A8B06" w14:textId="77777777" w:rsidR="008C76F1" w:rsidRPr="00D76CC2" w:rsidRDefault="00D76CC2">
      <w:pPr>
        <w:rPr>
          <w:rFonts w:ascii="Times New Roman" w:hAnsi="Times New Roman" w:cs="Times New Roman"/>
        </w:rPr>
      </w:pPr>
    </w:p>
    <w:sectPr w:rsidR="008C76F1" w:rsidRPr="00D76CC2" w:rsidSect="003E5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CC2"/>
    <w:rsid w:val="003E52FE"/>
    <w:rsid w:val="00622FEC"/>
    <w:rsid w:val="008A1050"/>
    <w:rsid w:val="00D76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16AD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CC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078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223</Words>
  <Characters>1277</Characters>
  <Application>Microsoft Macintosh Word</Application>
  <DocSecurity>0</DocSecurity>
  <Lines>10</Lines>
  <Paragraphs>2</Paragraphs>
  <ScaleCrop>false</ScaleCrop>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Baoling Zhou</dc:creator>
  <cp:keywords/>
  <dc:description/>
  <cp:lastModifiedBy>Baoling Zhou</cp:lastModifiedBy>
  <cp:revision>1</cp:revision>
  <dcterms:created xsi:type="dcterms:W3CDTF">2017-10-09T15:05:00Z</dcterms:created>
  <dcterms:modified xsi:type="dcterms:W3CDTF">2017-10-09T15:10:00Z</dcterms:modified>
</cp:coreProperties>
</file>