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Montserrat" w:cs="Montserrat" w:eastAsia="Montserrat" w:hAnsi="Montserrat"/>
          <w:sz w:val="24"/>
          <w:szCs w:val="24"/>
        </w:rPr>
      </w:pPr>
      <w:r w:rsidDel="00000000" w:rsidR="00000000" w:rsidRPr="00000000">
        <w:rPr>
          <w:rFonts w:ascii="Montserrat" w:cs="Montserrat" w:eastAsia="Montserrat" w:hAnsi="Montserrat"/>
          <w:b w:val="1"/>
          <w:color w:val="b4a7d6"/>
          <w:sz w:val="34"/>
          <w:szCs w:val="34"/>
          <w:rtl w:val="0"/>
        </w:rPr>
        <w:tab/>
      </w:r>
      <w:r w:rsidDel="00000000" w:rsidR="00000000" w:rsidRPr="00000000">
        <w:rPr>
          <w:rFonts w:ascii="Montserrat" w:cs="Montserrat" w:eastAsia="Montserrat" w:hAnsi="Montserrat"/>
          <w:sz w:val="24"/>
          <w:szCs w:val="24"/>
          <w:rtl w:val="0"/>
        </w:rPr>
        <w:t xml:space="preserve">Ngọt Lab là mô hình Câu lạc bộ - Dự án thành lập năm 2021, trực thuộc trường THPT chuyên Trần Đại Nghĩa, ra đời và hoạt động dựa trên hai nội dung - định hướng. Ngọt Lab là một câu lạc bộ bánh - nơi các bạn học sinh có niềm đam mê, yêu thích với bếp bánh được giao lưu, chia sẻ, cùng làm và mở các đợt order, workshop làm bánh. Ngọt Lab là một dự án thiện nguyện - nơi mà số tiền đã gây quỹ từ các hoạt động đều được trích phần nhằm tổ chức các buổi đến thăm, trao quà cho các mái ấm, các bạn nhỏ có hoàn cảnh khó khăn trên thành phố. </w:t>
      </w:r>
    </w:p>
    <w:p w:rsidR="00000000" w:rsidDel="00000000" w:rsidP="00000000" w:rsidRDefault="00000000" w:rsidRPr="00000000" w14:paraId="0000000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