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Câu lạc bộ Văn hóa Việt Nam là một trong những tổ chức có uy tín về văn hóa nước nhà do các bạn học sinh trường THPT chuyên Trần Đại Nghĩa thành lập. Từ năm 2017 đến nay, Câu lạc bộ</w:t>
      </w:r>
      <w:r w:rsidDel="00000000" w:rsidR="00000000" w:rsidRPr="00000000">
        <w:rPr>
          <w:rFonts w:ascii="Montserrat" w:cs="Montserrat" w:eastAsia="Montserrat" w:hAnsi="Montserrat"/>
          <w:rtl w:val="0"/>
        </w:rPr>
        <w:t xml:space="preserve"> nơi chia sẻ những thông tin, kiến thức về văn hoá Việt Nam, tổ chức các sự kiện liên quan để thúc đẩy các bạn học sinh cũng như người theo dõi có thêm hứng thú tìm hiểu về văn hoá và con người trên đất nước này; là môi trường cho các bạn học sinh trau dồi kỹ năng mềm, tham gia hoạt động ngoại khoá và đồng thời cầu nối gắn bó các bạn học sinh có cùng sở thích và tạo nên một tập thể thân thiết. </w:t>
      </w:r>
    </w:p>
    <w:p w:rsidR="00000000" w:rsidDel="00000000" w:rsidP="00000000" w:rsidRDefault="00000000" w:rsidRPr="00000000" w14:paraId="00000002">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