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03C59" w14:textId="77777777" w:rsidR="001B5146" w:rsidRPr="00862294" w:rsidRDefault="00000000">
      <w:pPr>
        <w:spacing w:before="315" w:after="105" w:line="360" w:lineRule="auto"/>
        <w:ind w:left="-30"/>
        <w:rPr>
          <w:rFonts w:ascii="Times New Roman" w:hAnsi="Times New Roman" w:cs="Times New Roman"/>
          <w:sz w:val="24"/>
          <w:szCs w:val="24"/>
        </w:rPr>
      </w:pPr>
      <w:bookmarkStart w:id="0" w:name="bm_1_tổng_quan"/>
      <w:r w:rsidRPr="00862294">
        <w:rPr>
          <w:rFonts w:ascii="Times New Roman" w:eastAsia="Georgia" w:hAnsi="Times New Roman" w:cs="Times New Roman"/>
          <w:b/>
          <w:color w:val="000000"/>
          <w:sz w:val="24"/>
          <w:szCs w:val="24"/>
        </w:rPr>
        <w:t>1. Tổng quan</w:t>
      </w:r>
      <w:bookmarkEnd w:id="0"/>
    </w:p>
    <w:p w14:paraId="41D7E70B" w14:textId="39C9E46F" w:rsidR="001B5146" w:rsidRPr="00862294" w:rsidRDefault="00000000">
      <w:pPr>
        <w:spacing w:before="315" w:after="105" w:line="360" w:lineRule="auto"/>
        <w:ind w:left="-30"/>
        <w:rPr>
          <w:rFonts w:ascii="Times New Roman" w:hAnsi="Times New Roman" w:cs="Times New Roman"/>
          <w:sz w:val="24"/>
          <w:szCs w:val="24"/>
        </w:rPr>
      </w:pPr>
      <w:bookmarkStart w:id="1" w:name="bm_1_1_định_nghĩa_bài_toán"/>
      <w:r w:rsidRPr="00862294">
        <w:rPr>
          <w:rFonts w:ascii="Times New Roman" w:eastAsia="Georgia" w:hAnsi="Times New Roman" w:cs="Times New Roman"/>
          <w:b/>
          <w:color w:val="000000"/>
          <w:sz w:val="24"/>
          <w:szCs w:val="24"/>
        </w:rPr>
        <w:t>1.1</w:t>
      </w:r>
      <w:r w:rsidR="00862294">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Định nghĩa bài toán</w:t>
      </w:r>
      <w:bookmarkEnd w:id="1"/>
    </w:p>
    <w:p w14:paraId="12C75A21"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Bài toán credit scoring transfer learning được đặt ra khi tổ chức tài chính mục tiêu (target domain) chỉ có lượng dữ liệu nhỏ để xây dựng mô hình chấm điểm tín dụng, trong khi có thể tận dụng dữ liệu lớn từ tổ chức nguồn (source domain) khác biệt về cấu trúc đặc trưng. Theo Pan &amp; Yang (2010), transfer learning nhằm cải thiện hàm học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oMath>
      <w:r w:rsidRPr="00862294">
        <w:rPr>
          <w:rFonts w:ascii="Times New Roman" w:eastAsia="Georgia" w:hAnsi="Times New Roman" w:cs="Times New Roman"/>
          <w:color w:val="000000"/>
          <w:sz w:val="24"/>
          <w:szCs w:val="24"/>
        </w:rPr>
        <w:t xml:space="preserve"> trên domain mục tiêu </w:t>
      </w:r>
      <m:oMath>
        <m:sSub>
          <m:sSubPr>
            <m:ctrlPr>
              <w:rPr>
                <w:rFonts w:ascii="Cambria Math" w:hAnsi="Cambria Math" w:cs="Times New Roman"/>
                <w:color w:val="000000"/>
                <w:sz w:val="24"/>
                <w:szCs w:val="24"/>
              </w:rPr>
            </m:ctrlPr>
          </m:sSubPr>
          <m:e>
            <m:r>
              <m:rPr>
                <m:scr m:val="script"/>
              </m:rPr>
              <w:rPr>
                <w:rFonts w:ascii="Cambria Math" w:hAnsi="Cambria Math" w:cs="Times New Roman"/>
                <w:color w:val="000000"/>
                <w:sz w:val="24"/>
                <w:szCs w:val="24"/>
              </w:rPr>
              <m:t>D</m:t>
            </m:r>
          </m:e>
          <m:sub>
            <m:r>
              <w:rPr>
                <w:rFonts w:ascii="Cambria Math" w:hAnsi="Cambria Math" w:cs="Times New Roman"/>
                <w:color w:val="000000"/>
                <w:sz w:val="24"/>
                <w:szCs w:val="24"/>
              </w:rPr>
              <m:t>T</m:t>
            </m:r>
          </m:sub>
        </m:sSub>
      </m:oMath>
      <w:r w:rsidRPr="00862294">
        <w:rPr>
          <w:rFonts w:ascii="Times New Roman" w:eastAsia="Georgia" w:hAnsi="Times New Roman" w:cs="Times New Roman"/>
          <w:color w:val="000000"/>
          <w:sz w:val="24"/>
          <w:szCs w:val="24"/>
        </w:rPr>
        <w:t xml:space="preserve"> bằng cách khai thác tri thức từ domain nguồn </w:t>
      </w:r>
      <m:oMath>
        <m:sSub>
          <m:sSubPr>
            <m:ctrlPr>
              <w:rPr>
                <w:rFonts w:ascii="Cambria Math" w:hAnsi="Cambria Math" w:cs="Times New Roman"/>
                <w:color w:val="000000"/>
                <w:sz w:val="24"/>
                <w:szCs w:val="24"/>
              </w:rPr>
            </m:ctrlPr>
          </m:sSubPr>
          <m:e>
            <m:r>
              <m:rPr>
                <m:scr m:val="script"/>
              </m:rPr>
              <w:rPr>
                <w:rFonts w:ascii="Cambria Math" w:hAnsi="Cambria Math" w:cs="Times New Roman"/>
                <w:color w:val="000000"/>
                <w:sz w:val="24"/>
                <w:szCs w:val="24"/>
              </w:rPr>
              <m:t>D</m:t>
            </m:r>
          </m:e>
          <m:sub>
            <m:r>
              <w:rPr>
                <w:rFonts w:ascii="Cambria Math" w:hAnsi="Cambria Math" w:cs="Times New Roman"/>
                <w:color w:val="000000"/>
                <w:sz w:val="24"/>
                <w:szCs w:val="24"/>
              </w:rPr>
              <m:t>S</m:t>
            </m:r>
          </m:sub>
        </m:sSub>
      </m:oMath>
      <w:r w:rsidRPr="00862294">
        <w:rPr>
          <w:rFonts w:ascii="Times New Roman" w:eastAsia="Georgia" w:hAnsi="Times New Roman" w:cs="Times New Roman"/>
          <w:color w:val="000000"/>
          <w:sz w:val="24"/>
          <w:szCs w:val="24"/>
        </w:rPr>
        <w:t>.</w:t>
      </w:r>
    </w:p>
    <w:p w14:paraId="04D96242"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Cụ thể, hai domain được định nghĩa:</w:t>
      </w:r>
    </w:p>
    <w:p w14:paraId="229B2F48" w14:textId="43AF1ACB" w:rsidR="001B5146" w:rsidRPr="00862294" w:rsidRDefault="00000000">
      <w:pPr>
        <w:numPr>
          <w:ilvl w:val="0"/>
          <w:numId w:val="1"/>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Source domain</w:t>
      </w:r>
      <w:r w:rsidRPr="00862294">
        <w:rPr>
          <w:rFonts w:ascii="Times New Roman" w:eastAsia="Georgia" w:hAnsi="Times New Roman" w:cs="Times New Roman"/>
          <w:color w:val="000000"/>
          <w:sz w:val="24"/>
          <w:szCs w:val="24"/>
        </w:rPr>
        <w:t xml:space="preserve"> (Lending Club): </w:t>
      </w:r>
      <m:oMath>
        <m:sSub>
          <m:sSubPr>
            <m:ctrlPr>
              <w:rPr>
                <w:rFonts w:ascii="Cambria Math" w:hAnsi="Cambria Math" w:cs="Times New Roman"/>
                <w:color w:val="000000"/>
                <w:sz w:val="24"/>
                <w:szCs w:val="24"/>
              </w:rPr>
            </m:ctrlPr>
          </m:sSubPr>
          <m:e>
            <m:r>
              <m:rPr>
                <m:scr m:val="script"/>
              </m:rP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m:rPr>
                <m:sty m:val="b"/>
              </m:rPr>
              <w:rPr>
                <w:rFonts w:ascii="Cambria Math" w:hAnsi="Cambria Math" w:cs="Times New Roman"/>
                <w:color w:val="000000"/>
                <w:sz w:val="24"/>
                <w:szCs w:val="24"/>
              </w:rPr>
              <m:t>x</m:t>
            </m:r>
          </m:e>
          <m:sub>
            <m:r>
              <w:rPr>
                <w:rFonts w:ascii="Cambria Math" w:hAnsi="Cambria Math" w:cs="Times New Roman"/>
                <w:color w:val="000000"/>
                <w:sz w:val="24"/>
                <w:szCs w:val="24"/>
              </w:rPr>
              <m:t>i</m:t>
            </m:r>
          </m:sub>
          <m:sup>
            <m:r>
              <w:rPr>
                <w:rFonts w:ascii="Cambria Math" w:hAnsi="Cambria Math" w:cs="Times New Roman"/>
                <w:color w:val="000000"/>
                <w:sz w:val="24"/>
                <w:szCs w:val="24"/>
              </w:rPr>
              <m:t>s</m:t>
            </m:r>
          </m:sup>
        </m:sSubSup>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y</m:t>
            </m:r>
          </m:e>
          <m:sub>
            <m:r>
              <w:rPr>
                <w:rFonts w:ascii="Cambria Math" w:hAnsi="Cambria Math" w:cs="Times New Roman"/>
                <w:color w:val="000000"/>
                <w:sz w:val="24"/>
                <w:szCs w:val="24"/>
              </w:rPr>
              <m:t>i</m:t>
            </m:r>
          </m:sub>
          <m:sup>
            <m:r>
              <w:rPr>
                <w:rFonts w:ascii="Cambria Math" w:hAnsi="Cambria Math" w:cs="Times New Roman"/>
                <w:color w:val="000000"/>
                <w:sz w:val="24"/>
                <w:szCs w:val="24"/>
              </w:rPr>
              <m:t>s</m:t>
            </m:r>
          </m:sup>
        </m:sSubSup>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m:rPr>
                <m:sty m:val="p"/>
              </m:rPr>
              <w:rPr>
                <w:rFonts w:ascii="Cambria Math" w:hAnsi="Cambria Math" w:cs="Times New Roman"/>
                <w:color w:val="000000"/>
                <w:sz w:val="24"/>
                <w:szCs w:val="24"/>
              </w:rPr>
              <m:t>}</m:t>
            </m:r>
          </m:e>
          <m:sub>
            <m:r>
              <w:rPr>
                <w:rFonts w:ascii="Cambria Math" w:hAnsi="Cambria Math" w:cs="Times New Roman"/>
                <w:color w:val="000000"/>
                <w:sz w:val="24"/>
                <w:szCs w:val="24"/>
              </w:rPr>
              <m:t>i</m:t>
            </m:r>
            <m:r>
              <m:rPr>
                <m:sty m:val="p"/>
              </m:rPr>
              <w:rPr>
                <w:rFonts w:ascii="Cambria Math" w:hAnsi="Cambria Math" w:cs="Times New Roman"/>
                <w:color w:val="000000"/>
                <w:sz w:val="24"/>
                <w:szCs w:val="24"/>
              </w:rPr>
              <m:t>=1</m:t>
            </m:r>
          </m:sub>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s</m:t>
                </m:r>
              </m:sub>
            </m:sSub>
          </m:sup>
        </m:sSubSup>
      </m:oMath>
      <w:r w:rsidRPr="00862294">
        <w:rPr>
          <w:rFonts w:ascii="Times New Roman" w:eastAsia="Georgia" w:hAnsi="Times New Roman" w:cs="Times New Roman"/>
          <w:color w:val="000000"/>
          <w:sz w:val="24"/>
          <w:szCs w:val="24"/>
        </w:rPr>
        <w:t xml:space="preserve"> với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≈1.3×</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10</m:t>
            </m:r>
          </m:e>
          <m:sup>
            <m:r>
              <m:rPr>
                <m:sty m:val="p"/>
              </m:rPr>
              <w:rPr>
                <w:rFonts w:ascii="Cambria Math" w:hAnsi="Cambria Math" w:cs="Times New Roman"/>
                <w:color w:val="000000"/>
                <w:sz w:val="24"/>
                <w:szCs w:val="24"/>
              </w:rPr>
              <m:t>6</m:t>
            </m:r>
          </m:sup>
        </m:sSup>
      </m:oMath>
      <w:r w:rsidRPr="00862294">
        <w:rPr>
          <w:rFonts w:ascii="Times New Roman" w:eastAsia="Georgia" w:hAnsi="Times New Roman" w:cs="Times New Roman"/>
          <w:color w:val="000000"/>
          <w:sz w:val="24"/>
          <w:szCs w:val="24"/>
        </w:rPr>
        <w:t xml:space="preserve"> mẫu, </w:t>
      </w:r>
      <m:oMath>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s</m:t>
            </m:r>
          </m:sup>
        </m:sSup>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sup>
        </m:sSup>
      </m:oMath>
      <w:r w:rsidRPr="00862294">
        <w:rPr>
          <w:rFonts w:ascii="Times New Roman" w:eastAsia="Georgia" w:hAnsi="Times New Roman" w:cs="Times New Roman"/>
          <w:color w:val="000000"/>
          <w:sz w:val="24"/>
          <w:szCs w:val="24"/>
        </w:rPr>
        <w:t xml:space="preserve"> với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≈84</m:t>
        </m:r>
      </m:oMath>
      <w:r w:rsidRPr="00862294">
        <w:rPr>
          <w:rFonts w:ascii="Times New Roman" w:eastAsia="Georgia" w:hAnsi="Times New Roman" w:cs="Times New Roman"/>
          <w:color w:val="000000"/>
          <w:sz w:val="24"/>
          <w:szCs w:val="24"/>
        </w:rPr>
        <w:t xml:space="preserve"> đặc trưng sau tiền xử lý.</w:t>
      </w:r>
    </w:p>
    <w:p w14:paraId="3671A490" w14:textId="36F8BB12" w:rsidR="001B5146" w:rsidRPr="00862294" w:rsidRDefault="00000000">
      <w:pPr>
        <w:numPr>
          <w:ilvl w:val="0"/>
          <w:numId w:val="1"/>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Target domain</w:t>
      </w:r>
      <w:r w:rsidRPr="00862294">
        <w:rPr>
          <w:rFonts w:ascii="Times New Roman" w:eastAsia="Georgia" w:hAnsi="Times New Roman" w:cs="Times New Roman"/>
          <w:color w:val="000000"/>
          <w:sz w:val="24"/>
          <w:szCs w:val="24"/>
        </w:rPr>
        <w:t xml:space="preserve"> (German Credit): </w:t>
      </w:r>
      <m:oMath>
        <m:sSub>
          <m:sSubPr>
            <m:ctrlPr>
              <w:rPr>
                <w:rFonts w:ascii="Cambria Math" w:hAnsi="Cambria Math" w:cs="Times New Roman"/>
                <w:color w:val="000000"/>
                <w:sz w:val="24"/>
                <w:szCs w:val="24"/>
              </w:rPr>
            </m:ctrlPr>
          </m:sSubPr>
          <m:e>
            <m:r>
              <m:rPr>
                <m:scr m:val="script"/>
              </m:rPr>
              <w:rPr>
                <w:rFonts w:ascii="Cambria Math" w:hAnsi="Cambria Math" w:cs="Times New Roman"/>
                <w:color w:val="000000"/>
                <w:sz w:val="24"/>
                <w:szCs w:val="24"/>
              </w:rPr>
              <m:t>D</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m:rPr>
                <m:sty m:val="b"/>
              </m:rPr>
              <w:rPr>
                <w:rFonts w:ascii="Cambria Math" w:hAnsi="Cambria Math" w:cs="Times New Roman"/>
                <w:color w:val="000000"/>
                <w:sz w:val="24"/>
                <w:szCs w:val="24"/>
              </w:rPr>
              <m:t>x</m:t>
            </m:r>
          </m:e>
          <m:sub>
            <m:r>
              <w:rPr>
                <w:rFonts w:ascii="Cambria Math" w:hAnsi="Cambria Math" w:cs="Times New Roman"/>
                <w:color w:val="000000"/>
                <w:sz w:val="24"/>
                <w:szCs w:val="24"/>
              </w:rPr>
              <m:t>j</m:t>
            </m:r>
          </m:sub>
          <m:sup>
            <m:r>
              <w:rPr>
                <w:rFonts w:ascii="Cambria Math" w:hAnsi="Cambria Math" w:cs="Times New Roman"/>
                <w:color w:val="000000"/>
                <w:sz w:val="24"/>
                <w:szCs w:val="24"/>
              </w:rPr>
              <m:t>t</m:t>
            </m:r>
          </m:sup>
        </m:sSubSup>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y</m:t>
            </m:r>
          </m:e>
          <m:sub>
            <m:r>
              <w:rPr>
                <w:rFonts w:ascii="Cambria Math" w:hAnsi="Cambria Math" w:cs="Times New Roman"/>
                <w:color w:val="000000"/>
                <w:sz w:val="24"/>
                <w:szCs w:val="24"/>
              </w:rPr>
              <m:t>j</m:t>
            </m:r>
          </m:sub>
          <m:sup>
            <m:r>
              <w:rPr>
                <w:rFonts w:ascii="Cambria Math" w:hAnsi="Cambria Math" w:cs="Times New Roman"/>
                <w:color w:val="000000"/>
                <w:sz w:val="24"/>
                <w:szCs w:val="24"/>
              </w:rPr>
              <m:t>t</m:t>
            </m:r>
          </m:sup>
        </m:sSubSup>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m:rPr>
                <m:sty m:val="p"/>
              </m:rPr>
              <w:rPr>
                <w:rFonts w:ascii="Cambria Math" w:hAnsi="Cambria Math" w:cs="Times New Roman"/>
                <w:color w:val="000000"/>
                <w:sz w:val="24"/>
                <w:szCs w:val="24"/>
              </w:rPr>
              <m:t>}</m:t>
            </m:r>
          </m:e>
          <m:sub>
            <m:r>
              <w:rPr>
                <w:rFonts w:ascii="Cambria Math" w:hAnsi="Cambria Math" w:cs="Times New Roman"/>
                <w:color w:val="000000"/>
                <w:sz w:val="24"/>
                <w:szCs w:val="24"/>
              </w:rPr>
              <m:t>j</m:t>
            </m:r>
            <m:r>
              <m:rPr>
                <m:sty m:val="p"/>
              </m:rPr>
              <w:rPr>
                <w:rFonts w:ascii="Cambria Math" w:hAnsi="Cambria Math" w:cs="Times New Roman"/>
                <w:color w:val="000000"/>
                <w:sz w:val="24"/>
                <w:szCs w:val="24"/>
              </w:rPr>
              <m:t>=1</m:t>
            </m:r>
          </m:sub>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t</m:t>
                </m:r>
              </m:sub>
            </m:sSub>
          </m:sup>
        </m:sSubSup>
      </m:oMath>
      <w:r w:rsidRPr="00862294">
        <w:rPr>
          <w:rFonts w:ascii="Times New Roman" w:eastAsia="Georgia" w:hAnsi="Times New Roman" w:cs="Times New Roman"/>
          <w:color w:val="000000"/>
          <w:sz w:val="24"/>
          <w:szCs w:val="24"/>
        </w:rPr>
        <w:t xml:space="preserve"> với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=1000</m:t>
        </m:r>
      </m:oMath>
      <w:r w:rsidRPr="00862294">
        <w:rPr>
          <w:rFonts w:ascii="Times New Roman" w:eastAsia="Georgia" w:hAnsi="Times New Roman" w:cs="Times New Roman"/>
          <w:color w:val="000000"/>
          <w:sz w:val="24"/>
          <w:szCs w:val="24"/>
        </w:rPr>
        <w:t xml:space="preserve"> mẫu, </w:t>
      </w:r>
      <m:oMath>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t</m:t>
            </m:r>
          </m:sup>
        </m:sSup>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sup>
        </m:sSup>
      </m:oMath>
      <w:r w:rsidRPr="00862294">
        <w:rPr>
          <w:rFonts w:ascii="Times New Roman" w:eastAsia="Georgia" w:hAnsi="Times New Roman" w:cs="Times New Roman"/>
          <w:color w:val="000000"/>
          <w:sz w:val="24"/>
          <w:szCs w:val="24"/>
        </w:rPr>
        <w:t xml:space="preserve"> với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≈9</m:t>
        </m:r>
      </m:oMath>
      <w:r w:rsidRPr="00862294">
        <w:rPr>
          <w:rFonts w:ascii="Times New Roman" w:eastAsia="Georgia" w:hAnsi="Times New Roman" w:cs="Times New Roman"/>
          <w:color w:val="000000"/>
          <w:sz w:val="24"/>
          <w:szCs w:val="24"/>
        </w:rPr>
        <w:t xml:space="preserve"> đặc trưng.</w:t>
      </w:r>
    </w:p>
    <w:p w14:paraId="40C3061F" w14:textId="104A6F48"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Đặc điểm quan trọng: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oMath>
      <w:r w:rsidRPr="00862294">
        <w:rPr>
          <w:rFonts w:ascii="Times New Roman" w:eastAsia="Georgia" w:hAnsi="Times New Roman" w:cs="Times New Roman"/>
          <w:color w:val="000000"/>
          <w:sz w:val="24"/>
          <w:szCs w:val="24"/>
        </w:rPr>
        <w:t xml:space="preserve">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hai domain có </w:t>
      </w:r>
      <w:r w:rsidRPr="00862294">
        <w:rPr>
          <w:rFonts w:ascii="Times New Roman" w:eastAsia="Georgia" w:hAnsi="Times New Roman" w:cs="Times New Roman"/>
          <w:bCs/>
          <w:color w:val="000000"/>
          <w:sz w:val="24"/>
          <w:szCs w:val="24"/>
        </w:rPr>
        <w:t>không gian đặc trưng không đồng nhất</w:t>
      </w:r>
      <w:r w:rsidRPr="00862294">
        <w:rPr>
          <w:rFonts w:ascii="Times New Roman" w:eastAsia="Georgia" w:hAnsi="Times New Roman" w:cs="Times New Roman"/>
          <w:color w:val="000000"/>
          <w:sz w:val="24"/>
          <w:szCs w:val="24"/>
        </w:rPr>
        <w:t xml:space="preserve"> (heterogeneous feature spaces). Đây chính là thách thức mà phương pháp HFA (Heterogeneous Feature Augmentation) của Duan et al. (2012) được thiết kế để giải quyết.</w:t>
      </w:r>
    </w:p>
    <w:p w14:paraId="14CEBCFD" w14:textId="77777777" w:rsidR="001B5146" w:rsidRPr="00862294" w:rsidRDefault="00000000">
      <w:pPr>
        <w:spacing w:before="315" w:after="105" w:line="360" w:lineRule="auto"/>
        <w:ind w:left="-30"/>
        <w:rPr>
          <w:rFonts w:ascii="Times New Roman" w:hAnsi="Times New Roman" w:cs="Times New Roman"/>
          <w:sz w:val="24"/>
          <w:szCs w:val="24"/>
        </w:rPr>
      </w:pPr>
      <w:bookmarkStart w:id="2" w:name="bm_1_2_phương_pháp_hfa"/>
      <w:r w:rsidRPr="00862294">
        <w:rPr>
          <w:rFonts w:ascii="Times New Roman" w:eastAsia="Georgia" w:hAnsi="Times New Roman" w:cs="Times New Roman"/>
          <w:b/>
          <w:color w:val="000000"/>
          <w:sz w:val="24"/>
          <w:szCs w:val="24"/>
        </w:rPr>
        <w:t>1.2 Phương pháp HFA</w:t>
      </w:r>
      <w:bookmarkEnd w:id="2"/>
    </w:p>
    <w:p w14:paraId="5A34F4B3"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HFA thuộc lớp các phương pháp heterogeneous transfer learning, được Day &amp; Khoshgoftaar (2017) phân loại là "feature-augmentation approach". Ý tưởng cốt lõi: xây dựng một không gian con chung (shared subspace) </w:t>
      </w:r>
      <m:oMath>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r>
              <w:rPr>
                <w:rFonts w:ascii="Cambria Math" w:hAnsi="Cambria Math" w:cs="Times New Roman"/>
                <w:color w:val="000000"/>
                <w:sz w:val="24"/>
                <w:szCs w:val="24"/>
              </w:rPr>
              <m:t>m</m:t>
            </m:r>
          </m:sup>
        </m:sSup>
      </m:oMath>
      <w:r w:rsidRPr="00862294">
        <w:rPr>
          <w:rFonts w:ascii="Times New Roman" w:eastAsia="Georgia" w:hAnsi="Times New Roman" w:cs="Times New Roman"/>
          <w:color w:val="000000"/>
          <w:sz w:val="24"/>
          <w:szCs w:val="24"/>
        </w:rPr>
        <w:t xml:space="preserve"> qua PCA, sau đó mở rộng (augment) vector đặc trưng bằng cách ghép nối phần chung và phần riêng:</w:t>
      </w:r>
    </w:p>
    <w:p w14:paraId="3C9C591C" w14:textId="651D10C8"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s</m:t>
              </m:r>
            </m:sup>
          </m:sSup>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P</m:t>
              </m:r>
            </m:e>
            <m:sup>
              <m:r>
                <m:rPr>
                  <m:sty m:val="p"/>
                </m:rPr>
                <w:rPr>
                  <w:rFonts w:ascii="Cambria Math" w:hAnsi="Cambria Math" w:cs="Times New Roman"/>
                  <w:color w:val="000000"/>
                  <w:sz w:val="24"/>
                  <w:szCs w:val="24"/>
                </w:rPr>
                <m:t>⊤</m:t>
              </m:r>
            </m:sup>
          </m:sSup>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s</m:t>
              </m:r>
            </m:sup>
          </m:sSup>
          <m:r>
            <m:rPr>
              <m:sty m:val="p"/>
            </m:rPr>
            <w:rPr>
              <w:rFonts w:ascii="Cambria Math" w:hAnsi="Cambria Math" w:cs="Times New Roman"/>
              <w:color w:val="000000"/>
              <w:sz w:val="24"/>
              <w:szCs w:val="24"/>
            </w:rPr>
            <m:t xml:space="preserve"> ; </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s</m:t>
              </m:r>
            </m:sup>
          </m:sSup>
          <m:r>
            <m:rPr>
              <m:sty m:val="p"/>
            </m:rPr>
            <w:rPr>
              <w:rFonts w:ascii="Cambria Math" w:hAnsi="Cambria Math" w:cs="Times New Roman"/>
              <w:color w:val="000000"/>
              <w:sz w:val="24"/>
              <w:szCs w:val="24"/>
            </w:rPr>
            <m:t xml:space="preserve"> ; </m:t>
          </m:r>
          <m:sSub>
            <m:sSubPr>
              <m:ctrlPr>
                <w:rPr>
                  <w:rFonts w:ascii="Cambria Math" w:hAnsi="Cambria Math" w:cs="Times New Roman"/>
                  <w:color w:val="000000"/>
                  <w:sz w:val="24"/>
                  <w:szCs w:val="24"/>
                </w:rPr>
              </m:ctrlPr>
            </m:sSubPr>
            <m:e>
              <m:r>
                <m:rPr>
                  <m:sty m:val="p"/>
                </m:rPr>
                <w:rPr>
                  <w:rFonts w:ascii="Cambria Math" w:hAnsi="Cambria Math" w:cs="Times New Roman"/>
                  <w:color w:val="000000"/>
                  <w:sz w:val="24"/>
                  <w:szCs w:val="24"/>
                </w:rPr>
                <m:t>0</m:t>
              </m:r>
            </m:e>
            <m: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sub>
          </m:sSub>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sup>
          </m:sSup>
        </m:oMath>
      </m:oMathPara>
    </w:p>
    <w:p w14:paraId="55135818" w14:textId="16002FD2"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t</m:t>
              </m:r>
            </m:sup>
          </m:sSup>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Q</m:t>
              </m:r>
            </m:e>
            <m:sup>
              <m:r>
                <m:rPr>
                  <m:sty m:val="p"/>
                </m:rPr>
                <w:rPr>
                  <w:rFonts w:ascii="Cambria Math" w:hAnsi="Cambria Math" w:cs="Times New Roman"/>
                  <w:color w:val="000000"/>
                  <w:sz w:val="24"/>
                  <w:szCs w:val="24"/>
                </w:rPr>
                <m:t>⊤</m:t>
              </m:r>
            </m:sup>
          </m:sSup>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t</m:t>
              </m:r>
            </m:sup>
          </m:sSup>
          <m:r>
            <m:rPr>
              <m:sty m:val="p"/>
            </m:rPr>
            <w:rPr>
              <w:rFonts w:ascii="Cambria Math" w:hAnsi="Cambria Math" w:cs="Times New Roman"/>
              <w:color w:val="000000"/>
              <w:sz w:val="24"/>
              <w:szCs w:val="24"/>
            </w:rPr>
            <m:t xml:space="preserve"> ; </m:t>
          </m:r>
          <m:sSub>
            <m:sSubPr>
              <m:ctrlPr>
                <w:rPr>
                  <w:rFonts w:ascii="Cambria Math" w:hAnsi="Cambria Math" w:cs="Times New Roman"/>
                  <w:color w:val="000000"/>
                  <w:sz w:val="24"/>
                  <w:szCs w:val="24"/>
                </w:rPr>
              </m:ctrlPr>
            </m:sSubPr>
            <m:e>
              <m:r>
                <m:rPr>
                  <m:sty m:val="p"/>
                </m:rPr>
                <w:rPr>
                  <w:rFonts w:ascii="Cambria Math" w:hAnsi="Cambria Math" w:cs="Times New Roman"/>
                  <w:color w:val="000000"/>
                  <w:sz w:val="24"/>
                  <w:szCs w:val="24"/>
                </w:rPr>
                <m:t>0</m:t>
              </m:r>
            </m:e>
            <m: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sub>
          </m:sSub>
          <m:r>
            <m:rPr>
              <m:sty m:val="p"/>
            </m:rPr>
            <w:rPr>
              <w:rFonts w:ascii="Cambria Math" w:hAnsi="Cambria Math" w:cs="Times New Roman"/>
              <w:color w:val="000000"/>
              <w:sz w:val="24"/>
              <w:szCs w:val="24"/>
            </w:rPr>
            <m:t xml:space="preserve"> ; </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t</m:t>
              </m:r>
            </m:sup>
          </m:sSup>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sup>
          </m:sSup>
        </m:oMath>
      </m:oMathPara>
    </w:p>
    <w:p w14:paraId="62277126"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trong đó </w:t>
      </w:r>
      <m:oMath>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sup>
        </m:sSup>
      </m:oMath>
      <w:r w:rsidRPr="00862294">
        <w:rPr>
          <w:rFonts w:ascii="Times New Roman" w:eastAsia="Georgia" w:hAnsi="Times New Roman" w:cs="Times New Roman"/>
          <w:color w:val="000000"/>
          <w:sz w:val="24"/>
          <w:szCs w:val="24"/>
        </w:rPr>
        <w:t xml:space="preserve"> và </w:t>
      </w:r>
      <m:oMath>
        <m:r>
          <w:rPr>
            <w:rFonts w:ascii="Cambria Math" w:hAnsi="Cambria Math" w:cs="Times New Roman"/>
            <w:color w:val="000000"/>
            <w:sz w:val="24"/>
            <w:szCs w:val="24"/>
          </w:rPr>
          <m:t>Q</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sup>
        </m:sSup>
      </m:oMath>
      <w:r w:rsidRPr="00862294">
        <w:rPr>
          <w:rFonts w:ascii="Times New Roman" w:eastAsia="Georgia" w:hAnsi="Times New Roman" w:cs="Times New Roman"/>
          <w:color w:val="000000"/>
          <w:sz w:val="24"/>
          <w:szCs w:val="24"/>
        </w:rPr>
        <w:t xml:space="preserve"> là các ma trận chiếu được căn chỉnh qua Procrustes alignment.</w:t>
      </w:r>
    </w:p>
    <w:p w14:paraId="4519C8F9" w14:textId="7EBA5609" w:rsidR="00862294" w:rsidRPr="00862294" w:rsidRDefault="00862294" w:rsidP="00862294">
      <w:pPr>
        <w:spacing w:before="315" w:after="105" w:line="360" w:lineRule="auto"/>
        <w:ind w:left="-30"/>
        <w:rPr>
          <w:rFonts w:ascii="Times New Roman" w:eastAsia="Georgia" w:hAnsi="Times New Roman" w:cs="Times New Roman"/>
          <w:b/>
          <w:color w:val="000000"/>
          <w:sz w:val="24"/>
          <w:szCs w:val="24"/>
        </w:rPr>
      </w:pPr>
      <w:bookmarkStart w:id="3" w:name="bm_2_phân_tích_chi_tiết_từng_chunk"/>
      <w:r>
        <w:rPr>
          <w:rFonts w:ascii="Times New Roman" w:eastAsia="Georgia" w:hAnsi="Times New Roman" w:cs="Times New Roman"/>
          <w:b/>
          <w:color w:val="000000"/>
          <w:sz w:val="24"/>
          <w:szCs w:val="24"/>
        </w:rPr>
        <w:t>1.</w:t>
      </w:r>
      <w:r w:rsidR="007314E7">
        <w:rPr>
          <w:rFonts w:ascii="Times New Roman" w:eastAsia="Georgia" w:hAnsi="Times New Roman" w:cs="Times New Roman"/>
          <w:b/>
          <w:color w:val="000000"/>
          <w:sz w:val="24"/>
          <w:szCs w:val="24"/>
        </w:rPr>
        <w:t>3</w:t>
      </w:r>
      <w:r>
        <w:rPr>
          <w:rFonts w:ascii="Times New Roman" w:eastAsia="Georgia" w:hAnsi="Times New Roman" w:cs="Times New Roman"/>
          <w:b/>
          <w:color w:val="000000"/>
          <w:sz w:val="24"/>
          <w:szCs w:val="24"/>
        </w:rPr>
        <w:t xml:space="preserve">. </w:t>
      </w:r>
      <w:r w:rsidRPr="00862294">
        <w:rPr>
          <w:rFonts w:ascii="Times New Roman" w:eastAsia="Georgia" w:hAnsi="Times New Roman" w:cs="Times New Roman"/>
          <w:b/>
          <w:color w:val="000000"/>
          <w:sz w:val="24"/>
          <w:szCs w:val="24"/>
        </w:rPr>
        <w:t xml:space="preserve">Baseline model – </w:t>
      </w:r>
      <w:r>
        <w:rPr>
          <w:rFonts w:ascii="Times New Roman" w:eastAsia="Georgia" w:hAnsi="Times New Roman" w:cs="Times New Roman"/>
          <w:b/>
          <w:color w:val="000000"/>
          <w:sz w:val="24"/>
          <w:szCs w:val="24"/>
        </w:rPr>
        <w:t>Kết quả t</w:t>
      </w:r>
      <w:r w:rsidRPr="00862294">
        <w:rPr>
          <w:rFonts w:ascii="Times New Roman" w:eastAsia="Georgia" w:hAnsi="Times New Roman" w:cs="Times New Roman"/>
          <w:b/>
          <w:color w:val="000000"/>
          <w:sz w:val="24"/>
          <w:szCs w:val="24"/>
        </w:rPr>
        <w:t>rain trực tiếp trên target dataset German Credit</w:t>
      </w:r>
    </w:p>
    <w:tbl>
      <w:tblPr>
        <w:tblStyle w:val="TableGrid"/>
        <w:tblW w:w="5419" w:type="pct"/>
        <w:tblInd w:w="-5" w:type="dxa"/>
        <w:tblLook w:val="04A0" w:firstRow="1" w:lastRow="0" w:firstColumn="1" w:lastColumn="0" w:noHBand="0" w:noVBand="1"/>
      </w:tblPr>
      <w:tblGrid>
        <w:gridCol w:w="2978"/>
        <w:gridCol w:w="1561"/>
        <w:gridCol w:w="1277"/>
        <w:gridCol w:w="1561"/>
        <w:gridCol w:w="1466"/>
        <w:gridCol w:w="1453"/>
      </w:tblGrid>
      <w:tr w:rsidR="00862294" w:rsidRPr="00862294" w14:paraId="1BFFBB34" w14:textId="77777777" w:rsidTr="00862294">
        <w:tc>
          <w:tcPr>
            <w:tcW w:w="1446" w:type="pct"/>
          </w:tcPr>
          <w:p w14:paraId="093FDE97" w14:textId="77777777" w:rsidR="00862294" w:rsidRPr="00862294" w:rsidRDefault="00862294" w:rsidP="00862294">
            <w:pPr>
              <w:spacing w:line="360" w:lineRule="auto"/>
              <w:ind w:left="-30"/>
              <w:rPr>
                <w:rFonts w:ascii="Times New Roman" w:eastAsia="Georgia" w:hAnsi="Times New Roman" w:cs="Times New Roman"/>
                <w:b/>
                <w:color w:val="000000"/>
                <w:sz w:val="24"/>
                <w:szCs w:val="24"/>
              </w:rPr>
            </w:pPr>
          </w:p>
        </w:tc>
        <w:tc>
          <w:tcPr>
            <w:tcW w:w="758" w:type="pct"/>
          </w:tcPr>
          <w:p w14:paraId="724AEA12" w14:textId="77777777" w:rsidR="00862294" w:rsidRPr="00862294" w:rsidRDefault="00862294" w:rsidP="00862294">
            <w:pPr>
              <w:spacing w:line="360" w:lineRule="auto"/>
              <w:ind w:left="-30"/>
              <w:rPr>
                <w:rFonts w:ascii="Times New Roman" w:eastAsia="Georgia" w:hAnsi="Times New Roman" w:cs="Times New Roman"/>
                <w:b/>
                <w:color w:val="000000"/>
                <w:sz w:val="24"/>
                <w:szCs w:val="24"/>
              </w:rPr>
            </w:pPr>
            <w:r w:rsidRPr="00862294">
              <w:rPr>
                <w:rFonts w:ascii="Times New Roman" w:eastAsia="Georgia" w:hAnsi="Times New Roman" w:cs="Times New Roman"/>
                <w:b/>
                <w:color w:val="000000"/>
                <w:sz w:val="24"/>
                <w:szCs w:val="24"/>
              </w:rPr>
              <w:t>AUC</w:t>
            </w:r>
          </w:p>
        </w:tc>
        <w:tc>
          <w:tcPr>
            <w:tcW w:w="620" w:type="pct"/>
          </w:tcPr>
          <w:p w14:paraId="3F029C9D" w14:textId="77777777" w:rsidR="00862294" w:rsidRPr="00862294" w:rsidRDefault="00862294" w:rsidP="00862294">
            <w:pPr>
              <w:spacing w:line="360" w:lineRule="auto"/>
              <w:ind w:left="-30"/>
              <w:rPr>
                <w:rFonts w:ascii="Times New Roman" w:eastAsia="Georgia" w:hAnsi="Times New Roman" w:cs="Times New Roman"/>
                <w:b/>
                <w:color w:val="000000"/>
                <w:sz w:val="24"/>
                <w:szCs w:val="24"/>
              </w:rPr>
            </w:pPr>
            <w:r w:rsidRPr="00862294">
              <w:rPr>
                <w:rFonts w:ascii="Times New Roman" w:eastAsia="Georgia" w:hAnsi="Times New Roman" w:cs="Times New Roman"/>
                <w:b/>
                <w:color w:val="000000"/>
                <w:sz w:val="24"/>
                <w:szCs w:val="24"/>
              </w:rPr>
              <w:t>KS</w:t>
            </w:r>
          </w:p>
        </w:tc>
        <w:tc>
          <w:tcPr>
            <w:tcW w:w="758" w:type="pct"/>
          </w:tcPr>
          <w:p w14:paraId="623F1869" w14:textId="77777777" w:rsidR="00862294" w:rsidRPr="00862294" w:rsidRDefault="00862294" w:rsidP="00862294">
            <w:pPr>
              <w:spacing w:line="360" w:lineRule="auto"/>
              <w:ind w:left="-30"/>
              <w:rPr>
                <w:rFonts w:ascii="Times New Roman" w:eastAsia="Georgia" w:hAnsi="Times New Roman" w:cs="Times New Roman"/>
                <w:b/>
                <w:color w:val="000000"/>
                <w:sz w:val="24"/>
                <w:szCs w:val="24"/>
              </w:rPr>
            </w:pPr>
            <w:r w:rsidRPr="00862294">
              <w:rPr>
                <w:rFonts w:ascii="Times New Roman" w:eastAsia="Georgia" w:hAnsi="Times New Roman" w:cs="Times New Roman"/>
                <w:b/>
                <w:color w:val="000000"/>
                <w:sz w:val="24"/>
                <w:szCs w:val="24"/>
              </w:rPr>
              <w:t>Brier Score</w:t>
            </w:r>
          </w:p>
        </w:tc>
        <w:tc>
          <w:tcPr>
            <w:tcW w:w="712" w:type="pct"/>
          </w:tcPr>
          <w:p w14:paraId="29986B22" w14:textId="77777777" w:rsidR="00862294" w:rsidRPr="00862294" w:rsidRDefault="00862294" w:rsidP="00862294">
            <w:pPr>
              <w:spacing w:line="360" w:lineRule="auto"/>
              <w:ind w:left="-30"/>
              <w:rPr>
                <w:rFonts w:ascii="Times New Roman" w:eastAsia="Georgia" w:hAnsi="Times New Roman" w:cs="Times New Roman"/>
                <w:b/>
                <w:color w:val="000000"/>
                <w:sz w:val="24"/>
                <w:szCs w:val="24"/>
              </w:rPr>
            </w:pPr>
            <w:r w:rsidRPr="00862294">
              <w:rPr>
                <w:rFonts w:ascii="Times New Roman" w:eastAsia="Georgia" w:hAnsi="Times New Roman" w:cs="Times New Roman"/>
                <w:b/>
                <w:color w:val="000000"/>
                <w:sz w:val="24"/>
                <w:szCs w:val="24"/>
              </w:rPr>
              <w:t>Sensitivity</w:t>
            </w:r>
          </w:p>
        </w:tc>
        <w:tc>
          <w:tcPr>
            <w:tcW w:w="707" w:type="pct"/>
          </w:tcPr>
          <w:p w14:paraId="5752BBE9" w14:textId="77777777" w:rsidR="00862294" w:rsidRPr="00862294" w:rsidRDefault="00862294" w:rsidP="00862294">
            <w:pPr>
              <w:spacing w:line="360" w:lineRule="auto"/>
              <w:ind w:left="-30"/>
              <w:rPr>
                <w:rFonts w:ascii="Times New Roman" w:eastAsia="Georgia" w:hAnsi="Times New Roman" w:cs="Times New Roman"/>
                <w:b/>
                <w:color w:val="000000"/>
                <w:sz w:val="24"/>
                <w:szCs w:val="24"/>
              </w:rPr>
            </w:pPr>
            <w:r w:rsidRPr="00862294">
              <w:rPr>
                <w:rFonts w:ascii="Times New Roman" w:eastAsia="Georgia" w:hAnsi="Times New Roman" w:cs="Times New Roman"/>
                <w:b/>
                <w:color w:val="000000"/>
                <w:sz w:val="24"/>
                <w:szCs w:val="24"/>
              </w:rPr>
              <w:t>Specificity</w:t>
            </w:r>
          </w:p>
        </w:tc>
      </w:tr>
      <w:tr w:rsidR="00862294" w:rsidRPr="00862294" w14:paraId="5B9BBDA8" w14:textId="77777777" w:rsidTr="00862294">
        <w:tc>
          <w:tcPr>
            <w:tcW w:w="1446" w:type="pct"/>
          </w:tcPr>
          <w:p w14:paraId="3CBD8066" w14:textId="77777777" w:rsidR="00862294" w:rsidRPr="00862294" w:rsidRDefault="00862294" w:rsidP="00862294">
            <w:pPr>
              <w:spacing w:line="360" w:lineRule="auto"/>
              <w:ind w:left="-30"/>
              <w:rPr>
                <w:rFonts w:ascii="Times New Roman" w:eastAsia="Georgia" w:hAnsi="Times New Roman" w:cs="Times New Roman"/>
                <w:b/>
                <w:color w:val="000000"/>
                <w:sz w:val="24"/>
                <w:szCs w:val="24"/>
              </w:rPr>
            </w:pPr>
            <w:r w:rsidRPr="00862294">
              <w:rPr>
                <w:rFonts w:ascii="Times New Roman" w:eastAsia="Georgia" w:hAnsi="Times New Roman" w:cs="Times New Roman"/>
                <w:b/>
                <w:color w:val="000000"/>
                <w:sz w:val="24"/>
                <w:szCs w:val="24"/>
              </w:rPr>
              <w:t xml:space="preserve"> Logistic Regression    </w:t>
            </w:r>
          </w:p>
        </w:tc>
        <w:tc>
          <w:tcPr>
            <w:tcW w:w="758" w:type="pct"/>
          </w:tcPr>
          <w:p w14:paraId="4CF39FF9" w14:textId="1FDCF2C8" w:rsidR="00862294" w:rsidRPr="00862294" w:rsidRDefault="007314E7" w:rsidP="00862294">
            <w:pPr>
              <w:spacing w:line="360" w:lineRule="auto"/>
              <w:ind w:left="-30"/>
              <w:rPr>
                <w:rFonts w:ascii="Times New Roman" w:eastAsia="Georgia" w:hAnsi="Times New Roman" w:cs="Times New Roman"/>
                <w:bCs/>
                <w:color w:val="000000"/>
                <w:sz w:val="24"/>
                <w:szCs w:val="24"/>
              </w:rPr>
            </w:pPr>
            <w:r>
              <w:rPr>
                <w:rFonts w:ascii="Times New Roman" w:eastAsia="Georgia" w:hAnsi="Times New Roman" w:cs="Times New Roman"/>
                <w:bCs/>
                <w:color w:val="000000"/>
                <w:sz w:val="24"/>
                <w:szCs w:val="24"/>
              </w:rPr>
              <w:t xml:space="preserve"> </w:t>
            </w:r>
            <w:r w:rsidR="00862294" w:rsidRPr="00862294">
              <w:rPr>
                <w:rFonts w:ascii="Times New Roman" w:eastAsia="Georgia" w:hAnsi="Times New Roman" w:cs="Times New Roman"/>
                <w:bCs/>
                <w:color w:val="000000"/>
                <w:sz w:val="24"/>
                <w:szCs w:val="24"/>
              </w:rPr>
              <w:t xml:space="preserve">0.6879 </w:t>
            </w:r>
          </w:p>
        </w:tc>
        <w:tc>
          <w:tcPr>
            <w:tcW w:w="620" w:type="pct"/>
          </w:tcPr>
          <w:p w14:paraId="394CE1E8"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 xml:space="preserve"> 0.3000 </w:t>
            </w:r>
          </w:p>
        </w:tc>
        <w:tc>
          <w:tcPr>
            <w:tcW w:w="758" w:type="pct"/>
          </w:tcPr>
          <w:p w14:paraId="558361F0"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 xml:space="preserve"> 0.2217 </w:t>
            </w:r>
          </w:p>
        </w:tc>
        <w:tc>
          <w:tcPr>
            <w:tcW w:w="712" w:type="pct"/>
          </w:tcPr>
          <w:p w14:paraId="2C511A2B"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0.8500</w:t>
            </w:r>
          </w:p>
        </w:tc>
        <w:tc>
          <w:tcPr>
            <w:tcW w:w="707" w:type="pct"/>
          </w:tcPr>
          <w:p w14:paraId="3E659F44"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0.4357</w:t>
            </w:r>
          </w:p>
        </w:tc>
      </w:tr>
      <w:tr w:rsidR="00862294" w:rsidRPr="00862294" w14:paraId="0BECD23D" w14:textId="77777777" w:rsidTr="00862294">
        <w:tc>
          <w:tcPr>
            <w:tcW w:w="1446" w:type="pct"/>
          </w:tcPr>
          <w:p w14:paraId="00C7BA97" w14:textId="77777777" w:rsidR="00862294" w:rsidRPr="00862294" w:rsidRDefault="00862294" w:rsidP="00862294">
            <w:pPr>
              <w:spacing w:line="360" w:lineRule="auto"/>
              <w:ind w:left="-30"/>
              <w:rPr>
                <w:rFonts w:ascii="Times New Roman" w:eastAsia="Georgia" w:hAnsi="Times New Roman" w:cs="Times New Roman"/>
                <w:b/>
                <w:color w:val="000000"/>
                <w:sz w:val="24"/>
                <w:szCs w:val="24"/>
              </w:rPr>
            </w:pPr>
            <w:r w:rsidRPr="00862294">
              <w:rPr>
                <w:rFonts w:ascii="Times New Roman" w:eastAsia="Georgia" w:hAnsi="Times New Roman" w:cs="Times New Roman"/>
                <w:b/>
                <w:color w:val="000000"/>
                <w:sz w:val="24"/>
                <w:szCs w:val="24"/>
              </w:rPr>
              <w:t xml:space="preserve"> Random Forest          </w:t>
            </w:r>
          </w:p>
        </w:tc>
        <w:tc>
          <w:tcPr>
            <w:tcW w:w="758" w:type="pct"/>
          </w:tcPr>
          <w:p w14:paraId="094DDD32"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 xml:space="preserve"> 0.7906 </w:t>
            </w:r>
          </w:p>
        </w:tc>
        <w:tc>
          <w:tcPr>
            <w:tcW w:w="620" w:type="pct"/>
          </w:tcPr>
          <w:p w14:paraId="0B2B6C55"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 xml:space="preserve"> 0.4714 </w:t>
            </w:r>
          </w:p>
        </w:tc>
        <w:tc>
          <w:tcPr>
            <w:tcW w:w="758" w:type="pct"/>
          </w:tcPr>
          <w:p w14:paraId="1BE7BB75"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 xml:space="preserve"> 0.1705 </w:t>
            </w:r>
          </w:p>
        </w:tc>
        <w:tc>
          <w:tcPr>
            <w:tcW w:w="712" w:type="pct"/>
          </w:tcPr>
          <w:p w14:paraId="240F26AC"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0.6000</w:t>
            </w:r>
          </w:p>
        </w:tc>
        <w:tc>
          <w:tcPr>
            <w:tcW w:w="707" w:type="pct"/>
          </w:tcPr>
          <w:p w14:paraId="744B684A"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0.7571</w:t>
            </w:r>
          </w:p>
        </w:tc>
      </w:tr>
      <w:tr w:rsidR="00862294" w:rsidRPr="00862294" w14:paraId="32C32BD9" w14:textId="77777777" w:rsidTr="00862294">
        <w:tc>
          <w:tcPr>
            <w:tcW w:w="1446" w:type="pct"/>
          </w:tcPr>
          <w:p w14:paraId="174A26E2" w14:textId="77777777" w:rsidR="00862294" w:rsidRPr="00862294" w:rsidRDefault="00862294" w:rsidP="00862294">
            <w:pPr>
              <w:spacing w:line="360" w:lineRule="auto"/>
              <w:ind w:left="-30"/>
              <w:rPr>
                <w:rFonts w:ascii="Times New Roman" w:eastAsia="Georgia" w:hAnsi="Times New Roman" w:cs="Times New Roman"/>
                <w:b/>
                <w:color w:val="000000"/>
                <w:sz w:val="24"/>
                <w:szCs w:val="24"/>
              </w:rPr>
            </w:pPr>
            <w:r w:rsidRPr="00862294">
              <w:rPr>
                <w:rFonts w:ascii="Times New Roman" w:eastAsia="Georgia" w:hAnsi="Times New Roman" w:cs="Times New Roman"/>
                <w:b/>
                <w:color w:val="000000"/>
                <w:sz w:val="24"/>
                <w:szCs w:val="24"/>
              </w:rPr>
              <w:t xml:space="preserve"> XGBoost                </w:t>
            </w:r>
          </w:p>
        </w:tc>
        <w:tc>
          <w:tcPr>
            <w:tcW w:w="758" w:type="pct"/>
          </w:tcPr>
          <w:p w14:paraId="12C272D6"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 xml:space="preserve"> 0.7792 </w:t>
            </w:r>
          </w:p>
        </w:tc>
        <w:tc>
          <w:tcPr>
            <w:tcW w:w="620" w:type="pct"/>
          </w:tcPr>
          <w:p w14:paraId="48BC4133"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 xml:space="preserve"> 0.4476 </w:t>
            </w:r>
          </w:p>
        </w:tc>
        <w:tc>
          <w:tcPr>
            <w:tcW w:w="758" w:type="pct"/>
          </w:tcPr>
          <w:p w14:paraId="791E29F9"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 xml:space="preserve"> 0.1835 </w:t>
            </w:r>
          </w:p>
        </w:tc>
        <w:tc>
          <w:tcPr>
            <w:tcW w:w="712" w:type="pct"/>
          </w:tcPr>
          <w:p w14:paraId="153D3D9B"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0.7167</w:t>
            </w:r>
          </w:p>
        </w:tc>
        <w:tc>
          <w:tcPr>
            <w:tcW w:w="707" w:type="pct"/>
          </w:tcPr>
          <w:p w14:paraId="6971186E" w14:textId="77777777" w:rsidR="00862294" w:rsidRPr="00862294" w:rsidRDefault="00862294" w:rsidP="00862294">
            <w:pPr>
              <w:spacing w:line="360" w:lineRule="auto"/>
              <w:ind w:left="-30"/>
              <w:rPr>
                <w:rFonts w:ascii="Times New Roman" w:eastAsia="Georgia" w:hAnsi="Times New Roman" w:cs="Times New Roman"/>
                <w:bCs/>
                <w:color w:val="000000"/>
                <w:sz w:val="24"/>
                <w:szCs w:val="24"/>
              </w:rPr>
            </w:pPr>
            <w:r w:rsidRPr="00862294">
              <w:rPr>
                <w:rFonts w:ascii="Times New Roman" w:eastAsia="Georgia" w:hAnsi="Times New Roman" w:cs="Times New Roman"/>
                <w:bCs/>
                <w:color w:val="000000"/>
                <w:sz w:val="24"/>
                <w:szCs w:val="24"/>
              </w:rPr>
              <w:t>0.6857</w:t>
            </w:r>
          </w:p>
        </w:tc>
      </w:tr>
      <w:tr w:rsidR="00862294" w:rsidRPr="00862294" w14:paraId="3B6999FD" w14:textId="77777777" w:rsidTr="0086229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0" w:type="pct"/>
            <w:gridSpan w:val="6"/>
          </w:tcPr>
          <w:p w14:paraId="0475EF4A" w14:textId="38C0F2E0" w:rsidR="00862294" w:rsidRPr="00862294" w:rsidRDefault="00862294" w:rsidP="00862294">
            <w:pPr>
              <w:spacing w:before="315" w:after="105" w:line="360" w:lineRule="auto"/>
              <w:rPr>
                <w:rFonts w:ascii="Times New Roman" w:eastAsia="Georgia" w:hAnsi="Times New Roman" w:cs="Times New Roman"/>
                <w:b/>
                <w:color w:val="000000"/>
                <w:sz w:val="24"/>
                <w:szCs w:val="24"/>
              </w:rPr>
            </w:pPr>
            <w:r w:rsidRPr="00862294">
              <w:rPr>
                <w:rFonts w:ascii="Times New Roman" w:eastAsia="Georgia" w:hAnsi="Times New Roman" w:cs="Times New Roman"/>
                <w:b/>
                <w:noProof/>
                <w:color w:val="000000"/>
                <w:sz w:val="24"/>
                <w:szCs w:val="24"/>
              </w:rPr>
              <w:drawing>
                <wp:anchor distT="0" distB="0" distL="114300" distR="114300" simplePos="0" relativeHeight="251659264" behindDoc="0" locked="0" layoutInCell="1" allowOverlap="1" wp14:anchorId="6F17EF33" wp14:editId="0440708A">
                  <wp:simplePos x="0" y="0"/>
                  <wp:positionH relativeFrom="column">
                    <wp:posOffset>-68580</wp:posOffset>
                  </wp:positionH>
                  <wp:positionV relativeFrom="paragraph">
                    <wp:posOffset>0</wp:posOffset>
                  </wp:positionV>
                  <wp:extent cx="6400800" cy="2882265"/>
                  <wp:effectExtent l="0" t="0" r="0" b="0"/>
                  <wp:wrapTopAndBottom/>
                  <wp:docPr id="962584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84030" name="Picture 962584030"/>
                          <pic:cNvPicPr/>
                        </pic:nvPicPr>
                        <pic:blipFill>
                          <a:blip r:embed="rId5">
                            <a:extLst>
                              <a:ext uri="{28A0092B-C50C-407E-A947-70E740481C1C}">
                                <a14:useLocalDpi xmlns:a14="http://schemas.microsoft.com/office/drawing/2010/main" val="0"/>
                              </a:ext>
                            </a:extLst>
                          </a:blip>
                          <a:stretch>
                            <a:fillRect/>
                          </a:stretch>
                        </pic:blipFill>
                        <pic:spPr>
                          <a:xfrm>
                            <a:off x="0" y="0"/>
                            <a:ext cx="6400800" cy="2882265"/>
                          </a:xfrm>
                          <a:prstGeom prst="rect">
                            <a:avLst/>
                          </a:prstGeom>
                        </pic:spPr>
                      </pic:pic>
                    </a:graphicData>
                  </a:graphic>
                </wp:anchor>
              </w:drawing>
            </w:r>
          </w:p>
        </w:tc>
      </w:tr>
    </w:tbl>
    <w:p w14:paraId="34583088" w14:textId="4E6FA409" w:rsidR="001B5146" w:rsidRPr="00862294" w:rsidRDefault="00000000" w:rsidP="00862294">
      <w:pPr>
        <w:spacing w:before="315" w:after="105"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 xml:space="preserve">2. </w:t>
      </w:r>
      <w:bookmarkEnd w:id="3"/>
      <w:r w:rsidR="00EB59EA">
        <w:rPr>
          <w:rFonts w:ascii="Times New Roman" w:eastAsia="Georgia" w:hAnsi="Times New Roman" w:cs="Times New Roman"/>
          <w:b/>
          <w:color w:val="000000"/>
          <w:sz w:val="24"/>
          <w:szCs w:val="24"/>
        </w:rPr>
        <w:t>Tiền xử lý dữ liệu trước khi áp dụng HFA</w:t>
      </w:r>
    </w:p>
    <w:p w14:paraId="364A9A3D" w14:textId="0A6AA0D0" w:rsidR="001B5146" w:rsidRPr="00862294" w:rsidRDefault="00862294">
      <w:pPr>
        <w:spacing w:before="315" w:after="105" w:line="360" w:lineRule="auto"/>
        <w:ind w:left="-30"/>
        <w:rPr>
          <w:rFonts w:ascii="Times New Roman" w:hAnsi="Times New Roman" w:cs="Times New Roman"/>
          <w:sz w:val="24"/>
          <w:szCs w:val="24"/>
        </w:rPr>
      </w:pPr>
      <w:bookmarkStart w:id="4" w:name="chunk_2_1_định_nghĩa_biến_và_tiền_138baf"/>
      <w:r w:rsidRPr="00862294">
        <w:rPr>
          <w:rFonts w:ascii="Times New Roman" w:eastAsia="Georgia" w:hAnsi="Times New Roman" w:cs="Times New Roman"/>
          <w:b/>
          <w:color w:val="000000"/>
          <w:sz w:val="24"/>
          <w:szCs w:val="24"/>
        </w:rPr>
        <w:t>2.1. Định nghĩa biến và tiền xử lý cơ bản</w:t>
      </w:r>
      <w:bookmarkEnd w:id="4"/>
    </w:p>
    <w:p w14:paraId="670BDEEA" w14:textId="7C8861CE" w:rsidR="001B5146" w:rsidRPr="00862294" w:rsidRDefault="00000000">
      <w:pPr>
        <w:spacing w:before="315" w:after="105" w:line="360" w:lineRule="auto"/>
        <w:ind w:left="-30"/>
        <w:rPr>
          <w:rFonts w:ascii="Times New Roman" w:hAnsi="Times New Roman" w:cs="Times New Roman"/>
          <w:sz w:val="24"/>
          <w:szCs w:val="24"/>
        </w:rPr>
      </w:pPr>
      <w:bookmarkStart w:id="5" w:name="bm_2_1_1_loại_bỏ_biến_rò_rỉ_thông_51b2c9"/>
      <w:r w:rsidRPr="00862294">
        <w:rPr>
          <w:rFonts w:ascii="Times New Roman" w:eastAsia="Georgia" w:hAnsi="Times New Roman" w:cs="Times New Roman"/>
          <w:b/>
          <w:color w:val="000000"/>
          <w:sz w:val="24"/>
          <w:szCs w:val="24"/>
        </w:rPr>
        <w:t>2.1.1</w:t>
      </w:r>
      <w:r w:rsidR="00862294" w:rsidRPr="00862294">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Loại bỏ biến rò rỉ thông tin</w:t>
      </w:r>
      <w:bookmarkEnd w:id="5"/>
    </w:p>
    <w:p w14:paraId="4D739F28" w14:textId="3DE2B92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Trong code, danh sách </w:t>
      </w:r>
      <w:r w:rsidRPr="00862294">
        <w:rPr>
          <w:rStyle w:val="VerbatimChar"/>
          <w:rFonts w:ascii="Times New Roman" w:eastAsia="menlo" w:hAnsi="Times New Roman" w:cs="Times New Roman"/>
          <w:color w:val="000000"/>
          <w:sz w:val="24"/>
          <w:szCs w:val="24"/>
          <w:shd w:val="clear" w:color="auto" w:fill="F8F8FA"/>
        </w:rPr>
        <w:t>LC_DROP_LEAKAGE</w:t>
      </w:r>
      <w:r w:rsidRPr="00862294">
        <w:rPr>
          <w:rFonts w:ascii="Times New Roman" w:eastAsia="Georgia" w:hAnsi="Times New Roman" w:cs="Times New Roman"/>
          <w:color w:val="000000"/>
          <w:sz w:val="24"/>
          <w:szCs w:val="24"/>
        </w:rPr>
        <w:t xml:space="preserve"> gồm 21 biến bị loại bỏ: </w:t>
      </w:r>
      <w:r w:rsidRPr="00862294">
        <w:rPr>
          <w:rStyle w:val="VerbatimChar"/>
          <w:rFonts w:ascii="Times New Roman" w:eastAsia="menlo" w:hAnsi="Times New Roman" w:cs="Times New Roman"/>
          <w:color w:val="000000"/>
          <w:sz w:val="24"/>
          <w:szCs w:val="24"/>
          <w:shd w:val="clear" w:color="auto" w:fill="F8F8FA"/>
        </w:rPr>
        <w:t>loan_status</w:t>
      </w:r>
      <w:r w:rsidRPr="00862294">
        <w:rPr>
          <w:rFonts w:ascii="Times New Roman" w:eastAsia="Georgia" w:hAnsi="Times New Roman" w:cs="Times New Roman"/>
          <w:color w:val="000000"/>
          <w:sz w:val="24"/>
          <w:szCs w:val="24"/>
        </w:rPr>
        <w:t xml:space="preserve"> (raw target), </w:t>
      </w:r>
      <w:r w:rsidRPr="00862294">
        <w:rPr>
          <w:rStyle w:val="VerbatimChar"/>
          <w:rFonts w:ascii="Times New Roman" w:eastAsia="menlo" w:hAnsi="Times New Roman" w:cs="Times New Roman"/>
          <w:color w:val="000000"/>
          <w:sz w:val="24"/>
          <w:szCs w:val="24"/>
          <w:shd w:val="clear" w:color="auto" w:fill="F8F8FA"/>
        </w:rPr>
        <w:t>out_prncp</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total_pymnt</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total_rec_prncp</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total_rec_int</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total_rec_late_fee</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recoveries</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collection_recovery_fee</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last_pymnt_d</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last_pymnt_amnt</w:t>
      </w:r>
      <w:r w:rsidRPr="00862294">
        <w:rPr>
          <w:rFonts w:ascii="Times New Roman" w:eastAsia="Georgia" w:hAnsi="Times New Roman" w:cs="Times New Roman"/>
          <w:color w:val="000000"/>
          <w:sz w:val="24"/>
          <w:szCs w:val="24"/>
        </w:rPr>
        <w:t xml:space="preserve">, v.v. Đây đều là các biến </w:t>
      </w:r>
      <w:r w:rsidRPr="00862294">
        <w:rPr>
          <w:rFonts w:ascii="Times New Roman" w:eastAsia="Georgia" w:hAnsi="Times New Roman" w:cs="Times New Roman"/>
          <w:bCs/>
          <w:color w:val="000000"/>
          <w:sz w:val="24"/>
          <w:szCs w:val="24"/>
        </w:rPr>
        <w:t>hậu kết quả</w:t>
      </w:r>
      <w:r w:rsidRPr="00862294">
        <w:rPr>
          <w:rFonts w:ascii="Times New Roman" w:eastAsia="Georgia" w:hAnsi="Times New Roman" w:cs="Times New Roman"/>
          <w:color w:val="000000"/>
          <w:sz w:val="24"/>
          <w:szCs w:val="24"/>
        </w:rPr>
        <w:t xml:space="preserve"> (post-outcome variables)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chỉ có sau khi khoản vay đã được phát hành và quá trình trả nợ diễn ra.</w:t>
      </w:r>
    </w:p>
    <w:p w14:paraId="67ADADCD" w14:textId="3C026DFE"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Định nghĩa data leakage theo Kaufman et al. (2012):</w:t>
      </w:r>
    </w:p>
    <w:p w14:paraId="0CF17D5F"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Một biến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oMath>
      <w:r w:rsidRPr="00862294">
        <w:rPr>
          <w:rFonts w:ascii="Times New Roman" w:eastAsia="Georgia" w:hAnsi="Times New Roman" w:cs="Times New Roman"/>
          <w:color w:val="000000"/>
          <w:sz w:val="24"/>
          <w:szCs w:val="24"/>
        </w:rPr>
        <w:t xml:space="preserve"> bị gọi là leakage nếu nó nằm trong chuỗi nhân quả </w:t>
      </w:r>
      <w:r w:rsidRPr="00862294">
        <w:rPr>
          <w:rFonts w:ascii="Times New Roman" w:eastAsia="Georgia" w:hAnsi="Times New Roman" w:cs="Times New Roman"/>
          <w:i/>
          <w:color w:val="000000"/>
          <w:sz w:val="24"/>
          <w:szCs w:val="24"/>
        </w:rPr>
        <w:t>phía sau</w:t>
      </w:r>
      <w:r w:rsidRPr="00862294">
        <w:rPr>
          <w:rFonts w:ascii="Times New Roman" w:eastAsia="Georgia" w:hAnsi="Times New Roman" w:cs="Times New Roman"/>
          <w:color w:val="000000"/>
          <w:sz w:val="24"/>
          <w:szCs w:val="24"/>
        </w:rPr>
        <w:t xml:space="preserve"> biến mục tiêu </w:t>
      </w:r>
      <m:oMath>
        <m:r>
          <w:rPr>
            <w:rFonts w:ascii="Cambria Math" w:hAnsi="Cambria Math" w:cs="Times New Roman"/>
            <w:color w:val="000000"/>
            <w:sz w:val="24"/>
            <w:szCs w:val="24"/>
          </w:rPr>
          <m:t>y</m:t>
        </m:r>
      </m:oMath>
      <w:r w:rsidRPr="00862294">
        <w:rPr>
          <w:rFonts w:ascii="Times New Roman" w:eastAsia="Georgia" w:hAnsi="Times New Roman" w:cs="Times New Roman"/>
          <w:color w:val="000000"/>
          <w:sz w:val="24"/>
          <w:szCs w:val="24"/>
        </w:rPr>
        <w:t>:</w:t>
      </w:r>
    </w:p>
    <w:p w14:paraId="27636E92" w14:textId="77777777"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   ⊥</m:t>
          </m:r>
          <m:r>
            <w:rPr>
              <w:rFonts w:ascii="Cambria Math" w:hAnsi="Cambria Math" w:cs="Times New Roman"/>
              <w:color w:val="000000"/>
              <w:sz w:val="24"/>
              <w:szCs w:val="24"/>
            </w:rPr>
            <m:t>y</m:t>
          </m:r>
          <m:r>
            <m:rPr>
              <m:sty m:val="p"/>
            </m:rPr>
            <w:rPr>
              <w:rFonts w:ascii="Cambria Math" w:hAnsi="Cambria Math" w:cs="Times New Roman"/>
              <w:color w:val="000000"/>
              <w:sz w:val="24"/>
              <w:szCs w:val="24"/>
            </w:rPr>
            <m:t>∣</m:t>
          </m:r>
          <m:r>
            <w:rPr>
              <w:rFonts w:ascii="Cambria Math" w:hAnsi="Cambria Math" w:cs="Times New Roman"/>
              <w:color w:val="000000"/>
              <w:sz w:val="24"/>
              <w:szCs w:val="24"/>
            </w:rPr>
            <m:t>do</m:t>
          </m:r>
          <m:r>
            <m:rPr>
              <m:sty m:val="p"/>
            </m:rPr>
            <w:rPr>
              <w:rFonts w:ascii="Cambria Math" w:hAnsi="Cambria Math" w:cs="Times New Roman"/>
              <w:color w:val="000000"/>
              <w:sz w:val="24"/>
              <w:szCs w:val="24"/>
            </w:rPr>
            <m:t>(</m:t>
          </m:r>
          <m:r>
            <w:rPr>
              <w:rFonts w:ascii="Cambria Math" w:hAnsi="Cambria Math" w:cs="Times New Roman"/>
              <w:color w:val="000000"/>
              <w:sz w:val="24"/>
              <w:szCs w:val="24"/>
            </w:rPr>
            <m:t>y</m:t>
          </m:r>
          <m:r>
            <m:rPr>
              <m:sty m:val="p"/>
            </m:rPr>
            <w:rPr>
              <w:rFonts w:ascii="Cambria Math" w:hAnsi="Cambria Math" w:cs="Times New Roman"/>
              <w:color w:val="000000"/>
              <w:sz w:val="24"/>
              <w:szCs w:val="24"/>
            </w:rPr>
            <m:t xml:space="preserve">) ⇒ </m:t>
          </m:r>
          <m:r>
            <m:rPr>
              <m:nor/>
            </m:rPr>
            <w:rPr>
              <w:rFonts w:ascii="Times New Roman" w:hAnsi="Times New Roman" w:cs="Times New Roman"/>
              <w:color w:val="000000"/>
              <w:sz w:val="24"/>
              <w:szCs w:val="24"/>
            </w:rPr>
            <m:t>loại bỏ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oMath>
      </m:oMathPara>
    </w:p>
    <w:p w14:paraId="00825509" w14:textId="76C97EC2"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lastRenderedPageBreak/>
        <w:t xml:space="preserve">Tức là, nếu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oMath>
      <w:r w:rsidRPr="00862294">
        <w:rPr>
          <w:rFonts w:ascii="Times New Roman" w:eastAsia="Georgia" w:hAnsi="Times New Roman" w:cs="Times New Roman"/>
          <w:color w:val="000000"/>
          <w:sz w:val="24"/>
          <w:szCs w:val="24"/>
        </w:rPr>
        <w:t xml:space="preserve"> chỉ tồn tại (hoặc bị xác định) </w:t>
      </w:r>
      <w:r w:rsidRPr="00862294">
        <w:rPr>
          <w:rFonts w:ascii="Times New Roman" w:eastAsia="Georgia" w:hAnsi="Times New Roman" w:cs="Times New Roman"/>
          <w:i/>
          <w:color w:val="000000"/>
          <w:sz w:val="24"/>
          <w:szCs w:val="24"/>
        </w:rPr>
        <w:t>sau khi</w:t>
      </w:r>
      <w:r w:rsidRPr="00862294">
        <w:rPr>
          <w:rFonts w:ascii="Times New Roman" w:eastAsia="Georgia" w:hAnsi="Times New Roman" w:cs="Times New Roman"/>
          <w:color w:val="000000"/>
          <w:sz w:val="24"/>
          <w:szCs w:val="24"/>
        </w:rPr>
        <w:t xml:space="preserve"> </w:t>
      </w:r>
      <m:oMath>
        <m:r>
          <w:rPr>
            <w:rFonts w:ascii="Cambria Math" w:hAnsi="Cambria Math" w:cs="Times New Roman"/>
            <w:color w:val="000000"/>
            <w:sz w:val="24"/>
            <w:szCs w:val="24"/>
          </w:rPr>
          <m:t>y</m:t>
        </m:r>
      </m:oMath>
      <w:r w:rsidRPr="00862294">
        <w:rPr>
          <w:rFonts w:ascii="Times New Roman" w:eastAsia="Georgia" w:hAnsi="Times New Roman" w:cs="Times New Roman"/>
          <w:color w:val="000000"/>
          <w:sz w:val="24"/>
          <w:szCs w:val="24"/>
        </w:rPr>
        <w:t xml:space="preserve"> đã xảy ra, thì việc sử dụng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oMath>
      <w:r w:rsidRPr="00862294">
        <w:rPr>
          <w:rFonts w:ascii="Times New Roman" w:eastAsia="Georgia" w:hAnsi="Times New Roman" w:cs="Times New Roman"/>
          <w:color w:val="000000"/>
          <w:sz w:val="24"/>
          <w:szCs w:val="24"/>
        </w:rPr>
        <w:t xml:space="preserve"> trong mô hình sẽ tạo ra ước lượng quá lạc quan và mô hình không triển khai được trong thực tế.</w:t>
      </w:r>
      <w:r w:rsidR="00862294">
        <w:rPr>
          <w:rFonts w:ascii="Times New Roman" w:hAnsi="Times New Roman" w:cs="Times New Roman"/>
          <w:sz w:val="24"/>
          <w:szCs w:val="24"/>
        </w:rPr>
        <w:t xml:space="preserve"> </w:t>
      </w:r>
      <w:r w:rsidRPr="00862294">
        <w:rPr>
          <w:rFonts w:ascii="Times New Roman" w:eastAsia="Georgia" w:hAnsi="Times New Roman" w:cs="Times New Roman"/>
          <w:color w:val="000000"/>
          <w:sz w:val="24"/>
          <w:szCs w:val="24"/>
        </w:rPr>
        <w:t xml:space="preserve">Kaufman et al. (2012) đã chứng minh rằng leakage là một trong những nguyên nhân phổ biến nhất dẫn đến mô hình "ảo"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đạt hiệu quả rất cao trên tập kiểm tra nhưng vô dụng trong thực tế. Ví dụ, </w:t>
      </w:r>
      <w:r w:rsidRPr="00862294">
        <w:rPr>
          <w:rStyle w:val="VerbatimChar"/>
          <w:rFonts w:ascii="Times New Roman" w:eastAsia="menlo" w:hAnsi="Times New Roman" w:cs="Times New Roman"/>
          <w:color w:val="000000"/>
          <w:sz w:val="24"/>
          <w:szCs w:val="24"/>
          <w:shd w:val="clear" w:color="auto" w:fill="F8F8FA"/>
        </w:rPr>
        <w:t>total_pymnt</w:t>
      </w:r>
      <w:r w:rsidRPr="00862294">
        <w:rPr>
          <w:rFonts w:ascii="Times New Roman" w:eastAsia="Georgia" w:hAnsi="Times New Roman" w:cs="Times New Roman"/>
          <w:color w:val="000000"/>
          <w:sz w:val="24"/>
          <w:szCs w:val="24"/>
        </w:rPr>
        <w:t xml:space="preserve"> (tổng số tiền đã thanh toán) phụ thuộc trực tiếp vào việc khách hàng có vỡ nợ hay không, nên nếu đưa vào mô hình, AUC có thể đạt &gt; 0.99 nhưng kết quả hoàn toàn vô nghĩa.</w:t>
      </w:r>
    </w:p>
    <w:p w14:paraId="2304DAF1" w14:textId="47AEED8D" w:rsidR="001B5146" w:rsidRPr="00862294" w:rsidRDefault="00000000">
      <w:pPr>
        <w:spacing w:before="315" w:after="105" w:line="360" w:lineRule="auto"/>
        <w:ind w:left="-30"/>
        <w:rPr>
          <w:rFonts w:ascii="Times New Roman" w:hAnsi="Times New Roman" w:cs="Times New Roman"/>
          <w:sz w:val="24"/>
          <w:szCs w:val="24"/>
        </w:rPr>
      </w:pPr>
      <w:bookmarkStart w:id="6" w:name="bm_2_1_2_loại_bỏ_biến_có_tỷ_lệ_mi_dd8c57"/>
      <w:r w:rsidRPr="00862294">
        <w:rPr>
          <w:rFonts w:ascii="Times New Roman" w:eastAsia="Georgia" w:hAnsi="Times New Roman" w:cs="Times New Roman"/>
          <w:b/>
          <w:color w:val="000000"/>
          <w:sz w:val="24"/>
          <w:szCs w:val="24"/>
        </w:rPr>
        <w:t>2.1.2</w:t>
      </w:r>
      <w:r w:rsidR="00862294">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Loại bỏ biến có tỷ lệ missing cao</w:t>
      </w:r>
      <w:bookmarkEnd w:id="6"/>
    </w:p>
    <w:p w14:paraId="0C500A86" w14:textId="7E57CBC1"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Danh sách </w:t>
      </w:r>
      <w:r w:rsidRPr="00862294">
        <w:rPr>
          <w:rStyle w:val="VerbatimChar"/>
          <w:rFonts w:ascii="Times New Roman" w:eastAsia="menlo" w:hAnsi="Times New Roman" w:cs="Times New Roman"/>
          <w:color w:val="000000"/>
          <w:sz w:val="24"/>
          <w:szCs w:val="24"/>
          <w:shd w:val="clear" w:color="auto" w:fill="F8F8FA"/>
        </w:rPr>
        <w:t>LC_DROP_MISSING_HIGH</w:t>
      </w:r>
      <w:r w:rsidRPr="00862294">
        <w:rPr>
          <w:rFonts w:ascii="Times New Roman" w:eastAsia="Georgia" w:hAnsi="Times New Roman" w:cs="Times New Roman"/>
          <w:color w:val="000000"/>
          <w:sz w:val="24"/>
          <w:szCs w:val="24"/>
        </w:rPr>
        <w:t xml:space="preserve"> gồm 33 biến bị loại do tỷ lệ missing &gt; 90%, bao gồm các biến thuộc nhóm </w:t>
      </w:r>
      <w:r w:rsidRPr="00862294">
        <w:rPr>
          <w:rStyle w:val="VerbatimChar"/>
          <w:rFonts w:ascii="Times New Roman" w:eastAsia="menlo" w:hAnsi="Times New Roman" w:cs="Times New Roman"/>
          <w:color w:val="000000"/>
          <w:sz w:val="24"/>
          <w:szCs w:val="24"/>
          <w:shd w:val="clear" w:color="auto" w:fill="F8F8FA"/>
        </w:rPr>
        <w:t>hardship_*</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settlement_*</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sec_app_*</w:t>
      </w:r>
      <w:r w:rsidRPr="00862294">
        <w:rPr>
          <w:rFonts w:ascii="Times New Roman" w:eastAsia="Georgia" w:hAnsi="Times New Roman" w:cs="Times New Roman"/>
          <w:color w:val="000000"/>
          <w:sz w:val="24"/>
          <w:szCs w:val="24"/>
        </w:rPr>
        <w:t xml:space="preserve">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đây là các chương trình đặc biệt chỉ áp dụng cho số ít khách hàng.</w:t>
      </w:r>
    </w:p>
    <w:p w14:paraId="75B073C8" w14:textId="357D84B0"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Theo lý thuyết thông tin, entropy của biến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oMath>
      <w:r w:rsidRPr="00862294">
        <w:rPr>
          <w:rFonts w:ascii="Times New Roman" w:eastAsia="Georgia" w:hAnsi="Times New Roman" w:cs="Times New Roman"/>
          <w:color w:val="000000"/>
          <w:sz w:val="24"/>
          <w:szCs w:val="24"/>
        </w:rPr>
        <w:t>:</w:t>
      </w:r>
    </w:p>
    <w:p w14:paraId="0D56B197" w14:textId="77777777"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H</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m:t>
          </m:r>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r>
            <m:rPr>
              <m:sty m:val="p"/>
            </m:rPr>
            <w:rPr>
              <w:rFonts w:ascii="Cambria Math" w:hAnsi="Cambria Math" w:cs="Times New Roman"/>
              <w:color w:val="000000"/>
              <w:sz w:val="24"/>
              <w:szCs w:val="24"/>
            </w:rPr>
            <m:t>)log⁡</m:t>
          </m:r>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r>
            <m:rPr>
              <m:sty m:val="p"/>
            </m:rPr>
            <w:rPr>
              <w:rFonts w:ascii="Cambria Math" w:hAnsi="Cambria Math" w:cs="Times New Roman"/>
              <w:color w:val="000000"/>
              <w:sz w:val="24"/>
              <w:szCs w:val="24"/>
            </w:rPr>
            <m:t>)</m:t>
          </m:r>
        </m:oMath>
      </m:oMathPara>
    </w:p>
    <w:p w14:paraId="51E79558"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Khi </w:t>
      </w:r>
      <m:oMath>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NaN</m:t>
        </m:r>
        <m:r>
          <m:rPr>
            <m:sty m:val="p"/>
          </m:rPr>
          <w:rPr>
            <w:rFonts w:ascii="Cambria Math" w:hAnsi="Cambria Math" w:cs="Times New Roman"/>
            <w:color w:val="000000"/>
            <w:sz w:val="24"/>
            <w:szCs w:val="24"/>
          </w:rPr>
          <m:t>)&gt;0.9</m:t>
        </m:r>
      </m:oMath>
      <w:r w:rsidRPr="00862294">
        <w:rPr>
          <w:rFonts w:ascii="Times New Roman" w:eastAsia="Georgia" w:hAnsi="Times New Roman" w:cs="Times New Roman"/>
          <w:color w:val="000000"/>
          <w:sz w:val="24"/>
          <w:szCs w:val="24"/>
        </w:rPr>
        <w:t>, phần lớn phân phối tập trung tại một giá trị duy nhất (missing), do đó:</w:t>
      </w:r>
    </w:p>
    <w:p w14:paraId="3C59203E" w14:textId="507FA7BC"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H</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)→0</m:t>
          </m:r>
        </m:oMath>
      </m:oMathPara>
    </w:p>
    <w:p w14:paraId="4B1AA9D1" w14:textId="49DFFD7B"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Biến này mang lượng thông tin gần bằng 0 và không đủ dữ liệu để ước lượng tin cậy mối quan hệ với </w:t>
      </w:r>
      <m:oMath>
        <m:r>
          <w:rPr>
            <w:rFonts w:ascii="Cambria Math" w:hAnsi="Cambria Math" w:cs="Times New Roman"/>
            <w:color w:val="000000"/>
            <w:sz w:val="24"/>
            <w:szCs w:val="24"/>
          </w:rPr>
          <m:t>y</m:t>
        </m:r>
      </m:oMath>
      <w:r w:rsidRPr="00862294">
        <w:rPr>
          <w:rFonts w:ascii="Times New Roman" w:eastAsia="Georgia" w:hAnsi="Times New Roman" w:cs="Times New Roman"/>
          <w:color w:val="000000"/>
          <w:sz w:val="24"/>
          <w:szCs w:val="24"/>
        </w:rPr>
        <w:t>.</w:t>
      </w:r>
      <w:r w:rsidR="00862294">
        <w:rPr>
          <w:rFonts w:ascii="Times New Roman" w:hAnsi="Times New Roman" w:cs="Times New Roman"/>
          <w:sz w:val="24"/>
          <w:szCs w:val="24"/>
        </w:rPr>
        <w:t xml:space="preserve"> </w:t>
      </w:r>
      <w:r w:rsidRPr="00862294">
        <w:rPr>
          <w:rFonts w:ascii="Times New Roman" w:eastAsia="Georgia" w:hAnsi="Times New Roman" w:cs="Times New Roman"/>
          <w:color w:val="000000"/>
          <w:sz w:val="24"/>
          <w:szCs w:val="24"/>
        </w:rPr>
        <w:t xml:space="preserve">Quy tắc ngưỡng 90% được khuyến nghị trong thực hành feature engineering chuẩn (Zheng &amp; Casari, 2018). Ngoài ra, các biến </w:t>
      </w:r>
      <w:r w:rsidRPr="00862294">
        <w:rPr>
          <w:rStyle w:val="VerbatimChar"/>
          <w:rFonts w:ascii="Times New Roman" w:eastAsia="menlo" w:hAnsi="Times New Roman" w:cs="Times New Roman"/>
          <w:color w:val="000000"/>
          <w:sz w:val="24"/>
          <w:szCs w:val="24"/>
          <w:shd w:val="clear" w:color="auto" w:fill="F8F8FA"/>
        </w:rPr>
        <w:t>sec_app_*</w:t>
      </w:r>
      <w:r w:rsidRPr="00862294">
        <w:rPr>
          <w:rFonts w:ascii="Times New Roman" w:eastAsia="Georgia" w:hAnsi="Times New Roman" w:cs="Times New Roman"/>
          <w:color w:val="000000"/>
          <w:sz w:val="24"/>
          <w:szCs w:val="24"/>
        </w:rPr>
        <w:t xml:space="preserve"> thuộc đơn xin vay chung (joint application)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chỉ chiếm &lt;5% tổng đơn</w:t>
      </w:r>
      <w:r w:rsidR="00862294">
        <w:rPr>
          <w:rFonts w:ascii="Times New Roman" w:eastAsia="Georgia" w:hAnsi="Times New Roman" w:cs="Times New Roman"/>
          <w:color w:val="000000"/>
          <w:sz w:val="24"/>
          <w:szCs w:val="24"/>
        </w:rPr>
        <w:t xml:space="preserve"> -</w:t>
      </w:r>
      <w:r w:rsidRPr="00862294">
        <w:rPr>
          <w:rFonts w:ascii="Times New Roman" w:eastAsia="Georgia" w:hAnsi="Times New Roman" w:cs="Times New Roman"/>
          <w:color w:val="000000"/>
          <w:sz w:val="24"/>
          <w:szCs w:val="24"/>
        </w:rPr>
        <w:t xml:space="preserve"> và </w:t>
      </w:r>
      <w:r w:rsidRPr="00862294">
        <w:rPr>
          <w:rStyle w:val="VerbatimChar"/>
          <w:rFonts w:ascii="Times New Roman" w:eastAsia="menlo" w:hAnsi="Times New Roman" w:cs="Times New Roman"/>
          <w:color w:val="000000"/>
          <w:sz w:val="24"/>
          <w:szCs w:val="24"/>
          <w:shd w:val="clear" w:color="auto" w:fill="F8F8FA"/>
        </w:rPr>
        <w:t>id</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member_id</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url</w:t>
      </w:r>
      <w:r w:rsidRPr="00862294">
        <w:rPr>
          <w:rFonts w:ascii="Times New Roman" w:eastAsia="Georgia" w:hAnsi="Times New Roman" w:cs="Times New Roman"/>
          <w:color w:val="000000"/>
          <w:sz w:val="24"/>
          <w:szCs w:val="24"/>
        </w:rPr>
        <w:t xml:space="preserve"> là biến định danh không chứa thông tin dự đoán.</w:t>
      </w:r>
    </w:p>
    <w:p w14:paraId="58F19D0D" w14:textId="1CDC2167" w:rsidR="001B5146" w:rsidRPr="00862294" w:rsidRDefault="00000000">
      <w:pPr>
        <w:spacing w:before="315" w:after="105" w:line="360" w:lineRule="auto"/>
        <w:ind w:left="-30"/>
        <w:rPr>
          <w:rFonts w:ascii="Times New Roman" w:hAnsi="Times New Roman" w:cs="Times New Roman"/>
          <w:sz w:val="24"/>
          <w:szCs w:val="24"/>
        </w:rPr>
      </w:pPr>
      <w:bookmarkStart w:id="7" w:name="bm_2_1_3_binary_encoding_cho_biến_1f094d"/>
      <w:r w:rsidRPr="00862294">
        <w:rPr>
          <w:rFonts w:ascii="Times New Roman" w:eastAsia="Georgia" w:hAnsi="Times New Roman" w:cs="Times New Roman"/>
          <w:b/>
          <w:color w:val="000000"/>
          <w:sz w:val="24"/>
          <w:szCs w:val="24"/>
        </w:rPr>
        <w:t>2.1.3</w:t>
      </w:r>
      <w:r w:rsidR="00862294">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Binary Encoding cho biến nhị phân</w:t>
      </w:r>
      <w:bookmarkEnd w:id="7"/>
    </w:p>
    <w:p w14:paraId="4822EBAA" w14:textId="43FA24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Code định nghĩa </w:t>
      </w:r>
      <w:r w:rsidRPr="00862294">
        <w:rPr>
          <w:rStyle w:val="VerbatimChar"/>
          <w:rFonts w:ascii="Times New Roman" w:eastAsia="menlo" w:hAnsi="Times New Roman" w:cs="Times New Roman"/>
          <w:color w:val="000000"/>
          <w:sz w:val="24"/>
          <w:szCs w:val="24"/>
          <w:shd w:val="clear" w:color="auto" w:fill="F8F8FA"/>
        </w:rPr>
        <w:t>LC_BINARY_MAPS</w:t>
      </w:r>
      <w:r w:rsidRPr="00862294">
        <w:rPr>
          <w:rFonts w:ascii="Times New Roman" w:eastAsia="Georgia" w:hAnsi="Times New Roman" w:cs="Times New Roman"/>
          <w:color w:val="000000"/>
          <w:sz w:val="24"/>
          <w:szCs w:val="24"/>
        </w:rPr>
        <w:t xml:space="preserve"> ánh xạ 5 biến nhị phân sang </w:t>
      </w:r>
      <m:oMath>
        <m:r>
          <m:rPr>
            <m:sty m:val="p"/>
          </m:rPr>
          <w:rPr>
            <w:rFonts w:ascii="Cambria Math" w:hAnsi="Cambria Math" w:cs="Times New Roman"/>
            <w:color w:val="000000"/>
            <w:sz w:val="24"/>
            <w:szCs w:val="24"/>
          </w:rPr>
          <m:t>{0,1}</m:t>
        </m:r>
      </m:oMath>
      <w:r w:rsidRPr="00862294">
        <w:rPr>
          <w:rFonts w:ascii="Times New Roman" w:eastAsia="Georgia" w:hAnsi="Times New Roman" w:cs="Times New Roman"/>
          <w:color w:val="000000"/>
          <w:sz w:val="24"/>
          <w:szCs w:val="24"/>
        </w:rPr>
        <w:t>:</w:t>
      </w:r>
    </w:p>
    <w:p w14:paraId="7EB7C0D4" w14:textId="05EAFFA1" w:rsidR="001B5146" w:rsidRPr="00862294" w:rsidRDefault="00000000">
      <w:pPr>
        <w:numPr>
          <w:ilvl w:val="0"/>
          <w:numId w:val="2"/>
        </w:numPr>
        <w:spacing w:before="105" w:after="105" w:line="360"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shd w:val="clear" w:color="auto" w:fill="F8F8FA"/>
        </w:rPr>
        <w:t>term</w:t>
      </w:r>
      <w:r w:rsidRPr="00862294">
        <w:rPr>
          <w:rFonts w:ascii="Times New Roman" w:eastAsia="Georgia" w:hAnsi="Times New Roman" w:cs="Times New Roman"/>
          <w:color w:val="000000"/>
          <w:sz w:val="24"/>
          <w:szCs w:val="24"/>
        </w:rPr>
        <w:t xml:space="preserve">: "36 months"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0, "60 months"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1</w:t>
      </w:r>
    </w:p>
    <w:p w14:paraId="6A6D90AE" w14:textId="624B89AB" w:rsidR="001B5146" w:rsidRPr="00862294" w:rsidRDefault="00000000">
      <w:pPr>
        <w:numPr>
          <w:ilvl w:val="0"/>
          <w:numId w:val="2"/>
        </w:numPr>
        <w:spacing w:before="105" w:after="105" w:line="360"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shd w:val="clear" w:color="auto" w:fill="F8F8FA"/>
        </w:rPr>
        <w:t>pymnt_plan</w:t>
      </w:r>
      <w:r w:rsidRPr="00862294">
        <w:rPr>
          <w:rFonts w:ascii="Times New Roman" w:eastAsia="Georgia" w:hAnsi="Times New Roman" w:cs="Times New Roman"/>
          <w:color w:val="000000"/>
          <w:sz w:val="24"/>
          <w:szCs w:val="24"/>
        </w:rPr>
        <w:t xml:space="preserve">: "n"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0, "y"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1</w:t>
      </w:r>
    </w:p>
    <w:p w14:paraId="0854533C" w14:textId="53CBF770" w:rsidR="001B5146" w:rsidRPr="00862294" w:rsidRDefault="00000000">
      <w:pPr>
        <w:numPr>
          <w:ilvl w:val="0"/>
          <w:numId w:val="2"/>
        </w:numPr>
        <w:spacing w:before="105" w:after="105" w:line="360"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shd w:val="clear" w:color="auto" w:fill="F8F8FA"/>
        </w:rPr>
        <w:t>initial_list_status</w:t>
      </w:r>
      <w:r w:rsidRPr="00862294">
        <w:rPr>
          <w:rFonts w:ascii="Times New Roman" w:eastAsia="Georgia" w:hAnsi="Times New Roman" w:cs="Times New Roman"/>
          <w:color w:val="000000"/>
          <w:sz w:val="24"/>
          <w:szCs w:val="24"/>
        </w:rPr>
        <w:t xml:space="preserve">: "w"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0, "f"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1</w:t>
      </w:r>
    </w:p>
    <w:p w14:paraId="2609C71E" w14:textId="23F8FF21" w:rsidR="001B5146" w:rsidRPr="00862294" w:rsidRDefault="00000000">
      <w:pPr>
        <w:numPr>
          <w:ilvl w:val="0"/>
          <w:numId w:val="2"/>
        </w:numPr>
        <w:spacing w:before="105" w:after="105" w:line="360"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shd w:val="clear" w:color="auto" w:fill="F8F8FA"/>
        </w:rPr>
        <w:t>application_type</w:t>
      </w:r>
      <w:r w:rsidRPr="00862294">
        <w:rPr>
          <w:rFonts w:ascii="Times New Roman" w:eastAsia="Georgia" w:hAnsi="Times New Roman" w:cs="Times New Roman"/>
          <w:color w:val="000000"/>
          <w:sz w:val="24"/>
          <w:szCs w:val="24"/>
        </w:rPr>
        <w:t xml:space="preserve">: "Individual"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0, "Joint App"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1</w:t>
      </w:r>
    </w:p>
    <w:p w14:paraId="602884B7" w14:textId="0B417D8F" w:rsidR="001B5146" w:rsidRPr="00862294" w:rsidRDefault="00000000">
      <w:pPr>
        <w:numPr>
          <w:ilvl w:val="0"/>
          <w:numId w:val="2"/>
        </w:numPr>
        <w:spacing w:before="105" w:after="105" w:line="360"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shd w:val="clear" w:color="auto" w:fill="F8F8FA"/>
        </w:rPr>
        <w:lastRenderedPageBreak/>
        <w:t>disbursement_method</w:t>
      </w:r>
      <w:r w:rsidRPr="00862294">
        <w:rPr>
          <w:rFonts w:ascii="Times New Roman" w:eastAsia="Georgia" w:hAnsi="Times New Roman" w:cs="Times New Roman"/>
          <w:color w:val="000000"/>
          <w:sz w:val="24"/>
          <w:szCs w:val="24"/>
        </w:rPr>
        <w:t xml:space="preserve">: "Cash"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0, "DirectPay"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1</w:t>
      </w:r>
    </w:p>
    <w:p w14:paraId="0D7850E0" w14:textId="0B7E5122"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Ánh xạ </w:t>
      </w:r>
      <w:r w:rsidR="00862294">
        <w:rPr>
          <w:rFonts w:ascii="Times New Roman" w:eastAsia="Georgia" w:hAnsi="Times New Roman" w:cs="Times New Roman"/>
          <w:color w:val="000000"/>
          <w:sz w:val="24"/>
          <w:szCs w:val="24"/>
        </w:rPr>
        <w:t>bijective</w:t>
      </w:r>
      <w:r w:rsidRPr="00862294">
        <w:rPr>
          <w:rFonts w:ascii="Times New Roman" w:eastAsia="Georgia" w:hAnsi="Times New Roman" w:cs="Times New Roman"/>
          <w:color w:val="000000"/>
          <w:sz w:val="24"/>
          <w:szCs w:val="24"/>
        </w:rPr>
        <w:t>:</w:t>
      </w:r>
    </w:p>
    <w:p w14:paraId="5BC36688" w14:textId="7BE93493"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m:rPr>
                  <m:sty m:val="p"/>
                </m:rPr>
                <w:rPr>
                  <w:rFonts w:ascii="Cambria Math" w:hAnsi="Cambria Math" w:cs="Times New Roman"/>
                  <w:color w:val="000000"/>
                  <w:sz w:val="24"/>
                  <w:szCs w:val="24"/>
                </w:rPr>
                <m:t>0</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 xml:space="preserve">}→{0,1}, </m:t>
          </m:r>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m:rPr>
                  <m:sty m:val="p"/>
                </m:rPr>
                <w:rPr>
                  <w:rFonts w:ascii="Cambria Math" w:hAnsi="Cambria Math" w:cs="Times New Roman"/>
                  <w:color w:val="000000"/>
                  <w:sz w:val="24"/>
                  <w:szCs w:val="24"/>
                </w:rPr>
                <m:t>0</m:t>
              </m:r>
            </m:sub>
          </m:sSub>
          <m:r>
            <m:rPr>
              <m:sty m:val="p"/>
            </m:rPr>
            <w:rPr>
              <w:rFonts w:ascii="Cambria Math" w:hAnsi="Cambria Math" w:cs="Times New Roman"/>
              <w:color w:val="000000"/>
              <w:sz w:val="24"/>
              <w:szCs w:val="24"/>
            </w:rPr>
            <m:t xml:space="preserve">)=0, </m:t>
          </m:r>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)=1</m:t>
          </m:r>
        </m:oMath>
      </m:oMathPara>
    </w:p>
    <w:p w14:paraId="72416258" w14:textId="4CFF0055"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Đây là phép biến đổi bijective, do đó </w:t>
      </w:r>
      <w:r w:rsidRPr="00862294">
        <w:rPr>
          <w:rFonts w:ascii="Times New Roman" w:eastAsia="Georgia" w:hAnsi="Times New Roman" w:cs="Times New Roman"/>
          <w:bCs/>
          <w:color w:val="000000"/>
          <w:sz w:val="24"/>
          <w:szCs w:val="24"/>
        </w:rPr>
        <w:t>không mất thông tin:</w:t>
      </w:r>
      <w:r w:rsidRPr="00862294">
        <w:rPr>
          <w:rFonts w:ascii="Times New Roman" w:eastAsia="Georgia" w:hAnsi="Times New Roman" w:cs="Times New Roman"/>
          <w:color w:val="000000"/>
          <w:sz w:val="24"/>
          <w:szCs w:val="24"/>
        </w:rPr>
        <w:t xml:space="preserve"> </w:t>
      </w:r>
      <m:oMath>
        <m:r>
          <w:rPr>
            <w:rFonts w:ascii="Cambria Math" w:hAnsi="Cambria Math" w:cs="Times New Roman"/>
            <w:color w:val="000000"/>
            <w:sz w:val="24"/>
            <w:szCs w:val="24"/>
          </w:rPr>
          <m:t>H</m:t>
        </m:r>
        <m:r>
          <m:rPr>
            <m:sty m:val="p"/>
          </m:rPr>
          <w:rPr>
            <w:rFonts w:ascii="Cambria Math" w:hAnsi="Cambria Math" w:cs="Times New Roman"/>
            <w:color w:val="000000"/>
            <w:sz w:val="24"/>
            <w:szCs w:val="24"/>
          </w:rPr>
          <m:t>(</m:t>
        </m:r>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r>
          <w:rPr>
            <w:rFonts w:ascii="Cambria Math" w:hAnsi="Cambria Math" w:cs="Times New Roman"/>
            <w:color w:val="000000"/>
            <w:sz w:val="24"/>
            <w:szCs w:val="24"/>
          </w:rPr>
          <m:t>x</m:t>
        </m:r>
        <m:r>
          <m:rPr>
            <m:sty m:val="p"/>
          </m:rPr>
          <w:rPr>
            <w:rFonts w:ascii="Cambria Math" w:hAnsi="Cambria Math" w:cs="Times New Roman"/>
            <w:color w:val="000000"/>
            <w:sz w:val="24"/>
            <w:szCs w:val="24"/>
          </w:rPr>
          <m:t>))=</m:t>
        </m:r>
        <m:r>
          <w:rPr>
            <w:rFonts w:ascii="Cambria Math" w:hAnsi="Cambria Math" w:cs="Times New Roman"/>
            <w:color w:val="000000"/>
            <w:sz w:val="24"/>
            <w:szCs w:val="24"/>
          </w:rPr>
          <m:t>H</m:t>
        </m:r>
        <m:r>
          <m:rPr>
            <m:sty m:val="p"/>
          </m:rPr>
          <w:rPr>
            <w:rFonts w:ascii="Cambria Math" w:hAnsi="Cambria Math" w:cs="Times New Roman"/>
            <w:color w:val="000000"/>
            <w:sz w:val="24"/>
            <w:szCs w:val="24"/>
          </w:rPr>
          <m:t>(</m:t>
        </m:r>
        <m:r>
          <w:rPr>
            <w:rFonts w:ascii="Cambria Math" w:hAnsi="Cambria Math" w:cs="Times New Roman"/>
            <w:color w:val="000000"/>
            <w:sz w:val="24"/>
            <w:szCs w:val="24"/>
          </w:rPr>
          <m:t>x</m:t>
        </m:r>
        <m:r>
          <m:rPr>
            <m:sty m:val="p"/>
          </m:rPr>
          <w:rPr>
            <w:rFonts w:ascii="Cambria Math" w:hAnsi="Cambria Math" w:cs="Times New Roman"/>
            <w:color w:val="000000"/>
            <w:sz w:val="24"/>
            <w:szCs w:val="24"/>
          </w:rPr>
          <m:t>)</m:t>
        </m:r>
      </m:oMath>
      <w:r w:rsidRPr="00862294">
        <w:rPr>
          <w:rFonts w:ascii="Times New Roman" w:eastAsia="Georgia" w:hAnsi="Times New Roman" w:cs="Times New Roman"/>
          <w:color w:val="000000"/>
          <w:sz w:val="24"/>
          <w:szCs w:val="24"/>
        </w:rPr>
        <w:t>.</w:t>
      </w:r>
    </w:p>
    <w:p w14:paraId="5166BC3C" w14:textId="6DBC9930" w:rsidR="001B5146" w:rsidRPr="00862294" w:rsidRDefault="00000000">
      <w:pPr>
        <w:spacing w:before="315" w:after="105" w:line="360" w:lineRule="auto"/>
        <w:ind w:left="-30"/>
        <w:rPr>
          <w:rFonts w:ascii="Times New Roman" w:hAnsi="Times New Roman" w:cs="Times New Roman"/>
          <w:sz w:val="24"/>
          <w:szCs w:val="24"/>
        </w:rPr>
      </w:pPr>
      <w:bookmarkStart w:id="8" w:name="bm_2_1_4_ordinal_encoding_cho_biế_1b310b"/>
      <w:r w:rsidRPr="00862294">
        <w:rPr>
          <w:rFonts w:ascii="Times New Roman" w:eastAsia="Georgia" w:hAnsi="Times New Roman" w:cs="Times New Roman"/>
          <w:b/>
          <w:color w:val="000000"/>
          <w:sz w:val="24"/>
          <w:szCs w:val="24"/>
        </w:rPr>
        <w:t>2.1.4</w:t>
      </w:r>
      <w:r w:rsidR="00862294">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Ordinal Encoding cho biến thứ tự</w:t>
      </w:r>
      <w:bookmarkEnd w:id="8"/>
    </w:p>
    <w:p w14:paraId="6D5023C9" w14:textId="53F46FEE"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Code mã hóa các biến có thứ tự tự nhiên:</w:t>
      </w:r>
    </w:p>
    <w:p w14:paraId="3679B5A1" w14:textId="02A2166B" w:rsidR="001B5146" w:rsidRPr="00862294" w:rsidRDefault="00000000">
      <w:pPr>
        <w:numPr>
          <w:ilvl w:val="0"/>
          <w:numId w:val="3"/>
        </w:numPr>
        <w:spacing w:before="105" w:after="105" w:line="360"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shd w:val="clear" w:color="auto" w:fill="F8F8FA"/>
        </w:rPr>
        <w:t>LC_GRADE_MAP</w:t>
      </w:r>
      <w:r w:rsidRPr="00862294">
        <w:rPr>
          <w:rFonts w:ascii="Times New Roman" w:eastAsia="Georgia" w:hAnsi="Times New Roman" w:cs="Times New Roman"/>
          <w:color w:val="000000"/>
          <w:sz w:val="24"/>
          <w:szCs w:val="24"/>
        </w:rPr>
        <w:t xml:space="preserve">: A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1, B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2, ..., G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7 (xếp hạng tín dụng từ tốt đến xấu)</w:t>
      </w:r>
    </w:p>
    <w:p w14:paraId="7639B2A2" w14:textId="28AF52A6" w:rsidR="001B5146" w:rsidRPr="00862294" w:rsidRDefault="00000000">
      <w:pPr>
        <w:numPr>
          <w:ilvl w:val="0"/>
          <w:numId w:val="3"/>
        </w:numPr>
        <w:spacing w:before="105" w:after="105" w:line="360"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shd w:val="clear" w:color="auto" w:fill="F8F8FA"/>
        </w:rPr>
        <w:t>LC_SUBGRADE_MAP</w:t>
      </w:r>
      <w:r w:rsidRPr="00862294">
        <w:rPr>
          <w:rFonts w:ascii="Times New Roman" w:eastAsia="Georgia" w:hAnsi="Times New Roman" w:cs="Times New Roman"/>
          <w:color w:val="000000"/>
          <w:sz w:val="24"/>
          <w:szCs w:val="24"/>
        </w:rPr>
        <w:t xml:space="preserve">: A1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1, A2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2, ..., G5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35</w:t>
      </w:r>
    </w:p>
    <w:p w14:paraId="1E86E631" w14:textId="35E5F43B" w:rsidR="001B5146" w:rsidRPr="00862294" w:rsidRDefault="00000000">
      <w:pPr>
        <w:numPr>
          <w:ilvl w:val="0"/>
          <w:numId w:val="3"/>
        </w:numPr>
        <w:spacing w:before="105" w:after="105" w:line="360"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shd w:val="clear" w:color="auto" w:fill="F8F8FA"/>
        </w:rPr>
        <w:t>_emp_length_to_int()</w:t>
      </w:r>
      <w:r w:rsidRPr="00862294">
        <w:rPr>
          <w:rFonts w:ascii="Times New Roman" w:eastAsia="Georgia" w:hAnsi="Times New Roman" w:cs="Times New Roman"/>
          <w:color w:val="000000"/>
          <w:sz w:val="24"/>
          <w:szCs w:val="24"/>
        </w:rPr>
        <w:t xml:space="preserve">: "&lt; 1 year"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0, ..., "10+ years"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10</w:t>
      </w:r>
    </w:p>
    <w:p w14:paraId="3839AAA9" w14:textId="171D23D5"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Cho tập danh mục có thứ tự </w:t>
      </w:r>
      <m:oMath>
        <m:r>
          <w:rPr>
            <w:rFonts w:ascii="Cambria Math" w:hAnsi="Cambria Math" w:cs="Times New Roman"/>
            <w:color w:val="000000"/>
            <w:sz w:val="24"/>
            <w:szCs w:val="24"/>
          </w:rPr>
          <m:t>C</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m:rPr>
                <m:sty m:val="p"/>
              </m:rPr>
              <w:rPr>
                <w:rFonts w:ascii="Cambria Math" w:hAnsi="Cambria Math" w:cs="Times New Roman"/>
                <w:color w:val="000000"/>
                <w:sz w:val="24"/>
                <w:szCs w:val="24"/>
              </w:rPr>
              <m:t>2</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m:t>
        </m:r>
      </m:oMath>
      <w:r w:rsidRPr="00862294">
        <w:rPr>
          <w:rFonts w:ascii="Times New Roman" w:eastAsia="Georgia" w:hAnsi="Times New Roman" w:cs="Times New Roman"/>
          <w:color w:val="000000"/>
          <w:sz w:val="24"/>
          <w:szCs w:val="24"/>
        </w:rPr>
        <w:t xml:space="preserve"> với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&lt;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m:rPr>
                <m:sty m:val="p"/>
              </m:rPr>
              <w:rPr>
                <w:rFonts w:ascii="Cambria Math" w:hAnsi="Cambria Math" w:cs="Times New Roman"/>
                <w:color w:val="000000"/>
                <w:sz w:val="24"/>
                <w:szCs w:val="24"/>
              </w:rPr>
              <m:t>2</m:t>
            </m:r>
          </m:sub>
        </m:sSub>
        <m:r>
          <m:rPr>
            <m:sty m:val="p"/>
          </m:rPr>
          <w:rPr>
            <w:rFonts w:ascii="Cambria Math" w:hAnsi="Cambria Math" w:cs="Times New Roman"/>
            <w:color w:val="000000"/>
            <w:sz w:val="24"/>
            <w:szCs w:val="24"/>
          </w:rPr>
          <m:t>&lt;…&lt;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w:rPr>
                <w:rFonts w:ascii="Cambria Math" w:hAnsi="Cambria Math" w:cs="Times New Roman"/>
                <w:color w:val="000000"/>
                <w:sz w:val="24"/>
                <w:szCs w:val="24"/>
              </w:rPr>
              <m:t>K</m:t>
            </m:r>
          </m:sub>
        </m:sSub>
      </m:oMath>
      <w:r w:rsidRPr="00862294">
        <w:rPr>
          <w:rFonts w:ascii="Times New Roman" w:eastAsia="Georgia" w:hAnsi="Times New Roman" w:cs="Times New Roman"/>
          <w:color w:val="000000"/>
          <w:sz w:val="24"/>
          <w:szCs w:val="24"/>
        </w:rPr>
        <w:t>:</w:t>
      </w:r>
    </w:p>
    <w:p w14:paraId="1754EC77" w14:textId="0C863322"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r>
            <w:rPr>
              <w:rFonts w:ascii="Cambria Math" w:hAnsi="Cambria Math" w:cs="Times New Roman"/>
              <w:color w:val="000000"/>
              <w:sz w:val="24"/>
              <w:szCs w:val="24"/>
            </w:rPr>
            <m:t>C</m:t>
          </m:r>
          <m:r>
            <m:rPr>
              <m:sty m:val="p"/>
            </m:rPr>
            <w:rPr>
              <w:rFonts w:ascii="Cambria Math" w:hAnsi="Cambria Math" w:cs="Times New Roman"/>
              <w:color w:val="000000"/>
              <w:sz w:val="24"/>
              <w:szCs w:val="24"/>
            </w:rPr>
            <m:t>→</m:t>
          </m:r>
          <m:r>
            <m:rPr>
              <m:scr m:val="double-struck"/>
            </m:rPr>
            <w:rPr>
              <w:rFonts w:ascii="Cambria Math" w:hAnsi="Cambria Math" w:cs="Times New Roman"/>
              <w:color w:val="000000"/>
              <w:sz w:val="24"/>
              <w:szCs w:val="24"/>
            </w:rPr>
            <m:t>Z</m:t>
          </m:r>
          <m:r>
            <m:rPr>
              <m:sty m:val="p"/>
            </m:rPr>
            <w:rPr>
              <w:rFonts w:ascii="Cambria Math" w:hAnsi="Cambria Math" w:cs="Times New Roman"/>
              <w:color w:val="000000"/>
              <w:sz w:val="24"/>
              <w:szCs w:val="24"/>
            </w:rPr>
            <m:t xml:space="preserve">,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&lt;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 xml:space="preserve"> → </m:t>
          </m:r>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)&lt;</m:t>
          </m:r>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c</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m:t>
          </m:r>
        </m:oMath>
      </m:oMathPara>
    </w:p>
    <w:p w14:paraId="15BA6108" w14:textId="33732C96"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Phép biến đổi này </w:t>
      </w:r>
      <w:r w:rsidRPr="00862294">
        <w:rPr>
          <w:rFonts w:ascii="Times New Roman" w:eastAsia="Georgia" w:hAnsi="Times New Roman" w:cs="Times New Roman"/>
          <w:bCs/>
          <w:color w:val="000000"/>
          <w:sz w:val="24"/>
          <w:szCs w:val="24"/>
        </w:rPr>
        <w:t>bảo toàn tính thứ tự</w:t>
      </w:r>
      <w:r w:rsidRPr="00862294">
        <w:rPr>
          <w:rFonts w:ascii="Times New Roman" w:eastAsia="Georgia" w:hAnsi="Times New Roman" w:cs="Times New Roman"/>
          <w:color w:val="000000"/>
          <w:sz w:val="24"/>
          <w:szCs w:val="24"/>
        </w:rPr>
        <w:t xml:space="preserve"> (order-preserving), cho phép mô hình tuyến tính khai thác mối quan hệ đơn điệu giữa biến và biến mục tiêu.</w:t>
      </w:r>
      <w:r w:rsidR="007314E7">
        <w:rPr>
          <w:rFonts w:ascii="Times New Roman" w:hAnsi="Times New Roman" w:cs="Times New Roman"/>
          <w:sz w:val="24"/>
          <w:szCs w:val="24"/>
        </w:rPr>
        <w:t xml:space="preserve"> </w:t>
      </w:r>
      <w:r w:rsidRPr="00862294">
        <w:rPr>
          <w:rFonts w:ascii="Times New Roman" w:eastAsia="Georgia" w:hAnsi="Times New Roman" w:cs="Times New Roman"/>
          <w:color w:val="000000"/>
          <w:sz w:val="24"/>
          <w:szCs w:val="24"/>
        </w:rPr>
        <w:t xml:space="preserve">Agresti (2010) khẳng định rằng với dữ liệu thứ tự, ordinal encoding hiệu quả hơn one-hot encoding vì: (1) giảm số chiều, (2) bảo toàn thông tin thứ tự mà one-hot encoding phá hủy, (3) đặc biệt phù hợp khi mối quan hệ giữa biến và target mang tính đơn điệu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trường hợp phổ biến trong credit scoring (ví dụ: grade A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tỷ lệ vỡ nợ thấp hơn grade G).</w:t>
      </w:r>
    </w:p>
    <w:p w14:paraId="2A293045" w14:textId="420F513A" w:rsidR="001B5146" w:rsidRPr="00862294" w:rsidRDefault="00000000">
      <w:pPr>
        <w:spacing w:before="315" w:after="105" w:line="360" w:lineRule="auto"/>
        <w:ind w:left="-30"/>
        <w:rPr>
          <w:rFonts w:ascii="Times New Roman" w:hAnsi="Times New Roman" w:cs="Times New Roman"/>
          <w:sz w:val="24"/>
          <w:szCs w:val="24"/>
        </w:rPr>
      </w:pPr>
      <w:bookmarkStart w:id="9" w:name="bm_2_1_5_chuyển_đổi_addr_state_ce_27101a"/>
      <w:r w:rsidRPr="00862294">
        <w:rPr>
          <w:rFonts w:ascii="Times New Roman" w:eastAsia="Georgia" w:hAnsi="Times New Roman" w:cs="Times New Roman"/>
          <w:b/>
          <w:color w:val="000000"/>
          <w:sz w:val="24"/>
          <w:szCs w:val="24"/>
        </w:rPr>
        <w:t xml:space="preserve">2.1.5 Chuyển đổi addr_state </w:t>
      </w:r>
      <w:r w:rsidR="00862294">
        <w:rPr>
          <w:rFonts w:ascii="Cambria Math" w:eastAsia="Georgia" w:hAnsi="Cambria Math" w:cs="Cambria Math"/>
          <w:b/>
          <w:color w:val="000000"/>
          <w:sz w:val="24"/>
          <w:szCs w:val="24"/>
        </w:rPr>
        <w:t>→</w:t>
      </w:r>
      <w:r w:rsidRPr="00862294">
        <w:rPr>
          <w:rFonts w:ascii="Times New Roman" w:eastAsia="Georgia" w:hAnsi="Times New Roman" w:cs="Times New Roman"/>
          <w:b/>
          <w:color w:val="000000"/>
          <w:sz w:val="24"/>
          <w:szCs w:val="24"/>
        </w:rPr>
        <w:t xml:space="preserve"> Census Region</w:t>
      </w:r>
      <w:bookmarkEnd w:id="9"/>
    </w:p>
    <w:p w14:paraId="092DA208" w14:textId="3D6718F1"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Hàm </w:t>
      </w:r>
      <w:r w:rsidRPr="00862294">
        <w:rPr>
          <w:rStyle w:val="VerbatimChar"/>
          <w:rFonts w:ascii="Times New Roman" w:eastAsia="menlo" w:hAnsi="Times New Roman" w:cs="Times New Roman"/>
          <w:color w:val="000000"/>
          <w:sz w:val="24"/>
          <w:szCs w:val="24"/>
          <w:shd w:val="clear" w:color="auto" w:fill="F8F8FA"/>
        </w:rPr>
        <w:t>_addr_state_to_region()</w:t>
      </w:r>
      <w:r w:rsidRPr="00862294">
        <w:rPr>
          <w:rFonts w:ascii="Times New Roman" w:eastAsia="Georgia" w:hAnsi="Times New Roman" w:cs="Times New Roman"/>
          <w:color w:val="000000"/>
          <w:sz w:val="24"/>
          <w:szCs w:val="24"/>
        </w:rPr>
        <w:t xml:space="preserve"> ánh xạ 50 bang + DC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4 vùng Census: Northeast (NE), Midwest (MW), South (S), West (W).</w:t>
      </w:r>
    </w:p>
    <w:p w14:paraId="36ADD404" w14:textId="10DE5ABD"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Giảm cardinality:</w:t>
      </w:r>
    </w:p>
    <w:p w14:paraId="45AB5F64" w14:textId="7AC0A66E"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50 states</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DC</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NE</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MW</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S</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W</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Unknown</m:t>
          </m:r>
          <m:r>
            <m:rPr>
              <m:sty m:val="p"/>
            </m:rPr>
            <w:rPr>
              <w:rFonts w:ascii="Cambria Math" w:hAnsi="Cambria Math" w:cs="Times New Roman"/>
              <w:color w:val="000000"/>
              <w:sz w:val="24"/>
              <w:szCs w:val="24"/>
            </w:rPr>
            <m:t>}</m:t>
          </m:r>
        </m:oMath>
      </m:oMathPara>
    </w:p>
    <w:p w14:paraId="5A77532C" w14:textId="4821A01D"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Cardinality giảm từ 51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5. Với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=1000</m:t>
        </m:r>
      </m:oMath>
      <w:r w:rsidRPr="00862294">
        <w:rPr>
          <w:rFonts w:ascii="Times New Roman" w:eastAsia="Georgia" w:hAnsi="Times New Roman" w:cs="Times New Roman"/>
          <w:color w:val="000000"/>
          <w:sz w:val="24"/>
          <w:szCs w:val="24"/>
        </w:rPr>
        <w:t xml:space="preserve"> mẫu German Credit, nếu giữ 51 categories thì trung bình mỗi category chỉ có </w:t>
      </w:r>
      <m:oMath>
        <m:r>
          <m:rPr>
            <m:sty m:val="p"/>
          </m:rPr>
          <w:rPr>
            <w:rFonts w:ascii="Cambria Math" w:hAnsi="Cambria Math" w:cs="Times New Roman"/>
            <w:color w:val="000000"/>
            <w:sz w:val="24"/>
            <w:szCs w:val="24"/>
          </w:rPr>
          <m:t>≈20</m:t>
        </m:r>
      </m:oMath>
      <w:r w:rsidRPr="00862294">
        <w:rPr>
          <w:rFonts w:ascii="Times New Roman" w:eastAsia="Georgia" w:hAnsi="Times New Roman" w:cs="Times New Roman"/>
          <w:color w:val="000000"/>
          <w:sz w:val="24"/>
          <w:szCs w:val="24"/>
        </w:rPr>
        <w:t xml:space="preserve"> mẫu, dẫn đến overfitting nghiêm trọng khi target encoding.</w:t>
      </w:r>
    </w:p>
    <w:p w14:paraId="62723761" w14:textId="22679854" w:rsidR="001B5146" w:rsidRPr="00862294" w:rsidRDefault="00000000" w:rsidP="00862294">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lastRenderedPageBreak/>
        <w:t xml:space="preserve">Phân vùng theo US Census Bureau là phân loại chuẩn được chấp nhận rộng rãi. Zheng &amp; Casari (2018) khuyến nghị giảm cardinality cho biến phân loại khi </w:t>
      </w:r>
      <m:oMath>
        <m:r>
          <m:rPr>
            <m:sty m:val="p"/>
          </m:rPr>
          <w:rPr>
            <w:rFonts w:ascii="Cambria Math" w:hAnsi="Cambria Math" w:cs="Times New Roman"/>
            <w:color w:val="000000"/>
            <w:sz w:val="24"/>
            <w:szCs w:val="24"/>
          </w:rPr>
          <m:t>|</m:t>
        </m:r>
        <m:r>
          <m:rPr>
            <m:scr m:val="script"/>
          </m:rPr>
          <w:rPr>
            <w:rFonts w:ascii="Cambria Math" w:hAnsi="Cambria Math" w:cs="Times New Roman"/>
            <w:color w:val="000000"/>
            <w:sz w:val="24"/>
            <w:szCs w:val="24"/>
          </w:rPr>
          <m:t>C</m:t>
        </m:r>
        <m:r>
          <m:rPr>
            <m:sty m:val="p"/>
          </m:rPr>
          <w:rPr>
            <w:rFonts w:ascii="Cambria Math" w:hAnsi="Cambria Math" w:cs="Times New Roman"/>
            <w:color w:val="000000"/>
            <w:sz w:val="24"/>
            <w:szCs w:val="24"/>
          </w:rPr>
          <m:t>|/</m:t>
        </m:r>
        <m:r>
          <w:rPr>
            <w:rFonts w:ascii="Cambria Math" w:hAnsi="Cambria Math" w:cs="Times New Roman"/>
            <w:color w:val="000000"/>
            <w:sz w:val="24"/>
            <w:szCs w:val="24"/>
          </w:rPr>
          <m:t>n</m:t>
        </m:r>
      </m:oMath>
      <w:r w:rsidRPr="00862294">
        <w:rPr>
          <w:rFonts w:ascii="Times New Roman" w:eastAsia="Georgia" w:hAnsi="Times New Roman" w:cs="Times New Roman"/>
          <w:color w:val="000000"/>
          <w:sz w:val="24"/>
          <w:szCs w:val="24"/>
        </w:rPr>
        <w:t xml:space="preserve"> lớn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ở đây </w:t>
      </w:r>
      <m:oMath>
        <m:r>
          <m:rPr>
            <m:sty m:val="p"/>
          </m:rPr>
          <w:rPr>
            <w:rFonts w:ascii="Cambria Math" w:hAnsi="Cambria Math" w:cs="Times New Roman"/>
            <w:color w:val="000000"/>
            <w:sz w:val="24"/>
            <w:szCs w:val="24"/>
          </w:rPr>
          <m:t>51/1000=0.051</m:t>
        </m:r>
      </m:oMath>
      <w:r w:rsidRPr="00862294">
        <w:rPr>
          <w:rFonts w:ascii="Times New Roman" w:eastAsia="Georgia" w:hAnsi="Times New Roman" w:cs="Times New Roman"/>
          <w:color w:val="000000"/>
          <w:sz w:val="24"/>
          <w:szCs w:val="24"/>
        </w:rPr>
        <w:t xml:space="preserve"> là đáng lo ngại, nhưng </w:t>
      </w:r>
      <m:oMath>
        <m:r>
          <m:rPr>
            <m:sty m:val="p"/>
          </m:rPr>
          <w:rPr>
            <w:rFonts w:ascii="Cambria Math" w:hAnsi="Cambria Math" w:cs="Times New Roman"/>
            <w:color w:val="000000"/>
            <w:sz w:val="24"/>
            <w:szCs w:val="24"/>
          </w:rPr>
          <m:t>5/1000=0.005</m:t>
        </m:r>
      </m:oMath>
      <w:r w:rsidRPr="00862294">
        <w:rPr>
          <w:rFonts w:ascii="Times New Roman" w:eastAsia="Georgia" w:hAnsi="Times New Roman" w:cs="Times New Roman"/>
          <w:color w:val="000000"/>
          <w:sz w:val="24"/>
          <w:szCs w:val="24"/>
        </w:rPr>
        <w:t xml:space="preserve"> là an toàn.</w:t>
      </w:r>
    </w:p>
    <w:p w14:paraId="52C38138" w14:textId="1BE2EA49" w:rsidR="001B5146" w:rsidRPr="00862294" w:rsidRDefault="00000000">
      <w:pPr>
        <w:spacing w:before="315" w:after="105" w:line="360" w:lineRule="auto"/>
        <w:ind w:left="-30"/>
        <w:rPr>
          <w:rFonts w:ascii="Times New Roman" w:hAnsi="Times New Roman" w:cs="Times New Roman"/>
          <w:sz w:val="24"/>
          <w:szCs w:val="24"/>
        </w:rPr>
      </w:pPr>
      <w:bookmarkStart w:id="10" w:name="chunk_2_2_tiền_xử_lý_german_credit"/>
      <w:r w:rsidRPr="00862294">
        <w:rPr>
          <w:rFonts w:ascii="Times New Roman" w:eastAsia="Georgia" w:hAnsi="Times New Roman" w:cs="Times New Roman"/>
          <w:b/>
          <w:color w:val="000000"/>
          <w:sz w:val="24"/>
          <w:szCs w:val="24"/>
        </w:rPr>
        <w:t>2.2</w:t>
      </w:r>
      <w:r w:rsidR="00862294">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Tiền xử lý German Credit</w:t>
      </w:r>
      <w:bookmarkEnd w:id="10"/>
    </w:p>
    <w:p w14:paraId="31411A49" w14:textId="5C6FC2F2"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Hàm </w:t>
      </w:r>
      <w:r w:rsidRPr="00862294">
        <w:rPr>
          <w:rStyle w:val="VerbatimChar"/>
          <w:rFonts w:ascii="Times New Roman" w:eastAsia="menlo" w:hAnsi="Times New Roman" w:cs="Times New Roman"/>
          <w:color w:val="000000"/>
          <w:sz w:val="24"/>
          <w:szCs w:val="24"/>
          <w:shd w:val="clear" w:color="auto" w:fill="F8F8FA"/>
        </w:rPr>
        <w:t>prepare_german()</w:t>
      </w:r>
      <w:r w:rsidRPr="00862294">
        <w:rPr>
          <w:rFonts w:ascii="Times New Roman" w:eastAsia="Georgia" w:hAnsi="Times New Roman" w:cs="Times New Roman"/>
          <w:color w:val="000000"/>
          <w:sz w:val="24"/>
          <w:szCs w:val="24"/>
        </w:rPr>
        <w:t xml:space="preserve"> thực hiện 4 bước:</w:t>
      </w:r>
    </w:p>
    <w:p w14:paraId="299A2D4D" w14:textId="759BB0AF" w:rsidR="001B5146" w:rsidRPr="00862294" w:rsidRDefault="00000000">
      <w:pPr>
        <w:numPr>
          <w:ilvl w:val="0"/>
          <w:numId w:val="4"/>
        </w:numPr>
        <w:spacing w:before="105" w:after="105" w:line="360" w:lineRule="auto"/>
        <w:rPr>
          <w:rFonts w:ascii="Times New Roman" w:hAnsi="Times New Roman" w:cs="Times New Roman"/>
          <w:bCs/>
          <w:sz w:val="24"/>
          <w:szCs w:val="24"/>
        </w:rPr>
      </w:pPr>
      <w:r w:rsidRPr="00862294">
        <w:rPr>
          <w:rFonts w:ascii="Times New Roman" w:eastAsia="Georgia" w:hAnsi="Times New Roman" w:cs="Times New Roman"/>
          <w:bCs/>
          <w:color w:val="000000"/>
          <w:sz w:val="24"/>
          <w:szCs w:val="24"/>
        </w:rPr>
        <w:t xml:space="preserve">Loại bỏ cột </w:t>
      </w:r>
      <w:r w:rsidRPr="00862294">
        <w:rPr>
          <w:rStyle w:val="VerbatimChar"/>
          <w:rFonts w:ascii="Times New Roman" w:eastAsia="Georgia" w:hAnsi="Times New Roman" w:cs="Times New Roman"/>
          <w:bCs/>
          <w:color w:val="000000"/>
          <w:sz w:val="24"/>
          <w:szCs w:val="24"/>
          <w:shd w:val="clear" w:color="auto" w:fill="F8F8FA"/>
        </w:rPr>
        <w:t>risk</w:t>
      </w:r>
      <w:r w:rsidRPr="00862294">
        <w:rPr>
          <w:rFonts w:ascii="Times New Roman" w:eastAsia="Georgia" w:hAnsi="Times New Roman" w:cs="Times New Roman"/>
          <w:bCs/>
          <w:color w:val="000000"/>
          <w:sz w:val="24"/>
          <w:szCs w:val="24"/>
        </w:rPr>
        <w:t xml:space="preserve"> nếu tồn tại </w:t>
      </w:r>
      <w:r w:rsidR="00862294" w:rsidRPr="00862294">
        <w:rPr>
          <w:rFonts w:ascii="Times New Roman" w:eastAsia="Georgia" w:hAnsi="Times New Roman" w:cs="Times New Roman"/>
          <w:bCs/>
          <w:color w:val="000000"/>
          <w:sz w:val="24"/>
          <w:szCs w:val="24"/>
        </w:rPr>
        <w:t>-</w:t>
      </w:r>
      <w:r w:rsidRPr="00862294">
        <w:rPr>
          <w:rFonts w:ascii="Times New Roman" w:eastAsia="Georgia" w:hAnsi="Times New Roman" w:cs="Times New Roman"/>
          <w:bCs/>
          <w:color w:val="000000"/>
          <w:sz w:val="24"/>
          <w:szCs w:val="24"/>
        </w:rPr>
        <w:t xml:space="preserve"> đây là biến mục tiêu gốc (data leakage).</w:t>
      </w:r>
    </w:p>
    <w:p w14:paraId="1AC8A117" w14:textId="51673467" w:rsidR="001B5146" w:rsidRPr="00862294" w:rsidRDefault="00000000">
      <w:pPr>
        <w:numPr>
          <w:ilvl w:val="0"/>
          <w:numId w:val="4"/>
        </w:numPr>
        <w:spacing w:before="105" w:after="105" w:line="360" w:lineRule="auto"/>
        <w:rPr>
          <w:rFonts w:ascii="Times New Roman" w:hAnsi="Times New Roman" w:cs="Times New Roman"/>
          <w:bCs/>
          <w:sz w:val="24"/>
          <w:szCs w:val="24"/>
        </w:rPr>
      </w:pPr>
      <w:r w:rsidRPr="00862294">
        <w:rPr>
          <w:rFonts w:ascii="Times New Roman" w:eastAsia="Georgia" w:hAnsi="Times New Roman" w:cs="Times New Roman"/>
          <w:bCs/>
          <w:color w:val="000000"/>
          <w:sz w:val="24"/>
          <w:szCs w:val="24"/>
        </w:rPr>
        <w:t xml:space="preserve">Fill NaN </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 xml:space="preserve"> "unknown" cho </w:t>
      </w:r>
      <w:r w:rsidRPr="00862294">
        <w:rPr>
          <w:rStyle w:val="VerbatimChar"/>
          <w:rFonts w:ascii="Times New Roman" w:eastAsia="menlo" w:hAnsi="Times New Roman" w:cs="Times New Roman"/>
          <w:bCs/>
          <w:color w:val="000000"/>
          <w:sz w:val="24"/>
          <w:szCs w:val="24"/>
          <w:shd w:val="clear" w:color="auto" w:fill="F8F8FA"/>
        </w:rPr>
        <w:t>saving_accounts</w:t>
      </w:r>
      <w:r w:rsidRPr="00862294">
        <w:rPr>
          <w:rFonts w:ascii="Times New Roman" w:eastAsia="Georgia" w:hAnsi="Times New Roman" w:cs="Times New Roman"/>
          <w:bCs/>
          <w:color w:val="000000"/>
          <w:sz w:val="24"/>
          <w:szCs w:val="24"/>
        </w:rPr>
        <w:t xml:space="preserve"> và </w:t>
      </w:r>
      <w:r w:rsidRPr="00862294">
        <w:rPr>
          <w:rStyle w:val="VerbatimChar"/>
          <w:rFonts w:ascii="Times New Roman" w:eastAsia="menlo" w:hAnsi="Times New Roman" w:cs="Times New Roman"/>
          <w:bCs/>
          <w:color w:val="000000"/>
          <w:sz w:val="24"/>
          <w:szCs w:val="24"/>
          <w:shd w:val="clear" w:color="auto" w:fill="F8F8FA"/>
        </w:rPr>
        <w:t>checking_account</w:t>
      </w:r>
      <w:r w:rsidRPr="00862294">
        <w:rPr>
          <w:rFonts w:ascii="Times New Roman" w:eastAsia="Georgia" w:hAnsi="Times New Roman" w:cs="Times New Roman"/>
          <w:bCs/>
          <w:color w:val="000000"/>
          <w:sz w:val="24"/>
          <w:szCs w:val="24"/>
        </w:rPr>
        <w:t>.</w:t>
      </w:r>
    </w:p>
    <w:p w14:paraId="1DD8B916" w14:textId="5C4F6C8F" w:rsidR="001B5146" w:rsidRPr="00862294" w:rsidRDefault="00000000">
      <w:pPr>
        <w:numPr>
          <w:ilvl w:val="0"/>
          <w:numId w:val="4"/>
        </w:numPr>
        <w:spacing w:before="105" w:after="105" w:line="360" w:lineRule="auto"/>
        <w:rPr>
          <w:rFonts w:ascii="Times New Roman" w:hAnsi="Times New Roman" w:cs="Times New Roman"/>
          <w:bCs/>
          <w:sz w:val="24"/>
          <w:szCs w:val="24"/>
        </w:rPr>
      </w:pPr>
      <w:r w:rsidRPr="00862294">
        <w:rPr>
          <w:rFonts w:ascii="Times New Roman" w:eastAsia="Georgia" w:hAnsi="Times New Roman" w:cs="Times New Roman"/>
          <w:bCs/>
          <w:color w:val="000000"/>
          <w:sz w:val="24"/>
          <w:szCs w:val="24"/>
        </w:rPr>
        <w:t xml:space="preserve">Binary encode </w:t>
      </w:r>
      <w:r w:rsidRPr="00862294">
        <w:rPr>
          <w:rStyle w:val="VerbatimChar"/>
          <w:rFonts w:ascii="Times New Roman" w:eastAsia="Georgia" w:hAnsi="Times New Roman" w:cs="Times New Roman"/>
          <w:bCs/>
          <w:color w:val="000000"/>
          <w:sz w:val="24"/>
          <w:szCs w:val="24"/>
          <w:shd w:val="clear" w:color="auto" w:fill="F8F8FA"/>
        </w:rPr>
        <w:t>sex</w:t>
      </w:r>
      <w:r w:rsidRPr="00862294">
        <w:rPr>
          <w:rFonts w:ascii="Times New Roman" w:eastAsia="Georgia" w:hAnsi="Times New Roman" w:cs="Times New Roman"/>
          <w:bCs/>
          <w:color w:val="000000"/>
          <w:sz w:val="24"/>
          <w:szCs w:val="24"/>
        </w:rPr>
        <w:t xml:space="preserve">: female </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 xml:space="preserve"> 0, male </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 xml:space="preserve"> 1.</w:t>
      </w:r>
    </w:p>
    <w:p w14:paraId="1E4150A5" w14:textId="11223443" w:rsidR="001B5146" w:rsidRPr="00862294" w:rsidRDefault="00000000">
      <w:pPr>
        <w:numPr>
          <w:ilvl w:val="0"/>
          <w:numId w:val="4"/>
        </w:numPr>
        <w:spacing w:before="105" w:after="105" w:line="360" w:lineRule="auto"/>
        <w:rPr>
          <w:rFonts w:ascii="Times New Roman" w:hAnsi="Times New Roman" w:cs="Times New Roman"/>
          <w:bCs/>
          <w:sz w:val="24"/>
          <w:szCs w:val="24"/>
        </w:rPr>
      </w:pPr>
      <w:r w:rsidRPr="00862294">
        <w:rPr>
          <w:rFonts w:ascii="Times New Roman" w:eastAsia="Georgia" w:hAnsi="Times New Roman" w:cs="Times New Roman"/>
          <w:bCs/>
          <w:color w:val="000000"/>
          <w:sz w:val="24"/>
          <w:szCs w:val="24"/>
        </w:rPr>
        <w:t xml:space="preserve">Label encode các biến thứ tự: </w:t>
      </w:r>
      <w:r w:rsidRPr="00862294">
        <w:rPr>
          <w:rStyle w:val="VerbatimChar"/>
          <w:rFonts w:ascii="Times New Roman" w:eastAsia="menlo" w:hAnsi="Times New Roman" w:cs="Times New Roman"/>
          <w:bCs/>
          <w:color w:val="000000"/>
          <w:sz w:val="24"/>
          <w:szCs w:val="24"/>
          <w:shd w:val="clear" w:color="auto" w:fill="F8F8FA"/>
        </w:rPr>
        <w:t>housing</w:t>
      </w:r>
      <w:r w:rsidRPr="00862294">
        <w:rPr>
          <w:rFonts w:ascii="Times New Roman" w:eastAsia="Georgia" w:hAnsi="Times New Roman" w:cs="Times New Roman"/>
          <w:bCs/>
          <w:color w:val="000000"/>
          <w:sz w:val="24"/>
          <w:szCs w:val="24"/>
        </w:rPr>
        <w:t xml:space="preserve"> (free</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0, rent</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1, own</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 xml:space="preserve">2), </w:t>
      </w:r>
      <w:r w:rsidRPr="00862294">
        <w:rPr>
          <w:rStyle w:val="VerbatimChar"/>
          <w:rFonts w:ascii="Times New Roman" w:eastAsia="menlo" w:hAnsi="Times New Roman" w:cs="Times New Roman"/>
          <w:bCs/>
          <w:color w:val="000000"/>
          <w:sz w:val="24"/>
          <w:szCs w:val="24"/>
          <w:shd w:val="clear" w:color="auto" w:fill="F8F8FA"/>
        </w:rPr>
        <w:t>job</w:t>
      </w:r>
      <w:r w:rsidRPr="00862294">
        <w:rPr>
          <w:rFonts w:ascii="Times New Roman" w:eastAsia="Georgia" w:hAnsi="Times New Roman" w:cs="Times New Roman"/>
          <w:bCs/>
          <w:color w:val="000000"/>
          <w:sz w:val="24"/>
          <w:szCs w:val="24"/>
        </w:rPr>
        <w:t xml:space="preserve"> (0-3), </w:t>
      </w:r>
      <w:r w:rsidRPr="00862294">
        <w:rPr>
          <w:rStyle w:val="VerbatimChar"/>
          <w:rFonts w:ascii="Times New Roman" w:eastAsia="menlo" w:hAnsi="Times New Roman" w:cs="Times New Roman"/>
          <w:bCs/>
          <w:color w:val="000000"/>
          <w:sz w:val="24"/>
          <w:szCs w:val="24"/>
          <w:shd w:val="clear" w:color="auto" w:fill="F8F8FA"/>
        </w:rPr>
        <w:t>saving_accounts</w:t>
      </w:r>
      <w:r w:rsidRPr="00862294">
        <w:rPr>
          <w:rFonts w:ascii="Times New Roman" w:eastAsia="Georgia" w:hAnsi="Times New Roman" w:cs="Times New Roman"/>
          <w:bCs/>
          <w:color w:val="000000"/>
          <w:sz w:val="24"/>
          <w:szCs w:val="24"/>
        </w:rPr>
        <w:t xml:space="preserve"> (little</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0, ..., rich</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3, unknown</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 xml:space="preserve">-1), </w:t>
      </w:r>
      <w:r w:rsidRPr="00862294">
        <w:rPr>
          <w:rStyle w:val="VerbatimChar"/>
          <w:rFonts w:ascii="Times New Roman" w:eastAsia="menlo" w:hAnsi="Times New Roman" w:cs="Times New Roman"/>
          <w:bCs/>
          <w:color w:val="000000"/>
          <w:sz w:val="24"/>
          <w:szCs w:val="24"/>
          <w:shd w:val="clear" w:color="auto" w:fill="F8F8FA"/>
        </w:rPr>
        <w:t>checking_account</w:t>
      </w:r>
      <w:r w:rsidRPr="00862294">
        <w:rPr>
          <w:rFonts w:ascii="Times New Roman" w:eastAsia="Georgia" w:hAnsi="Times New Roman" w:cs="Times New Roman"/>
          <w:bCs/>
          <w:color w:val="000000"/>
          <w:sz w:val="24"/>
          <w:szCs w:val="24"/>
        </w:rPr>
        <w:t xml:space="preserve"> (little</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0, ..., rich</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2, unknown</w:t>
      </w:r>
      <w:r w:rsid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-1).</w:t>
      </w:r>
    </w:p>
    <w:p w14:paraId="4ABF80A4" w14:textId="683BB4FF"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Xử lý missing value thông tin (informative missingness):</w:t>
      </w:r>
    </w:p>
    <w:p w14:paraId="2FB6DDFC" w14:textId="4976CAFB"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default</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saving_accounts</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unknown</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default</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saving_accounts</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known</m:t>
          </m:r>
          <m:r>
            <m:rPr>
              <m:sty m:val="p"/>
            </m:rPr>
            <w:rPr>
              <w:rFonts w:ascii="Cambria Math" w:hAnsi="Cambria Math" w:cs="Times New Roman"/>
              <w:color w:val="000000"/>
              <w:sz w:val="24"/>
              <w:szCs w:val="24"/>
            </w:rPr>
            <m:t>)</m:t>
          </m:r>
        </m:oMath>
      </m:oMathPara>
    </w:p>
    <w:p w14:paraId="156ECE30" w14:textId="6338A72C"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Do đó, trạng thái missing mang thông tin dự đoán riêng biệt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không phải nhiễu ngẫu nhiên. Mã hóa "unknown" = -1 cho phép mô hình học một hệ số riêng cho nhóm khách hàng không cung cấp thông tin tài khoản tiết kiệm (thường có rủi ro cao hơn).</w:t>
      </w:r>
    </w:p>
    <w:p w14:paraId="56E8BF68" w14:textId="6D55E09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Little &amp; Rubin (2019) phân loại missing data thành MCAR (Missing Completely at Random), MAR (Missing at Random), và MNAR (Missing Not at Random). Trong credit scoring, việc khách hàng không cung cấp thông tin tài khoản thường là MNAR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chính việc thiếu thông tin là tín hiệu rủi ro. Thomas et al. (2002) cũng xác nhận rằng trong scorecard phát triển, "unknown" là một category hợp lệ và cần được giữ lại.</w:t>
      </w:r>
    </w:p>
    <w:p w14:paraId="43A4E20A" w14:textId="4A209872" w:rsidR="001B5146" w:rsidRPr="00862294" w:rsidRDefault="00000000" w:rsidP="00862294">
      <w:pPr>
        <w:spacing w:before="315" w:after="105" w:line="360" w:lineRule="auto"/>
        <w:rPr>
          <w:rFonts w:ascii="Times New Roman" w:hAnsi="Times New Roman" w:cs="Times New Roman"/>
          <w:sz w:val="24"/>
          <w:szCs w:val="24"/>
        </w:rPr>
      </w:pPr>
      <w:bookmarkStart w:id="11" w:name="chunk_2_3_tiền_xử_lý_lending_club"/>
      <w:r w:rsidRPr="00862294">
        <w:rPr>
          <w:rFonts w:ascii="Times New Roman" w:eastAsia="Georgia" w:hAnsi="Times New Roman" w:cs="Times New Roman"/>
          <w:b/>
          <w:color w:val="000000"/>
          <w:sz w:val="24"/>
          <w:szCs w:val="24"/>
        </w:rPr>
        <w:t>2.3</w:t>
      </w:r>
      <w:r w:rsidR="00862294">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Tiền xử lý Lending Club</w:t>
      </w:r>
      <w:bookmarkEnd w:id="11"/>
    </w:p>
    <w:p w14:paraId="27807E57" w14:textId="1295DFCB"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Hàm </w:t>
      </w:r>
      <w:r w:rsidRPr="00862294">
        <w:rPr>
          <w:rStyle w:val="VerbatimChar"/>
          <w:rFonts w:ascii="Times New Roman" w:eastAsia="menlo" w:hAnsi="Times New Roman" w:cs="Times New Roman"/>
          <w:color w:val="000000"/>
          <w:sz w:val="24"/>
          <w:szCs w:val="24"/>
          <w:shd w:val="clear" w:color="auto" w:fill="F8F8FA"/>
        </w:rPr>
        <w:t>clean_lc_basic()</w:t>
      </w:r>
      <w:r w:rsidRPr="00862294">
        <w:rPr>
          <w:rFonts w:ascii="Times New Roman" w:eastAsia="Georgia" w:hAnsi="Times New Roman" w:cs="Times New Roman"/>
          <w:color w:val="000000"/>
          <w:sz w:val="24"/>
          <w:szCs w:val="24"/>
        </w:rPr>
        <w:t xml:space="preserve"> thực hiện pipeline 6 bước tuần tự:</w:t>
      </w:r>
    </w:p>
    <w:p w14:paraId="077B87E1" w14:textId="77777777" w:rsidR="001B5146" w:rsidRPr="00862294" w:rsidRDefault="00000000">
      <w:pPr>
        <w:numPr>
          <w:ilvl w:val="0"/>
          <w:numId w:val="5"/>
        </w:numPr>
        <w:spacing w:before="105" w:after="105" w:line="360" w:lineRule="auto"/>
        <w:rPr>
          <w:rFonts w:ascii="Times New Roman" w:hAnsi="Times New Roman" w:cs="Times New Roman"/>
          <w:bCs/>
          <w:sz w:val="24"/>
          <w:szCs w:val="24"/>
        </w:rPr>
      </w:pPr>
      <w:r w:rsidRPr="00862294">
        <w:rPr>
          <w:rFonts w:ascii="Times New Roman" w:eastAsia="Georgia" w:hAnsi="Times New Roman" w:cs="Times New Roman"/>
          <w:bCs/>
          <w:color w:val="000000"/>
          <w:sz w:val="24"/>
          <w:szCs w:val="24"/>
        </w:rPr>
        <w:t xml:space="preserve">Drop columns từ </w:t>
      </w:r>
      <w:r w:rsidRPr="00862294">
        <w:rPr>
          <w:rStyle w:val="VerbatimChar"/>
          <w:rFonts w:ascii="Times New Roman" w:eastAsia="menlo" w:hAnsi="Times New Roman" w:cs="Times New Roman"/>
          <w:bCs/>
          <w:color w:val="000000"/>
          <w:sz w:val="24"/>
          <w:szCs w:val="24"/>
          <w:shd w:val="clear" w:color="auto" w:fill="F8F8FA"/>
        </w:rPr>
        <w:t>LC_DROP_MISSING_HIGH</w:t>
      </w:r>
      <w:r w:rsidRPr="00862294">
        <w:rPr>
          <w:rFonts w:ascii="Times New Roman" w:eastAsia="Georgia" w:hAnsi="Times New Roman" w:cs="Times New Roman"/>
          <w:bCs/>
          <w:color w:val="000000"/>
          <w:sz w:val="24"/>
          <w:szCs w:val="24"/>
        </w:rPr>
        <w:t xml:space="preserve"> + </w:t>
      </w:r>
      <w:r w:rsidRPr="00862294">
        <w:rPr>
          <w:rStyle w:val="VerbatimChar"/>
          <w:rFonts w:ascii="Times New Roman" w:eastAsia="menlo" w:hAnsi="Times New Roman" w:cs="Times New Roman"/>
          <w:bCs/>
          <w:color w:val="000000"/>
          <w:sz w:val="24"/>
          <w:szCs w:val="24"/>
          <w:shd w:val="clear" w:color="auto" w:fill="F8F8FA"/>
        </w:rPr>
        <w:t>LC_DROP_LEAKAGE</w:t>
      </w:r>
      <w:r w:rsidRPr="00862294">
        <w:rPr>
          <w:rFonts w:ascii="Times New Roman" w:eastAsia="Georgia" w:hAnsi="Times New Roman" w:cs="Times New Roman"/>
          <w:bCs/>
          <w:color w:val="000000"/>
          <w:sz w:val="24"/>
          <w:szCs w:val="24"/>
        </w:rPr>
        <w:t xml:space="preserve"> (chỉ những cột tồn tại).</w:t>
      </w:r>
    </w:p>
    <w:p w14:paraId="29188607" w14:textId="3128A8F6" w:rsidR="001B5146" w:rsidRPr="00862294" w:rsidRDefault="00000000">
      <w:pPr>
        <w:numPr>
          <w:ilvl w:val="0"/>
          <w:numId w:val="5"/>
        </w:numPr>
        <w:spacing w:before="105" w:after="105" w:line="360" w:lineRule="auto"/>
        <w:rPr>
          <w:rFonts w:ascii="Times New Roman" w:hAnsi="Times New Roman" w:cs="Times New Roman"/>
          <w:bCs/>
          <w:sz w:val="24"/>
          <w:szCs w:val="24"/>
        </w:rPr>
      </w:pPr>
      <w:r w:rsidRPr="00862294">
        <w:rPr>
          <w:rFonts w:ascii="Times New Roman" w:eastAsia="Georgia" w:hAnsi="Times New Roman" w:cs="Times New Roman"/>
          <w:bCs/>
          <w:color w:val="000000"/>
          <w:sz w:val="24"/>
          <w:szCs w:val="24"/>
        </w:rPr>
        <w:t xml:space="preserve">Chuyển chuỗi phần trăm </w:t>
      </w:r>
      <w:r w:rsidR="00862294" w:rsidRP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 xml:space="preserve"> float: </w:t>
      </w:r>
      <w:r w:rsidRPr="00862294">
        <w:rPr>
          <w:rStyle w:val="VerbatimChar"/>
          <w:rFonts w:ascii="Times New Roman" w:eastAsia="menlo" w:hAnsi="Times New Roman" w:cs="Times New Roman"/>
          <w:bCs/>
          <w:color w:val="000000"/>
          <w:sz w:val="24"/>
          <w:szCs w:val="24"/>
          <w:shd w:val="clear" w:color="auto" w:fill="F8F8FA"/>
        </w:rPr>
        <w:t>int_rate</w:t>
      </w:r>
      <w:r w:rsidRPr="00862294">
        <w:rPr>
          <w:rFonts w:ascii="Times New Roman" w:eastAsia="Georgia" w:hAnsi="Times New Roman" w:cs="Times New Roman"/>
          <w:bCs/>
          <w:color w:val="000000"/>
          <w:sz w:val="24"/>
          <w:szCs w:val="24"/>
        </w:rPr>
        <w:t xml:space="preserve">, </w:t>
      </w:r>
      <w:r w:rsidRPr="00862294">
        <w:rPr>
          <w:rStyle w:val="VerbatimChar"/>
          <w:rFonts w:ascii="Times New Roman" w:eastAsia="menlo" w:hAnsi="Times New Roman" w:cs="Times New Roman"/>
          <w:bCs/>
          <w:color w:val="000000"/>
          <w:sz w:val="24"/>
          <w:szCs w:val="24"/>
          <w:shd w:val="clear" w:color="auto" w:fill="F8F8FA"/>
        </w:rPr>
        <w:t>revol_util</w:t>
      </w:r>
      <w:r w:rsidRPr="00862294">
        <w:rPr>
          <w:rFonts w:ascii="Times New Roman" w:eastAsia="Georgia" w:hAnsi="Times New Roman" w:cs="Times New Roman"/>
          <w:bCs/>
          <w:color w:val="000000"/>
          <w:sz w:val="24"/>
          <w:szCs w:val="24"/>
        </w:rPr>
        <w:t xml:space="preserve"> ("15.5%" </w:t>
      </w:r>
      <w:r w:rsidR="00862294" w:rsidRP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 xml:space="preserve"> 15.5).</w:t>
      </w:r>
    </w:p>
    <w:p w14:paraId="2CDA725E" w14:textId="4E7691A3" w:rsidR="001B5146" w:rsidRPr="00862294" w:rsidRDefault="00000000">
      <w:pPr>
        <w:numPr>
          <w:ilvl w:val="0"/>
          <w:numId w:val="5"/>
        </w:numPr>
        <w:spacing w:before="105" w:after="105" w:line="360" w:lineRule="auto"/>
        <w:rPr>
          <w:rFonts w:ascii="Times New Roman" w:hAnsi="Times New Roman" w:cs="Times New Roman"/>
          <w:bCs/>
          <w:sz w:val="24"/>
          <w:szCs w:val="24"/>
        </w:rPr>
      </w:pPr>
      <w:r w:rsidRPr="00862294">
        <w:rPr>
          <w:rFonts w:ascii="Times New Roman" w:eastAsia="Georgia" w:hAnsi="Times New Roman" w:cs="Times New Roman"/>
          <w:bCs/>
          <w:color w:val="000000"/>
          <w:sz w:val="24"/>
          <w:szCs w:val="24"/>
        </w:rPr>
        <w:lastRenderedPageBreak/>
        <w:t xml:space="preserve">Ánh xạ addr_state </w:t>
      </w:r>
      <w:r w:rsidR="00862294" w:rsidRP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 xml:space="preserve"> region qua </w:t>
      </w:r>
      <w:r w:rsidRPr="00862294">
        <w:rPr>
          <w:rStyle w:val="VerbatimChar"/>
          <w:rFonts w:ascii="Times New Roman" w:eastAsia="menlo" w:hAnsi="Times New Roman" w:cs="Times New Roman"/>
          <w:bCs/>
          <w:color w:val="000000"/>
          <w:sz w:val="24"/>
          <w:szCs w:val="24"/>
          <w:shd w:val="clear" w:color="auto" w:fill="F8F8FA"/>
        </w:rPr>
        <w:t>_addr_state_to_region()</w:t>
      </w:r>
      <w:r w:rsidRPr="00862294">
        <w:rPr>
          <w:rFonts w:ascii="Times New Roman" w:eastAsia="Georgia" w:hAnsi="Times New Roman" w:cs="Times New Roman"/>
          <w:bCs/>
          <w:color w:val="000000"/>
          <w:sz w:val="24"/>
          <w:szCs w:val="24"/>
        </w:rPr>
        <w:t>.</w:t>
      </w:r>
    </w:p>
    <w:p w14:paraId="53623FFD" w14:textId="77777777" w:rsidR="001B5146" w:rsidRPr="00862294" w:rsidRDefault="00000000">
      <w:pPr>
        <w:numPr>
          <w:ilvl w:val="0"/>
          <w:numId w:val="5"/>
        </w:numPr>
        <w:spacing w:before="105" w:after="105" w:line="360" w:lineRule="auto"/>
        <w:rPr>
          <w:rFonts w:ascii="Times New Roman" w:hAnsi="Times New Roman" w:cs="Times New Roman"/>
          <w:bCs/>
          <w:sz w:val="24"/>
          <w:szCs w:val="24"/>
        </w:rPr>
      </w:pPr>
      <w:r w:rsidRPr="00862294">
        <w:rPr>
          <w:rFonts w:ascii="Times New Roman" w:eastAsia="Georgia" w:hAnsi="Times New Roman" w:cs="Times New Roman"/>
          <w:bCs/>
          <w:color w:val="000000"/>
          <w:sz w:val="24"/>
          <w:szCs w:val="24"/>
        </w:rPr>
        <w:t xml:space="preserve">Binary encoding qua </w:t>
      </w:r>
      <w:r w:rsidRPr="00862294">
        <w:rPr>
          <w:rStyle w:val="VerbatimChar"/>
          <w:rFonts w:ascii="Times New Roman" w:eastAsia="menlo" w:hAnsi="Times New Roman" w:cs="Times New Roman"/>
          <w:bCs/>
          <w:color w:val="000000"/>
          <w:sz w:val="24"/>
          <w:szCs w:val="24"/>
          <w:shd w:val="clear" w:color="auto" w:fill="F8F8FA"/>
        </w:rPr>
        <w:t>LC_BINARY_MAPS</w:t>
      </w:r>
      <w:r w:rsidRPr="00862294">
        <w:rPr>
          <w:rFonts w:ascii="Times New Roman" w:eastAsia="Georgia" w:hAnsi="Times New Roman" w:cs="Times New Roman"/>
          <w:bCs/>
          <w:color w:val="000000"/>
          <w:sz w:val="24"/>
          <w:szCs w:val="24"/>
        </w:rPr>
        <w:t>.</w:t>
      </w:r>
    </w:p>
    <w:p w14:paraId="7B3D9D74" w14:textId="77777777" w:rsidR="001B5146" w:rsidRPr="00862294" w:rsidRDefault="00000000">
      <w:pPr>
        <w:numPr>
          <w:ilvl w:val="0"/>
          <w:numId w:val="5"/>
        </w:numPr>
        <w:spacing w:before="105" w:after="105" w:line="360" w:lineRule="auto"/>
        <w:rPr>
          <w:rFonts w:ascii="Times New Roman" w:hAnsi="Times New Roman" w:cs="Times New Roman"/>
          <w:bCs/>
          <w:sz w:val="24"/>
          <w:szCs w:val="24"/>
        </w:rPr>
      </w:pPr>
      <w:r w:rsidRPr="00862294">
        <w:rPr>
          <w:rFonts w:ascii="Times New Roman" w:eastAsia="Georgia" w:hAnsi="Times New Roman" w:cs="Times New Roman"/>
          <w:bCs/>
          <w:color w:val="000000"/>
          <w:sz w:val="24"/>
          <w:szCs w:val="24"/>
        </w:rPr>
        <w:t xml:space="preserve">Ordinal encoding cho </w:t>
      </w:r>
      <w:r w:rsidRPr="00862294">
        <w:rPr>
          <w:rStyle w:val="VerbatimChar"/>
          <w:rFonts w:ascii="Times New Roman" w:eastAsia="menlo" w:hAnsi="Times New Roman" w:cs="Times New Roman"/>
          <w:bCs/>
          <w:color w:val="000000"/>
          <w:sz w:val="24"/>
          <w:szCs w:val="24"/>
          <w:shd w:val="clear" w:color="auto" w:fill="F8F8FA"/>
        </w:rPr>
        <w:t>grade</w:t>
      </w:r>
      <w:r w:rsidRPr="00862294">
        <w:rPr>
          <w:rFonts w:ascii="Times New Roman" w:eastAsia="Georgia" w:hAnsi="Times New Roman" w:cs="Times New Roman"/>
          <w:bCs/>
          <w:color w:val="000000"/>
          <w:sz w:val="24"/>
          <w:szCs w:val="24"/>
        </w:rPr>
        <w:t xml:space="preserve">, </w:t>
      </w:r>
      <w:r w:rsidRPr="00862294">
        <w:rPr>
          <w:rStyle w:val="VerbatimChar"/>
          <w:rFonts w:ascii="Times New Roman" w:eastAsia="menlo" w:hAnsi="Times New Roman" w:cs="Times New Roman"/>
          <w:bCs/>
          <w:color w:val="000000"/>
          <w:sz w:val="24"/>
          <w:szCs w:val="24"/>
          <w:shd w:val="clear" w:color="auto" w:fill="F8F8FA"/>
        </w:rPr>
        <w:t>sub_grade</w:t>
      </w:r>
      <w:r w:rsidRPr="00862294">
        <w:rPr>
          <w:rFonts w:ascii="Times New Roman" w:eastAsia="Georgia" w:hAnsi="Times New Roman" w:cs="Times New Roman"/>
          <w:bCs/>
          <w:color w:val="000000"/>
          <w:sz w:val="24"/>
          <w:szCs w:val="24"/>
        </w:rPr>
        <w:t xml:space="preserve">, </w:t>
      </w:r>
      <w:r w:rsidRPr="00862294">
        <w:rPr>
          <w:rStyle w:val="VerbatimChar"/>
          <w:rFonts w:ascii="Times New Roman" w:eastAsia="menlo" w:hAnsi="Times New Roman" w:cs="Times New Roman"/>
          <w:bCs/>
          <w:color w:val="000000"/>
          <w:sz w:val="24"/>
          <w:szCs w:val="24"/>
          <w:shd w:val="clear" w:color="auto" w:fill="F8F8FA"/>
        </w:rPr>
        <w:t>emp_length</w:t>
      </w:r>
      <w:r w:rsidRPr="00862294">
        <w:rPr>
          <w:rFonts w:ascii="Times New Roman" w:eastAsia="Georgia" w:hAnsi="Times New Roman" w:cs="Times New Roman"/>
          <w:bCs/>
          <w:color w:val="000000"/>
          <w:sz w:val="24"/>
          <w:szCs w:val="24"/>
        </w:rPr>
        <w:t>.</w:t>
      </w:r>
    </w:p>
    <w:p w14:paraId="05CE7576" w14:textId="54FD7B19" w:rsidR="001B5146" w:rsidRPr="00862294" w:rsidRDefault="00000000">
      <w:pPr>
        <w:numPr>
          <w:ilvl w:val="0"/>
          <w:numId w:val="5"/>
        </w:numPr>
        <w:spacing w:before="105" w:after="105" w:line="360" w:lineRule="auto"/>
        <w:rPr>
          <w:rFonts w:ascii="Times New Roman" w:hAnsi="Times New Roman" w:cs="Times New Roman"/>
          <w:bCs/>
          <w:sz w:val="24"/>
          <w:szCs w:val="24"/>
        </w:rPr>
      </w:pPr>
      <w:r w:rsidRPr="00862294">
        <w:rPr>
          <w:rFonts w:ascii="Times New Roman" w:eastAsia="Georgia" w:hAnsi="Times New Roman" w:cs="Times New Roman"/>
          <w:bCs/>
          <w:color w:val="000000"/>
          <w:sz w:val="24"/>
          <w:szCs w:val="24"/>
        </w:rPr>
        <w:t xml:space="preserve">Chuyển cột ngày </w:t>
      </w:r>
      <w:r w:rsidR="00862294" w:rsidRPr="00862294">
        <w:rPr>
          <w:rFonts w:ascii="Cambria Math" w:eastAsia="Georgia" w:hAnsi="Cambria Math" w:cs="Cambria Math"/>
          <w:bCs/>
          <w:color w:val="000000"/>
          <w:sz w:val="24"/>
          <w:szCs w:val="24"/>
        </w:rPr>
        <w:t>→</w:t>
      </w:r>
      <w:r w:rsidRPr="00862294">
        <w:rPr>
          <w:rFonts w:ascii="Times New Roman" w:eastAsia="Georgia" w:hAnsi="Times New Roman" w:cs="Times New Roman"/>
          <w:bCs/>
          <w:color w:val="000000"/>
          <w:sz w:val="24"/>
          <w:szCs w:val="24"/>
        </w:rPr>
        <w:t xml:space="preserve"> numeric: </w:t>
      </w:r>
      <w:r w:rsidRPr="00862294">
        <w:rPr>
          <w:rStyle w:val="VerbatimChar"/>
          <w:rFonts w:ascii="Times New Roman" w:eastAsia="menlo" w:hAnsi="Times New Roman" w:cs="Times New Roman"/>
          <w:bCs/>
          <w:color w:val="000000"/>
          <w:sz w:val="24"/>
          <w:szCs w:val="24"/>
          <w:shd w:val="clear" w:color="auto" w:fill="F8F8FA"/>
        </w:rPr>
        <w:t>issue_d</w:t>
      </w:r>
      <w:r w:rsidRPr="00862294">
        <w:rPr>
          <w:rFonts w:ascii="Times New Roman" w:eastAsia="Georgia" w:hAnsi="Times New Roman" w:cs="Times New Roman"/>
          <w:bCs/>
          <w:color w:val="000000"/>
          <w:sz w:val="24"/>
          <w:szCs w:val="24"/>
        </w:rPr>
        <w:t xml:space="preserve">, </w:t>
      </w:r>
      <w:r w:rsidRPr="00862294">
        <w:rPr>
          <w:rStyle w:val="VerbatimChar"/>
          <w:rFonts w:ascii="Times New Roman" w:eastAsia="menlo" w:hAnsi="Times New Roman" w:cs="Times New Roman"/>
          <w:bCs/>
          <w:color w:val="000000"/>
          <w:sz w:val="24"/>
          <w:szCs w:val="24"/>
          <w:shd w:val="clear" w:color="auto" w:fill="F8F8FA"/>
        </w:rPr>
        <w:t>earliest_cr_line</w:t>
      </w:r>
      <w:r w:rsidRPr="00862294">
        <w:rPr>
          <w:rFonts w:ascii="Times New Roman" w:eastAsia="Georgia" w:hAnsi="Times New Roman" w:cs="Times New Roman"/>
          <w:bCs/>
          <w:color w:val="000000"/>
          <w:sz w:val="24"/>
          <w:szCs w:val="24"/>
        </w:rPr>
        <w:t xml:space="preserve">, </w:t>
      </w:r>
      <w:r w:rsidRPr="00862294">
        <w:rPr>
          <w:rStyle w:val="VerbatimChar"/>
          <w:rFonts w:ascii="Times New Roman" w:eastAsia="menlo" w:hAnsi="Times New Roman" w:cs="Times New Roman"/>
          <w:bCs/>
          <w:color w:val="000000"/>
          <w:sz w:val="24"/>
          <w:szCs w:val="24"/>
          <w:shd w:val="clear" w:color="auto" w:fill="F8F8FA"/>
        </w:rPr>
        <w:t>last_credit_pull_d</w:t>
      </w:r>
      <w:r w:rsidRPr="00862294">
        <w:rPr>
          <w:rFonts w:ascii="Times New Roman" w:eastAsia="Georgia" w:hAnsi="Times New Roman" w:cs="Times New Roman"/>
          <w:bCs/>
          <w:color w:val="000000"/>
          <w:sz w:val="24"/>
          <w:szCs w:val="24"/>
        </w:rPr>
        <w:t>.</w:t>
      </w:r>
    </w:p>
    <w:p w14:paraId="5C7CEF54" w14:textId="2D3748C2"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Date conversion</w:t>
      </w:r>
    </w:p>
    <w:p w14:paraId="3FF663F3" w14:textId="77777777" w:rsidR="001B5146" w:rsidRPr="00862294" w:rsidRDefault="00000000">
      <w:pPr>
        <w:spacing w:after="210" w:line="360" w:lineRule="auto"/>
        <w:rPr>
          <w:rFonts w:ascii="Times New Roman" w:hAnsi="Times New Roman" w:cs="Times New Roman"/>
          <w:sz w:val="24"/>
          <w:szCs w:val="24"/>
        </w:rPr>
      </w:pPr>
      <m:oMathPara>
        <m:oMath>
          <m:r>
            <m:rPr>
              <m:nor/>
            </m:rPr>
            <w:rPr>
              <w:rFonts w:ascii="Times New Roman" w:hAnsi="Times New Roman" w:cs="Times New Roman"/>
              <w:color w:val="000000"/>
              <w:sz w:val="24"/>
              <w:szCs w:val="24"/>
            </w:rPr>
            <m:t>numeric</m:t>
          </m:r>
          <m:r>
            <m:rPr>
              <m:sty m:val="p"/>
            </m:rPr>
            <w:rPr>
              <w:rFonts w:ascii="Cambria Math" w:hAnsi="Cambria Math" w:cs="Times New Roman"/>
              <w:color w:val="000000"/>
              <w:sz w:val="24"/>
              <w:szCs w:val="24"/>
            </w:rPr>
            <m:t>(</m:t>
          </m:r>
          <m:r>
            <w:rPr>
              <w:rFonts w:ascii="Cambria Math" w:hAnsi="Cambria Math" w:cs="Times New Roman"/>
              <w:color w:val="000000"/>
              <w:sz w:val="24"/>
              <w:szCs w:val="24"/>
            </w:rPr>
            <m:t>d</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year</m:t>
          </m:r>
          <m:r>
            <m:rPr>
              <m:sty m:val="p"/>
            </m:rPr>
            <w:rPr>
              <w:rFonts w:ascii="Cambria Math" w:hAnsi="Cambria Math" w:cs="Times New Roman"/>
              <w:color w:val="000000"/>
              <w:sz w:val="24"/>
              <w:szCs w:val="24"/>
            </w:rPr>
            <m:t>(</m:t>
          </m:r>
          <m:r>
            <w:rPr>
              <w:rFonts w:ascii="Cambria Math" w:hAnsi="Cambria Math" w:cs="Times New Roman"/>
              <w:color w:val="000000"/>
              <w:sz w:val="24"/>
              <w:szCs w:val="24"/>
            </w:rPr>
            <m:t>d</m:t>
          </m:r>
          <m:r>
            <m:rPr>
              <m:sty m:val="p"/>
            </m:rPr>
            <w:rPr>
              <w:rFonts w:ascii="Cambria Math" w:hAnsi="Cambria Math" w:cs="Times New Roman"/>
              <w:color w:val="000000"/>
              <w:sz w:val="24"/>
              <w:szCs w:val="24"/>
            </w:rPr>
            <m:t>)×12+</m:t>
          </m:r>
          <m:r>
            <m:rPr>
              <m:nor/>
            </m:rPr>
            <w:rPr>
              <w:rFonts w:ascii="Times New Roman" w:hAnsi="Times New Roman" w:cs="Times New Roman"/>
              <w:color w:val="000000"/>
              <w:sz w:val="24"/>
              <w:szCs w:val="24"/>
            </w:rPr>
            <m:t>month</m:t>
          </m:r>
          <m:r>
            <m:rPr>
              <m:sty m:val="p"/>
            </m:rPr>
            <w:rPr>
              <w:rFonts w:ascii="Cambria Math" w:hAnsi="Cambria Math" w:cs="Times New Roman"/>
              <w:color w:val="000000"/>
              <w:sz w:val="24"/>
              <w:szCs w:val="24"/>
            </w:rPr>
            <m:t>(</m:t>
          </m:r>
          <m:r>
            <w:rPr>
              <w:rFonts w:ascii="Cambria Math" w:hAnsi="Cambria Math" w:cs="Times New Roman"/>
              <w:color w:val="000000"/>
              <w:sz w:val="24"/>
              <w:szCs w:val="24"/>
            </w:rPr>
            <m:t>d</m:t>
          </m:r>
          <m:r>
            <m:rPr>
              <m:sty m:val="p"/>
            </m:rPr>
            <w:rPr>
              <w:rFonts w:ascii="Cambria Math" w:hAnsi="Cambria Math" w:cs="Times New Roman"/>
              <w:color w:val="000000"/>
              <w:sz w:val="24"/>
              <w:szCs w:val="24"/>
            </w:rPr>
            <m:t>)</m:t>
          </m:r>
        </m:oMath>
      </m:oMathPara>
    </w:p>
    <w:p w14:paraId="6A653379" w14:textId="0E678EB3"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Ví dụ: "Jan-2015"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w:t>
      </w:r>
      <m:oMath>
        <m:r>
          <m:rPr>
            <m:sty m:val="p"/>
          </m:rPr>
          <w:rPr>
            <w:rFonts w:ascii="Cambria Math" w:hAnsi="Cambria Math" w:cs="Times New Roman"/>
            <w:color w:val="000000"/>
            <w:sz w:val="24"/>
            <w:szCs w:val="24"/>
          </w:rPr>
          <m:t>2015×12+1=24181</m:t>
        </m:r>
      </m:oMath>
      <w:r w:rsidRPr="00862294">
        <w:rPr>
          <w:rFonts w:ascii="Times New Roman" w:eastAsia="Georgia" w:hAnsi="Times New Roman" w:cs="Times New Roman"/>
          <w:color w:val="000000"/>
          <w:sz w:val="24"/>
          <w:szCs w:val="24"/>
        </w:rPr>
        <w:t>.</w:t>
      </w:r>
    </w:p>
    <w:p w14:paraId="47748CC3"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Phép biến đổi này tạo ra một trục thời gian tuyến tính bảo toàn thứ tự thời gian:</w:t>
      </w:r>
    </w:p>
    <w:p w14:paraId="5D48EC94" w14:textId="09ACE7C0"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&lt;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m:rPr>
                  <m:sty m:val="p"/>
                </m:rPr>
                <w:rPr>
                  <w:rFonts w:ascii="Cambria Math" w:hAnsi="Cambria Math" w:cs="Times New Roman"/>
                  <w:color w:val="000000"/>
                  <w:sz w:val="24"/>
                  <w:szCs w:val="24"/>
                </w:rPr>
                <m:t>2</m:t>
              </m:r>
            </m:sub>
          </m:sSub>
          <m:r>
            <m:rPr>
              <m:sty m:val="p"/>
            </m:rPr>
            <w:rPr>
              <w:rFonts w:ascii="Cambria Math" w:hAnsi="Cambria Math" w:cs="Times New Roman"/>
              <w:color w:val="000000"/>
              <w:sz w:val="24"/>
              <w:szCs w:val="24"/>
            </w:rPr>
            <m:t xml:space="preserve"> → </m:t>
          </m:r>
          <m:r>
            <m:rPr>
              <m:nor/>
            </m:rPr>
            <w:rPr>
              <w:rFonts w:ascii="Times New Roman" w:hAnsi="Times New Roman" w:cs="Times New Roman"/>
              <w:color w:val="000000"/>
              <w:sz w:val="24"/>
              <w:szCs w:val="24"/>
            </w:rPr>
            <m:t>numeric</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)&lt;</m:t>
          </m:r>
          <m:r>
            <m:rPr>
              <m:nor/>
            </m:rPr>
            <w:rPr>
              <w:rFonts w:ascii="Times New Roman" w:hAnsi="Times New Roman" w:cs="Times New Roman"/>
              <w:color w:val="000000"/>
              <w:sz w:val="24"/>
              <w:szCs w:val="24"/>
            </w:rPr>
            <m:t>numeric</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m:rPr>
                  <m:sty m:val="p"/>
                </m:rPr>
                <w:rPr>
                  <w:rFonts w:ascii="Cambria Math" w:hAnsi="Cambria Math" w:cs="Times New Roman"/>
                  <w:color w:val="000000"/>
                  <w:sz w:val="24"/>
                  <w:szCs w:val="24"/>
                </w:rPr>
                <m:t>2</m:t>
              </m:r>
            </m:sub>
          </m:sSub>
          <m:r>
            <m:rPr>
              <m:sty m:val="p"/>
            </m:rPr>
            <w:rPr>
              <w:rFonts w:ascii="Cambria Math" w:hAnsi="Cambria Math" w:cs="Times New Roman"/>
              <w:color w:val="000000"/>
              <w:sz w:val="24"/>
              <w:szCs w:val="24"/>
            </w:rPr>
            <m:t>)</m:t>
          </m:r>
        </m:oMath>
      </m:oMathPara>
    </w:p>
    <w:p w14:paraId="51A8DE81" w14:textId="3CEEFD63"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Zheng &amp; Casari (2018) mô tả đây là kỹ thuật feature engineering chuẩn cho dữ liệu thời gian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chuyển đổi timestamp thành biến số cho phép mô hình tuyến tính khai thác xu hướng thời gian (ví dụ: tỷ lệ vỡ nợ thay đổi theo thời kỳ kinh tế).</w:t>
      </w:r>
    </w:p>
    <w:p w14:paraId="28230F53" w14:textId="5F851AD0" w:rsidR="001B5146" w:rsidRPr="00862294" w:rsidRDefault="00000000" w:rsidP="00862294">
      <w:pPr>
        <w:spacing w:before="210" w:after="0" w:line="360" w:lineRule="auto"/>
        <w:rPr>
          <w:rFonts w:ascii="Times New Roman" w:hAnsi="Times New Roman" w:cs="Times New Roman"/>
          <w:sz w:val="24"/>
          <w:szCs w:val="24"/>
        </w:rPr>
      </w:pPr>
      <w:bookmarkStart w:id="12" w:name="chunk_2_4_xử_lý_giá_trị_thiếu_mis_692c11"/>
      <w:r w:rsidRPr="00862294">
        <w:rPr>
          <w:rFonts w:ascii="Times New Roman" w:eastAsia="Georgia" w:hAnsi="Times New Roman" w:cs="Times New Roman"/>
          <w:b/>
          <w:color w:val="000000"/>
          <w:sz w:val="24"/>
          <w:szCs w:val="24"/>
        </w:rPr>
        <w:t>2.4</w:t>
      </w:r>
      <w:r w:rsidR="00862294">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Xử lý giá trị thiếu</w:t>
      </w:r>
      <w:bookmarkEnd w:id="12"/>
    </w:p>
    <w:p w14:paraId="640F9E6B" w14:textId="10628FC2"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Pipeline gồm 4 hàm:</w:t>
      </w:r>
    </w:p>
    <w:p w14:paraId="463D62B6" w14:textId="77777777" w:rsidR="001B5146" w:rsidRPr="00862294" w:rsidRDefault="00000000">
      <w:pPr>
        <w:numPr>
          <w:ilvl w:val="0"/>
          <w:numId w:val="6"/>
        </w:numPr>
        <w:spacing w:before="105" w:after="105" w:line="360"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shd w:val="clear" w:color="auto" w:fill="F8F8FA"/>
        </w:rPr>
        <w:t>impute_lc()</w:t>
      </w:r>
      <w:r w:rsidRPr="00862294">
        <w:rPr>
          <w:rFonts w:ascii="Times New Roman" w:eastAsia="Georgia" w:hAnsi="Times New Roman" w:cs="Times New Roman"/>
          <w:color w:val="000000"/>
          <w:sz w:val="24"/>
          <w:szCs w:val="24"/>
        </w:rPr>
        <w:t xml:space="preserve">: Loại cột có tỷ lệ missing &gt; 10% </w:t>
      </w:r>
      <w:r w:rsidRPr="00862294">
        <w:rPr>
          <w:rFonts w:ascii="Times New Roman" w:eastAsia="Georgia" w:hAnsi="Times New Roman" w:cs="Times New Roman"/>
          <w:i/>
          <w:color w:val="000000"/>
          <w:sz w:val="24"/>
          <w:szCs w:val="24"/>
        </w:rPr>
        <w:t>sau</w:t>
      </w:r>
      <w:r w:rsidRPr="00862294">
        <w:rPr>
          <w:rFonts w:ascii="Times New Roman" w:eastAsia="Georgia" w:hAnsi="Times New Roman" w:cs="Times New Roman"/>
          <w:color w:val="000000"/>
          <w:sz w:val="24"/>
          <w:szCs w:val="24"/>
        </w:rPr>
        <w:t xml:space="preserve"> bước drop ban đầu.</w:t>
      </w:r>
    </w:p>
    <w:p w14:paraId="3C00B2EA" w14:textId="77777777" w:rsidR="001B5146" w:rsidRPr="00862294" w:rsidRDefault="00000000">
      <w:pPr>
        <w:numPr>
          <w:ilvl w:val="0"/>
          <w:numId w:val="6"/>
        </w:numPr>
        <w:spacing w:before="105" w:after="105" w:line="360"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shd w:val="clear" w:color="auto" w:fill="F8F8FA"/>
        </w:rPr>
        <w:t>_get_impute_stats()</w:t>
      </w:r>
      <w:r w:rsidRPr="00862294">
        <w:rPr>
          <w:rFonts w:ascii="Times New Roman" w:eastAsia="Georgia" w:hAnsi="Times New Roman" w:cs="Times New Roman"/>
          <w:color w:val="000000"/>
          <w:sz w:val="24"/>
          <w:szCs w:val="24"/>
        </w:rPr>
        <w:t xml:space="preserve">: Tính thống kê imputation </w:t>
      </w:r>
      <w:r w:rsidRPr="00862294">
        <w:rPr>
          <w:rFonts w:ascii="Times New Roman" w:eastAsia="Georgia" w:hAnsi="Times New Roman" w:cs="Times New Roman"/>
          <w:b/>
          <w:color w:val="000000"/>
          <w:sz w:val="24"/>
          <w:szCs w:val="24"/>
        </w:rPr>
        <w:t>chỉ trên tập train</w:t>
      </w:r>
      <w:r w:rsidRPr="00862294">
        <w:rPr>
          <w:rFonts w:ascii="Times New Roman" w:eastAsia="Georgia" w:hAnsi="Times New Roman" w:cs="Times New Roman"/>
          <w:color w:val="000000"/>
          <w:sz w:val="24"/>
          <w:szCs w:val="24"/>
        </w:rPr>
        <w:t>.</w:t>
      </w:r>
    </w:p>
    <w:p w14:paraId="01DC89D6" w14:textId="77777777" w:rsidR="001B5146" w:rsidRPr="00862294" w:rsidRDefault="00000000">
      <w:pPr>
        <w:numPr>
          <w:ilvl w:val="0"/>
          <w:numId w:val="6"/>
        </w:numPr>
        <w:spacing w:before="105" w:after="105" w:line="360"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shd w:val="clear" w:color="auto" w:fill="F8F8FA"/>
        </w:rPr>
        <w:t>_apply_impute()</w:t>
      </w:r>
      <w:r w:rsidRPr="00862294">
        <w:rPr>
          <w:rFonts w:ascii="Times New Roman" w:eastAsia="Georgia" w:hAnsi="Times New Roman" w:cs="Times New Roman"/>
          <w:color w:val="000000"/>
          <w:sz w:val="24"/>
          <w:szCs w:val="24"/>
        </w:rPr>
        <w:t>: Áp dụng thống kê đã tính lên cả train và test.</w:t>
      </w:r>
    </w:p>
    <w:p w14:paraId="04A08D85" w14:textId="246237C7" w:rsidR="001B5146" w:rsidRPr="00862294" w:rsidRDefault="00000000">
      <w:pPr>
        <w:numPr>
          <w:ilvl w:val="0"/>
          <w:numId w:val="6"/>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Numeric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w:t>
      </w:r>
      <w:r w:rsidRPr="00862294">
        <w:rPr>
          <w:rFonts w:ascii="Times New Roman" w:eastAsia="Georgia" w:hAnsi="Times New Roman" w:cs="Times New Roman"/>
          <w:b/>
          <w:color w:val="000000"/>
          <w:sz w:val="24"/>
          <w:szCs w:val="24"/>
        </w:rPr>
        <w:t>median</w:t>
      </w:r>
      <w:r w:rsidRPr="00862294">
        <w:rPr>
          <w:rFonts w:ascii="Times New Roman" w:eastAsia="Georgia" w:hAnsi="Times New Roman" w:cs="Times New Roman"/>
          <w:color w:val="000000"/>
          <w:sz w:val="24"/>
          <w:szCs w:val="24"/>
        </w:rPr>
        <w:t xml:space="preserve">; Categorical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w:t>
      </w:r>
      <w:r w:rsidRPr="00862294">
        <w:rPr>
          <w:rFonts w:ascii="Times New Roman" w:eastAsia="Georgia" w:hAnsi="Times New Roman" w:cs="Times New Roman"/>
          <w:b/>
          <w:color w:val="000000"/>
          <w:sz w:val="24"/>
          <w:szCs w:val="24"/>
        </w:rPr>
        <w:t>mode</w:t>
      </w:r>
      <w:r w:rsidRPr="00862294">
        <w:rPr>
          <w:rFonts w:ascii="Times New Roman" w:eastAsia="Georgia" w:hAnsi="Times New Roman" w:cs="Times New Roman"/>
          <w:color w:val="000000"/>
          <w:sz w:val="24"/>
          <w:szCs w:val="24"/>
        </w:rPr>
        <w:t>.</w:t>
      </w:r>
    </w:p>
    <w:p w14:paraId="29CEB507"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Imputation bằng median (cho biến số):</w:t>
      </w:r>
    </w:p>
    <w:p w14:paraId="7A0393EF" w14:textId="1960E8CB" w:rsidR="001B5146" w:rsidRPr="00862294" w:rsidRDefault="00000000">
      <w:pPr>
        <w:spacing w:after="210" w:line="360" w:lineRule="auto"/>
        <w:rPr>
          <w:rFonts w:ascii="Times New Roman" w:hAnsi="Times New Roman" w:cs="Times New Roman"/>
          <w:sz w:val="24"/>
          <w:szCs w:val="24"/>
        </w:rPr>
      </w:pPr>
      <m:oMathPara>
        <m:oMath>
          <m:acc>
            <m:accPr>
              <m:chr m:val="˜"/>
              <m:ctrlPr>
                <w:rPr>
                  <w:rFonts w:ascii="Cambria Math" w:hAnsi="Cambria Math" w:cs="Times New Roman"/>
                  <w:sz w:val="24"/>
                  <w:szCs w:val="24"/>
                </w:rPr>
              </m:ctrlPr>
            </m:accPr>
            <m:e>
              <m:r>
                <w:rPr>
                  <w:rFonts w:ascii="Cambria Math" w:hAnsi="Cambria Math" w:cs="Times New Roman"/>
                  <w:color w:val="000000"/>
                  <w:sz w:val="24"/>
                  <w:szCs w:val="24"/>
                </w:rPr>
                <m:t>x</m:t>
              </m:r>
            </m:e>
          </m:acc>
          <m:r>
            <m:rPr>
              <m:sty m:val="p"/>
            </m:rPr>
            <w:rPr>
              <w:rFonts w:ascii="Cambria Math" w:hAnsi="Cambria Math" w:cs="Times New Roman"/>
              <w:color w:val="000000"/>
              <w:sz w:val="24"/>
              <w:szCs w:val="24"/>
            </w:rPr>
            <m:t>=arg⁡</m:t>
          </m:r>
          <m:limLow>
            <m:limLowPr>
              <m:ctrlPr>
                <w:rPr>
                  <w:rFonts w:ascii="Cambria Math" w:hAnsi="Cambria Math" w:cs="Times New Roman"/>
                  <w:color w:val="000000"/>
                  <w:sz w:val="24"/>
                  <w:szCs w:val="24"/>
                </w:rPr>
              </m:ctrlPr>
            </m:limLowPr>
            <m:e>
              <m:r>
                <m:rPr>
                  <m:sty m:val="p"/>
                </m:rPr>
                <w:rPr>
                  <w:rFonts w:ascii="Cambria Math" w:hAnsi="Cambria Math" w:cs="Times New Roman"/>
                  <w:color w:val="000000"/>
                  <w:sz w:val="24"/>
                  <w:szCs w:val="24"/>
                </w:rPr>
                <m:t>min</m:t>
              </m:r>
            </m:e>
            <m:lim>
              <m:r>
                <w:rPr>
                  <w:rFonts w:ascii="Cambria Math" w:hAnsi="Cambria Math" w:cs="Times New Roman"/>
                  <w:color w:val="000000"/>
                  <w:sz w:val="24"/>
                  <w:szCs w:val="24"/>
                </w:rPr>
                <m:t>c</m:t>
              </m:r>
            </m:lim>
          </m:limLow>
          <m:r>
            <m:rPr>
              <m:sty m:val="p"/>
            </m:rPr>
            <w:rPr>
              <w:rFonts w:ascii="Cambria Math" w:hAnsi="Cambria Math" w:cs="Times New Roman"/>
              <w:color w:val="000000"/>
              <w:sz w:val="24"/>
              <w:szCs w:val="24"/>
            </w:rPr>
            <m:t> </m:t>
          </m:r>
          <m:nary>
            <m:naryPr>
              <m:chr m:val="∑"/>
              <m:limLoc m:val="undOvr"/>
              <m:grow m:val="1"/>
              <m:ctrlPr>
                <w:rPr>
                  <w:rFonts w:ascii="Cambria Math" w:hAnsi="Cambria Math" w:cs="Times New Roman"/>
                  <w:sz w:val="24"/>
                  <w:szCs w:val="24"/>
                </w:rPr>
              </m:ctrlPr>
            </m:naryPr>
            <m:sub>
              <m:r>
                <w:rPr>
                  <w:rFonts w:ascii="Cambria Math" w:hAnsi="Cambria Math" w:cs="Times New Roman"/>
                  <w:color w:val="000000"/>
                  <w:sz w:val="24"/>
                  <w:szCs w:val="24"/>
                </w:rPr>
                <m:t>i</m:t>
              </m:r>
              <m:r>
                <m:rPr>
                  <m:sty m:val="p"/>
                </m:rPr>
                <w:rPr>
                  <w:rFonts w:ascii="Cambria Math" w:hAnsi="Cambria Math" w:cs="Times New Roman"/>
                  <w:color w:val="000000"/>
                  <w:sz w:val="24"/>
                  <w:szCs w:val="24"/>
                </w:rPr>
                <m:t>=1</m:t>
              </m:r>
            </m:sub>
            <m:sup>
              <m:r>
                <w:rPr>
                  <w:rFonts w:ascii="Cambria Math" w:hAnsi="Cambria Math" w:cs="Times New Roman"/>
                  <w:color w:val="000000"/>
                  <w:sz w:val="24"/>
                  <w:szCs w:val="24"/>
                </w:rPr>
                <m:t>n</m:t>
              </m:r>
            </m:sup>
            <m:e>
              <m:r>
                <m:rPr>
                  <m:sty m:val="p"/>
                </m:rPr>
                <w:rPr>
                  <w:rFonts w:ascii="Cambria Math" w:hAnsi="Cambria Math" w:cs="Times New Roman"/>
                  <w:color w:val="000000"/>
                  <w:sz w:val="24"/>
                  <w:szCs w:val="24"/>
                </w:rPr>
                <m:t> </m:t>
              </m:r>
            </m:e>
          </m:nary>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c</m:t>
          </m:r>
          <m:r>
            <m:rPr>
              <m:sty m:val="p"/>
            </m:rPr>
            <w:rPr>
              <w:rFonts w:ascii="Cambria Math" w:hAnsi="Cambria Math" w:cs="Times New Roman"/>
              <w:color w:val="000000"/>
              <w:sz w:val="24"/>
              <w:szCs w:val="24"/>
            </w:rPr>
            <m:t xml:space="preserve">| </m:t>
          </m:r>
          <m:r>
            <m:rPr>
              <m:nor/>
            </m:rPr>
            <w:rPr>
              <w:rFonts w:ascii="Times New Roman" w:hAnsi="Times New Roman" w:cs="Times New Roman"/>
              <w:color w:val="000000"/>
              <w:sz w:val="24"/>
              <w:szCs w:val="24"/>
            </w:rPr>
            <m:t xml:space="preserve">(bộ ước lượng L1 </m:t>
          </m:r>
          <m:r>
            <m:rPr>
              <m:nor/>
            </m:rPr>
            <w:rPr>
              <w:rFonts w:ascii="Cambria Math" w:hAnsi="Times New Roman" w:cs="Times New Roman"/>
              <w:color w:val="000000"/>
              <w:sz w:val="24"/>
              <w:szCs w:val="24"/>
            </w:rPr>
            <m:t>-</m:t>
          </m:r>
          <m:r>
            <m:rPr>
              <m:nor/>
            </m:rPr>
            <w:rPr>
              <w:rFonts w:ascii="Times New Roman" w:hAnsi="Times New Roman" w:cs="Times New Roman"/>
              <w:color w:val="000000"/>
              <w:sz w:val="24"/>
              <w:szCs w:val="24"/>
            </w:rPr>
            <m:t xml:space="preserve"> robust trước outliers)</m:t>
          </m:r>
        </m:oMath>
      </m:oMathPara>
    </w:p>
    <w:p w14:paraId="764F3DD5"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Imputation bằng mode (cho biến phân loại):</w:t>
      </w:r>
    </w:p>
    <w:p w14:paraId="5903FC4E" w14:textId="77777777" w:rsidR="001B5146" w:rsidRPr="00862294" w:rsidRDefault="00000000">
      <w:pPr>
        <w:spacing w:after="21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color w:val="000000"/>
                  <w:sz w:val="24"/>
                  <w:szCs w:val="24"/>
                </w:rPr>
                <m:t>x</m:t>
              </m:r>
            </m:e>
          </m:acc>
          <m:r>
            <m:rPr>
              <m:sty m:val="p"/>
            </m:rPr>
            <w:rPr>
              <w:rFonts w:ascii="Cambria Math" w:hAnsi="Cambria Math" w:cs="Times New Roman"/>
              <w:color w:val="000000"/>
              <w:sz w:val="24"/>
              <w:szCs w:val="24"/>
            </w:rPr>
            <m:t>=arg⁡</m:t>
          </m:r>
          <m:limLow>
            <m:limLowPr>
              <m:ctrlPr>
                <w:rPr>
                  <w:rFonts w:ascii="Cambria Math" w:hAnsi="Cambria Math" w:cs="Times New Roman"/>
                  <w:color w:val="000000"/>
                  <w:sz w:val="24"/>
                  <w:szCs w:val="24"/>
                </w:rPr>
              </m:ctrlPr>
            </m:limLowPr>
            <m:e>
              <m:r>
                <m:rPr>
                  <m:sty m:val="p"/>
                </m:rPr>
                <w:rPr>
                  <w:rFonts w:ascii="Cambria Math" w:hAnsi="Cambria Math" w:cs="Times New Roman"/>
                  <w:color w:val="000000"/>
                  <w:sz w:val="24"/>
                  <w:szCs w:val="24"/>
                </w:rPr>
                <m:t>max</m:t>
              </m:r>
            </m:e>
            <m:lim>
              <m:r>
                <w:rPr>
                  <w:rFonts w:ascii="Cambria Math" w:hAnsi="Cambria Math" w:cs="Times New Roman"/>
                  <w:color w:val="000000"/>
                  <w:sz w:val="24"/>
                  <w:szCs w:val="24"/>
                </w:rPr>
                <m:t>v</m:t>
              </m:r>
            </m:lim>
          </m:limLow>
          <m:r>
            <m:rPr>
              <m:sty m:val="p"/>
            </m:rPr>
            <w:rPr>
              <w:rFonts w:ascii="Cambria Math" w:hAnsi="Cambria Math" w:cs="Times New Roman"/>
              <w:color w:val="000000"/>
              <w:sz w:val="24"/>
              <w:szCs w:val="24"/>
            </w:rPr>
            <m:t> </m:t>
          </m:r>
          <m:nary>
            <m:naryPr>
              <m:chr m:val="∑"/>
              <m:limLoc m:val="undOvr"/>
              <m:grow m:val="1"/>
              <m:ctrlPr>
                <w:rPr>
                  <w:rFonts w:ascii="Cambria Math" w:hAnsi="Cambria Math" w:cs="Times New Roman"/>
                  <w:sz w:val="24"/>
                  <w:szCs w:val="24"/>
                </w:rPr>
              </m:ctrlPr>
            </m:naryPr>
            <m:sub>
              <m:r>
                <w:rPr>
                  <w:rFonts w:ascii="Cambria Math" w:hAnsi="Cambria Math" w:cs="Times New Roman"/>
                  <w:color w:val="000000"/>
                  <w:sz w:val="24"/>
                  <w:szCs w:val="24"/>
                </w:rPr>
                <m:t>i</m:t>
              </m:r>
              <m:r>
                <m:rPr>
                  <m:sty m:val="p"/>
                </m:rPr>
                <w:rPr>
                  <w:rFonts w:ascii="Cambria Math" w:hAnsi="Cambria Math" w:cs="Times New Roman"/>
                  <w:color w:val="000000"/>
                  <w:sz w:val="24"/>
                  <w:szCs w:val="24"/>
                </w:rPr>
                <m:t>=1</m:t>
              </m:r>
            </m:sub>
            <m:sup>
              <m:r>
                <w:rPr>
                  <w:rFonts w:ascii="Cambria Math" w:hAnsi="Cambria Math" w:cs="Times New Roman"/>
                  <w:color w:val="000000"/>
                  <w:sz w:val="24"/>
                  <w:szCs w:val="24"/>
                </w:rPr>
                <m:t>n</m:t>
              </m:r>
            </m:sup>
            <m:e>
              <m:r>
                <m:rPr>
                  <m:sty m:val="p"/>
                </m:rPr>
                <w:rPr>
                  <w:rFonts w:ascii="Cambria Math" w:hAnsi="Cambria Math" w:cs="Times New Roman"/>
                  <w:color w:val="000000"/>
                  <w:sz w:val="24"/>
                  <w:szCs w:val="24"/>
                </w:rPr>
                <m:t> </m:t>
              </m:r>
            </m:e>
          </m:nary>
          <m:r>
            <m:rPr>
              <m:scr m:val="double-struck"/>
            </m:rPr>
            <w:rPr>
              <w:rFonts w:ascii="Cambria Math" w:hAnsi="Cambria Math" w:cs="Times New Roman"/>
              <w:color w:val="000000"/>
              <w:sz w:val="24"/>
              <w:szCs w:val="24"/>
            </w:rPr>
            <m:t>I</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r>
            <m:rPr>
              <m:sty m:val="p"/>
            </m:rPr>
            <w:rPr>
              <w:rFonts w:ascii="Cambria Math" w:hAnsi="Cambria Math" w:cs="Times New Roman"/>
              <w:color w:val="000000"/>
              <w:sz w:val="24"/>
              <w:szCs w:val="24"/>
            </w:rPr>
            <m:t xml:space="preserve">) </m:t>
          </m:r>
          <m:r>
            <m:rPr>
              <m:nor/>
            </m:rPr>
            <w:rPr>
              <w:rFonts w:ascii="Times New Roman" w:hAnsi="Times New Roman" w:cs="Times New Roman"/>
              <w:color w:val="000000"/>
              <w:sz w:val="24"/>
              <w:szCs w:val="24"/>
            </w:rPr>
            <m:t>(ước lượng hợp lý cực đại cho phân phối categorical)</m:t>
          </m:r>
        </m:oMath>
      </m:oMathPara>
    </w:p>
    <w:p w14:paraId="704A9228" w14:textId="77777777" w:rsidR="001B5146" w:rsidRPr="00862294" w:rsidRDefault="00000000">
      <w:pPr>
        <w:spacing w:after="21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color w:val="000000"/>
                  <w:sz w:val="24"/>
                  <w:szCs w:val="24"/>
                </w:rPr>
                <m:t>θ</m:t>
              </m:r>
            </m:e>
          </m:acc>
          <m:r>
            <m:rPr>
              <m:sty m:val="p"/>
            </m:rPr>
            <w:rPr>
              <w:rFonts w:ascii="Cambria Math" w:hAnsi="Cambria Math" w:cs="Times New Roman"/>
              <w:color w:val="000000"/>
              <w:sz w:val="24"/>
              <w:szCs w:val="24"/>
            </w:rPr>
            <m:t>=</m:t>
          </m:r>
          <m:r>
            <w:rPr>
              <w:rFonts w:ascii="Cambria Math" w:hAnsi="Cambria Math" w:cs="Times New Roman"/>
              <w:color w:val="000000"/>
              <w:sz w:val="24"/>
              <w:szCs w:val="24"/>
            </w:rPr>
            <m:t>g</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m:rPr>
                  <m:nor/>
                </m:rPr>
                <w:rPr>
                  <w:rFonts w:ascii="Times New Roman" w:hAnsi="Times New Roman" w:cs="Times New Roman"/>
                  <w:color w:val="000000"/>
                  <w:sz w:val="24"/>
                  <w:szCs w:val="24"/>
                </w:rPr>
                <m:t>train</m:t>
              </m:r>
            </m:sub>
          </m:sSub>
          <m:r>
            <m:rPr>
              <m:sty m:val="p"/>
            </m:rPr>
            <w:rPr>
              <w:rFonts w:ascii="Cambria Math" w:hAnsi="Cambria Math" w:cs="Times New Roman"/>
              <w:color w:val="000000"/>
              <w:sz w:val="24"/>
              <w:szCs w:val="24"/>
            </w:rPr>
            <m:t xml:space="preserve">), </m:t>
          </m:r>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X</m:t>
              </m:r>
            </m:e>
            <m:sub>
              <m:r>
                <m:rPr>
                  <m:nor/>
                </m:rPr>
                <w:rPr>
                  <w:rFonts w:ascii="Times New Roman" w:hAnsi="Times New Roman" w:cs="Times New Roman"/>
                  <w:color w:val="000000"/>
                  <w:sz w:val="24"/>
                  <w:szCs w:val="24"/>
                </w:rPr>
                <m:t>train</m:t>
              </m:r>
            </m:sub>
            <m:sup>
              <m:r>
                <m:rPr>
                  <m:nor/>
                </m:rPr>
                <w:rPr>
                  <w:rFonts w:ascii="Times New Roman" w:hAnsi="Times New Roman" w:cs="Times New Roman"/>
                  <w:color w:val="000000"/>
                  <w:sz w:val="24"/>
                  <w:szCs w:val="24"/>
                </w:rPr>
                <m:t>imp</m:t>
              </m:r>
            </m:sup>
          </m:sSubSup>
          <m:r>
            <m:rPr>
              <m:sty m:val="p"/>
            </m:rPr>
            <w:rPr>
              <w:rFonts w:ascii="Cambria Math" w:hAnsi="Cambria Math" w:cs="Times New Roman"/>
              <w:color w:val="000000"/>
              <w:sz w:val="24"/>
              <w:szCs w:val="24"/>
            </w:rPr>
            <m:t>=</m:t>
          </m:r>
          <m:r>
            <w:rPr>
              <w:rFonts w:ascii="Cambria Math" w:hAnsi="Cambria Math" w:cs="Times New Roman"/>
              <w:color w:val="000000"/>
              <w:sz w:val="24"/>
              <w:szCs w:val="24"/>
            </w:rPr>
            <m:t>h</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m:rPr>
                  <m:nor/>
                </m:rPr>
                <w:rPr>
                  <w:rFonts w:ascii="Times New Roman" w:hAnsi="Times New Roman" w:cs="Times New Roman"/>
                  <w:color w:val="000000"/>
                  <w:sz w:val="24"/>
                  <w:szCs w:val="24"/>
                </w:rPr>
                <m:t>train</m:t>
              </m:r>
            </m:sub>
          </m:sSub>
          <m:r>
            <m:rPr>
              <m:sty m:val="p"/>
            </m:rPr>
            <w:rPr>
              <w:rFonts w:ascii="Cambria Math" w:hAnsi="Cambria Math" w:cs="Times New Roman"/>
              <w:color w:val="000000"/>
              <w:sz w:val="24"/>
              <w:szCs w:val="24"/>
            </w:rPr>
            <m:t>,</m:t>
          </m:r>
          <m:acc>
            <m:accPr>
              <m:chr m:val="ˆ"/>
              <m:ctrlPr>
                <w:rPr>
                  <w:rFonts w:ascii="Cambria Math" w:hAnsi="Cambria Math" w:cs="Times New Roman"/>
                  <w:sz w:val="24"/>
                  <w:szCs w:val="24"/>
                </w:rPr>
              </m:ctrlPr>
            </m:accPr>
            <m:e>
              <m:r>
                <w:rPr>
                  <w:rFonts w:ascii="Cambria Math" w:hAnsi="Cambria Math" w:cs="Times New Roman"/>
                  <w:color w:val="000000"/>
                  <w:sz w:val="24"/>
                  <w:szCs w:val="24"/>
                </w:rPr>
                <m:t>θ</m:t>
              </m:r>
            </m:e>
          </m:acc>
          <m:r>
            <m:rPr>
              <m:sty m:val="p"/>
            </m:rPr>
            <w:rPr>
              <w:rFonts w:ascii="Cambria Math" w:hAnsi="Cambria Math" w:cs="Times New Roman"/>
              <w:color w:val="000000"/>
              <w:sz w:val="24"/>
              <w:szCs w:val="24"/>
            </w:rPr>
            <m:t xml:space="preserve">), </m:t>
          </m:r>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X</m:t>
              </m:r>
            </m:e>
            <m:sub>
              <m:r>
                <m:rPr>
                  <m:nor/>
                </m:rPr>
                <w:rPr>
                  <w:rFonts w:ascii="Times New Roman" w:hAnsi="Times New Roman" w:cs="Times New Roman"/>
                  <w:color w:val="000000"/>
                  <w:sz w:val="24"/>
                  <w:szCs w:val="24"/>
                </w:rPr>
                <m:t>test</m:t>
              </m:r>
            </m:sub>
            <m:sup>
              <m:r>
                <m:rPr>
                  <m:nor/>
                </m:rPr>
                <w:rPr>
                  <w:rFonts w:ascii="Times New Roman" w:hAnsi="Times New Roman" w:cs="Times New Roman"/>
                  <w:color w:val="000000"/>
                  <w:sz w:val="24"/>
                  <w:szCs w:val="24"/>
                </w:rPr>
                <m:t>imp</m:t>
              </m:r>
            </m:sup>
          </m:sSubSup>
          <m:r>
            <m:rPr>
              <m:sty m:val="p"/>
            </m:rPr>
            <w:rPr>
              <w:rFonts w:ascii="Cambria Math" w:hAnsi="Cambria Math" w:cs="Times New Roman"/>
              <w:color w:val="000000"/>
              <w:sz w:val="24"/>
              <w:szCs w:val="24"/>
            </w:rPr>
            <m:t>=</m:t>
          </m:r>
          <m:r>
            <w:rPr>
              <w:rFonts w:ascii="Cambria Math" w:hAnsi="Cambria Math" w:cs="Times New Roman"/>
              <w:color w:val="000000"/>
              <w:sz w:val="24"/>
              <w:szCs w:val="24"/>
            </w:rPr>
            <m:t>h</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m:rPr>
                  <m:nor/>
                </m:rPr>
                <w:rPr>
                  <w:rFonts w:ascii="Times New Roman" w:hAnsi="Times New Roman" w:cs="Times New Roman"/>
                  <w:color w:val="000000"/>
                  <w:sz w:val="24"/>
                  <w:szCs w:val="24"/>
                </w:rPr>
                <m:t>test</m:t>
              </m:r>
            </m:sub>
          </m:sSub>
          <m:r>
            <m:rPr>
              <m:sty m:val="p"/>
            </m:rPr>
            <w:rPr>
              <w:rFonts w:ascii="Cambria Math" w:hAnsi="Cambria Math" w:cs="Times New Roman"/>
              <w:color w:val="000000"/>
              <w:sz w:val="24"/>
              <w:szCs w:val="24"/>
            </w:rPr>
            <m:t>,</m:t>
          </m:r>
          <m:acc>
            <m:accPr>
              <m:chr m:val="ˆ"/>
              <m:ctrlPr>
                <w:rPr>
                  <w:rFonts w:ascii="Cambria Math" w:hAnsi="Cambria Math" w:cs="Times New Roman"/>
                  <w:sz w:val="24"/>
                  <w:szCs w:val="24"/>
                </w:rPr>
              </m:ctrlPr>
            </m:accPr>
            <m:e>
              <m:r>
                <w:rPr>
                  <w:rFonts w:ascii="Cambria Math" w:hAnsi="Cambria Math" w:cs="Times New Roman"/>
                  <w:color w:val="000000"/>
                  <w:sz w:val="24"/>
                  <w:szCs w:val="24"/>
                </w:rPr>
                <m:t>θ</m:t>
              </m:r>
            </m:e>
          </m:acc>
          <m:r>
            <m:rPr>
              <m:sty m:val="p"/>
            </m:rPr>
            <w:rPr>
              <w:rFonts w:ascii="Cambria Math" w:hAnsi="Cambria Math" w:cs="Times New Roman"/>
              <w:color w:val="000000"/>
              <w:sz w:val="24"/>
              <w:szCs w:val="24"/>
            </w:rPr>
            <m:t>)</m:t>
          </m:r>
        </m:oMath>
      </m:oMathPara>
    </w:p>
    <w:p w14:paraId="77D5F2B4" w14:textId="01BED065" w:rsidR="001B5146" w:rsidRPr="00862294" w:rsidRDefault="00862294">
      <w:pPr>
        <w:spacing w:after="210" w:line="360" w:lineRule="auto"/>
        <w:rPr>
          <w:rFonts w:ascii="Times New Roman" w:hAnsi="Times New Roman" w:cs="Times New Roman"/>
          <w:sz w:val="24"/>
          <w:szCs w:val="24"/>
        </w:rPr>
      </w:pPr>
      <w:r>
        <w:rPr>
          <w:rFonts w:ascii="Times New Roman" w:eastAsia="Georgia" w:hAnsi="Times New Roman" w:cs="Times New Roman"/>
          <w:color w:val="000000"/>
          <w:sz w:val="24"/>
          <w:szCs w:val="24"/>
        </w:rPr>
        <w:t>Đặc biệt</w:t>
      </w:r>
      <w:r w:rsidRPr="00862294">
        <w:rPr>
          <w:rFonts w:ascii="Times New Roman" w:eastAsia="Georgia" w:hAnsi="Times New Roman" w:cs="Times New Roman"/>
          <w:color w:val="000000"/>
          <w:sz w:val="24"/>
          <w:szCs w:val="24"/>
        </w:rPr>
        <w:t>, các tham số imputation (</w:t>
      </w:r>
      <m:oMath>
        <m:acc>
          <m:accPr>
            <m:chr m:val="ˆ"/>
            <m:ctrlPr>
              <w:rPr>
                <w:rFonts w:ascii="Cambria Math" w:hAnsi="Cambria Math" w:cs="Times New Roman"/>
                <w:sz w:val="24"/>
                <w:szCs w:val="24"/>
              </w:rPr>
            </m:ctrlPr>
          </m:accPr>
          <m:e>
            <m:r>
              <w:rPr>
                <w:rFonts w:ascii="Cambria Math" w:hAnsi="Cambria Math" w:cs="Times New Roman"/>
                <w:color w:val="000000"/>
                <w:sz w:val="24"/>
                <w:szCs w:val="24"/>
              </w:rPr>
              <m:t>θ</m:t>
            </m:r>
          </m:e>
        </m:acc>
      </m:oMath>
      <w:r w:rsidRPr="00862294">
        <w:rPr>
          <w:rFonts w:ascii="Times New Roman" w:eastAsia="Georgia" w:hAnsi="Times New Roman" w:cs="Times New Roman"/>
          <w:color w:val="000000"/>
          <w:sz w:val="24"/>
          <w:szCs w:val="24"/>
        </w:rPr>
        <w:t xml:space="preserve"> = median, mode) chỉ được ước lượng từ tập train, sau đó áp dụng cho cả train và test. Nếu sử dụng thống kê từ toàn bộ dữ liệu (bao gồm test), thông tin từ test sẽ "rò rỉ" vào quá trình huấn luyện.</w:t>
      </w:r>
    </w:p>
    <w:p w14:paraId="7CBD7892" w14:textId="480BAE61" w:rsidR="001B5146" w:rsidRPr="00862294" w:rsidRDefault="00000000" w:rsidP="00862294">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Little &amp; Rubin (2019) nhấn mạnh rằng median imputation là phương pháp đơn giản nhưng robust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không bị ảnh hưởng bởi outliers (phổ biến trong dữ liệu tín dụng do phân phối lệch phải của thu nhập, số dư nợ). Kaufman et al. (2012) cũng khẳng định rằng tính imputation stats trên toàn bộ dữ liệu là một dạng data leakage phổ biến nhưng thường bị bỏ qua.</w:t>
      </w:r>
    </w:p>
    <w:p w14:paraId="0BC7756C" w14:textId="4FA9743C" w:rsidR="001B5146" w:rsidRPr="00862294" w:rsidRDefault="00000000">
      <w:pPr>
        <w:spacing w:before="315" w:after="105" w:line="360" w:lineRule="auto"/>
        <w:ind w:left="-30"/>
        <w:rPr>
          <w:rFonts w:ascii="Times New Roman" w:hAnsi="Times New Roman" w:cs="Times New Roman"/>
          <w:sz w:val="24"/>
          <w:szCs w:val="24"/>
        </w:rPr>
      </w:pPr>
      <w:bookmarkStart w:id="13" w:name="chunk_2_5_encoding_kiểu_1_leave_o_256b81"/>
      <w:r w:rsidRPr="00862294">
        <w:rPr>
          <w:rFonts w:ascii="Times New Roman" w:eastAsia="Georgia" w:hAnsi="Times New Roman" w:cs="Times New Roman"/>
          <w:b/>
          <w:color w:val="000000"/>
          <w:sz w:val="24"/>
          <w:szCs w:val="24"/>
        </w:rPr>
        <w:t>2.5</w:t>
      </w:r>
      <w:r w:rsidR="00862294">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Encoding </w:t>
      </w:r>
      <w:r w:rsidR="00862294">
        <w:rPr>
          <w:rFonts w:ascii="Times New Roman" w:eastAsia="Georgia" w:hAnsi="Times New Roman" w:cs="Times New Roman"/>
          <w:b/>
          <w:color w:val="000000"/>
          <w:sz w:val="24"/>
          <w:szCs w:val="24"/>
        </w:rPr>
        <w:t>k</w:t>
      </w:r>
      <w:r w:rsidRPr="00862294">
        <w:rPr>
          <w:rFonts w:ascii="Times New Roman" w:eastAsia="Georgia" w:hAnsi="Times New Roman" w:cs="Times New Roman"/>
          <w:b/>
          <w:color w:val="000000"/>
          <w:sz w:val="24"/>
          <w:szCs w:val="24"/>
        </w:rPr>
        <w:t xml:space="preserve">iểu 1 </w:t>
      </w:r>
      <w:r w:rsidR="00862294">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Leave-One-Out Target Encoding</w:t>
      </w:r>
      <w:bookmarkEnd w:id="13"/>
    </w:p>
    <w:p w14:paraId="7DF077CA" w14:textId="120825FE"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Code sử dụng </w:t>
      </w:r>
      <w:r w:rsidRPr="00862294">
        <w:rPr>
          <w:rStyle w:val="VerbatimChar"/>
          <w:rFonts w:ascii="Times New Roman" w:eastAsia="menlo" w:hAnsi="Times New Roman" w:cs="Times New Roman"/>
          <w:color w:val="000000"/>
          <w:sz w:val="24"/>
          <w:szCs w:val="24"/>
          <w:shd w:val="clear" w:color="auto" w:fill="F8F8FA"/>
        </w:rPr>
        <w:t>LeaveOneOutEncoder</w:t>
      </w:r>
      <w:r w:rsidRPr="00862294">
        <w:rPr>
          <w:rFonts w:ascii="Times New Roman" w:eastAsia="Georgia" w:hAnsi="Times New Roman" w:cs="Times New Roman"/>
          <w:color w:val="000000"/>
          <w:sz w:val="24"/>
          <w:szCs w:val="24"/>
        </w:rPr>
        <w:t xml:space="preserve"> từ thư viện </w:t>
      </w:r>
      <w:r w:rsidRPr="00862294">
        <w:rPr>
          <w:rStyle w:val="VerbatimChar"/>
          <w:rFonts w:ascii="Times New Roman" w:eastAsia="menlo" w:hAnsi="Times New Roman" w:cs="Times New Roman"/>
          <w:color w:val="000000"/>
          <w:sz w:val="24"/>
          <w:szCs w:val="24"/>
          <w:shd w:val="clear" w:color="auto" w:fill="F8F8FA"/>
        </w:rPr>
        <w:t>category_encoders</w:t>
      </w:r>
      <w:r w:rsidRPr="00862294">
        <w:rPr>
          <w:rFonts w:ascii="Times New Roman" w:eastAsia="Georgia" w:hAnsi="Times New Roman" w:cs="Times New Roman"/>
          <w:color w:val="000000"/>
          <w:sz w:val="24"/>
          <w:szCs w:val="24"/>
        </w:rPr>
        <w:t xml:space="preserve"> với </w:t>
      </w:r>
      <w:r w:rsidRPr="00862294">
        <w:rPr>
          <w:rStyle w:val="VerbatimChar"/>
          <w:rFonts w:ascii="Times New Roman" w:eastAsia="menlo" w:hAnsi="Times New Roman" w:cs="Times New Roman"/>
          <w:color w:val="000000"/>
          <w:sz w:val="24"/>
          <w:szCs w:val="24"/>
          <w:shd w:val="clear" w:color="auto" w:fill="F8F8FA"/>
        </w:rPr>
        <w:t>sigma=0.05</w:t>
      </w:r>
      <w:r w:rsidRPr="00862294">
        <w:rPr>
          <w:rFonts w:ascii="Times New Roman" w:eastAsia="Georgia" w:hAnsi="Times New Roman" w:cs="Times New Roman"/>
          <w:color w:val="000000"/>
          <w:sz w:val="24"/>
          <w:szCs w:val="24"/>
        </w:rPr>
        <w:t xml:space="preserve"> cho:</w:t>
      </w:r>
    </w:p>
    <w:p w14:paraId="0D306C22" w14:textId="35B5A165" w:rsidR="001B5146" w:rsidRPr="00862294" w:rsidRDefault="00000000">
      <w:pPr>
        <w:numPr>
          <w:ilvl w:val="0"/>
          <w:numId w:val="7"/>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LC: </w:t>
      </w:r>
      <w:r w:rsidRPr="00862294">
        <w:rPr>
          <w:rStyle w:val="VerbatimChar"/>
          <w:rFonts w:ascii="Times New Roman" w:eastAsia="menlo" w:hAnsi="Times New Roman" w:cs="Times New Roman"/>
          <w:color w:val="000000"/>
          <w:sz w:val="24"/>
          <w:szCs w:val="24"/>
          <w:shd w:val="clear" w:color="auto" w:fill="F8F8FA"/>
        </w:rPr>
        <w:t>home_ownership</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verification_status</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purpose</w:t>
      </w:r>
      <w:r w:rsidRPr="00862294">
        <w:rPr>
          <w:rFonts w:ascii="Times New Roman" w:eastAsia="Georgia" w:hAnsi="Times New Roman" w:cs="Times New Roman"/>
          <w:color w:val="000000"/>
          <w:sz w:val="24"/>
          <w:szCs w:val="24"/>
        </w:rPr>
        <w:t xml:space="preserve">, </w:t>
      </w:r>
      <w:r w:rsidRPr="00862294">
        <w:rPr>
          <w:rStyle w:val="VerbatimChar"/>
          <w:rFonts w:ascii="Times New Roman" w:eastAsia="menlo" w:hAnsi="Times New Roman" w:cs="Times New Roman"/>
          <w:color w:val="000000"/>
          <w:sz w:val="24"/>
          <w:szCs w:val="24"/>
          <w:shd w:val="clear" w:color="auto" w:fill="F8F8FA"/>
        </w:rPr>
        <w:t>addr_state</w:t>
      </w:r>
      <w:r w:rsidRPr="00862294">
        <w:rPr>
          <w:rFonts w:ascii="Times New Roman" w:eastAsia="Georgia" w:hAnsi="Times New Roman" w:cs="Times New Roman"/>
          <w:color w:val="000000"/>
          <w:sz w:val="24"/>
          <w:szCs w:val="24"/>
        </w:rPr>
        <w:t xml:space="preserve"> (đã map thành region) + </w:t>
      </w:r>
      <w:r w:rsidR="00E1658A">
        <w:rPr>
          <w:rFonts w:ascii="Times New Roman" w:eastAsia="Georgia" w:hAnsi="Times New Roman" w:cs="Times New Roman"/>
          <w:color w:val="000000"/>
          <w:sz w:val="24"/>
          <w:szCs w:val="24"/>
        </w:rPr>
        <w:t xml:space="preserve">các </w:t>
      </w:r>
      <w:r w:rsidRPr="00862294">
        <w:rPr>
          <w:rFonts w:ascii="Times New Roman" w:eastAsia="Georgia" w:hAnsi="Times New Roman" w:cs="Times New Roman"/>
          <w:color w:val="000000"/>
          <w:sz w:val="24"/>
          <w:szCs w:val="24"/>
        </w:rPr>
        <w:t>cột object còn lại.</w:t>
      </w:r>
    </w:p>
    <w:p w14:paraId="15B10F9F" w14:textId="6427BA29" w:rsidR="001B5146" w:rsidRPr="00862294" w:rsidRDefault="00000000">
      <w:pPr>
        <w:numPr>
          <w:ilvl w:val="0"/>
          <w:numId w:val="7"/>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German: </w:t>
      </w:r>
      <w:r w:rsidRPr="00862294">
        <w:rPr>
          <w:rStyle w:val="VerbatimChar"/>
          <w:rFonts w:ascii="Times New Roman" w:eastAsia="menlo" w:hAnsi="Times New Roman" w:cs="Times New Roman"/>
          <w:color w:val="000000"/>
          <w:sz w:val="24"/>
          <w:szCs w:val="24"/>
          <w:shd w:val="clear" w:color="auto" w:fill="F8F8FA"/>
        </w:rPr>
        <w:t>purpose</w:t>
      </w:r>
      <w:r w:rsidRPr="00862294">
        <w:rPr>
          <w:rFonts w:ascii="Times New Roman" w:eastAsia="Georgia" w:hAnsi="Times New Roman" w:cs="Times New Roman"/>
          <w:color w:val="000000"/>
          <w:sz w:val="24"/>
          <w:szCs w:val="24"/>
        </w:rPr>
        <w:t xml:space="preserve"> + </w:t>
      </w:r>
      <w:r w:rsidR="00E1658A">
        <w:rPr>
          <w:rFonts w:ascii="Times New Roman" w:eastAsia="Georgia" w:hAnsi="Times New Roman" w:cs="Times New Roman"/>
          <w:color w:val="000000"/>
          <w:sz w:val="24"/>
          <w:szCs w:val="24"/>
        </w:rPr>
        <w:t>các</w:t>
      </w:r>
      <w:r w:rsidRPr="00862294">
        <w:rPr>
          <w:rFonts w:ascii="Times New Roman" w:eastAsia="Georgia" w:hAnsi="Times New Roman" w:cs="Times New Roman"/>
          <w:color w:val="000000"/>
          <w:sz w:val="24"/>
          <w:szCs w:val="24"/>
        </w:rPr>
        <w:t xml:space="preserve"> cột object còn lại.</w:t>
      </w:r>
    </w:p>
    <w:p w14:paraId="44B1143D" w14:textId="67D1E150"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Encoder được </w:t>
      </w:r>
      <w:r w:rsidRPr="00862294">
        <w:rPr>
          <w:rFonts w:ascii="Times New Roman" w:eastAsia="Georgia" w:hAnsi="Times New Roman" w:cs="Times New Roman"/>
          <w:bCs/>
          <w:color w:val="000000"/>
          <w:sz w:val="24"/>
          <w:szCs w:val="24"/>
        </w:rPr>
        <w:t>fit trên train, transform lên cả train và test</w:t>
      </w:r>
      <w:r w:rsidRPr="00862294">
        <w:rPr>
          <w:rFonts w:ascii="Times New Roman" w:eastAsia="Georgia" w:hAnsi="Times New Roman" w:cs="Times New Roman"/>
          <w:color w:val="000000"/>
          <w:sz w:val="24"/>
          <w:szCs w:val="24"/>
        </w:rPr>
        <w:t xml:space="preserve">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đúng quy trình chống leakage.</w:t>
      </w:r>
    </w:p>
    <w:p w14:paraId="4B7C97D4"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Target encoding cơ bản (Micci-Barreca, 2001): thay thế category </w:t>
      </w:r>
      <m:oMath>
        <m:r>
          <w:rPr>
            <w:rFonts w:ascii="Cambria Math" w:hAnsi="Cambria Math" w:cs="Times New Roman"/>
            <w:color w:val="000000"/>
            <w:sz w:val="24"/>
            <w:szCs w:val="24"/>
          </w:rPr>
          <m:t>v</m:t>
        </m:r>
      </m:oMath>
      <w:r w:rsidRPr="00862294">
        <w:rPr>
          <w:rFonts w:ascii="Times New Roman" w:eastAsia="Georgia" w:hAnsi="Times New Roman" w:cs="Times New Roman"/>
          <w:color w:val="000000"/>
          <w:sz w:val="24"/>
          <w:szCs w:val="24"/>
        </w:rPr>
        <w:t xml:space="preserve"> bằng kỳ vọng có điều kiện:</w:t>
      </w:r>
    </w:p>
    <w:p w14:paraId="05D97D28" w14:textId="77777777" w:rsidR="001B5146" w:rsidRPr="00862294" w:rsidRDefault="00000000">
      <w:pPr>
        <w:spacing w:after="210" w:line="360" w:lineRule="auto"/>
        <w:rPr>
          <w:rFonts w:ascii="Times New Roman" w:hAnsi="Times New Roman" w:cs="Times New Roman"/>
          <w:sz w:val="24"/>
          <w:szCs w:val="24"/>
        </w:rPr>
      </w:pPr>
      <m:oMathPara>
        <m:oMath>
          <m:r>
            <m:rPr>
              <m:nor/>
            </m:rPr>
            <w:rPr>
              <w:rFonts w:ascii="Times New Roman" w:hAnsi="Times New Roman" w:cs="Times New Roman"/>
              <w:color w:val="000000"/>
              <w:sz w:val="24"/>
              <w:szCs w:val="24"/>
            </w:rPr>
            <m:t>TE</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r>
            <m:rPr>
              <m:sty m:val="p"/>
            </m:rPr>
            <w:rPr>
              <w:rFonts w:ascii="Cambria Math" w:hAnsi="Cambria Math" w:cs="Times New Roman"/>
              <w:color w:val="000000"/>
              <w:sz w:val="24"/>
              <w:szCs w:val="24"/>
            </w:rPr>
            <m:t>)=</m:t>
          </m:r>
          <m:r>
            <m:rPr>
              <m:scr m:val="double-struck"/>
            </m:rPr>
            <w:rPr>
              <w:rFonts w:ascii="Cambria Math" w:hAnsi="Cambria Math" w:cs="Times New Roman"/>
              <w:color w:val="000000"/>
              <w:sz w:val="24"/>
              <w:szCs w:val="24"/>
            </w:rPr>
            <m:t>E</m:t>
          </m:r>
          <m:r>
            <m:rPr>
              <m:sty m:val="p"/>
            </m:rPr>
            <w:rPr>
              <w:rFonts w:ascii="Cambria Math" w:hAnsi="Cambria Math" w:cs="Times New Roman"/>
              <w:color w:val="000000"/>
              <w:sz w:val="24"/>
              <w:szCs w:val="24"/>
            </w:rPr>
            <m:t>[</m:t>
          </m:r>
          <m:r>
            <w:rPr>
              <w:rFonts w:ascii="Cambria Math" w:hAnsi="Cambria Math" w:cs="Times New Roman"/>
              <w:color w:val="000000"/>
              <w:sz w:val="24"/>
              <w:szCs w:val="24"/>
            </w:rPr>
            <m:t>y</m:t>
          </m:r>
          <m:r>
            <m:rPr>
              <m:sty m:val="p"/>
            </m:rPr>
            <w:rPr>
              <w:rFonts w:ascii="Cambria Math" w:hAnsi="Cambria Math" w:cs="Times New Roman"/>
              <w:color w:val="000000"/>
              <w:sz w:val="24"/>
              <w:szCs w:val="24"/>
            </w:rPr>
            <m:t>∣</m:t>
          </m:r>
          <m:r>
            <w:rPr>
              <w:rFonts w:ascii="Cambria Math" w:hAnsi="Cambria Math" w:cs="Times New Roman"/>
              <w:color w:val="000000"/>
              <w:sz w:val="24"/>
              <w:szCs w:val="24"/>
            </w:rPr>
            <m:t>x</m:t>
          </m:r>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j</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r>
                <m:rPr>
                  <m:sty m:val="p"/>
                </m:rPr>
                <w:rPr>
                  <w:rFonts w:ascii="Cambria Math" w:hAnsi="Cambria Math" w:cs="Times New Roman"/>
                  <w:color w:val="000000"/>
                  <w:sz w:val="24"/>
                  <w:szCs w:val="24"/>
                </w:rPr>
                <m:t>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j</m:t>
                  </m:r>
                </m:sub>
              </m:sSub>
            </m:num>
            <m:den>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v</m:t>
                  </m:r>
                </m:sub>
              </m:sSub>
            </m:den>
          </m:f>
        </m:oMath>
      </m:oMathPara>
    </w:p>
    <w:p w14:paraId="220B1C04" w14:textId="2513215B" w:rsidR="001B5146" w:rsidRPr="00862294" w:rsidRDefault="00862294">
      <w:pPr>
        <w:spacing w:after="210" w:line="360" w:lineRule="auto"/>
        <w:rPr>
          <w:rFonts w:ascii="Times New Roman" w:hAnsi="Times New Roman" w:cs="Times New Roman"/>
          <w:sz w:val="24"/>
          <w:szCs w:val="24"/>
        </w:rPr>
      </w:pPr>
      <w:r>
        <w:rPr>
          <w:rFonts w:ascii="Times New Roman" w:eastAsia="Georgia" w:hAnsi="Times New Roman" w:cs="Times New Roman"/>
          <w:bCs/>
          <w:color w:val="000000"/>
          <w:sz w:val="24"/>
          <w:szCs w:val="24"/>
        </w:rPr>
        <w:t xml:space="preserve">Tuy nhiên, </w:t>
      </w:r>
      <w:r>
        <w:rPr>
          <w:rFonts w:ascii="Times New Roman" w:eastAsia="Georgia" w:hAnsi="Times New Roman" w:cs="Times New Roman"/>
          <w:color w:val="000000"/>
          <w:sz w:val="24"/>
          <w:szCs w:val="24"/>
        </w:rPr>
        <w:t>n</w:t>
      </w:r>
      <w:r w:rsidRPr="00862294">
        <w:rPr>
          <w:rFonts w:ascii="Times New Roman" w:eastAsia="Georgia" w:hAnsi="Times New Roman" w:cs="Times New Roman"/>
          <w:color w:val="000000"/>
          <w:sz w:val="24"/>
          <w:szCs w:val="24"/>
        </w:rPr>
        <w:t xml:space="preserve">ếu sử dụng công thức trên cho chính mẫu </w:t>
      </w:r>
      <m:oMath>
        <m:r>
          <w:rPr>
            <w:rFonts w:ascii="Cambria Math" w:hAnsi="Cambria Math" w:cs="Times New Roman"/>
            <w:color w:val="000000"/>
            <w:sz w:val="24"/>
            <w:szCs w:val="24"/>
          </w:rPr>
          <m:t>i</m:t>
        </m:r>
      </m:oMath>
      <w:r w:rsidRPr="00862294">
        <w:rPr>
          <w:rFonts w:ascii="Times New Roman" w:eastAsia="Georgia" w:hAnsi="Times New Roman" w:cs="Times New Roman"/>
          <w:color w:val="000000"/>
          <w:sz w:val="24"/>
          <w:szCs w:val="24"/>
        </w:rPr>
        <w:t xml:space="preserve">, thì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m:t>
            </m:r>
          </m:sub>
        </m:sSub>
      </m:oMath>
      <w:r w:rsidRPr="00862294">
        <w:rPr>
          <w:rFonts w:ascii="Times New Roman" w:eastAsia="Georgia" w:hAnsi="Times New Roman" w:cs="Times New Roman"/>
          <w:color w:val="000000"/>
          <w:sz w:val="24"/>
          <w:szCs w:val="24"/>
        </w:rPr>
        <w:t xml:space="preserve"> tham gia vào tính toán encoding của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m:t>
            </m:r>
          </m:sub>
        </m:sSub>
      </m:oMath>
      <w:r w:rsidRPr="00862294">
        <w:rPr>
          <w:rFonts w:ascii="Times New Roman" w:eastAsia="Georgia" w:hAnsi="Times New Roman" w:cs="Times New Roman"/>
          <w:color w:val="000000"/>
          <w:sz w:val="24"/>
          <w:szCs w:val="24"/>
        </w:rPr>
        <w:t xml:space="preserve"> </w:t>
      </w:r>
      <w:r>
        <w:rPr>
          <w:rFonts w:ascii="Cambria Math" w:eastAsia="Georgia" w:hAnsi="Cambria Math" w:cs="Cambria Math"/>
          <w:color w:val="000000"/>
          <w:sz w:val="24"/>
          <w:szCs w:val="24"/>
        </w:rPr>
        <w:t>sẽ dẫn đến</w:t>
      </w:r>
      <w:r w:rsidRPr="00862294">
        <w:rPr>
          <w:rFonts w:ascii="Times New Roman" w:eastAsia="Georgia" w:hAnsi="Times New Roman" w:cs="Times New Roman"/>
          <w:color w:val="000000"/>
          <w:sz w:val="24"/>
          <w:szCs w:val="24"/>
        </w:rPr>
        <w:t xml:space="preserve"> target leakage.</w:t>
      </w:r>
      <w:r>
        <w:rPr>
          <w:rFonts w:ascii="Times New Roman" w:hAnsi="Times New Roman" w:cs="Times New Roman"/>
          <w:sz w:val="24"/>
          <w:szCs w:val="24"/>
        </w:rPr>
        <w:t xml:space="preserve"> Sử dụng Leave-One-Out: c</w:t>
      </w:r>
      <w:r w:rsidRPr="00862294">
        <w:rPr>
          <w:rFonts w:ascii="Times New Roman" w:eastAsia="Georgia" w:hAnsi="Times New Roman" w:cs="Times New Roman"/>
          <w:color w:val="000000"/>
          <w:sz w:val="24"/>
          <w:szCs w:val="24"/>
        </w:rPr>
        <w:t xml:space="preserve">ho mẫu </w:t>
      </w:r>
      <m:oMath>
        <m:r>
          <w:rPr>
            <w:rFonts w:ascii="Cambria Math" w:hAnsi="Cambria Math" w:cs="Times New Roman"/>
            <w:color w:val="000000"/>
            <w:sz w:val="24"/>
            <w:szCs w:val="24"/>
          </w:rPr>
          <m:t>i</m:t>
        </m:r>
      </m:oMath>
      <w:r w:rsidRPr="00862294">
        <w:rPr>
          <w:rFonts w:ascii="Times New Roman" w:eastAsia="Georgia" w:hAnsi="Times New Roman" w:cs="Times New Roman"/>
          <w:color w:val="000000"/>
          <w:sz w:val="24"/>
          <w:szCs w:val="24"/>
        </w:rPr>
        <w:t xml:space="preserve"> thuộc category </w:t>
      </w:r>
      <m:oMath>
        <m:r>
          <w:rPr>
            <w:rFonts w:ascii="Cambria Math" w:hAnsi="Cambria Math" w:cs="Times New Roman"/>
            <w:color w:val="000000"/>
            <w:sz w:val="24"/>
            <w:szCs w:val="24"/>
          </w:rPr>
          <m:t>v</m:t>
        </m:r>
      </m:oMath>
      <w:r w:rsidRPr="00862294">
        <w:rPr>
          <w:rFonts w:ascii="Times New Roman" w:eastAsia="Georgia" w:hAnsi="Times New Roman" w:cs="Times New Roman"/>
          <w:color w:val="000000"/>
          <w:sz w:val="24"/>
          <w:szCs w:val="24"/>
        </w:rPr>
        <w:t>:</w:t>
      </w:r>
    </w:p>
    <w:p w14:paraId="1F3E7DCD" w14:textId="77777777"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TE</m:t>
              </m:r>
            </m:e>
            <m:sub>
              <m:r>
                <m:rPr>
                  <m:nor/>
                </m:rPr>
                <w:rPr>
                  <w:rFonts w:ascii="Times New Roman" w:hAnsi="Times New Roman" w:cs="Times New Roman"/>
                  <w:color w:val="000000"/>
                  <w:sz w:val="24"/>
                  <w:szCs w:val="24"/>
                </w:rPr>
                <m:t>LOO</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j</m:t>
                  </m:r>
                  <m:r>
                    <m:rPr>
                      <m:sty m:val="p"/>
                    </m:rPr>
                    <w:rPr>
                      <w:rFonts w:ascii="Cambria Math" w:hAnsi="Cambria Math" w:cs="Times New Roman"/>
                      <w:color w:val="000000"/>
                      <w:sz w:val="24"/>
                      <w:szCs w:val="24"/>
                    </w:rPr>
                    <m:t>≠</m:t>
                  </m:r>
                  <m:r>
                    <w:rPr>
                      <w:rFonts w:ascii="Cambria Math" w:hAnsi="Cambria Math" w:cs="Times New Roman"/>
                      <w:color w:val="000000"/>
                      <w:sz w:val="24"/>
                      <w:szCs w:val="24"/>
                    </w:rPr>
                    <m:t>i</m:t>
                  </m:r>
                  <m:r>
                    <m:rPr>
                      <m:sty m:val="p"/>
                    </m:rPr>
                    <w:rPr>
                      <w:rFonts w:ascii="Cambria Math" w:hAnsi="Cambria Math" w:cs="Times New Roman"/>
                      <w:color w:val="000000"/>
                      <w:sz w:val="24"/>
                      <w:szCs w:val="24"/>
                    </w:rPr>
                    <m:t xml:space="preserve">,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r>
                <m:rPr>
                  <m:sty m:val="p"/>
                </m:rPr>
                <w:rPr>
                  <w:rFonts w:ascii="Cambria Math" w:hAnsi="Cambria Math" w:cs="Times New Roman"/>
                  <w:color w:val="000000"/>
                  <w:sz w:val="24"/>
                  <w:szCs w:val="24"/>
                </w:rPr>
                <m:t>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j</m:t>
                  </m:r>
                </m:sub>
              </m:sSub>
            </m:num>
            <m:den>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v</m:t>
                  </m:r>
                </m:sub>
              </m:sSub>
              <m:r>
                <m:rPr>
                  <m:sty m:val="p"/>
                </m:rPr>
                <w:rPr>
                  <w:rFonts w:ascii="Cambria Math" w:hAnsi="Cambria Math" w:cs="Times New Roman"/>
                  <w:color w:val="000000"/>
                  <w:sz w:val="24"/>
                  <w:szCs w:val="24"/>
                </w:rPr>
                <m:t>-1</m:t>
              </m:r>
            </m:den>
          </m:f>
        </m:oMath>
      </m:oMathPara>
    </w:p>
    <w:p w14:paraId="3B6CEBBA"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Loại bỏ chính mẫu </w:t>
      </w:r>
      <m:oMath>
        <m:r>
          <w:rPr>
            <w:rFonts w:ascii="Cambria Math" w:hAnsi="Cambria Math" w:cs="Times New Roman"/>
            <w:color w:val="000000"/>
            <w:sz w:val="24"/>
            <w:szCs w:val="24"/>
          </w:rPr>
          <m:t>i</m:t>
        </m:r>
      </m:oMath>
      <w:r w:rsidRPr="00862294">
        <w:rPr>
          <w:rFonts w:ascii="Times New Roman" w:eastAsia="Georgia" w:hAnsi="Times New Roman" w:cs="Times New Roman"/>
          <w:color w:val="000000"/>
          <w:sz w:val="24"/>
          <w:szCs w:val="24"/>
        </w:rPr>
        <w:t xml:space="preserve"> khỏi tính toán, tránh leakage.</w:t>
      </w:r>
    </w:p>
    <w:p w14:paraId="5C9C18A2" w14:textId="77777777" w:rsidR="001B5146" w:rsidRPr="00862294" w:rsidRDefault="00000000">
      <w:pPr>
        <w:spacing w:after="210" w:line="360" w:lineRule="auto"/>
        <w:rPr>
          <w:rFonts w:ascii="Times New Roman" w:hAnsi="Times New Roman" w:cs="Times New Roman"/>
          <w:bCs/>
          <w:sz w:val="24"/>
          <w:szCs w:val="24"/>
        </w:rPr>
      </w:pPr>
      <w:r w:rsidRPr="00862294">
        <w:rPr>
          <w:rFonts w:ascii="Times New Roman" w:eastAsia="Georgia" w:hAnsi="Times New Roman" w:cs="Times New Roman"/>
          <w:bCs/>
          <w:color w:val="000000"/>
          <w:sz w:val="24"/>
          <w:szCs w:val="24"/>
        </w:rPr>
        <w:t>Regularization bằng nhiễu Gaussian:</w:t>
      </w:r>
    </w:p>
    <w:p w14:paraId="6B69E56D" w14:textId="77777777"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TE</m:t>
              </m:r>
            </m:e>
            <m:sub>
              <m:r>
                <m:rPr>
                  <m:nor/>
                </m:rPr>
                <w:rPr>
                  <w:rFonts w:ascii="Times New Roman" w:hAnsi="Times New Roman" w:cs="Times New Roman"/>
                  <w:color w:val="000000"/>
                  <w:sz w:val="24"/>
                  <w:szCs w:val="24"/>
                </w:rPr>
                <m:t>LOO,reg</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TE</m:t>
              </m:r>
            </m:e>
            <m:sub>
              <m:r>
                <m:rPr>
                  <m:nor/>
                </m:rPr>
                <w:rPr>
                  <w:rFonts w:ascii="Times New Roman" w:hAnsi="Times New Roman" w:cs="Times New Roman"/>
                  <w:color w:val="000000"/>
                  <w:sz w:val="24"/>
                  <w:szCs w:val="24"/>
                </w:rPr>
                <m:t>LOO</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r>
            <m:rPr>
              <m:sty m:val="p"/>
            </m:rPr>
            <w:rPr>
              <w:rFonts w:ascii="Cambria Math" w:hAnsi="Cambria Math" w:cs="Times New Roman"/>
              <w:color w:val="000000"/>
              <w:sz w:val="24"/>
              <w:szCs w:val="24"/>
            </w:rPr>
            <m:t>)+</m:t>
          </m:r>
          <m:r>
            <w:rPr>
              <w:rFonts w:ascii="Cambria Math" w:hAnsi="Cambria Math" w:cs="Times New Roman"/>
              <w:color w:val="000000"/>
              <w:sz w:val="24"/>
              <w:szCs w:val="24"/>
            </w:rPr>
            <m:t>ϵ</m:t>
          </m:r>
          <m:r>
            <m:rPr>
              <m:sty m:val="p"/>
            </m:rPr>
            <w:rPr>
              <w:rFonts w:ascii="Cambria Math" w:hAnsi="Cambria Math" w:cs="Times New Roman"/>
              <w:color w:val="000000"/>
              <w:sz w:val="24"/>
              <w:szCs w:val="24"/>
            </w:rPr>
            <m:t xml:space="preserve">, </m:t>
          </m:r>
          <m:r>
            <w:rPr>
              <w:rFonts w:ascii="Cambria Math" w:hAnsi="Cambria Math" w:cs="Times New Roman"/>
              <w:color w:val="000000"/>
              <w:sz w:val="24"/>
              <w:szCs w:val="24"/>
            </w:rPr>
            <m:t>ϵ</m:t>
          </m:r>
          <m:r>
            <m:rPr>
              <m:sty m:val="p"/>
            </m:rPr>
            <w:rPr>
              <w:rFonts w:ascii="Cambria Math" w:hAnsi="Cambria Math" w:cs="Times New Roman"/>
              <w:color w:val="000000"/>
              <w:sz w:val="24"/>
              <w:szCs w:val="24"/>
            </w:rPr>
            <m:t>∼</m:t>
          </m:r>
          <m:r>
            <m:rPr>
              <m:scr m:val="script"/>
            </m:rPr>
            <w:rPr>
              <w:rFonts w:ascii="Cambria Math" w:hAnsi="Cambria Math" w:cs="Times New Roman"/>
              <w:color w:val="000000"/>
              <w:sz w:val="24"/>
              <w:szCs w:val="24"/>
            </w:rPr>
            <m:t>N</m:t>
          </m:r>
          <m:r>
            <m:rPr>
              <m:sty m:val="p"/>
            </m:rPr>
            <w:rPr>
              <w:rFonts w:ascii="Cambria Math" w:hAnsi="Cambria Math" w:cs="Times New Roman"/>
              <w:color w:val="000000"/>
              <w:sz w:val="24"/>
              <w:szCs w:val="24"/>
            </w:rPr>
            <m:t>(0,</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σ</m:t>
              </m:r>
            </m:e>
            <m:sup>
              <m:r>
                <m:rPr>
                  <m:sty m:val="p"/>
                </m:rPr>
                <w:rPr>
                  <w:rFonts w:ascii="Cambria Math" w:hAnsi="Cambria Math" w:cs="Times New Roman"/>
                  <w:color w:val="000000"/>
                  <w:sz w:val="24"/>
                  <w:szCs w:val="24"/>
                </w:rPr>
                <m:t>2</m:t>
              </m:r>
            </m:sup>
          </m:sSup>
          <m:r>
            <m:rPr>
              <m:sty m:val="p"/>
            </m:rPr>
            <w:rPr>
              <w:rFonts w:ascii="Cambria Math" w:hAnsi="Cambria Math" w:cs="Times New Roman"/>
              <w:color w:val="000000"/>
              <w:sz w:val="24"/>
              <w:szCs w:val="24"/>
            </w:rPr>
            <m:t>)</m:t>
          </m:r>
        </m:oMath>
      </m:oMathPara>
    </w:p>
    <w:p w14:paraId="384B8CE8" w14:textId="77777777" w:rsidR="00862294" w:rsidRDefault="00000000" w:rsidP="00862294">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lastRenderedPageBreak/>
        <w:t xml:space="preserve">Trong code: </w:t>
      </w:r>
      <m:oMath>
        <m:r>
          <w:rPr>
            <w:rFonts w:ascii="Cambria Math" w:hAnsi="Cambria Math" w:cs="Times New Roman"/>
            <w:color w:val="000000"/>
            <w:sz w:val="24"/>
            <w:szCs w:val="24"/>
          </w:rPr>
          <m:t>σ</m:t>
        </m:r>
        <m:r>
          <m:rPr>
            <m:sty m:val="p"/>
          </m:rPr>
          <w:rPr>
            <w:rFonts w:ascii="Cambria Math" w:hAnsi="Cambria Math" w:cs="Times New Roman"/>
            <w:color w:val="000000"/>
            <w:sz w:val="24"/>
            <w:szCs w:val="24"/>
          </w:rPr>
          <m:t>=0.05</m:t>
        </m:r>
      </m:oMath>
      <w:r w:rsidRPr="00862294">
        <w:rPr>
          <w:rFonts w:ascii="Times New Roman" w:eastAsia="Georgia" w:hAnsi="Times New Roman" w:cs="Times New Roman"/>
          <w:color w:val="000000"/>
          <w:sz w:val="24"/>
          <w:szCs w:val="24"/>
        </w:rPr>
        <w:t xml:space="preserve">. Nhiễu ngẫu nhiên này chống overfitting trên các category hiếm (rare categories)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nơi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v</m:t>
            </m:r>
          </m:sub>
        </m:sSub>
      </m:oMath>
      <w:r w:rsidRPr="00862294">
        <w:rPr>
          <w:rFonts w:ascii="Times New Roman" w:eastAsia="Georgia" w:hAnsi="Times New Roman" w:cs="Times New Roman"/>
          <w:color w:val="000000"/>
          <w:sz w:val="24"/>
          <w:szCs w:val="24"/>
        </w:rPr>
        <w:t xml:space="preserve"> nhỏ khiến ước lượng </w:t>
      </w:r>
      <m:oMath>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TE</m:t>
            </m:r>
          </m:e>
          <m:sub>
            <m:r>
              <m:rPr>
                <m:nor/>
              </m:rPr>
              <w:rPr>
                <w:rFonts w:ascii="Times New Roman" w:hAnsi="Times New Roman" w:cs="Times New Roman"/>
                <w:color w:val="000000"/>
                <w:sz w:val="24"/>
                <w:szCs w:val="24"/>
              </w:rPr>
              <m:t>LOO</m:t>
            </m:r>
          </m:sub>
        </m:sSub>
      </m:oMath>
      <w:r w:rsidRPr="00862294">
        <w:rPr>
          <w:rFonts w:ascii="Times New Roman" w:eastAsia="Georgia" w:hAnsi="Times New Roman" w:cs="Times New Roman"/>
          <w:color w:val="000000"/>
          <w:sz w:val="24"/>
          <w:szCs w:val="24"/>
        </w:rPr>
        <w:t xml:space="preserve"> có phương sai cao.</w:t>
      </w:r>
      <w:r w:rsidR="00862294">
        <w:rPr>
          <w:rFonts w:ascii="Times New Roman" w:hAnsi="Times New Roman" w:cs="Times New Roman"/>
          <w:sz w:val="24"/>
          <w:szCs w:val="24"/>
        </w:rPr>
        <w:t xml:space="preserve"> </w:t>
      </w:r>
      <w:r w:rsidRPr="00862294">
        <w:rPr>
          <w:rFonts w:ascii="Times New Roman" w:eastAsia="Georgia" w:hAnsi="Times New Roman" w:cs="Times New Roman"/>
          <w:color w:val="000000"/>
          <w:sz w:val="24"/>
          <w:szCs w:val="24"/>
        </w:rPr>
        <w:t xml:space="preserve">Micci-Barreca (2001) đề xuất target encoding như phương pháp xử lý biến phân loại cardinality cao mà không làm nổ số chiều như one-hot encoding. LOO variant giảm overfitting so với naive target encoding. Tham số </w:t>
      </w:r>
      <m:oMath>
        <m:r>
          <w:rPr>
            <w:rFonts w:ascii="Cambria Math" w:hAnsi="Cambria Math" w:cs="Times New Roman"/>
            <w:color w:val="000000"/>
            <w:sz w:val="24"/>
            <w:szCs w:val="24"/>
          </w:rPr>
          <m:t>σ</m:t>
        </m:r>
        <m:r>
          <m:rPr>
            <m:sty m:val="p"/>
          </m:rPr>
          <w:rPr>
            <w:rFonts w:ascii="Cambria Math" w:hAnsi="Cambria Math" w:cs="Times New Roman"/>
            <w:color w:val="000000"/>
            <w:sz w:val="24"/>
            <w:szCs w:val="24"/>
          </w:rPr>
          <m:t>=0.05</m:t>
        </m:r>
      </m:oMath>
      <w:r w:rsidRPr="00862294">
        <w:rPr>
          <w:rFonts w:ascii="Times New Roman" w:eastAsia="Georgia" w:hAnsi="Times New Roman" w:cs="Times New Roman"/>
          <w:color w:val="000000"/>
          <w:sz w:val="24"/>
          <w:szCs w:val="24"/>
        </w:rPr>
        <w:t xml:space="preserve"> là giá trị mặc định cân bằng giữa giảm overfitting và giữ tín hiệu.</w:t>
      </w:r>
      <w:bookmarkStart w:id="14" w:name="chunk_2_6_encoding_kiểu_2_catboos_fef3c7"/>
    </w:p>
    <w:p w14:paraId="555C72EE" w14:textId="26226EFA" w:rsidR="001B5146" w:rsidRPr="00862294" w:rsidRDefault="00862294" w:rsidP="00862294">
      <w:pPr>
        <w:spacing w:after="210" w:line="360" w:lineRule="auto"/>
        <w:rPr>
          <w:rFonts w:ascii="Times New Roman" w:hAnsi="Times New Roman" w:cs="Times New Roman"/>
          <w:b/>
          <w:bCs/>
          <w:sz w:val="24"/>
          <w:szCs w:val="24"/>
        </w:rPr>
      </w:pPr>
      <w:r w:rsidRPr="00862294">
        <w:rPr>
          <w:rFonts w:ascii="Times New Roman" w:hAnsi="Times New Roman" w:cs="Times New Roman"/>
          <w:b/>
          <w:bCs/>
          <w:sz w:val="24"/>
          <w:szCs w:val="24"/>
        </w:rPr>
        <w:t xml:space="preserve">2.6. </w:t>
      </w:r>
      <w:r w:rsidRPr="00862294">
        <w:rPr>
          <w:rFonts w:ascii="Times New Roman" w:eastAsia="Georgia" w:hAnsi="Times New Roman" w:cs="Times New Roman"/>
          <w:b/>
          <w:bCs/>
          <w:color w:val="000000"/>
          <w:sz w:val="24"/>
          <w:szCs w:val="24"/>
        </w:rPr>
        <w:t xml:space="preserve">Encoding </w:t>
      </w:r>
      <w:r>
        <w:rPr>
          <w:rFonts w:ascii="Times New Roman" w:eastAsia="Georgia" w:hAnsi="Times New Roman" w:cs="Times New Roman"/>
          <w:b/>
          <w:bCs/>
          <w:color w:val="000000"/>
          <w:sz w:val="24"/>
          <w:szCs w:val="24"/>
        </w:rPr>
        <w:t>k</w:t>
      </w:r>
      <w:r w:rsidRPr="00862294">
        <w:rPr>
          <w:rFonts w:ascii="Times New Roman" w:eastAsia="Georgia" w:hAnsi="Times New Roman" w:cs="Times New Roman"/>
          <w:b/>
          <w:bCs/>
          <w:color w:val="000000"/>
          <w:sz w:val="24"/>
          <w:szCs w:val="24"/>
        </w:rPr>
        <w:t>iểu 2 - CatBoost Encoding</w:t>
      </w:r>
      <w:bookmarkEnd w:id="14"/>
    </w:p>
    <w:p w14:paraId="56B1FAF6" w14:textId="69F363DE"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Code sử dụng </w:t>
      </w:r>
      <w:r w:rsidRPr="00862294">
        <w:rPr>
          <w:rStyle w:val="VerbatimChar"/>
          <w:rFonts w:ascii="Times New Roman" w:eastAsia="menlo" w:hAnsi="Times New Roman" w:cs="Times New Roman"/>
          <w:color w:val="000000"/>
          <w:sz w:val="24"/>
          <w:szCs w:val="24"/>
          <w:shd w:val="clear" w:color="auto" w:fill="F8F8FA"/>
        </w:rPr>
        <w:t>CatBoostEncoder</w:t>
      </w:r>
      <w:r w:rsidRPr="00862294">
        <w:rPr>
          <w:rFonts w:ascii="Times New Roman" w:eastAsia="Georgia" w:hAnsi="Times New Roman" w:cs="Times New Roman"/>
          <w:color w:val="000000"/>
          <w:sz w:val="24"/>
          <w:szCs w:val="24"/>
        </w:rPr>
        <w:t xml:space="preserve"> với </w:t>
      </w:r>
      <w:r w:rsidRPr="00862294">
        <w:rPr>
          <w:rStyle w:val="VerbatimChar"/>
          <w:rFonts w:ascii="Times New Roman" w:eastAsia="menlo" w:hAnsi="Times New Roman" w:cs="Times New Roman"/>
          <w:color w:val="000000"/>
          <w:sz w:val="24"/>
          <w:szCs w:val="24"/>
          <w:shd w:val="clear" w:color="auto" w:fill="F8F8FA"/>
        </w:rPr>
        <w:t>sigma=0.0</w:t>
      </w:r>
      <w:r w:rsidRPr="00862294">
        <w:rPr>
          <w:rFonts w:ascii="Times New Roman" w:eastAsia="Georgia" w:hAnsi="Times New Roman" w:cs="Times New Roman"/>
          <w:color w:val="000000"/>
          <w:sz w:val="24"/>
          <w:szCs w:val="24"/>
        </w:rPr>
        <w:t xml:space="preserve"> cho tất cả cột object trong LC và German. CatBoost encoding khác LOO ở cơ chế tính toán: sử dụng </w:t>
      </w:r>
      <w:r w:rsidRPr="00862294">
        <w:rPr>
          <w:rFonts w:ascii="Times New Roman" w:eastAsia="Georgia" w:hAnsi="Times New Roman" w:cs="Times New Roman"/>
          <w:bCs/>
          <w:color w:val="000000"/>
          <w:sz w:val="24"/>
          <w:szCs w:val="24"/>
        </w:rPr>
        <w:t>Ordered Target Statistics</w:t>
      </w:r>
      <w:r w:rsidRPr="00862294">
        <w:rPr>
          <w:rFonts w:ascii="Times New Roman" w:eastAsia="Georgia" w:hAnsi="Times New Roman" w:cs="Times New Roman"/>
          <w:color w:val="000000"/>
          <w:sz w:val="24"/>
          <w:szCs w:val="24"/>
        </w:rPr>
        <w:t xml:space="preserve"> với hoán vị ngẫu nhiên.</w:t>
      </w:r>
    </w:p>
    <w:p w14:paraId="5D6667DA" w14:textId="2B9E823B"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Cho hoán vị ngẫu nhiên </w:t>
      </w:r>
      <m:oMath>
        <m:r>
          <w:rPr>
            <w:rFonts w:ascii="Cambria Math" w:hAnsi="Cambria Math" w:cs="Times New Roman"/>
            <w:color w:val="000000"/>
            <w:sz w:val="24"/>
            <w:szCs w:val="24"/>
          </w:rPr>
          <m:t>σ</m:t>
        </m:r>
      </m:oMath>
      <w:r w:rsidRPr="00862294">
        <w:rPr>
          <w:rFonts w:ascii="Times New Roman" w:eastAsia="Georgia" w:hAnsi="Times New Roman" w:cs="Times New Roman"/>
          <w:color w:val="000000"/>
          <w:sz w:val="24"/>
          <w:szCs w:val="24"/>
        </w:rPr>
        <w:t xml:space="preserve"> trên tập huấn luyện, Ordered Target Statistic cho mẫu thứ </w:t>
      </w:r>
      <m:oMath>
        <m:r>
          <w:rPr>
            <w:rFonts w:ascii="Cambria Math" w:hAnsi="Cambria Math" w:cs="Times New Roman"/>
            <w:color w:val="000000"/>
            <w:sz w:val="24"/>
            <w:szCs w:val="24"/>
          </w:rPr>
          <m:t>k</m:t>
        </m:r>
      </m:oMath>
      <w:r w:rsidRPr="00862294">
        <w:rPr>
          <w:rFonts w:ascii="Times New Roman" w:eastAsia="Georgia" w:hAnsi="Times New Roman" w:cs="Times New Roman"/>
          <w:color w:val="000000"/>
          <w:sz w:val="24"/>
          <w:szCs w:val="24"/>
        </w:rPr>
        <w:t xml:space="preserve"> (theo thứ tự </w:t>
      </w:r>
      <m:oMath>
        <m:r>
          <w:rPr>
            <w:rFonts w:ascii="Cambria Math" w:hAnsi="Cambria Math" w:cs="Times New Roman"/>
            <w:color w:val="000000"/>
            <w:sz w:val="24"/>
            <w:szCs w:val="24"/>
          </w:rPr>
          <m:t>σ</m:t>
        </m:r>
      </m:oMath>
      <w:r w:rsidRPr="00862294">
        <w:rPr>
          <w:rFonts w:ascii="Times New Roman" w:eastAsia="Georgia" w:hAnsi="Times New Roman" w:cs="Times New Roman"/>
          <w:color w:val="000000"/>
          <w:sz w:val="24"/>
          <w:szCs w:val="24"/>
        </w:rPr>
        <w:t xml:space="preserve">) với category </w:t>
      </w:r>
      <m:oMath>
        <m:r>
          <w:rPr>
            <w:rFonts w:ascii="Cambria Math" w:hAnsi="Cambria Math" w:cs="Times New Roman"/>
            <w:color w:val="000000"/>
            <w:sz w:val="24"/>
            <w:szCs w:val="24"/>
          </w:rPr>
          <m:t>v</m:t>
        </m:r>
      </m:oMath>
      <w:r w:rsidRPr="00862294">
        <w:rPr>
          <w:rFonts w:ascii="Times New Roman" w:eastAsia="Georgia" w:hAnsi="Times New Roman" w:cs="Times New Roman"/>
          <w:color w:val="000000"/>
          <w:sz w:val="24"/>
          <w:szCs w:val="24"/>
        </w:rPr>
        <w:t>:</w:t>
      </w:r>
    </w:p>
    <w:p w14:paraId="3CAAFD5F" w14:textId="77777777"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TS</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j</m:t>
                  </m:r>
                  <m:r>
                    <m:rPr>
                      <m:sty m:val="p"/>
                    </m:rPr>
                    <w:rPr>
                      <w:rFonts w:ascii="Cambria Math" w:hAnsi="Cambria Math" w:cs="Times New Roman"/>
                      <w:color w:val="000000"/>
                      <w:sz w:val="24"/>
                      <w:szCs w:val="24"/>
                    </w:rPr>
                    <m:t xml:space="preserve">: </m:t>
                  </m:r>
                  <m:r>
                    <w:rPr>
                      <w:rFonts w:ascii="Cambria Math" w:hAnsi="Cambria Math" w:cs="Times New Roman"/>
                      <w:color w:val="000000"/>
                      <w:sz w:val="24"/>
                      <w:szCs w:val="24"/>
                    </w:rPr>
                    <m:t>σ</m:t>
                  </m:r>
                  <m:r>
                    <m:rPr>
                      <m:sty m:val="p"/>
                    </m:rPr>
                    <w:rPr>
                      <w:rFonts w:ascii="Cambria Math" w:hAnsi="Cambria Math" w:cs="Times New Roman"/>
                      <w:color w:val="000000"/>
                      <w:sz w:val="24"/>
                      <w:szCs w:val="24"/>
                    </w:rPr>
                    <m:t>(</m:t>
                  </m:r>
                  <m:r>
                    <w:rPr>
                      <w:rFonts w:ascii="Cambria Math" w:hAnsi="Cambria Math" w:cs="Times New Roman"/>
                      <w:color w:val="000000"/>
                      <w:sz w:val="24"/>
                      <w:szCs w:val="24"/>
                    </w:rPr>
                    <m:t>j</m:t>
                  </m:r>
                  <m:r>
                    <m:rPr>
                      <m:sty m:val="p"/>
                    </m:rPr>
                    <w:rPr>
                      <w:rFonts w:ascii="Cambria Math" w:hAnsi="Cambria Math" w:cs="Times New Roman"/>
                      <w:color w:val="000000"/>
                      <w:sz w:val="24"/>
                      <w:szCs w:val="24"/>
                    </w:rPr>
                    <m:t>)&lt;</m:t>
                  </m:r>
                  <m:r>
                    <w:rPr>
                      <w:rFonts w:ascii="Cambria Math" w:hAnsi="Cambria Math" w:cs="Times New Roman"/>
                      <w:color w:val="000000"/>
                      <w:sz w:val="24"/>
                      <w:szCs w:val="24"/>
                    </w:rPr>
                    <m:t>σ</m:t>
                  </m:r>
                  <m:r>
                    <m:rPr>
                      <m:sty m:val="p"/>
                    </m:rPr>
                    <w:rPr>
                      <w:rFonts w:ascii="Cambria Math" w:hAnsi="Cambria Math" w:cs="Times New Roman"/>
                      <w:color w:val="000000"/>
                      <w:sz w:val="24"/>
                      <w:szCs w:val="24"/>
                    </w:rPr>
                    <m:t>(</m:t>
                  </m:r>
                  <m:r>
                    <w:rPr>
                      <w:rFonts w:ascii="Cambria Math" w:hAnsi="Cambria Math" w:cs="Times New Roman"/>
                      <w:color w:val="000000"/>
                      <w:sz w:val="24"/>
                      <w:szCs w:val="24"/>
                    </w:rPr>
                    <m:t>k</m:t>
                  </m:r>
                  <m:r>
                    <m:rPr>
                      <m:sty m:val="p"/>
                    </m:rPr>
                    <w:rPr>
                      <w:rFonts w:ascii="Cambria Math" w:hAnsi="Cambria Math" w:cs="Times New Roman"/>
                      <w:color w:val="000000"/>
                      <w:sz w:val="24"/>
                      <w:szCs w:val="24"/>
                    </w:rPr>
                    <m:t xml:space="preserve">),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r>
                <m:rPr>
                  <m:sty m:val="p"/>
                </m:rPr>
                <w:rPr>
                  <w:rFonts w:ascii="Cambria Math" w:hAnsi="Cambria Math" w:cs="Times New Roman"/>
                  <w:color w:val="000000"/>
                  <w:sz w:val="24"/>
                  <w:szCs w:val="24"/>
                </w:rPr>
                <m:t>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a</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num>
            <m:den>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j</m:t>
                  </m:r>
                  <m:r>
                    <m:rPr>
                      <m:sty m:val="p"/>
                    </m:rPr>
                    <w:rPr>
                      <w:rFonts w:ascii="Cambria Math" w:hAnsi="Cambria Math" w:cs="Times New Roman"/>
                      <w:color w:val="000000"/>
                      <w:sz w:val="24"/>
                      <w:szCs w:val="24"/>
                    </w:rPr>
                    <m:t xml:space="preserve">: </m:t>
                  </m:r>
                  <m:r>
                    <w:rPr>
                      <w:rFonts w:ascii="Cambria Math" w:hAnsi="Cambria Math" w:cs="Times New Roman"/>
                      <w:color w:val="000000"/>
                      <w:sz w:val="24"/>
                      <w:szCs w:val="24"/>
                    </w:rPr>
                    <m:t>σ</m:t>
                  </m:r>
                  <m:r>
                    <m:rPr>
                      <m:sty m:val="p"/>
                    </m:rPr>
                    <w:rPr>
                      <w:rFonts w:ascii="Cambria Math" w:hAnsi="Cambria Math" w:cs="Times New Roman"/>
                      <w:color w:val="000000"/>
                      <w:sz w:val="24"/>
                      <w:szCs w:val="24"/>
                    </w:rPr>
                    <m:t>(</m:t>
                  </m:r>
                  <m:r>
                    <w:rPr>
                      <w:rFonts w:ascii="Cambria Math" w:hAnsi="Cambria Math" w:cs="Times New Roman"/>
                      <w:color w:val="000000"/>
                      <w:sz w:val="24"/>
                      <w:szCs w:val="24"/>
                    </w:rPr>
                    <m:t>j</m:t>
                  </m:r>
                  <m:r>
                    <m:rPr>
                      <m:sty m:val="p"/>
                    </m:rPr>
                    <w:rPr>
                      <w:rFonts w:ascii="Cambria Math" w:hAnsi="Cambria Math" w:cs="Times New Roman"/>
                      <w:color w:val="000000"/>
                      <w:sz w:val="24"/>
                      <w:szCs w:val="24"/>
                    </w:rPr>
                    <m:t>)&lt;</m:t>
                  </m:r>
                  <m:r>
                    <w:rPr>
                      <w:rFonts w:ascii="Cambria Math" w:hAnsi="Cambria Math" w:cs="Times New Roman"/>
                      <w:color w:val="000000"/>
                      <w:sz w:val="24"/>
                      <w:szCs w:val="24"/>
                    </w:rPr>
                    <m:t>σ</m:t>
                  </m:r>
                  <m:r>
                    <m:rPr>
                      <m:sty m:val="p"/>
                    </m:rPr>
                    <w:rPr>
                      <w:rFonts w:ascii="Cambria Math" w:hAnsi="Cambria Math" w:cs="Times New Roman"/>
                      <w:color w:val="000000"/>
                      <w:sz w:val="24"/>
                      <w:szCs w:val="24"/>
                    </w:rPr>
                    <m:t>(</m:t>
                  </m:r>
                  <m:r>
                    <w:rPr>
                      <w:rFonts w:ascii="Cambria Math" w:hAnsi="Cambria Math" w:cs="Times New Roman"/>
                      <w:color w:val="000000"/>
                      <w:sz w:val="24"/>
                      <w:szCs w:val="24"/>
                    </w:rPr>
                    <m:t>k</m:t>
                  </m:r>
                  <m:r>
                    <m:rPr>
                      <m:sty m:val="p"/>
                    </m:rPr>
                    <w:rPr>
                      <w:rFonts w:ascii="Cambria Math" w:hAnsi="Cambria Math" w:cs="Times New Roman"/>
                      <w:color w:val="000000"/>
                      <w:sz w:val="24"/>
                      <w:szCs w:val="24"/>
                    </w:rPr>
                    <m:t xml:space="preserve">),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v</m:t>
                  </m:r>
                </m:sub>
                <m:sup/>
                <m:e>
                  <m:r>
                    <m:rPr>
                      <m:sty m:val="p"/>
                    </m:rPr>
                    <w:rPr>
                      <w:rFonts w:ascii="Cambria Math" w:hAnsi="Cambria Math" w:cs="Times New Roman"/>
                      <w:color w:val="000000"/>
                      <w:sz w:val="24"/>
                      <w:szCs w:val="24"/>
                    </w:rPr>
                    <m:t> </m:t>
                  </m:r>
                </m:e>
              </m:nary>
              <m:r>
                <m:rPr>
                  <m:sty m:val="p"/>
                </m:rPr>
                <w:rPr>
                  <w:rFonts w:ascii="Cambria Math" w:hAnsi="Cambria Math" w:cs="Times New Roman"/>
                  <w:color w:val="000000"/>
                  <w:sz w:val="24"/>
                  <w:szCs w:val="24"/>
                </w:rPr>
                <m:t> 1+</m:t>
              </m:r>
              <m:r>
                <w:rPr>
                  <w:rFonts w:ascii="Cambria Math" w:hAnsi="Cambria Math" w:cs="Times New Roman"/>
                  <w:color w:val="000000"/>
                  <w:sz w:val="24"/>
                  <w:szCs w:val="24"/>
                </w:rPr>
                <m:t>a</m:t>
              </m:r>
            </m:den>
          </m:f>
        </m:oMath>
      </m:oMathPara>
    </w:p>
    <w:p w14:paraId="06C703ED"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trong đó:</w:t>
      </w:r>
    </w:p>
    <w:p w14:paraId="1BEE497B" w14:textId="77777777" w:rsidR="001B5146" w:rsidRPr="00862294" w:rsidRDefault="00000000">
      <w:pPr>
        <w:numPr>
          <w:ilvl w:val="0"/>
          <w:numId w:val="8"/>
        </w:numPr>
        <w:spacing w:before="105" w:after="105" w:line="360" w:lineRule="auto"/>
        <w:rPr>
          <w:rFonts w:ascii="Times New Roman" w:hAnsi="Times New Roman" w:cs="Times New Roman"/>
          <w:sz w:val="24"/>
          <w:szCs w:val="24"/>
        </w:rPr>
      </w:pPr>
      <m:oMath>
        <m:r>
          <w:rPr>
            <w:rFonts w:ascii="Cambria Math" w:hAnsi="Cambria Math" w:cs="Times New Roman"/>
            <w:color w:val="000000"/>
            <w:sz w:val="24"/>
            <w:szCs w:val="24"/>
          </w:rPr>
          <m:t>a</m:t>
        </m:r>
      </m:oMath>
      <w:r w:rsidRPr="00862294">
        <w:rPr>
          <w:rFonts w:ascii="Times New Roman" w:eastAsia="Georgia" w:hAnsi="Times New Roman" w:cs="Times New Roman"/>
          <w:color w:val="000000"/>
          <w:sz w:val="24"/>
          <w:szCs w:val="24"/>
        </w:rPr>
        <w:t xml:space="preserve"> = tham số smoothing (trọng số prior)</w:t>
      </w:r>
    </w:p>
    <w:p w14:paraId="1F85B7DF" w14:textId="77777777" w:rsidR="001B5146" w:rsidRPr="00862294" w:rsidRDefault="00000000">
      <w:pPr>
        <w:numPr>
          <w:ilvl w:val="0"/>
          <w:numId w:val="8"/>
        </w:numPr>
        <w:spacing w:before="105" w:after="105" w:line="360" w:lineRule="auto"/>
        <w:rPr>
          <w:rFonts w:ascii="Times New Roman" w:hAnsi="Times New Roman" w:cs="Times New Roman"/>
          <w:sz w:val="24"/>
          <w:szCs w:val="24"/>
        </w:rPr>
      </w:pPr>
      <m:oMath>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w:rPr>
            <w:rFonts w:ascii="Cambria Math" w:hAnsi="Cambria Math" w:cs="Times New Roman"/>
            <w:color w:val="000000"/>
            <w:sz w:val="24"/>
            <w:szCs w:val="24"/>
          </w:rPr>
          <m:t>y</m:t>
        </m:r>
        <m:r>
          <m:rPr>
            <m:sty m:val="p"/>
          </m:rPr>
          <w:rPr>
            <w:rFonts w:ascii="Cambria Math" w:hAnsi="Cambria Math" w:cs="Times New Roman"/>
            <w:color w:val="000000"/>
            <w:sz w:val="24"/>
            <w:szCs w:val="24"/>
          </w:rPr>
          <m:t>=1)</m:t>
        </m:r>
      </m:oMath>
      <w:r w:rsidRPr="00862294">
        <w:rPr>
          <w:rFonts w:ascii="Times New Roman" w:eastAsia="Georgia" w:hAnsi="Times New Roman" w:cs="Times New Roman"/>
          <w:color w:val="000000"/>
          <w:sz w:val="24"/>
          <w:szCs w:val="24"/>
        </w:rPr>
        <w:t xml:space="preserve"> = prior toàn cục (global default rate)</w:t>
      </w:r>
    </w:p>
    <w:p w14:paraId="67EBA4B9" w14:textId="77777777" w:rsidR="001B5146" w:rsidRPr="00862294" w:rsidRDefault="00000000">
      <w:pPr>
        <w:numPr>
          <w:ilvl w:val="0"/>
          <w:numId w:val="8"/>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Chỉ các mẫu </w:t>
      </w:r>
      <w:r w:rsidRPr="00EB59EA">
        <w:rPr>
          <w:rFonts w:ascii="Times New Roman" w:eastAsia="Georgia" w:hAnsi="Times New Roman" w:cs="Times New Roman"/>
          <w:bCs/>
          <w:color w:val="000000"/>
          <w:sz w:val="24"/>
          <w:szCs w:val="24"/>
        </w:rPr>
        <w:t xml:space="preserve">trước </w:t>
      </w:r>
      <m:oMath>
        <m:r>
          <w:rPr>
            <w:rFonts w:ascii="Cambria Math" w:hAnsi="Cambria Math" w:cs="Times New Roman"/>
            <w:color w:val="000000"/>
            <w:sz w:val="24"/>
            <w:szCs w:val="24"/>
          </w:rPr>
          <m:t>k</m:t>
        </m:r>
      </m:oMath>
      <w:r w:rsidRPr="00862294">
        <w:rPr>
          <w:rFonts w:ascii="Times New Roman" w:eastAsia="Georgia" w:hAnsi="Times New Roman" w:cs="Times New Roman"/>
          <w:color w:val="000000"/>
          <w:sz w:val="24"/>
          <w:szCs w:val="24"/>
        </w:rPr>
        <w:t xml:space="preserve"> trong hoán vị </w:t>
      </w:r>
      <m:oMath>
        <m:r>
          <w:rPr>
            <w:rFonts w:ascii="Cambria Math" w:hAnsi="Cambria Math" w:cs="Times New Roman"/>
            <w:color w:val="000000"/>
            <w:sz w:val="24"/>
            <w:szCs w:val="24"/>
          </w:rPr>
          <m:t>σ</m:t>
        </m:r>
      </m:oMath>
      <w:r w:rsidRPr="00862294">
        <w:rPr>
          <w:rFonts w:ascii="Times New Roman" w:eastAsia="Georgia" w:hAnsi="Times New Roman" w:cs="Times New Roman"/>
          <w:color w:val="000000"/>
          <w:sz w:val="24"/>
          <w:szCs w:val="24"/>
        </w:rPr>
        <w:t xml:space="preserve"> được sử dụng</w:t>
      </w:r>
    </w:p>
    <w:p w14:paraId="70A6649D" w14:textId="45EB762E"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LOO encoding vẫn có thể tạo </w:t>
      </w:r>
      <w:r w:rsidRPr="00EB59EA">
        <w:rPr>
          <w:rFonts w:ascii="Times New Roman" w:eastAsia="Georgia" w:hAnsi="Times New Roman" w:cs="Times New Roman"/>
          <w:color w:val="000000"/>
          <w:sz w:val="24"/>
          <w:szCs w:val="24"/>
        </w:rPr>
        <w:t>ra conditional shift</w:t>
      </w:r>
      <w:r w:rsidRPr="00862294">
        <w:rPr>
          <w:rFonts w:ascii="Times New Roman" w:eastAsia="Georgia" w:hAnsi="Times New Roman" w:cs="Times New Roman"/>
          <w:color w:val="000000"/>
          <w:sz w:val="24"/>
          <w:szCs w:val="24"/>
        </w:rPr>
        <w:t xml:space="preserve">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w:t>
      </w:r>
      <m:oMath>
        <m:r>
          <m:rPr>
            <m:scr m:val="double-struck"/>
          </m:rPr>
          <w:rPr>
            <w:rFonts w:ascii="Cambria Math" w:hAnsi="Cambria Math" w:cs="Times New Roman"/>
            <w:color w:val="000000"/>
            <w:sz w:val="24"/>
            <w:szCs w:val="24"/>
          </w:rPr>
          <m:t>E</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TE</m:t>
        </m:r>
        <m:r>
          <m:rPr>
            <m:sty m:val="p"/>
          </m:rPr>
          <w:rPr>
            <w:rFonts w:ascii="Cambria Math" w:hAnsi="Cambria Math" w:cs="Times New Roman"/>
            <w:color w:val="000000"/>
            <w:sz w:val="24"/>
            <w:szCs w:val="24"/>
          </w:rPr>
          <m:t>∣</m:t>
        </m:r>
        <m:r>
          <w:rPr>
            <w:rFonts w:ascii="Cambria Math" w:hAnsi="Cambria Math" w:cs="Times New Roman"/>
            <w:color w:val="000000"/>
            <w:sz w:val="24"/>
            <w:szCs w:val="24"/>
          </w:rPr>
          <m:t>y</m:t>
        </m:r>
        <m:r>
          <m:rPr>
            <m:sty m:val="p"/>
          </m:rPr>
          <w:rPr>
            <w:rFonts w:ascii="Cambria Math" w:hAnsi="Cambria Math" w:cs="Times New Roman"/>
            <w:color w:val="000000"/>
            <w:sz w:val="24"/>
            <w:szCs w:val="24"/>
          </w:rPr>
          <m:t>=1]≠</m:t>
        </m:r>
        <m:r>
          <m:rPr>
            <m:scr m:val="double-struck"/>
          </m:rPr>
          <w:rPr>
            <w:rFonts w:ascii="Cambria Math" w:hAnsi="Cambria Math" w:cs="Times New Roman"/>
            <w:color w:val="000000"/>
            <w:sz w:val="24"/>
            <w:szCs w:val="24"/>
          </w:rPr>
          <m:t>E</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TE</m:t>
        </m:r>
        <m:r>
          <m:rPr>
            <m:sty m:val="p"/>
          </m:rPr>
          <w:rPr>
            <w:rFonts w:ascii="Cambria Math" w:hAnsi="Cambria Math" w:cs="Times New Roman"/>
            <w:color w:val="000000"/>
            <w:sz w:val="24"/>
            <w:szCs w:val="24"/>
          </w:rPr>
          <m:t>∣</m:t>
        </m:r>
        <m:r>
          <w:rPr>
            <w:rFonts w:ascii="Cambria Math" w:hAnsi="Cambria Math" w:cs="Times New Roman"/>
            <w:color w:val="000000"/>
            <w:sz w:val="24"/>
            <w:szCs w:val="24"/>
          </w:rPr>
          <m:t>y</m:t>
        </m:r>
        <m:r>
          <m:rPr>
            <m:sty m:val="p"/>
          </m:rPr>
          <w:rPr>
            <w:rFonts w:ascii="Cambria Math" w:hAnsi="Cambria Math" w:cs="Times New Roman"/>
            <w:color w:val="000000"/>
            <w:sz w:val="24"/>
            <w:szCs w:val="24"/>
          </w:rPr>
          <m:t>=0]</m:t>
        </m:r>
      </m:oMath>
      <w:r w:rsidRPr="00862294">
        <w:rPr>
          <w:rFonts w:ascii="Times New Roman" w:eastAsia="Georgia" w:hAnsi="Times New Roman" w:cs="Times New Roman"/>
          <w:color w:val="000000"/>
          <w:sz w:val="24"/>
          <w:szCs w:val="24"/>
        </w:rPr>
        <w:t xml:space="preserve"> trên tập train, dẫn đến overfitting. CatBoost encoding giải quyết điều này vì:</w:t>
      </w:r>
    </w:p>
    <w:p w14:paraId="3A6EE175" w14:textId="77777777" w:rsidR="001B5146" w:rsidRPr="00862294" w:rsidRDefault="00000000">
      <w:pPr>
        <w:spacing w:after="210" w:line="360" w:lineRule="auto"/>
        <w:rPr>
          <w:rFonts w:ascii="Times New Roman" w:hAnsi="Times New Roman" w:cs="Times New Roman"/>
          <w:sz w:val="24"/>
          <w:szCs w:val="24"/>
        </w:rPr>
      </w:pPr>
      <m:oMathPara>
        <m:oMath>
          <m:r>
            <m:rPr>
              <m:scr m:val="double-struck"/>
            </m:rPr>
            <w:rPr>
              <w:rFonts w:ascii="Cambria Math" w:hAnsi="Cambria Math" w:cs="Times New Roman"/>
              <w:color w:val="000000"/>
              <w:sz w:val="24"/>
              <w:szCs w:val="24"/>
            </w:rPr>
            <m:t>E</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TS</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=1]=</m:t>
          </m:r>
          <m:r>
            <m:rPr>
              <m:scr m:val="double-struck"/>
            </m:rPr>
            <w:rPr>
              <w:rFonts w:ascii="Cambria Math" w:hAnsi="Cambria Math" w:cs="Times New Roman"/>
              <w:color w:val="000000"/>
              <w:sz w:val="24"/>
              <w:szCs w:val="24"/>
            </w:rPr>
            <m:t>E</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TS</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 xml:space="preserve">=0] </m:t>
          </m:r>
          <m:r>
            <m:rPr>
              <m:nor/>
            </m:rPr>
            <w:rPr>
              <w:rFonts w:ascii="Times New Roman" w:hAnsi="Times New Roman" w:cs="Times New Roman"/>
              <w:color w:val="000000"/>
              <w:sz w:val="24"/>
              <w:szCs w:val="24"/>
            </w:rPr>
            <m:t>(tiệm cận)</m:t>
          </m:r>
        </m:oMath>
      </m:oMathPara>
    </w:p>
    <w:p w14:paraId="4ACC1A3F" w14:textId="2690B29C"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Tính chất này đạt được nhờ mỗi </w:t>
      </w:r>
      <m:oMath>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TS</m:t>
            </m:r>
          </m:e>
          <m:sub>
            <m:r>
              <w:rPr>
                <w:rFonts w:ascii="Cambria Math" w:hAnsi="Cambria Math" w:cs="Times New Roman"/>
                <w:color w:val="000000"/>
                <w:sz w:val="24"/>
                <w:szCs w:val="24"/>
              </w:rPr>
              <m:t>k</m:t>
            </m:r>
          </m:sub>
        </m:sSub>
      </m:oMath>
      <w:r w:rsidRPr="00862294">
        <w:rPr>
          <w:rFonts w:ascii="Times New Roman" w:eastAsia="Georgia" w:hAnsi="Times New Roman" w:cs="Times New Roman"/>
          <w:color w:val="000000"/>
          <w:sz w:val="24"/>
          <w:szCs w:val="24"/>
        </w:rPr>
        <w:t xml:space="preserve"> chỉ sử dụng thông tin từ các mẫu trước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giống cơ chế online learning, không tham khảo label của chính mẫu đó hay các mẫu sau.</w:t>
      </w:r>
    </w:p>
    <w:p w14:paraId="13310068" w14:textId="3681CDFA" w:rsidR="001B5146" w:rsidRPr="00862294" w:rsidRDefault="00000000" w:rsidP="00EB59EA">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Prokhorenkova et al. (2018) chứng minh rằng CatBoost encoding cho kết quả </w:t>
      </w:r>
      <w:r w:rsidRPr="00EB59EA">
        <w:rPr>
          <w:rFonts w:ascii="Times New Roman" w:eastAsia="Georgia" w:hAnsi="Times New Roman" w:cs="Times New Roman"/>
          <w:bCs/>
          <w:color w:val="000000"/>
          <w:sz w:val="24"/>
          <w:szCs w:val="24"/>
        </w:rPr>
        <w:t>unbiased so</w:t>
      </w:r>
      <w:r w:rsidRPr="00862294">
        <w:rPr>
          <w:rFonts w:ascii="Times New Roman" w:eastAsia="Georgia" w:hAnsi="Times New Roman" w:cs="Times New Roman"/>
          <w:color w:val="000000"/>
          <w:sz w:val="24"/>
          <w:szCs w:val="24"/>
        </w:rPr>
        <w:t xml:space="preserve"> với LOO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đặc biệt quan trọng khi tập dữ liệu nhỏ (German: </w:t>
      </w:r>
      <m:oMath>
        <m:r>
          <w:rPr>
            <w:rFonts w:ascii="Cambria Math" w:hAnsi="Cambria Math" w:cs="Times New Roman"/>
            <w:color w:val="000000"/>
            <w:sz w:val="24"/>
            <w:szCs w:val="24"/>
          </w:rPr>
          <m:t>n</m:t>
        </m:r>
        <m:r>
          <m:rPr>
            <m:sty m:val="p"/>
          </m:rPr>
          <w:rPr>
            <w:rFonts w:ascii="Cambria Math" w:hAnsi="Cambria Math" w:cs="Times New Roman"/>
            <w:color w:val="000000"/>
            <w:sz w:val="24"/>
            <w:szCs w:val="24"/>
          </w:rPr>
          <m:t>=1000</m:t>
        </m:r>
      </m:oMath>
      <w:r w:rsidRPr="00862294">
        <w:rPr>
          <w:rFonts w:ascii="Times New Roman" w:eastAsia="Georgia" w:hAnsi="Times New Roman" w:cs="Times New Roman"/>
          <w:color w:val="000000"/>
          <w:sz w:val="24"/>
          <w:szCs w:val="24"/>
        </w:rPr>
        <w:t xml:space="preserve">). Code sử dụng </w:t>
      </w:r>
      <m:oMath>
        <m:r>
          <w:rPr>
            <w:rFonts w:ascii="Cambria Math" w:hAnsi="Cambria Math" w:cs="Times New Roman"/>
            <w:color w:val="000000"/>
            <w:sz w:val="24"/>
            <w:szCs w:val="24"/>
          </w:rPr>
          <m:t>σ</m:t>
        </m:r>
        <m:r>
          <m:rPr>
            <m:sty m:val="p"/>
          </m:rPr>
          <w:rPr>
            <w:rFonts w:ascii="Cambria Math" w:hAnsi="Cambria Math" w:cs="Times New Roman"/>
            <w:color w:val="000000"/>
            <w:sz w:val="24"/>
            <w:szCs w:val="24"/>
          </w:rPr>
          <m:t>=0.0</m:t>
        </m:r>
      </m:oMath>
      <w:r w:rsidRPr="00862294">
        <w:rPr>
          <w:rFonts w:ascii="Times New Roman" w:eastAsia="Georgia" w:hAnsi="Times New Roman" w:cs="Times New Roman"/>
          <w:color w:val="000000"/>
          <w:sz w:val="24"/>
          <w:szCs w:val="24"/>
        </w:rPr>
        <w:t xml:space="preserve"> (không thêm nhiễu) vì bản thân cơ chế ordered statistics đã tránh overfitting.</w:t>
      </w:r>
    </w:p>
    <w:p w14:paraId="59E94A88" w14:textId="118A44A9" w:rsidR="001B5146" w:rsidRPr="00862294" w:rsidRDefault="00000000" w:rsidP="00EB59EA">
      <w:pPr>
        <w:spacing w:before="315" w:after="105" w:line="360" w:lineRule="auto"/>
        <w:rPr>
          <w:rFonts w:ascii="Times New Roman" w:hAnsi="Times New Roman" w:cs="Times New Roman"/>
          <w:sz w:val="24"/>
          <w:szCs w:val="24"/>
        </w:rPr>
      </w:pPr>
      <w:bookmarkStart w:id="15" w:name="chunk_2_7_stratified_sampling_300k_từ_lc"/>
      <w:r w:rsidRPr="00862294">
        <w:rPr>
          <w:rFonts w:ascii="Times New Roman" w:eastAsia="Georgia" w:hAnsi="Times New Roman" w:cs="Times New Roman"/>
          <w:b/>
          <w:color w:val="000000"/>
          <w:sz w:val="24"/>
          <w:szCs w:val="24"/>
        </w:rPr>
        <w:lastRenderedPageBreak/>
        <w:t>2.7</w:t>
      </w:r>
      <w:r w:rsidR="00EB59EA">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Stratified Sampling</w:t>
      </w:r>
      <w:bookmarkEnd w:id="15"/>
    </w:p>
    <w:p w14:paraId="65DD1873" w14:textId="0C3EC27B"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Hàm </w:t>
      </w:r>
      <w:r w:rsidRPr="00862294">
        <w:rPr>
          <w:rStyle w:val="VerbatimChar"/>
          <w:rFonts w:ascii="Times New Roman" w:eastAsia="menlo" w:hAnsi="Times New Roman" w:cs="Times New Roman"/>
          <w:color w:val="000000"/>
          <w:sz w:val="24"/>
          <w:szCs w:val="24"/>
          <w:shd w:val="clear" w:color="auto" w:fill="F8F8FA"/>
        </w:rPr>
        <w:t>sample_lc_300k()</w:t>
      </w:r>
      <w:r w:rsidRPr="00862294">
        <w:rPr>
          <w:rFonts w:ascii="Times New Roman" w:eastAsia="Georgia" w:hAnsi="Times New Roman" w:cs="Times New Roman"/>
          <w:color w:val="000000"/>
          <w:sz w:val="24"/>
          <w:szCs w:val="24"/>
        </w:rPr>
        <w:t xml:space="preserve"> lấy mẫu phân tầng (stratified) 300,000 dòng từ bộ LC đầy đủ (~1.3M), bảo toàn tỷ lệ class. Mục đích: giảm chi phí tính toán (PCA trên ma trận </w:t>
      </w:r>
      <m:oMath>
        <m:r>
          <m:rPr>
            <m:sty m:val="p"/>
          </m:rPr>
          <w:rPr>
            <w:rFonts w:ascii="Cambria Math" w:hAnsi="Cambria Math" w:cs="Times New Roman"/>
            <w:color w:val="000000"/>
            <w:sz w:val="24"/>
            <w:szCs w:val="24"/>
          </w:rPr>
          <m:t>1.3</m:t>
        </m:r>
        <m:r>
          <m:rPr>
            <m:nor/>
          </m:rPr>
          <w:rPr>
            <w:rFonts w:ascii="Times New Roman" w:hAnsi="Times New Roman" w:cs="Times New Roman"/>
            <w:color w:val="000000"/>
            <w:sz w:val="24"/>
            <w:szCs w:val="24"/>
          </w:rPr>
          <m:t>M</m:t>
        </m:r>
        <m:r>
          <m:rPr>
            <m:sty m:val="p"/>
          </m:rPr>
          <w:rPr>
            <w:rFonts w:ascii="Cambria Math" w:hAnsi="Cambria Math" w:cs="Times New Roman"/>
            <w:color w:val="000000"/>
            <w:sz w:val="24"/>
            <w:szCs w:val="24"/>
          </w:rPr>
          <m:t>×75</m:t>
        </m:r>
      </m:oMath>
      <w:r w:rsidRPr="00862294">
        <w:rPr>
          <w:rFonts w:ascii="Times New Roman" w:eastAsia="Georgia" w:hAnsi="Times New Roman" w:cs="Times New Roman"/>
          <w:color w:val="000000"/>
          <w:sz w:val="24"/>
          <w:szCs w:val="24"/>
        </w:rPr>
        <w:t xml:space="preserve"> rất tốn kém) và thử nghiệm liệu lượng dữ liệu nguồn lớn hơn có thực sự giúp ích.</w:t>
      </w:r>
    </w:p>
    <w:p w14:paraId="0A6E8D57"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Stratified sampling đảm bảo:</w:t>
      </w:r>
    </w:p>
    <w:p w14:paraId="4E30F8EE" w14:textId="77777777"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round</m:t>
          </m:r>
          <m:d>
            <m:dPr>
              <m:ctrlPr>
                <w:rPr>
                  <w:rFonts w:ascii="Cambria Math" w:hAnsi="Cambria Math" w:cs="Times New Roman"/>
                  <w:color w:val="000000"/>
                  <w:sz w:val="24"/>
                  <w:szCs w:val="24"/>
                </w:rPr>
              </m:ctrlPr>
            </m:dPr>
            <m:e>
              <m:r>
                <w:rPr>
                  <w:rFonts w:ascii="Cambria Math" w:hAnsi="Cambria Math" w:cs="Times New Roman"/>
                  <w:color w:val="000000"/>
                  <w:sz w:val="24"/>
                  <w:szCs w:val="24"/>
                </w:rPr>
                <m:t>n</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w:rPr>
                  <w:rFonts w:ascii="Cambria Math" w:hAnsi="Cambria Math" w:cs="Times New Roman"/>
                  <w:color w:val="000000"/>
                  <w:sz w:val="24"/>
                  <w:szCs w:val="24"/>
                </w:rPr>
                <m:t>y</m:t>
              </m:r>
              <m:r>
                <m:rPr>
                  <m:sty m:val="p"/>
                </m:rPr>
                <w:rPr>
                  <w:rFonts w:ascii="Cambria Math" w:hAnsi="Cambria Math" w:cs="Times New Roman"/>
                  <w:color w:val="000000"/>
                  <w:sz w:val="24"/>
                  <w:szCs w:val="24"/>
                </w:rPr>
                <m:t>=</m:t>
              </m:r>
              <m:r>
                <w:rPr>
                  <w:rFonts w:ascii="Cambria Math" w:hAnsi="Cambria Math" w:cs="Times New Roman"/>
                  <w:color w:val="000000"/>
                  <w:sz w:val="24"/>
                  <w:szCs w:val="24"/>
                </w:rPr>
                <m:t>k</m:t>
              </m:r>
              <m:r>
                <m:rPr>
                  <m:sty m:val="p"/>
                </m:rPr>
                <w:rPr>
                  <w:rFonts w:ascii="Cambria Math" w:hAnsi="Cambria Math" w:cs="Times New Roman"/>
                  <w:color w:val="000000"/>
                  <w:sz w:val="24"/>
                  <w:szCs w:val="24"/>
                </w:rPr>
                <m:t>)</m:t>
              </m:r>
            </m:e>
          </m:d>
          <m:r>
            <m:rPr>
              <m:sty m:val="p"/>
            </m:rPr>
            <w:rPr>
              <w:rFonts w:ascii="Cambria Math" w:hAnsi="Cambria Math" w:cs="Times New Roman"/>
              <w:color w:val="000000"/>
              <w:sz w:val="24"/>
              <w:szCs w:val="24"/>
            </w:rPr>
            <m:t xml:space="preserve">, </m:t>
          </m:r>
          <m:r>
            <w:rPr>
              <w:rFonts w:ascii="Cambria Math" w:hAnsi="Cambria Math" w:cs="Times New Roman"/>
              <w:color w:val="000000"/>
              <w:sz w:val="24"/>
              <w:szCs w:val="24"/>
            </w:rPr>
            <m:t>k</m:t>
          </m:r>
          <m:r>
            <m:rPr>
              <m:sty m:val="p"/>
            </m:rPr>
            <w:rPr>
              <w:rFonts w:ascii="Cambria Math" w:hAnsi="Cambria Math" w:cs="Times New Roman"/>
              <w:color w:val="000000"/>
              <w:sz w:val="24"/>
              <w:szCs w:val="24"/>
            </w:rPr>
            <m:t>∈{0,1}</m:t>
          </m:r>
        </m:oMath>
      </m:oMathPara>
    </w:p>
    <w:p w14:paraId="47CA9063"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Tính chất bảo toàn phân phối:</w:t>
      </w:r>
    </w:p>
    <w:p w14:paraId="4111FC35" w14:textId="77777777" w:rsidR="001B5146" w:rsidRPr="00862294" w:rsidRDefault="00000000">
      <w:pPr>
        <w:spacing w:after="210" w:line="360" w:lineRule="auto"/>
        <w:rPr>
          <w:rFonts w:ascii="Times New Roman" w:hAnsi="Times New Roman" w:cs="Times New Roman"/>
          <w:sz w:val="24"/>
          <w:szCs w:val="24"/>
        </w:rPr>
      </w:pPr>
      <m:oMathPara>
        <m:oMath>
          <m:acc>
            <m:accPr>
              <m:chr m:val="ˆ"/>
              <m:ctrlPr>
                <w:rPr>
                  <w:rFonts w:ascii="Cambria Math" w:hAnsi="Cambria Math" w:cs="Times New Roman"/>
                  <w:sz w:val="24"/>
                  <w:szCs w:val="24"/>
                </w:rPr>
              </m:ctrlPr>
            </m:accPr>
            <m:e>
              <m:r>
                <w:rPr>
                  <w:rFonts w:ascii="Cambria Math" w:hAnsi="Cambria Math" w:cs="Times New Roman"/>
                  <w:color w:val="000000"/>
                  <w:sz w:val="24"/>
                  <w:szCs w:val="24"/>
                </w:rPr>
                <m:t>P</m:t>
              </m:r>
            </m:e>
          </m:acc>
          <m:r>
            <m:rPr>
              <m:sty m:val="p"/>
            </m:rPr>
            <w:rPr>
              <w:rFonts w:ascii="Cambria Math" w:hAnsi="Cambria Math" w:cs="Times New Roman"/>
              <w:color w:val="000000"/>
              <w:sz w:val="24"/>
              <w:szCs w:val="24"/>
            </w:rPr>
            <m:t>(</m:t>
          </m:r>
          <m:r>
            <w:rPr>
              <w:rFonts w:ascii="Cambria Math" w:hAnsi="Cambria Math" w:cs="Times New Roman"/>
              <w:color w:val="000000"/>
              <w:sz w:val="24"/>
              <w:szCs w:val="24"/>
            </w:rPr>
            <m:t>y</m:t>
          </m:r>
          <m:r>
            <m:rPr>
              <m:sty m:val="p"/>
            </m:rPr>
            <w:rPr>
              <w:rFonts w:ascii="Cambria Math" w:hAnsi="Cambria Math" w:cs="Times New Roman"/>
              <w:color w:val="000000"/>
              <w:sz w:val="24"/>
              <w:szCs w:val="24"/>
            </w:rPr>
            <m:t>=1∣</m:t>
          </m:r>
          <m:r>
            <m:rPr>
              <m:nor/>
            </m:rPr>
            <w:rPr>
              <w:rFonts w:ascii="Times New Roman" w:hAnsi="Times New Roman" w:cs="Times New Roman"/>
              <w:color w:val="000000"/>
              <w:sz w:val="24"/>
              <w:szCs w:val="24"/>
            </w:rPr>
            <m:t>sample</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w:rPr>
              <w:rFonts w:ascii="Cambria Math" w:hAnsi="Cambria Math" w:cs="Times New Roman"/>
              <w:color w:val="000000"/>
              <w:sz w:val="24"/>
              <w:szCs w:val="24"/>
            </w:rPr>
            <m:t>y</m:t>
          </m:r>
          <m:r>
            <m:rPr>
              <m:sty m:val="p"/>
            </m:rPr>
            <w:rPr>
              <w:rFonts w:ascii="Cambria Math" w:hAnsi="Cambria Math" w:cs="Times New Roman"/>
              <w:color w:val="000000"/>
              <w:sz w:val="24"/>
              <w:szCs w:val="24"/>
            </w:rPr>
            <m:t>=1∣</m:t>
          </m:r>
          <m:r>
            <m:rPr>
              <m:nor/>
            </m:rPr>
            <w:rPr>
              <w:rFonts w:ascii="Times New Roman" w:hAnsi="Times New Roman" w:cs="Times New Roman"/>
              <w:color w:val="000000"/>
              <w:sz w:val="24"/>
              <w:szCs w:val="24"/>
            </w:rPr>
            <m:t>full</m:t>
          </m:r>
          <m:r>
            <m:rPr>
              <m:sty m:val="p"/>
            </m:rPr>
            <w:rPr>
              <w:rFonts w:ascii="Cambria Math" w:hAnsi="Cambria Math" w:cs="Times New Roman"/>
              <w:color w:val="000000"/>
              <w:sz w:val="24"/>
              <w:szCs w:val="24"/>
            </w:rPr>
            <m:t>)</m:t>
          </m:r>
        </m:oMath>
      </m:oMathPara>
    </w:p>
    <w:p w14:paraId="6A0559B7" w14:textId="1377D622"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Kiểm định chi-bình-phương: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H</m:t>
            </m:r>
          </m:e>
          <m:sub>
            <m:r>
              <m:rPr>
                <m:sty m:val="p"/>
              </m:rPr>
              <w:rPr>
                <w:rFonts w:ascii="Cambria Math" w:hAnsi="Cambria Math" w:cs="Times New Roman"/>
                <w:color w:val="000000"/>
                <w:sz w:val="24"/>
                <w:szCs w:val="24"/>
              </w:rPr>
              <m:t>0</m:t>
            </m:r>
          </m:sub>
        </m:sSub>
        <m:r>
          <m:rPr>
            <m:sty m:val="p"/>
          </m:rPr>
          <w:rPr>
            <w:rFonts w:ascii="Cambria Math" w:hAnsi="Cambria Math" w:cs="Times New Roman"/>
            <w:color w:val="000000"/>
            <w:sz w:val="24"/>
            <w:szCs w:val="24"/>
          </w:rPr>
          <m:t>:</m:t>
        </m:r>
      </m:oMath>
      <w:r w:rsidRPr="00862294">
        <w:rPr>
          <w:rFonts w:ascii="Times New Roman" w:eastAsia="Georgia" w:hAnsi="Times New Roman" w:cs="Times New Roman"/>
          <w:color w:val="000000"/>
          <w:sz w:val="24"/>
          <w:szCs w:val="24"/>
        </w:rPr>
        <w:t xml:space="preserve"> phân phối mẫu = phân phối gốc, giá trị </w:t>
      </w:r>
      <m:oMath>
        <m:r>
          <w:rPr>
            <w:rFonts w:ascii="Cambria Math" w:hAnsi="Cambria Math" w:cs="Times New Roman"/>
            <w:color w:val="000000"/>
            <w:sz w:val="24"/>
            <w:szCs w:val="24"/>
          </w:rPr>
          <m:t>p</m:t>
        </m:r>
        <m:r>
          <m:rPr>
            <m:sty m:val="p"/>
          </m:rPr>
          <w:rPr>
            <w:rFonts w:ascii="Cambria Math" w:hAnsi="Cambria Math" w:cs="Times New Roman"/>
            <w:color w:val="000000"/>
            <w:sz w:val="24"/>
            <w:szCs w:val="24"/>
          </w:rPr>
          <m:t>→1</m:t>
        </m:r>
      </m:oMath>
      <w:r w:rsidRPr="00862294">
        <w:rPr>
          <w:rFonts w:ascii="Times New Roman" w:eastAsia="Georgia" w:hAnsi="Times New Roman" w:cs="Times New Roman"/>
          <w:color w:val="000000"/>
          <w:sz w:val="24"/>
          <w:szCs w:val="24"/>
        </w:rPr>
        <w:t xml:space="preserve"> khi </w:t>
      </w:r>
      <m:oMath>
        <m:r>
          <w:rPr>
            <w:rFonts w:ascii="Cambria Math" w:hAnsi="Cambria Math" w:cs="Times New Roman"/>
            <w:color w:val="000000"/>
            <w:sz w:val="24"/>
            <w:szCs w:val="24"/>
          </w:rPr>
          <m:t>n</m:t>
        </m:r>
      </m:oMath>
      <w:r w:rsidRPr="00862294">
        <w:rPr>
          <w:rFonts w:ascii="Times New Roman" w:eastAsia="Georgia" w:hAnsi="Times New Roman" w:cs="Times New Roman"/>
          <w:color w:val="000000"/>
          <w:sz w:val="24"/>
          <w:szCs w:val="24"/>
        </w:rPr>
        <w:t xml:space="preserve"> đủ lớn.</w:t>
      </w:r>
    </w:p>
    <w:p w14:paraId="0BDB20E5" w14:textId="2B157753" w:rsidR="001B5146" w:rsidRPr="00862294" w:rsidRDefault="00000000" w:rsidP="00EB59EA">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Cochran (1977) đặt nền tảng lý thuyết cho stratified sampling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phương pháp này đảm bảo rằng mẫu con đại diện cho tổng thể về mặt phân phối biến mục tiêu. Trong credit scoring, tỷ lệ vỡ nợ (default rate) là thông số quan trọng nhất cần bảo toàn khi sampling, vì nếu tỷ lệ thay đổi, ngưỡng quyết định tối ưu cũng sẽ sai lệch. Code sử dụng </w:t>
      </w:r>
      <w:r w:rsidRPr="00862294">
        <w:rPr>
          <w:rStyle w:val="VerbatimChar"/>
          <w:rFonts w:ascii="Times New Roman" w:eastAsia="menlo" w:hAnsi="Times New Roman" w:cs="Times New Roman"/>
          <w:color w:val="000000"/>
          <w:sz w:val="24"/>
          <w:szCs w:val="24"/>
          <w:shd w:val="clear" w:color="auto" w:fill="F8F8FA"/>
        </w:rPr>
        <w:t>train_test_split</w:t>
      </w:r>
      <w:r w:rsidRPr="00862294">
        <w:rPr>
          <w:rFonts w:ascii="Times New Roman" w:eastAsia="Georgia" w:hAnsi="Times New Roman" w:cs="Times New Roman"/>
          <w:color w:val="000000"/>
          <w:sz w:val="24"/>
          <w:szCs w:val="24"/>
        </w:rPr>
        <w:t xml:space="preserve"> với </w:t>
      </w:r>
      <w:r w:rsidRPr="00862294">
        <w:rPr>
          <w:rStyle w:val="VerbatimChar"/>
          <w:rFonts w:ascii="Times New Roman" w:eastAsia="menlo" w:hAnsi="Times New Roman" w:cs="Times New Roman"/>
          <w:color w:val="000000"/>
          <w:sz w:val="24"/>
          <w:szCs w:val="24"/>
          <w:shd w:val="clear" w:color="auto" w:fill="F8F8FA"/>
        </w:rPr>
        <w:t>stratify=df["default"]</w:t>
      </w:r>
      <w:r w:rsidRPr="00862294">
        <w:rPr>
          <w:rFonts w:ascii="Times New Roman" w:eastAsia="Georgia" w:hAnsi="Times New Roman" w:cs="Times New Roman"/>
          <w:color w:val="000000"/>
          <w:sz w:val="24"/>
          <w:szCs w:val="24"/>
        </w:rPr>
        <w:t xml:space="preserve"> để thực hiện điều này.</w:t>
      </w:r>
    </w:p>
    <w:p w14:paraId="00E6BDA9" w14:textId="77777777" w:rsidR="00EB59EA" w:rsidRDefault="00000000" w:rsidP="00EB59EA">
      <w:pPr>
        <w:spacing w:before="315" w:after="105" w:line="360" w:lineRule="auto"/>
        <w:ind w:left="-30"/>
        <w:rPr>
          <w:rFonts w:ascii="Times New Roman" w:hAnsi="Times New Roman" w:cs="Times New Roman"/>
          <w:sz w:val="24"/>
          <w:szCs w:val="24"/>
        </w:rPr>
      </w:pPr>
      <w:bookmarkStart w:id="16" w:name="bm_3_hfa_core_phần_cốt_lõi_toán_học"/>
      <w:r w:rsidRPr="00862294">
        <w:rPr>
          <w:rFonts w:ascii="Times New Roman" w:eastAsia="Georgia" w:hAnsi="Times New Roman" w:cs="Times New Roman"/>
          <w:b/>
          <w:color w:val="000000"/>
          <w:sz w:val="24"/>
          <w:szCs w:val="24"/>
        </w:rPr>
        <w:t xml:space="preserve">3. </w:t>
      </w:r>
      <w:bookmarkEnd w:id="16"/>
      <w:r w:rsidR="00EB59EA">
        <w:rPr>
          <w:rFonts w:ascii="Times New Roman" w:eastAsia="Georgia" w:hAnsi="Times New Roman" w:cs="Times New Roman"/>
          <w:b/>
          <w:color w:val="000000"/>
          <w:sz w:val="24"/>
          <w:szCs w:val="24"/>
        </w:rPr>
        <w:t>Triển khai chi tiết phương pháp HFA</w:t>
      </w:r>
      <w:bookmarkStart w:id="17" w:name="chunk_3_1_pca_subspace_extraction_40ce63"/>
    </w:p>
    <w:p w14:paraId="6BB88334" w14:textId="2F06B56B" w:rsidR="001B5146" w:rsidRPr="00862294" w:rsidRDefault="00000000" w:rsidP="00EB59EA">
      <w:pPr>
        <w:spacing w:before="315" w:after="105" w:line="360" w:lineRule="auto"/>
        <w:ind w:left="-30"/>
        <w:rPr>
          <w:rFonts w:ascii="Times New Roman" w:hAnsi="Times New Roman" w:cs="Times New Roman"/>
          <w:sz w:val="24"/>
          <w:szCs w:val="24"/>
        </w:rPr>
      </w:pPr>
      <w:r w:rsidRPr="00862294">
        <w:rPr>
          <w:rFonts w:ascii="Times New Roman" w:eastAsia="Georgia" w:hAnsi="Times New Roman" w:cs="Times New Roman"/>
          <w:b/>
          <w:color w:val="000000"/>
          <w:sz w:val="24"/>
          <w:szCs w:val="24"/>
        </w:rPr>
        <w:t>3.1</w:t>
      </w:r>
      <w:r w:rsidR="00EB59EA">
        <w:rPr>
          <w:rFonts w:ascii="Times New Roman" w:eastAsia="Georgia" w:hAnsi="Times New Roman" w:cs="Times New Roman"/>
          <w:b/>
          <w:color w:val="000000"/>
          <w:sz w:val="24"/>
          <w:szCs w:val="24"/>
        </w:rPr>
        <w:t xml:space="preserve">. </w:t>
      </w:r>
      <w:r w:rsidRPr="00862294">
        <w:rPr>
          <w:rFonts w:ascii="Times New Roman" w:eastAsia="Georgia" w:hAnsi="Times New Roman" w:cs="Times New Roman"/>
          <w:b/>
          <w:color w:val="000000"/>
          <w:sz w:val="24"/>
          <w:szCs w:val="24"/>
        </w:rPr>
        <w:t>PCA Subspace Extraction và Procrustes Alignment</w:t>
      </w:r>
      <w:bookmarkEnd w:id="17"/>
    </w:p>
    <w:p w14:paraId="208E5C1A" w14:textId="7DFB8E79" w:rsidR="001B5146" w:rsidRPr="00862294" w:rsidRDefault="00B53285">
      <w:pPr>
        <w:spacing w:after="210" w:line="360" w:lineRule="auto"/>
        <w:rPr>
          <w:rFonts w:ascii="Times New Roman" w:hAnsi="Times New Roman" w:cs="Times New Roman"/>
          <w:sz w:val="24"/>
          <w:szCs w:val="24"/>
        </w:rPr>
      </w:pPr>
      <w:r>
        <w:rPr>
          <w:rFonts w:ascii="Times New Roman" w:eastAsia="Georgia" w:hAnsi="Times New Roman" w:cs="Times New Roman"/>
          <w:color w:val="000000"/>
          <w:sz w:val="24"/>
          <w:szCs w:val="24"/>
        </w:rPr>
        <w:t>Triển</w:t>
      </w:r>
      <w:r w:rsidRPr="00862294">
        <w:rPr>
          <w:rFonts w:ascii="Times New Roman" w:eastAsia="Georgia" w:hAnsi="Times New Roman" w:cs="Times New Roman"/>
          <w:color w:val="000000"/>
          <w:sz w:val="24"/>
          <w:szCs w:val="24"/>
        </w:rPr>
        <w:t xml:space="preserve"> khai thuật toán HFA gốc từ Duan et al. (2012).</w:t>
      </w:r>
    </w:p>
    <w:p w14:paraId="10700ED1" w14:textId="77777777" w:rsidR="001B5146" w:rsidRPr="00862294" w:rsidRDefault="00000000">
      <w:pPr>
        <w:spacing w:before="315" w:after="105" w:line="360" w:lineRule="auto"/>
        <w:ind w:left="-30"/>
        <w:rPr>
          <w:rFonts w:ascii="Times New Roman" w:hAnsi="Times New Roman" w:cs="Times New Roman"/>
          <w:sz w:val="24"/>
          <w:szCs w:val="24"/>
        </w:rPr>
      </w:pPr>
      <w:bookmarkStart w:id="18" w:name="bước_1_pca_trên_source_domain"/>
      <w:r w:rsidRPr="00862294">
        <w:rPr>
          <w:rFonts w:ascii="Times New Roman" w:eastAsia="Georgia" w:hAnsi="Times New Roman" w:cs="Times New Roman"/>
          <w:b/>
          <w:color w:val="000000"/>
          <w:sz w:val="24"/>
          <w:szCs w:val="24"/>
        </w:rPr>
        <w:t>Bước 1: PCA trên Source Domain</w:t>
      </w:r>
      <w:bookmarkEnd w:id="18"/>
    </w:p>
    <w:p w14:paraId="35F51256" w14:textId="649C5485"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Hàm </w:t>
      </w:r>
      <w:r w:rsidRPr="00862294">
        <w:rPr>
          <w:rStyle w:val="VerbatimChar"/>
          <w:rFonts w:ascii="Times New Roman" w:eastAsia="menlo" w:hAnsi="Times New Roman" w:cs="Times New Roman"/>
          <w:color w:val="000000"/>
          <w:sz w:val="24"/>
          <w:szCs w:val="24"/>
          <w:shd w:val="clear" w:color="auto" w:fill="F8F8FA"/>
        </w:rPr>
        <w:t>fit_hfa()</w:t>
      </w:r>
      <w:r w:rsidRPr="00862294">
        <w:rPr>
          <w:rFonts w:ascii="Times New Roman" w:eastAsia="Georgia" w:hAnsi="Times New Roman" w:cs="Times New Roman"/>
          <w:color w:val="000000"/>
          <w:sz w:val="24"/>
          <w:szCs w:val="24"/>
        </w:rPr>
        <w:t xml:space="preserve"> khởi tạo </w:t>
      </w:r>
      <w:r w:rsidRPr="00862294">
        <w:rPr>
          <w:rStyle w:val="VerbatimChar"/>
          <w:rFonts w:ascii="Times New Roman" w:eastAsia="menlo" w:hAnsi="Times New Roman" w:cs="Times New Roman"/>
          <w:color w:val="000000"/>
          <w:sz w:val="24"/>
          <w:szCs w:val="24"/>
          <w:shd w:val="clear" w:color="auto" w:fill="F8F8FA"/>
        </w:rPr>
        <w:t>PCA(n_components=n_comp_s)</w:t>
      </w:r>
      <w:r w:rsidRPr="00862294">
        <w:rPr>
          <w:rFonts w:ascii="Times New Roman" w:eastAsia="Georgia" w:hAnsi="Times New Roman" w:cs="Times New Roman"/>
          <w:color w:val="000000"/>
          <w:sz w:val="24"/>
          <w:szCs w:val="24"/>
        </w:rPr>
        <w:t xml:space="preserve"> với </w:t>
      </w:r>
      <m:oMath>
        <m:r>
          <w:rPr>
            <w:rFonts w:ascii="Cambria Math" w:hAnsi="Cambria Math" w:cs="Times New Roman"/>
            <w:color w:val="000000"/>
            <w:sz w:val="24"/>
            <w:szCs w:val="24"/>
          </w:rPr>
          <m:t>n</m:t>
        </m:r>
        <m:r>
          <m:rPr>
            <m:sty m:val="p"/>
          </m:rPr>
          <w:rPr>
            <w:rFonts w:ascii="Cambria Math" w:hAnsi="Cambria Math" w:cs="Times New Roman"/>
            <w:color w:val="000000"/>
            <w:sz w:val="24"/>
            <w:szCs w:val="24"/>
          </w:rPr>
          <m:t>_</m:t>
        </m:r>
        <m:r>
          <w:rPr>
            <w:rFonts w:ascii="Cambria Math" w:hAnsi="Cambria Math" w:cs="Times New Roman"/>
            <w:color w:val="000000"/>
            <w:sz w:val="24"/>
            <w:szCs w:val="24"/>
          </w:rPr>
          <m:t>comp</m:t>
        </m:r>
        <m:r>
          <m:rPr>
            <m:sty m:val="p"/>
          </m:rPr>
          <w:rPr>
            <w:rFonts w:ascii="Cambria Math" w:hAnsi="Cambria Math" w:cs="Times New Roman"/>
            <w:color w:val="000000"/>
            <w:sz w:val="24"/>
            <w:szCs w:val="24"/>
          </w:rPr>
          <m:t>_</m:t>
        </m:r>
        <m:r>
          <w:rPr>
            <w:rFonts w:ascii="Cambria Math" w:hAnsi="Cambria Math" w:cs="Times New Roman"/>
            <w:color w:val="000000"/>
            <w:sz w:val="24"/>
            <w:szCs w:val="24"/>
          </w:rPr>
          <m:t>s</m:t>
        </m:r>
        <m:r>
          <m:rPr>
            <m:sty m:val="p"/>
          </m:rPr>
          <w:rPr>
            <w:rFonts w:ascii="Cambria Math" w:hAnsi="Cambria Math" w:cs="Times New Roman"/>
            <w:color w:val="000000"/>
            <w:sz w:val="24"/>
            <w:szCs w:val="24"/>
          </w:rPr>
          <m:t>=min(</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)-1</m:t>
        </m:r>
      </m:oMath>
      <w:r w:rsidRPr="00862294">
        <w:rPr>
          <w:rFonts w:ascii="Times New Roman" w:eastAsia="Georgia" w:hAnsi="Times New Roman" w:cs="Times New Roman"/>
          <w:color w:val="000000"/>
          <w:sz w:val="24"/>
          <w:szCs w:val="24"/>
        </w:rPr>
        <w:t xml:space="preserve"> và fit trên </w:t>
      </w:r>
      <m:oMath>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X</m:t>
            </m:r>
          </m:e>
          <m:sub>
            <m:r>
              <w:rPr>
                <w:rFonts w:ascii="Cambria Math" w:hAnsi="Cambria Math" w:cs="Times New Roman"/>
                <w:color w:val="000000"/>
                <w:sz w:val="24"/>
                <w:szCs w:val="24"/>
              </w:rPr>
              <m:t>s</m:t>
            </m:r>
          </m:sub>
          <m:sup>
            <m:r>
              <m:rPr>
                <m:nor/>
              </m:rPr>
              <w:rPr>
                <w:rFonts w:ascii="Times New Roman" w:hAnsi="Times New Roman" w:cs="Times New Roman"/>
                <w:color w:val="000000"/>
                <w:sz w:val="24"/>
                <w:szCs w:val="24"/>
              </w:rPr>
              <m:t>train</m:t>
            </m:r>
          </m:sup>
        </m:sSubSup>
      </m:oMath>
      <w:r w:rsidRPr="00862294">
        <w:rPr>
          <w:rFonts w:ascii="Times New Roman" w:eastAsia="Georgia" w:hAnsi="Times New Roman" w:cs="Times New Roman"/>
          <w:color w:val="000000"/>
          <w:sz w:val="24"/>
          <w:szCs w:val="24"/>
        </w:rPr>
        <w:t>.</w:t>
      </w:r>
    </w:p>
    <w:p w14:paraId="15CD3FBE" w14:textId="5C63531F"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Cho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sup>
        </m:sSup>
      </m:oMath>
      <w:r w:rsidRPr="00862294">
        <w:rPr>
          <w:rFonts w:ascii="Times New Roman" w:eastAsia="Georgia" w:hAnsi="Times New Roman" w:cs="Times New Roman"/>
          <w:color w:val="000000"/>
          <w:sz w:val="24"/>
          <w:szCs w:val="24"/>
        </w:rPr>
        <w:t xml:space="preserve"> (đã centering):</w:t>
      </w:r>
    </w:p>
    <w:p w14:paraId="7E130EF9" w14:textId="77777777"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U</m:t>
              </m:r>
            </m:e>
            <m:sub>
              <m:r>
                <w:rPr>
                  <w:rFonts w:ascii="Cambria Math" w:hAnsi="Cambria Math" w:cs="Times New Roman"/>
                  <w:color w:val="000000"/>
                  <w:sz w:val="24"/>
                  <w:szCs w:val="24"/>
                </w:rPr>
                <m:t>s</m:t>
              </m:r>
            </m:sub>
          </m:sSub>
          <m:sSub>
            <m:sSubPr>
              <m:ctrlPr>
                <w:rPr>
                  <w:rFonts w:ascii="Cambria Math" w:hAnsi="Cambria Math" w:cs="Times New Roman"/>
                  <w:color w:val="000000"/>
                  <w:sz w:val="24"/>
                  <w:szCs w:val="24"/>
                </w:rPr>
              </m:ctrlPr>
            </m:sSubPr>
            <m:e>
              <m:r>
                <m:rPr>
                  <m:sty m:val="p"/>
                </m:rPr>
                <w:rPr>
                  <w:rFonts w:ascii="Cambria Math" w:hAnsi="Cambria Math" w:cs="Times New Roman"/>
                  <w:color w:val="000000"/>
                  <w:sz w:val="24"/>
                  <w:szCs w:val="24"/>
                </w:rPr>
                <m:t>Σ</m:t>
              </m:r>
            </m:e>
            <m:sub>
              <m:r>
                <w:rPr>
                  <w:rFonts w:ascii="Cambria Math" w:hAnsi="Cambria Math" w:cs="Times New Roman"/>
                  <w:color w:val="000000"/>
                  <w:sz w:val="24"/>
                  <w:szCs w:val="24"/>
                </w:rPr>
                <m:t>s</m:t>
              </m:r>
            </m:sub>
          </m:sSub>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V</m:t>
              </m:r>
            </m:e>
            <m:sub>
              <m:r>
                <w:rPr>
                  <w:rFonts w:ascii="Cambria Math" w:hAnsi="Cambria Math" w:cs="Times New Roman"/>
                  <w:color w:val="000000"/>
                  <w:sz w:val="24"/>
                  <w:szCs w:val="24"/>
                </w:rPr>
                <m:t>s</m:t>
              </m:r>
            </m:sub>
            <m:sup>
              <m:r>
                <m:rPr>
                  <m:sty m:val="p"/>
                </m:rPr>
                <w:rPr>
                  <w:rFonts w:ascii="Cambria Math" w:hAnsi="Cambria Math" w:cs="Times New Roman"/>
                  <w:color w:val="000000"/>
                  <w:sz w:val="24"/>
                  <w:szCs w:val="24"/>
                </w:rPr>
                <m:t>⊤</m:t>
              </m:r>
            </m:sup>
          </m:sSubSup>
          <m:r>
            <m:rPr>
              <m:sty m:val="p"/>
            </m:rPr>
            <w:rPr>
              <w:rFonts w:ascii="Cambria Math" w:hAnsi="Cambria Math" w:cs="Times New Roman"/>
              <w:color w:val="000000"/>
              <w:sz w:val="24"/>
              <w:szCs w:val="24"/>
            </w:rPr>
            <m:t xml:space="preserve"> </m:t>
          </m:r>
          <m:r>
            <m:rPr>
              <m:nor/>
            </m:rPr>
            <w:rPr>
              <w:rFonts w:ascii="Times New Roman" w:hAnsi="Times New Roman" w:cs="Times New Roman"/>
              <w:color w:val="000000"/>
              <w:sz w:val="24"/>
              <w:szCs w:val="24"/>
            </w:rPr>
            <m:t>(SVD)</m:t>
          </m:r>
        </m:oMath>
      </m:oMathPara>
    </w:p>
    <w:p w14:paraId="3C325414"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Ma trận chiếu source:</w:t>
      </w:r>
    </w:p>
    <w:p w14:paraId="71D05336" w14:textId="77777777"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w:lastRenderedPageBreak/>
            <m:t>P</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V</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sup>
          </m:sSup>
        </m:oMath>
      </m:oMathPara>
    </w:p>
    <w:p w14:paraId="6015378D" w14:textId="6F4AD7D6"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tức là </w:t>
      </w:r>
      <m:oMath>
        <m:r>
          <w:rPr>
            <w:rFonts w:ascii="Cambria Math" w:hAnsi="Cambria Math" w:cs="Times New Roman"/>
            <w:color w:val="000000"/>
            <w:sz w:val="24"/>
            <w:szCs w:val="24"/>
          </w:rPr>
          <m:t>m</m:t>
        </m:r>
      </m:oMath>
      <w:r w:rsidRPr="00862294">
        <w:rPr>
          <w:rFonts w:ascii="Times New Roman" w:eastAsia="Georgia" w:hAnsi="Times New Roman" w:cs="Times New Roman"/>
          <w:color w:val="000000"/>
          <w:sz w:val="24"/>
          <w:szCs w:val="24"/>
        </w:rPr>
        <w:t xml:space="preserve"> vector kỳ dị phải (right singular vectors) đầu tiên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tương đương </w:t>
      </w:r>
      <m:oMath>
        <m:r>
          <w:rPr>
            <w:rFonts w:ascii="Cambria Math" w:hAnsi="Cambria Math" w:cs="Times New Roman"/>
            <w:color w:val="000000"/>
            <w:sz w:val="24"/>
            <w:szCs w:val="24"/>
          </w:rPr>
          <m:t>m</m:t>
        </m:r>
      </m:oMath>
      <w:r w:rsidRPr="00862294">
        <w:rPr>
          <w:rFonts w:ascii="Times New Roman" w:eastAsia="Georgia" w:hAnsi="Times New Roman" w:cs="Times New Roman"/>
          <w:color w:val="000000"/>
          <w:sz w:val="24"/>
          <w:szCs w:val="24"/>
        </w:rPr>
        <w:t xml:space="preserve"> vector riêng của </w:t>
      </w:r>
      <m:oMath>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X</m:t>
            </m:r>
          </m:e>
          <m:sub>
            <m:r>
              <w:rPr>
                <w:rFonts w:ascii="Cambria Math" w:hAnsi="Cambria Math" w:cs="Times New Roman"/>
                <w:color w:val="000000"/>
                <w:sz w:val="24"/>
                <w:szCs w:val="24"/>
              </w:rPr>
              <m:t>s</m:t>
            </m:r>
          </m:sub>
          <m:sup>
            <m:r>
              <m:rPr>
                <m:sty m:val="p"/>
              </m:rPr>
              <w:rPr>
                <w:rFonts w:ascii="Cambria Math" w:hAnsi="Cambria Math" w:cs="Times New Roman"/>
                <w:color w:val="000000"/>
                <w:sz w:val="24"/>
                <w:szCs w:val="24"/>
              </w:rPr>
              <m:t>⊤</m:t>
            </m:r>
          </m:sup>
        </m:sSub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s</m:t>
            </m:r>
          </m:sub>
        </m:sSub>
      </m:oMath>
      <w:r w:rsidRPr="00862294">
        <w:rPr>
          <w:rFonts w:ascii="Times New Roman" w:eastAsia="Georgia" w:hAnsi="Times New Roman" w:cs="Times New Roman"/>
          <w:color w:val="000000"/>
          <w:sz w:val="24"/>
          <w:szCs w:val="24"/>
        </w:rPr>
        <w:t xml:space="preserve"> ứng với </w:t>
      </w:r>
      <m:oMath>
        <m:r>
          <w:rPr>
            <w:rFonts w:ascii="Cambria Math" w:hAnsi="Cambria Math" w:cs="Times New Roman"/>
            <w:color w:val="000000"/>
            <w:sz w:val="24"/>
            <w:szCs w:val="24"/>
          </w:rPr>
          <m:t>m</m:t>
        </m:r>
      </m:oMath>
      <w:r w:rsidRPr="00862294">
        <w:rPr>
          <w:rFonts w:ascii="Times New Roman" w:eastAsia="Georgia" w:hAnsi="Times New Roman" w:cs="Times New Roman"/>
          <w:color w:val="000000"/>
          <w:sz w:val="24"/>
          <w:szCs w:val="24"/>
        </w:rPr>
        <w:t xml:space="preserve"> trị riêng lớn nhất.</w:t>
      </w:r>
    </w:p>
    <w:p w14:paraId="2900FCA8" w14:textId="3432AD14"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Trong code: </w:t>
      </w:r>
      <w:r w:rsidRPr="00862294">
        <w:rPr>
          <w:rStyle w:val="VerbatimChar"/>
          <w:rFonts w:ascii="Times New Roman" w:eastAsia="menlo" w:hAnsi="Times New Roman" w:cs="Times New Roman"/>
          <w:color w:val="000000"/>
          <w:sz w:val="24"/>
          <w:szCs w:val="24"/>
          <w:shd w:val="clear" w:color="auto" w:fill="F8F8FA"/>
        </w:rPr>
        <w:t>P = pca_s.components_[:m].T</w:t>
      </w:r>
      <w:r w:rsidRPr="00862294">
        <w:rPr>
          <w:rFonts w:ascii="Times New Roman" w:eastAsia="Georgia" w:hAnsi="Times New Roman" w:cs="Times New Roman"/>
          <w:color w:val="000000"/>
          <w:sz w:val="24"/>
          <w:szCs w:val="24"/>
        </w:rPr>
        <w:t xml:space="preserve">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vì </w:t>
      </w:r>
      <w:r w:rsidRPr="00862294">
        <w:rPr>
          <w:rStyle w:val="VerbatimChar"/>
          <w:rFonts w:ascii="Times New Roman" w:eastAsia="menlo" w:hAnsi="Times New Roman" w:cs="Times New Roman"/>
          <w:color w:val="000000"/>
          <w:sz w:val="24"/>
          <w:szCs w:val="24"/>
          <w:shd w:val="clear" w:color="auto" w:fill="F8F8FA"/>
        </w:rPr>
        <w:t>sklearn.PCA.components_</w:t>
      </w:r>
      <w:r w:rsidRPr="00862294">
        <w:rPr>
          <w:rFonts w:ascii="Times New Roman" w:eastAsia="Georgia" w:hAnsi="Times New Roman" w:cs="Times New Roman"/>
          <w:color w:val="000000"/>
          <w:sz w:val="24"/>
          <w:szCs w:val="24"/>
        </w:rPr>
        <w:t xml:space="preserve"> lưu trữ theo hàng (shape: </w:t>
      </w:r>
      <m:oMath>
        <m:r>
          <w:rPr>
            <w:rFonts w:ascii="Cambria Math" w:hAnsi="Cambria Math" w:cs="Times New Roman"/>
            <w:color w:val="000000"/>
            <w:sz w:val="24"/>
            <w:szCs w:val="24"/>
          </w:rPr>
          <m:t>n</m:t>
        </m:r>
        <m:r>
          <m:rPr>
            <m:sty m:val="p"/>
          </m:rPr>
          <w:rPr>
            <w:rFonts w:ascii="Cambria Math" w:hAnsi="Cambria Math" w:cs="Times New Roman"/>
            <w:color w:val="000000"/>
            <w:sz w:val="24"/>
            <w:szCs w:val="24"/>
          </w:rPr>
          <m:t>_</m:t>
        </m:r>
        <m:r>
          <w:rPr>
            <w:rFonts w:ascii="Cambria Math" w:hAnsi="Cambria Math" w:cs="Times New Roman"/>
            <w:color w:val="000000"/>
            <w:sz w:val="24"/>
            <w:szCs w:val="24"/>
          </w:rPr>
          <m:t>comp</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oMath>
      <w:r w:rsidRPr="00862294">
        <w:rPr>
          <w:rFonts w:ascii="Times New Roman" w:eastAsia="Georgia" w:hAnsi="Times New Roman" w:cs="Times New Roman"/>
          <w:color w:val="000000"/>
          <w:sz w:val="24"/>
          <w:szCs w:val="24"/>
        </w:rPr>
        <w:t xml:space="preserve">), cần transpose để có shape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oMath>
      <w:r w:rsidRPr="00862294">
        <w:rPr>
          <w:rFonts w:ascii="Times New Roman" w:eastAsia="Georgia" w:hAnsi="Times New Roman" w:cs="Times New Roman"/>
          <w:color w:val="000000"/>
          <w:sz w:val="24"/>
          <w:szCs w:val="24"/>
        </w:rPr>
        <w:t>.</w:t>
      </w:r>
    </w:p>
    <w:p w14:paraId="25E98A1B" w14:textId="77777777" w:rsidR="001B5146" w:rsidRPr="00862294" w:rsidRDefault="00000000">
      <w:pPr>
        <w:spacing w:before="315" w:after="105" w:line="360" w:lineRule="auto"/>
        <w:ind w:left="-30"/>
        <w:rPr>
          <w:rFonts w:ascii="Times New Roman" w:hAnsi="Times New Roman" w:cs="Times New Roman"/>
          <w:sz w:val="24"/>
          <w:szCs w:val="24"/>
        </w:rPr>
      </w:pPr>
      <w:bookmarkStart w:id="19" w:name="bước_2_pca_trên_target_domain"/>
      <w:r w:rsidRPr="00862294">
        <w:rPr>
          <w:rFonts w:ascii="Times New Roman" w:eastAsia="Georgia" w:hAnsi="Times New Roman" w:cs="Times New Roman"/>
          <w:b/>
          <w:color w:val="000000"/>
          <w:sz w:val="24"/>
          <w:szCs w:val="24"/>
        </w:rPr>
        <w:t>Bước 2: PCA trên Target Domain</w:t>
      </w:r>
      <w:bookmarkEnd w:id="19"/>
    </w:p>
    <w:p w14:paraId="0B63F5D1" w14:textId="21B5A864"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Tương tự</w:t>
      </w:r>
      <w:r w:rsidR="007314E7">
        <w:rPr>
          <w:rFonts w:ascii="Times New Roman" w:eastAsia="Georgia" w:hAnsi="Times New Roman" w:cs="Times New Roman"/>
          <w:color w:val="000000"/>
          <w:sz w:val="24"/>
          <w:szCs w:val="24"/>
        </w:rPr>
        <w:t xml:space="preserve"> bước 1, ta có</w:t>
      </w:r>
      <w:r w:rsidRPr="00862294">
        <w:rPr>
          <w:rFonts w:ascii="Times New Roman" w:eastAsia="Georgia" w:hAnsi="Times New Roman" w:cs="Times New Roman"/>
          <w:color w:val="000000"/>
          <w:sz w:val="24"/>
          <w:szCs w:val="24"/>
        </w:rPr>
        <w:t xml:space="preserv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Q</m:t>
            </m:r>
          </m:e>
          <m:sub>
            <m:r>
              <m:rPr>
                <m:sty m:val="p"/>
              </m:rPr>
              <w:rPr>
                <w:rFonts w:ascii="Cambria Math" w:hAnsi="Cambria Math" w:cs="Times New Roman"/>
                <w:color w:val="000000"/>
                <w:sz w:val="24"/>
                <w:szCs w:val="24"/>
              </w:rPr>
              <m:t>0</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V</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sup>
        </m:sSup>
      </m:oMath>
    </w:p>
    <w:p w14:paraId="14DA1BC2" w14:textId="77777777" w:rsidR="001B5146" w:rsidRPr="00862294" w:rsidRDefault="00000000">
      <w:pPr>
        <w:spacing w:before="315" w:after="105" w:line="360" w:lineRule="auto"/>
        <w:ind w:left="-30"/>
        <w:rPr>
          <w:rFonts w:ascii="Times New Roman" w:hAnsi="Times New Roman" w:cs="Times New Roman"/>
          <w:sz w:val="24"/>
          <w:szCs w:val="24"/>
        </w:rPr>
      </w:pPr>
      <w:bookmarkStart w:id="20" w:name="bước_3_chọn_chiều_không_gian_chung"/>
      <w:r w:rsidRPr="00862294">
        <w:rPr>
          <w:rFonts w:ascii="Times New Roman" w:eastAsia="Georgia" w:hAnsi="Times New Roman" w:cs="Times New Roman"/>
          <w:b/>
          <w:color w:val="000000"/>
          <w:sz w:val="24"/>
          <w:szCs w:val="24"/>
        </w:rPr>
        <w:t xml:space="preserve">Bước 3: Chọn chiều không gian chung </w:t>
      </w:r>
      <m:oMath>
        <m:r>
          <w:rPr>
            <w:rFonts w:ascii="Cambria Math" w:hAnsi="Cambria Math" w:cs="Times New Roman"/>
            <w:color w:val="000000"/>
            <w:sz w:val="24"/>
            <w:szCs w:val="24"/>
          </w:rPr>
          <m:t>m</m:t>
        </m:r>
      </m:oMath>
      <w:bookmarkEnd w:id="20"/>
    </w:p>
    <w:p w14:paraId="0E67AA3C" w14:textId="6978C02C"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Hàm </w:t>
      </w:r>
      <w:r w:rsidRPr="00862294">
        <w:rPr>
          <w:rStyle w:val="VerbatimChar"/>
          <w:rFonts w:ascii="Times New Roman" w:eastAsia="menlo" w:hAnsi="Times New Roman" w:cs="Times New Roman"/>
          <w:color w:val="000000"/>
          <w:sz w:val="24"/>
          <w:szCs w:val="24"/>
          <w:shd w:val="clear" w:color="auto" w:fill="F8F8FA"/>
        </w:rPr>
        <w:t>_choose_m()</w:t>
      </w:r>
      <w:r w:rsidRPr="00862294">
        <w:rPr>
          <w:rFonts w:ascii="Times New Roman" w:eastAsia="Georgia" w:hAnsi="Times New Roman" w:cs="Times New Roman"/>
          <w:color w:val="000000"/>
          <w:sz w:val="24"/>
          <w:szCs w:val="24"/>
        </w:rPr>
        <w:t xml:space="preserve"> chọn </w:t>
      </w:r>
      <m:oMath>
        <m:r>
          <w:rPr>
            <w:rFonts w:ascii="Cambria Math" w:hAnsi="Cambria Math" w:cs="Times New Roman"/>
            <w:color w:val="000000"/>
            <w:sz w:val="24"/>
            <w:szCs w:val="24"/>
          </w:rPr>
          <m:t>m</m:t>
        </m:r>
      </m:oMath>
      <w:r w:rsidRPr="00862294">
        <w:rPr>
          <w:rFonts w:ascii="Times New Roman" w:eastAsia="Georgia" w:hAnsi="Times New Roman" w:cs="Times New Roman"/>
          <w:color w:val="000000"/>
          <w:sz w:val="24"/>
          <w:szCs w:val="24"/>
        </w:rPr>
        <w:t xml:space="preserve"> dựa trên ngưỡng phương sai giải thích 95%:</w:t>
      </w:r>
    </w:p>
    <w:p w14:paraId="39FA8196" w14:textId="77777777"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=min</m:t>
          </m:r>
          <m:d>
            <m:dPr>
              <m:begChr m:val="{"/>
              <m:endChr m:val="}"/>
              <m:ctrlPr>
                <w:rPr>
                  <w:rFonts w:ascii="Cambria Math" w:hAnsi="Cambria Math" w:cs="Times New Roman"/>
                  <w:color w:val="000000"/>
                  <w:sz w:val="24"/>
                  <w:szCs w:val="24"/>
                </w:rPr>
              </m:ctrlPr>
            </m:dPr>
            <m:e>
              <m:r>
                <w:rPr>
                  <w:rFonts w:ascii="Cambria Math" w:hAnsi="Cambria Math" w:cs="Times New Roman"/>
                  <w:color w:val="000000"/>
                  <w:sz w:val="24"/>
                  <w:szCs w:val="24"/>
                </w:rPr>
                <m:t>k</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nary>
                    <m:naryPr>
                      <m:chr m:val="∑"/>
                      <m:limLoc m:val="undOvr"/>
                      <m:grow m:val="1"/>
                      <m:ctrlPr>
                        <w:rPr>
                          <w:rFonts w:ascii="Cambria Math" w:hAnsi="Cambria Math" w:cs="Times New Roman"/>
                          <w:sz w:val="24"/>
                          <w:szCs w:val="24"/>
                        </w:rPr>
                      </m:ctrlPr>
                    </m:naryPr>
                    <m:sub>
                      <m:r>
                        <w:rPr>
                          <w:rFonts w:ascii="Cambria Math" w:hAnsi="Cambria Math" w:cs="Times New Roman"/>
                          <w:color w:val="000000"/>
                          <w:sz w:val="24"/>
                          <w:szCs w:val="24"/>
                        </w:rPr>
                        <m:t>i</m:t>
                      </m:r>
                      <m:r>
                        <m:rPr>
                          <m:sty m:val="p"/>
                        </m:rPr>
                        <w:rPr>
                          <w:rFonts w:ascii="Cambria Math" w:hAnsi="Cambria Math" w:cs="Times New Roman"/>
                          <w:color w:val="000000"/>
                          <w:sz w:val="24"/>
                          <w:szCs w:val="24"/>
                        </w:rPr>
                        <m:t>=1</m:t>
                      </m:r>
                    </m:sub>
                    <m:sup>
                      <m:r>
                        <w:rPr>
                          <w:rFonts w:ascii="Cambria Math" w:hAnsi="Cambria Math" w:cs="Times New Roman"/>
                          <w:color w:val="000000"/>
                          <w:sz w:val="24"/>
                          <w:szCs w:val="24"/>
                        </w:rPr>
                        <m:t>k</m:t>
                      </m:r>
                    </m:sup>
                    <m:e>
                      <m:r>
                        <m:rPr>
                          <m:sty m:val="p"/>
                        </m:rPr>
                        <w:rPr>
                          <w:rFonts w:ascii="Cambria Math" w:hAnsi="Cambria Math" w:cs="Times New Roman"/>
                          <w:color w:val="000000"/>
                          <w:sz w:val="24"/>
                          <w:szCs w:val="24"/>
                        </w:rPr>
                        <m:t> </m:t>
                      </m:r>
                    </m:e>
                  </m:nary>
                  <m:r>
                    <m:rPr>
                      <m:sty m:val="p"/>
                    </m:rPr>
                    <w:rPr>
                      <w:rFonts w:ascii="Cambria Math" w:hAnsi="Cambria Math" w:cs="Times New Roman"/>
                      <w:color w:val="000000"/>
                      <w:sz w:val="24"/>
                      <w:szCs w:val="24"/>
                    </w:rPr>
                    <m:t>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λ</m:t>
                      </m:r>
                    </m:e>
                    <m:sub>
                      <m:r>
                        <w:rPr>
                          <w:rFonts w:ascii="Cambria Math" w:hAnsi="Cambria Math" w:cs="Times New Roman"/>
                          <w:color w:val="000000"/>
                          <w:sz w:val="24"/>
                          <w:szCs w:val="24"/>
                        </w:rPr>
                        <m:t>i</m:t>
                      </m:r>
                    </m:sub>
                  </m:sSub>
                </m:num>
                <m:den>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i</m:t>
                      </m:r>
                    </m:sub>
                    <m:sup/>
                    <m:e>
                      <m:r>
                        <m:rPr>
                          <m:sty m:val="p"/>
                        </m:rPr>
                        <w:rPr>
                          <w:rFonts w:ascii="Cambria Math" w:hAnsi="Cambria Math" w:cs="Times New Roman"/>
                          <w:color w:val="000000"/>
                          <w:sz w:val="24"/>
                          <w:szCs w:val="24"/>
                        </w:rPr>
                        <m:t> </m:t>
                      </m:r>
                    </m:e>
                  </m:nary>
                  <m:r>
                    <m:rPr>
                      <m:sty m:val="p"/>
                    </m:rPr>
                    <w:rPr>
                      <w:rFonts w:ascii="Cambria Math" w:hAnsi="Cambria Math" w:cs="Times New Roman"/>
                      <w:color w:val="000000"/>
                      <w:sz w:val="24"/>
                      <w:szCs w:val="24"/>
                    </w:rPr>
                    <m:t>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λ</m:t>
                      </m:r>
                    </m:e>
                    <m:sub>
                      <m:r>
                        <w:rPr>
                          <w:rFonts w:ascii="Cambria Math" w:hAnsi="Cambria Math" w:cs="Times New Roman"/>
                          <w:color w:val="000000"/>
                          <w:sz w:val="24"/>
                          <w:szCs w:val="24"/>
                        </w:rPr>
                        <m:t>i</m:t>
                      </m:r>
                    </m:sub>
                  </m:sSub>
                </m:den>
              </m:f>
              <m:r>
                <m:rPr>
                  <m:sty m:val="p"/>
                </m:rPr>
                <w:rPr>
                  <w:rFonts w:ascii="Cambria Math" w:hAnsi="Cambria Math" w:cs="Times New Roman"/>
                  <w:color w:val="000000"/>
                  <w:sz w:val="24"/>
                  <w:szCs w:val="24"/>
                </w:rPr>
                <m:t>≥0.95</m:t>
              </m:r>
            </m:e>
          </m:d>
          <m:r>
            <m:rPr>
              <m:sty m:val="p"/>
            </m:rPr>
            <w:rPr>
              <w:rFonts w:ascii="Cambria Math" w:hAnsi="Cambria Math" w:cs="Times New Roman"/>
              <w:color w:val="000000"/>
              <w:sz w:val="24"/>
              <w:szCs w:val="24"/>
            </w:rPr>
            <m:t xml:space="preserve">, </m:t>
          </m:r>
          <m:r>
            <w:rPr>
              <w:rFonts w:ascii="Cambria Math" w:hAnsi="Cambria Math" w:cs="Times New Roman"/>
              <w:color w:val="000000"/>
              <w:sz w:val="24"/>
              <w:szCs w:val="24"/>
            </w:rPr>
            <m:t>k</m:t>
          </m:r>
          <m:r>
            <m:rPr>
              <m:sty m:val="p"/>
            </m:rPr>
            <w:rPr>
              <w:rFonts w:ascii="Cambria Math" w:hAnsi="Cambria Math" w:cs="Times New Roman"/>
              <w:color w:val="000000"/>
              <w:sz w:val="24"/>
              <w:szCs w:val="24"/>
            </w:rPr>
            <m:t>∈{</m:t>
          </m:r>
          <m:r>
            <w:rPr>
              <w:rFonts w:ascii="Cambria Math" w:hAnsi="Cambria Math" w:cs="Times New Roman"/>
              <w:color w:val="000000"/>
              <w:sz w:val="24"/>
              <w:szCs w:val="24"/>
            </w:rPr>
            <m:t>s</m:t>
          </m:r>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oMath>
      </m:oMathPara>
    </w:p>
    <w:p w14:paraId="5A4A1D66" w14:textId="77777777"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m</m:t>
          </m:r>
          <m:r>
            <m:rPr>
              <m:sty m:val="p"/>
            </m:rPr>
            <w:rPr>
              <w:rFonts w:ascii="Cambria Math" w:hAnsi="Cambria Math" w:cs="Times New Roman"/>
              <w:color w:val="000000"/>
              <w:sz w:val="24"/>
              <w:szCs w:val="24"/>
            </w:rPr>
            <m:t>=min(</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m</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 xml:space="preserve">), </m:t>
          </m:r>
          <m:r>
            <m:rPr>
              <m:nor/>
            </m:rPr>
            <w:rPr>
              <w:rFonts w:ascii="Times New Roman" w:hAnsi="Times New Roman" w:cs="Times New Roman"/>
              <w:color w:val="000000"/>
              <w:sz w:val="24"/>
              <w:szCs w:val="24"/>
            </w:rPr>
            <m:t>bounded by </m:t>
          </m:r>
          <m:r>
            <m:rPr>
              <m:sty m:val="p"/>
            </m:rPr>
            <w:rPr>
              <w:rFonts w:ascii="Cambria Math" w:hAnsi="Cambria Math" w:cs="Times New Roman"/>
              <w:color w:val="000000"/>
              <w:sz w:val="24"/>
              <w:szCs w:val="24"/>
            </w:rPr>
            <m:t>1≤</m:t>
          </m:r>
          <m:r>
            <w:rPr>
              <w:rFonts w:ascii="Cambria Math" w:hAnsi="Cambria Math" w:cs="Times New Roman"/>
              <w:color w:val="000000"/>
              <w:sz w:val="24"/>
              <w:szCs w:val="24"/>
            </w:rPr>
            <m:t>m</m:t>
          </m:r>
          <m:r>
            <m:rPr>
              <m:sty m:val="p"/>
            </m:rPr>
            <w:rPr>
              <w:rFonts w:ascii="Cambria Math" w:hAnsi="Cambria Math" w:cs="Times New Roman"/>
              <w:color w:val="000000"/>
              <w:sz w:val="24"/>
              <w:szCs w:val="24"/>
            </w:rPr>
            <m:t>≤min(</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)-1</m:t>
          </m:r>
        </m:oMath>
      </m:oMathPara>
    </w:p>
    <w:p w14:paraId="6856BDF3" w14:textId="5871581C"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Ngưỡng 95% phương sai giải thích là heuristic chuẩn trong PCA, được khuyến nghị bởi Jolliffe (2002) và tuân theo nguyên tắc Kaiser. Ràng buộc </w:t>
      </w:r>
      <m:oMath>
        <m:r>
          <w:rPr>
            <w:rFonts w:ascii="Cambria Math" w:hAnsi="Cambria Math" w:cs="Times New Roman"/>
            <w:color w:val="000000"/>
            <w:sz w:val="24"/>
            <w:szCs w:val="24"/>
          </w:rPr>
          <m:t>m</m:t>
        </m:r>
        <m:r>
          <m:rPr>
            <m:sty m:val="p"/>
          </m:rPr>
          <w:rPr>
            <w:rFonts w:ascii="Cambria Math" w:hAnsi="Cambria Math" w:cs="Times New Roman"/>
            <w:color w:val="000000"/>
            <w:sz w:val="24"/>
            <w:szCs w:val="24"/>
          </w:rPr>
          <m:t>≤min(</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)-1</m:t>
        </m:r>
      </m:oMath>
      <w:r w:rsidRPr="00862294">
        <w:rPr>
          <w:rFonts w:ascii="Times New Roman" w:eastAsia="Georgia" w:hAnsi="Times New Roman" w:cs="Times New Roman"/>
          <w:color w:val="000000"/>
          <w:sz w:val="24"/>
          <w:szCs w:val="24"/>
        </w:rPr>
        <w:t xml:space="preserve"> đảm bảo Procrustes alignment khả thi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không gian chung không được lớn hơn không gian nhỏ hơn trong hai domain.</w:t>
      </w:r>
    </w:p>
    <w:p w14:paraId="62C202B2" w14:textId="4277D0AC" w:rsidR="001B5146" w:rsidRPr="00862294" w:rsidRDefault="00000000">
      <w:pPr>
        <w:spacing w:before="315" w:after="105" w:line="360" w:lineRule="auto"/>
        <w:ind w:left="-30"/>
        <w:rPr>
          <w:rFonts w:ascii="Times New Roman" w:hAnsi="Times New Roman" w:cs="Times New Roman"/>
          <w:sz w:val="24"/>
          <w:szCs w:val="24"/>
        </w:rPr>
      </w:pPr>
      <w:bookmarkStart w:id="21" w:name="bước_4_procrustes_alignment_then_chốt"/>
      <w:r w:rsidRPr="00862294">
        <w:rPr>
          <w:rFonts w:ascii="Times New Roman" w:eastAsia="Georgia" w:hAnsi="Times New Roman" w:cs="Times New Roman"/>
          <w:b/>
          <w:color w:val="000000"/>
          <w:sz w:val="24"/>
          <w:szCs w:val="24"/>
        </w:rPr>
        <w:t>Bước 4: Procrustes Alignment</w:t>
      </w:r>
      <w:bookmarkEnd w:id="21"/>
    </w:p>
    <w:p w14:paraId="47EE4453" w14:textId="098D245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Sau khi chiếu cả hai domain lên </w:t>
      </w:r>
      <m:oMath>
        <m:r>
          <w:rPr>
            <w:rFonts w:ascii="Cambria Math" w:hAnsi="Cambria Math" w:cs="Times New Roman"/>
            <w:color w:val="000000"/>
            <w:sz w:val="24"/>
            <w:szCs w:val="24"/>
          </w:rPr>
          <m:t>m</m:t>
        </m:r>
      </m:oMath>
      <w:r w:rsidRPr="00862294">
        <w:rPr>
          <w:rFonts w:ascii="Times New Roman" w:eastAsia="Georgia" w:hAnsi="Times New Roman" w:cs="Times New Roman"/>
          <w:color w:val="000000"/>
          <w:sz w:val="24"/>
          <w:szCs w:val="24"/>
        </w:rPr>
        <w:t xml:space="preserve"> chiều:</w:t>
      </w:r>
    </w:p>
    <w:p w14:paraId="1ABFFFF1" w14:textId="77777777"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s</m:t>
              </m:r>
            </m:sub>
          </m:sSub>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sup>
          </m:sSup>
          <m:r>
            <m:rPr>
              <m:sty m:val="p"/>
            </m:rPr>
            <w:rPr>
              <w:rFonts w:ascii="Cambria Math" w:hAnsi="Cambria Math" w:cs="Times New Roman"/>
              <w:color w:val="000000"/>
              <w:sz w:val="24"/>
              <w:szCs w:val="24"/>
            </w:rPr>
            <m:t xml:space="preserve">,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t</m:t>
              </m:r>
            </m:sub>
          </m:s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Q</m:t>
              </m:r>
            </m:e>
            <m:sub>
              <m:r>
                <m:rPr>
                  <m:sty m:val="p"/>
                </m:rPr>
                <w:rPr>
                  <w:rFonts w:ascii="Cambria Math" w:hAnsi="Cambria Math" w:cs="Times New Roman"/>
                  <w:color w:val="000000"/>
                  <w:sz w:val="24"/>
                  <w:szCs w:val="24"/>
                </w:rPr>
                <m:t>0</m:t>
              </m:r>
            </m:sub>
          </m:sSub>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sup>
          </m:sSup>
        </m:oMath>
      </m:oMathPara>
    </w:p>
    <w:p w14:paraId="52CA8795" w14:textId="35AFB840"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Vấn đề: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Q</m:t>
            </m:r>
          </m:e>
          <m:sub>
            <m:r>
              <m:rPr>
                <m:sty m:val="p"/>
              </m:rPr>
              <w:rPr>
                <w:rFonts w:ascii="Cambria Math" w:hAnsi="Cambria Math" w:cs="Times New Roman"/>
                <w:color w:val="000000"/>
                <w:sz w:val="24"/>
                <w:szCs w:val="24"/>
              </w:rPr>
              <m:t>0</m:t>
            </m:r>
          </m:sub>
        </m:sSub>
      </m:oMath>
      <w:r w:rsidRPr="00862294">
        <w:rPr>
          <w:rFonts w:ascii="Times New Roman" w:eastAsia="Georgia" w:hAnsi="Times New Roman" w:cs="Times New Roman"/>
          <w:color w:val="000000"/>
          <w:sz w:val="24"/>
          <w:szCs w:val="24"/>
        </w:rPr>
        <w:t xml:space="preserve"> có thể </w:t>
      </w:r>
      <w:r w:rsidRPr="00EB59EA">
        <w:rPr>
          <w:rFonts w:ascii="Times New Roman" w:eastAsia="Georgia" w:hAnsi="Times New Roman" w:cs="Times New Roman"/>
          <w:color w:val="000000"/>
          <w:sz w:val="24"/>
          <w:szCs w:val="24"/>
        </w:rPr>
        <w:t>bị xoay hoặc phản chiếu</w:t>
      </w:r>
      <w:r w:rsidRPr="00862294">
        <w:rPr>
          <w:rFonts w:ascii="Times New Roman" w:eastAsia="Georgia" w:hAnsi="Times New Roman" w:cs="Times New Roman"/>
          <w:color w:val="000000"/>
          <w:sz w:val="24"/>
          <w:szCs w:val="24"/>
        </w:rPr>
        <w:t xml:space="preserve"> so với </w:t>
      </w:r>
      <m:oMath>
        <m:r>
          <w:rPr>
            <w:rFonts w:ascii="Cambria Math" w:hAnsi="Cambria Math" w:cs="Times New Roman"/>
            <w:color w:val="000000"/>
            <w:sz w:val="24"/>
            <w:szCs w:val="24"/>
          </w:rPr>
          <m:t>P</m:t>
        </m:r>
      </m:oMath>
      <w:r w:rsidRPr="00862294">
        <w:rPr>
          <w:rFonts w:ascii="Times New Roman" w:eastAsia="Georgia" w:hAnsi="Times New Roman" w:cs="Times New Roman"/>
          <w:color w:val="000000"/>
          <w:sz w:val="24"/>
          <w:szCs w:val="24"/>
        </w:rPr>
        <w:t xml:space="preserve">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các thành phần PCA xác định lên đến phép biến đổi trực giao. Do đó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s</m:t>
            </m:r>
          </m:sub>
        </m:sSub>
      </m:oMath>
      <w:r w:rsidRPr="00862294">
        <w:rPr>
          <w:rFonts w:ascii="Times New Roman" w:eastAsia="Georgia" w:hAnsi="Times New Roman" w:cs="Times New Roman"/>
          <w:color w:val="000000"/>
          <w:sz w:val="24"/>
          <w:szCs w:val="24"/>
        </w:rPr>
        <w:t xml:space="preserve"> và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oMath>
      <w:r w:rsidRPr="00862294">
        <w:rPr>
          <w:rFonts w:ascii="Times New Roman" w:eastAsia="Georgia" w:hAnsi="Times New Roman" w:cs="Times New Roman"/>
          <w:color w:val="000000"/>
          <w:sz w:val="24"/>
          <w:szCs w:val="24"/>
        </w:rPr>
        <w:t xml:space="preserve"> chưa chắc đã căn chỉnh trong cùng hệ tọa độ.</w:t>
      </w:r>
    </w:p>
    <w:p w14:paraId="3EC04076" w14:textId="06B7C685"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Bài toán Procrustes (Schönemann, 1966):</w:t>
      </w:r>
    </w:p>
    <w:p w14:paraId="7075C6D5"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Tìm ma trận trực giao </w:t>
      </w:r>
      <m:oMath>
        <m:r>
          <w:rPr>
            <w:rFonts w:ascii="Cambria Math" w:hAnsi="Cambria Math" w:cs="Times New Roman"/>
            <w:color w:val="000000"/>
            <w:sz w:val="24"/>
            <w:szCs w:val="24"/>
          </w:rPr>
          <m:t>R</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sup>
        </m:sSup>
      </m:oMath>
      <w:r w:rsidRPr="00862294">
        <w:rPr>
          <w:rFonts w:ascii="Times New Roman" w:eastAsia="Georgia" w:hAnsi="Times New Roman" w:cs="Times New Roman"/>
          <w:color w:val="000000"/>
          <w:sz w:val="24"/>
          <w:szCs w:val="24"/>
        </w:rPr>
        <w:t xml:space="preserve"> tối thiểu:</w:t>
      </w:r>
    </w:p>
    <w:p w14:paraId="7159BCA8" w14:textId="77777777" w:rsidR="001B5146" w:rsidRPr="00862294" w:rsidRDefault="00000000">
      <w:pPr>
        <w:spacing w:after="210" w:line="360" w:lineRule="auto"/>
        <w:rPr>
          <w:rFonts w:ascii="Times New Roman" w:hAnsi="Times New Roman" w:cs="Times New Roman"/>
          <w:sz w:val="24"/>
          <w:szCs w:val="24"/>
        </w:rPr>
      </w:pPr>
      <m:oMathPara>
        <m:oMath>
          <m:limLow>
            <m:limLowPr>
              <m:ctrlPr>
                <w:rPr>
                  <w:rFonts w:ascii="Cambria Math" w:hAnsi="Cambria Math" w:cs="Times New Roman"/>
                  <w:color w:val="000000"/>
                  <w:sz w:val="24"/>
                  <w:szCs w:val="24"/>
                </w:rPr>
              </m:ctrlPr>
            </m:limLowPr>
            <m:e>
              <m:r>
                <m:rPr>
                  <m:sty m:val="p"/>
                </m:rPr>
                <w:rPr>
                  <w:rFonts w:ascii="Cambria Math" w:hAnsi="Cambria Math" w:cs="Times New Roman"/>
                  <w:color w:val="000000"/>
                  <w:sz w:val="24"/>
                  <w:szCs w:val="24"/>
                </w:rPr>
                <m:t>min</m:t>
              </m:r>
            </m:e>
            <m:lim>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m:rPr>
                      <m:sty m:val="p"/>
                    </m:rPr>
                    <w:rPr>
                      <w:rFonts w:ascii="Cambria Math" w:hAnsi="Cambria Math" w:cs="Times New Roman"/>
                      <w:color w:val="000000"/>
                      <w:sz w:val="24"/>
                      <w:szCs w:val="24"/>
                    </w:rPr>
                    <m:t>⊤</m:t>
                  </m:r>
                </m:sup>
              </m:sSup>
              <m:r>
                <w:rPr>
                  <w:rFonts w:ascii="Cambria Math" w:hAnsi="Cambria Math" w:cs="Times New Roman"/>
                  <w:color w:val="000000"/>
                  <w:sz w:val="24"/>
                  <w:szCs w:val="24"/>
                </w:rPr>
                <m:t>R</m:t>
              </m:r>
              <m:r>
                <m:rPr>
                  <m:sty m:val="p"/>
                </m:rPr>
                <w:rPr>
                  <w:rFonts w:ascii="Cambria Math" w:hAnsi="Cambria Math" w:cs="Times New Roman"/>
                  <w:color w:val="000000"/>
                  <w:sz w:val="24"/>
                  <w:szCs w:val="24"/>
                </w:rPr>
                <m:t>=</m:t>
              </m:r>
              <m:r>
                <w:rPr>
                  <w:rFonts w:ascii="Cambria Math" w:hAnsi="Cambria Math" w:cs="Times New Roman"/>
                  <w:color w:val="000000"/>
                  <w:sz w:val="24"/>
                  <w:szCs w:val="24"/>
                </w:rPr>
                <m:t>I</m:t>
              </m:r>
            </m:lim>
          </m:limLow>
          <m:r>
            <m:rPr>
              <m:sty m:val="p"/>
            </m:rPr>
            <w:rPr>
              <w:rFonts w:ascii="Cambria Math" w:hAnsi="Cambria Math" w:cs="Times New Roman"/>
              <w:color w:val="000000"/>
              <w:sz w:val="24"/>
              <w:szCs w:val="24"/>
            </w:rPr>
            <m:t>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r>
            <w:rPr>
              <w:rFonts w:ascii="Cambria Math" w:hAnsi="Cambria Math" w:cs="Times New Roman"/>
              <w:color w:val="000000"/>
              <w:sz w:val="24"/>
              <w:szCs w:val="24"/>
            </w:rPr>
            <m:t>R</m:t>
          </m:r>
          <m:sSub>
            <m:sSubPr>
              <m:ctrlPr>
                <w:rPr>
                  <w:rFonts w:ascii="Cambria Math" w:hAnsi="Cambria Math" w:cs="Times New Roman"/>
                  <w:color w:val="000000"/>
                  <w:sz w:val="24"/>
                  <w:szCs w:val="24"/>
                </w:rPr>
              </m:ctrlPr>
            </m:sSubPr>
            <m:e>
              <m:r>
                <m:rPr>
                  <m:sty m:val="p"/>
                </m:rPr>
                <w:rPr>
                  <w:rFonts w:ascii="Cambria Math" w:hAnsi="Cambria Math" w:cs="Times New Roman"/>
                  <w:color w:val="000000"/>
                  <w:sz w:val="24"/>
                  <w:szCs w:val="24"/>
                </w:rPr>
                <m:t>‖</m:t>
              </m:r>
            </m:e>
            <m:sub>
              <m:r>
                <w:rPr>
                  <w:rFonts w:ascii="Cambria Math" w:hAnsi="Cambria Math" w:cs="Times New Roman"/>
                  <w:color w:val="000000"/>
                  <w:sz w:val="24"/>
                  <w:szCs w:val="24"/>
                </w:rPr>
                <m:t>F</m:t>
              </m:r>
            </m:sub>
          </m:sSub>
        </m:oMath>
      </m:oMathPara>
    </w:p>
    <w:p w14:paraId="1AA76CCC"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lastRenderedPageBreak/>
        <w:t>Tương đương với tối đa hóa:</w:t>
      </w:r>
    </w:p>
    <w:p w14:paraId="24059A04" w14:textId="77777777" w:rsidR="001B5146" w:rsidRPr="00862294" w:rsidRDefault="00000000">
      <w:pPr>
        <w:spacing w:after="210" w:line="360" w:lineRule="auto"/>
        <w:rPr>
          <w:rFonts w:ascii="Times New Roman" w:hAnsi="Times New Roman" w:cs="Times New Roman"/>
          <w:sz w:val="24"/>
          <w:szCs w:val="24"/>
        </w:rPr>
      </w:pPr>
      <m:oMathPara>
        <m:oMath>
          <m:limLow>
            <m:limLowPr>
              <m:ctrlPr>
                <w:rPr>
                  <w:rFonts w:ascii="Cambria Math" w:hAnsi="Cambria Math" w:cs="Times New Roman"/>
                  <w:color w:val="000000"/>
                  <w:sz w:val="24"/>
                  <w:szCs w:val="24"/>
                </w:rPr>
              </m:ctrlPr>
            </m:limLowPr>
            <m:e>
              <m:r>
                <m:rPr>
                  <m:sty m:val="p"/>
                </m:rPr>
                <w:rPr>
                  <w:rFonts w:ascii="Cambria Math" w:hAnsi="Cambria Math" w:cs="Times New Roman"/>
                  <w:color w:val="000000"/>
                  <w:sz w:val="24"/>
                  <w:szCs w:val="24"/>
                </w:rPr>
                <m:t>max</m:t>
              </m:r>
            </m:e>
            <m:lim>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m:rPr>
                      <m:sty m:val="p"/>
                    </m:rPr>
                    <w:rPr>
                      <w:rFonts w:ascii="Cambria Math" w:hAnsi="Cambria Math" w:cs="Times New Roman"/>
                      <w:color w:val="000000"/>
                      <w:sz w:val="24"/>
                      <w:szCs w:val="24"/>
                    </w:rPr>
                    <m:t>⊤</m:t>
                  </m:r>
                </m:sup>
              </m:sSup>
              <m:r>
                <w:rPr>
                  <w:rFonts w:ascii="Cambria Math" w:hAnsi="Cambria Math" w:cs="Times New Roman"/>
                  <w:color w:val="000000"/>
                  <w:sz w:val="24"/>
                  <w:szCs w:val="24"/>
                </w:rPr>
                <m:t>R</m:t>
              </m:r>
              <m:r>
                <m:rPr>
                  <m:sty m:val="p"/>
                </m:rPr>
                <w:rPr>
                  <w:rFonts w:ascii="Cambria Math" w:hAnsi="Cambria Math" w:cs="Times New Roman"/>
                  <w:color w:val="000000"/>
                  <w:sz w:val="24"/>
                  <w:szCs w:val="24"/>
                </w:rPr>
                <m:t>=</m:t>
              </m:r>
              <m:r>
                <w:rPr>
                  <w:rFonts w:ascii="Cambria Math" w:hAnsi="Cambria Math" w:cs="Times New Roman"/>
                  <w:color w:val="000000"/>
                  <w:sz w:val="24"/>
                  <w:szCs w:val="24"/>
                </w:rPr>
                <m:t>I</m:t>
              </m:r>
            </m:lim>
          </m:limLow>
          <m:r>
            <m:rPr>
              <m:sty m:val="p"/>
            </m:rPr>
            <w:rPr>
              <w:rFonts w:ascii="Cambria Math" w:hAnsi="Cambria Math" w:cs="Times New Roman"/>
              <w:color w:val="000000"/>
              <w:sz w:val="24"/>
              <w:szCs w:val="24"/>
            </w:rPr>
            <m:t> </m:t>
          </m:r>
          <m:r>
            <m:rPr>
              <m:nor/>
            </m:rPr>
            <w:rPr>
              <w:rFonts w:ascii="Times New Roman" w:hAnsi="Times New Roman" w:cs="Times New Roman"/>
              <w:color w:val="000000"/>
              <w:sz w:val="24"/>
              <w:szCs w:val="24"/>
            </w:rPr>
            <m:t>tr</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R</m:t>
              </m:r>
            </m:e>
            <m:sup>
              <m:r>
                <m:rPr>
                  <m:sty m:val="p"/>
                </m:rPr>
                <w:rPr>
                  <w:rFonts w:ascii="Cambria Math" w:hAnsi="Cambria Math" w:cs="Times New Roman"/>
                  <w:color w:val="000000"/>
                  <w:sz w:val="24"/>
                  <w:szCs w:val="24"/>
                </w:rPr>
                <m:t>⊤</m:t>
              </m:r>
            </m:sup>
          </m:sSup>
          <m:r>
            <w:rPr>
              <w:rFonts w:ascii="Cambria Math" w:hAnsi="Cambria Math" w:cs="Times New Roman"/>
              <w:color w:val="000000"/>
              <w:sz w:val="24"/>
              <w:szCs w:val="24"/>
            </w:rPr>
            <m:t>M</m:t>
          </m:r>
          <m:r>
            <m:rPr>
              <m:sty m:val="p"/>
            </m:rPr>
            <w:rPr>
              <w:rFonts w:ascii="Cambria Math" w:hAnsi="Cambria Math" w:cs="Times New Roman"/>
              <w:color w:val="000000"/>
              <w:sz w:val="24"/>
              <w:szCs w:val="24"/>
            </w:rPr>
            <m:t xml:space="preserve">), </m:t>
          </m:r>
          <m:r>
            <m:rPr>
              <m:nor/>
            </m:rPr>
            <w:rPr>
              <w:rFonts w:ascii="Times New Roman" w:hAnsi="Times New Roman" w:cs="Times New Roman"/>
              <w:color w:val="000000"/>
              <w:sz w:val="24"/>
              <w:szCs w:val="24"/>
            </w:rPr>
            <m:t>với </m:t>
          </m:r>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Z</m:t>
              </m:r>
            </m:e>
            <m:sub>
              <m:r>
                <w:rPr>
                  <w:rFonts w:ascii="Cambria Math" w:hAnsi="Cambria Math" w:cs="Times New Roman"/>
                  <w:color w:val="000000"/>
                  <w:sz w:val="24"/>
                  <w:szCs w:val="24"/>
                </w:rPr>
                <m:t>t</m:t>
              </m:r>
            </m:sub>
            <m:sup>
              <m:r>
                <m:rPr>
                  <m:sty m:val="p"/>
                </m:rPr>
                <w:rPr>
                  <w:rFonts w:ascii="Cambria Math" w:hAnsi="Cambria Math" w:cs="Times New Roman"/>
                  <w:color w:val="000000"/>
                  <w:sz w:val="24"/>
                  <w:szCs w:val="24"/>
                </w:rPr>
                <m:t>⊤</m:t>
              </m:r>
            </m:sup>
          </m:sSub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s</m:t>
              </m:r>
            </m:sub>
          </m:sSub>
        </m:oMath>
      </m:oMathPara>
    </w:p>
    <w:p w14:paraId="05F23F02"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Trong code, </w:t>
      </w:r>
      <w:r w:rsidRPr="00862294">
        <w:rPr>
          <w:rStyle w:val="VerbatimChar"/>
          <w:rFonts w:ascii="Times New Roman" w:eastAsia="menlo" w:hAnsi="Times New Roman" w:cs="Times New Roman"/>
          <w:color w:val="000000"/>
          <w:sz w:val="24"/>
          <w:szCs w:val="24"/>
          <w:shd w:val="clear" w:color="auto" w:fill="F8F8FA"/>
        </w:rPr>
        <w:t>_procrustes_align_projected()</w:t>
      </w:r>
      <w:r w:rsidRPr="00862294">
        <w:rPr>
          <w:rFonts w:ascii="Times New Roman" w:eastAsia="Georgia" w:hAnsi="Times New Roman" w:cs="Times New Roman"/>
          <w:color w:val="000000"/>
          <w:sz w:val="24"/>
          <w:szCs w:val="24"/>
        </w:rPr>
        <w:t xml:space="preserve"> thực hiện chuẩn hóa trước:</w:t>
      </w:r>
    </w:p>
    <w:p w14:paraId="3967E201" w14:textId="77777777" w:rsidR="001B5146" w:rsidRPr="00862294" w:rsidRDefault="00000000">
      <w:pPr>
        <w:spacing w:after="210" w:line="360" w:lineRule="auto"/>
        <w:rPr>
          <w:rFonts w:ascii="Times New Roman" w:hAnsi="Times New Roman" w:cs="Times New Roman"/>
          <w:sz w:val="24"/>
          <w:szCs w:val="24"/>
        </w:rPr>
      </w:pPr>
      <m:oMathPara>
        <m:oMath>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Z</m:t>
              </m:r>
            </m:e>
            <m:sub>
              <m:r>
                <w:rPr>
                  <w:rFonts w:ascii="Cambria Math" w:hAnsi="Cambria Math" w:cs="Times New Roman"/>
                  <w:color w:val="000000"/>
                  <w:sz w:val="24"/>
                  <w:szCs w:val="24"/>
                </w:rPr>
                <m:t>s</m:t>
              </m:r>
            </m:sub>
            <m:sup>
              <m:r>
                <w:rPr>
                  <w:rFonts w:ascii="Cambria Math" w:hAnsi="Cambria Math" w:cs="Times New Roman"/>
                  <w:color w:val="000000"/>
                  <w:sz w:val="24"/>
                  <w:szCs w:val="24"/>
                </w:rPr>
                <m:t>n</m:t>
              </m:r>
            </m:sup>
          </m:sSubSup>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s</m:t>
                  </m:r>
                </m:sub>
              </m:sSub>
            </m:num>
            <m:den>
              <m:rad>
                <m:radPr>
                  <m:degHide m:val="1"/>
                  <m:ctrlPr>
                    <w:rPr>
                      <w:rFonts w:ascii="Cambria Math" w:hAnsi="Cambria Math" w:cs="Times New Roman"/>
                      <w:color w:val="000000"/>
                      <w:sz w:val="24"/>
                      <w:szCs w:val="24"/>
                    </w:rPr>
                  </m:ctrlPr>
                </m:radPr>
                <m:deg/>
                <m:e>
                  <m:r>
                    <m:rPr>
                      <m:sty m:val="p"/>
                    </m:rPr>
                    <w:rPr>
                      <w:rFonts w:ascii="Cambria Math" w:hAnsi="Cambria Math" w:cs="Times New Roman"/>
                      <w:color w:val="000000"/>
                      <w:sz w:val="24"/>
                      <w:szCs w:val="24"/>
                    </w:rPr>
                    <m:t>max(</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-1,1)</m:t>
                  </m:r>
                </m:e>
              </m:rad>
            </m:den>
          </m:f>
          <m:r>
            <m:rPr>
              <m:sty m:val="p"/>
            </m:rPr>
            <w:rPr>
              <w:rFonts w:ascii="Cambria Math" w:hAnsi="Cambria Math" w:cs="Times New Roman"/>
              <w:color w:val="000000"/>
              <w:sz w:val="24"/>
              <w:szCs w:val="24"/>
            </w:rPr>
            <m:t xml:space="preserve">, </m:t>
          </m:r>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Z</m:t>
              </m:r>
            </m:e>
            <m:sub>
              <m:r>
                <w:rPr>
                  <w:rFonts w:ascii="Cambria Math" w:hAnsi="Cambria Math" w:cs="Times New Roman"/>
                  <w:color w:val="000000"/>
                  <w:sz w:val="24"/>
                  <w:szCs w:val="24"/>
                </w:rPr>
                <m:t>t</m:t>
              </m:r>
            </m:sub>
            <m:sup>
              <m:r>
                <w:rPr>
                  <w:rFonts w:ascii="Cambria Math" w:hAnsi="Cambria Math" w:cs="Times New Roman"/>
                  <w:color w:val="000000"/>
                  <w:sz w:val="24"/>
                  <w:szCs w:val="24"/>
                </w:rPr>
                <m:t>n</m:t>
              </m:r>
            </m:sup>
          </m:sSubSup>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t</m:t>
                  </m:r>
                </m:sub>
              </m:sSub>
            </m:num>
            <m:den>
              <m:rad>
                <m:radPr>
                  <m:degHide m:val="1"/>
                  <m:ctrlPr>
                    <w:rPr>
                      <w:rFonts w:ascii="Cambria Math" w:hAnsi="Cambria Math" w:cs="Times New Roman"/>
                      <w:color w:val="000000"/>
                      <w:sz w:val="24"/>
                      <w:szCs w:val="24"/>
                    </w:rPr>
                  </m:ctrlPr>
                </m:radPr>
                <m:deg/>
                <m:e>
                  <m:r>
                    <m:rPr>
                      <m:sty m:val="p"/>
                    </m:rPr>
                    <w:rPr>
                      <w:rFonts w:ascii="Cambria Math" w:hAnsi="Cambria Math" w:cs="Times New Roman"/>
                      <w:color w:val="000000"/>
                      <w:sz w:val="24"/>
                      <w:szCs w:val="24"/>
                    </w:rPr>
                    <m:t>max(</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-1,1)</m:t>
                  </m:r>
                </m:e>
              </m:rad>
            </m:den>
          </m:f>
        </m:oMath>
      </m:oMathPara>
    </w:p>
    <w:p w14:paraId="615615A1"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Sau đó subsample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m:rPr>
                <m:nor/>
              </m:rPr>
              <w:rPr>
                <w:rFonts w:ascii="Times New Roman" w:hAnsi="Times New Roman" w:cs="Times New Roman"/>
                <w:color w:val="000000"/>
                <w:sz w:val="24"/>
                <w:szCs w:val="24"/>
              </w:rPr>
              <m:t>common</m:t>
            </m:r>
          </m:sub>
        </m:sSub>
        <m:r>
          <m:rPr>
            <m:sty m:val="p"/>
          </m:rPr>
          <w:rPr>
            <w:rFonts w:ascii="Cambria Math" w:hAnsi="Cambria Math" w:cs="Times New Roman"/>
            <w:color w:val="000000"/>
            <w:sz w:val="24"/>
            <w:szCs w:val="24"/>
          </w:rPr>
          <m:t>=min(</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oMath>
      <w:r w:rsidRPr="00862294">
        <w:rPr>
          <w:rFonts w:ascii="Times New Roman" w:eastAsia="Georgia" w:hAnsi="Times New Roman" w:cs="Times New Roman"/>
          <w:color w:val="000000"/>
          <w:sz w:val="24"/>
          <w:szCs w:val="24"/>
        </w:rPr>
        <w:t xml:space="preserve"> dòng để đảm bảo phép nhân ma trận khả thi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t</m:t>
            </m:r>
          </m:sub>
        </m:sSub>
      </m:oMath>
      <w:r w:rsidRPr="00862294">
        <w:rPr>
          <w:rFonts w:ascii="Times New Roman" w:eastAsia="Georgia" w:hAnsi="Times New Roman" w:cs="Times New Roman"/>
          <w:color w:val="000000"/>
          <w:sz w:val="24"/>
          <w:szCs w:val="24"/>
        </w:rPr>
        <w:t>):</w:t>
      </w:r>
    </w:p>
    <w:p w14:paraId="3E88B674" w14:textId="77777777"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Z</m:t>
              </m:r>
            </m:e>
            <m:sub>
              <m:r>
                <w:rPr>
                  <w:rFonts w:ascii="Cambria Math" w:hAnsi="Cambria Math" w:cs="Times New Roman"/>
                  <w:color w:val="000000"/>
                  <w:sz w:val="24"/>
                  <w:szCs w:val="24"/>
                </w:rPr>
                <m:t>t</m:t>
              </m:r>
            </m:sub>
            <m:sup>
              <m:r>
                <w:rPr>
                  <w:rFonts w:ascii="Cambria Math" w:hAnsi="Cambria Math" w:cs="Times New Roman"/>
                  <w:color w:val="000000"/>
                  <w:sz w:val="24"/>
                  <w:szCs w:val="24"/>
                </w:rPr>
                <m:t>n</m:t>
              </m:r>
            </m:sup>
          </m:sSubSup>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m:rPr>
                  <m:nor/>
                </m:rPr>
                <w:rPr>
                  <w:rFonts w:ascii="Times New Roman" w:hAnsi="Times New Roman" w:cs="Times New Roman"/>
                  <w:color w:val="000000"/>
                  <w:sz w:val="24"/>
                  <w:szCs w:val="24"/>
                </w:rPr>
                <m:t>common</m:t>
              </m:r>
            </m:sub>
          </m:sSub>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m:rPr>
                  <m:sty m:val="p"/>
                </m:rPr>
                <w:rPr>
                  <w:rFonts w:ascii="Cambria Math" w:hAnsi="Cambria Math" w:cs="Times New Roman"/>
                  <w:color w:val="000000"/>
                  <w:sz w:val="24"/>
                  <w:szCs w:val="24"/>
                </w:rPr>
                <m:t>⊤</m:t>
              </m:r>
            </m:sup>
          </m:sSup>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Z</m:t>
              </m:r>
            </m:e>
            <m:sub>
              <m:r>
                <w:rPr>
                  <w:rFonts w:ascii="Cambria Math" w:hAnsi="Cambria Math" w:cs="Times New Roman"/>
                  <w:color w:val="000000"/>
                  <w:sz w:val="24"/>
                  <w:szCs w:val="24"/>
                </w:rPr>
                <m:t>s</m:t>
              </m:r>
            </m:sub>
            <m:sup>
              <m:r>
                <w:rPr>
                  <w:rFonts w:ascii="Cambria Math" w:hAnsi="Cambria Math" w:cs="Times New Roman"/>
                  <w:color w:val="000000"/>
                  <w:sz w:val="24"/>
                  <w:szCs w:val="24"/>
                </w:rPr>
                <m:t>n</m:t>
              </m:r>
            </m:sup>
          </m:sSubSup>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m:rPr>
                  <m:nor/>
                </m:rPr>
                <w:rPr>
                  <w:rFonts w:ascii="Times New Roman" w:hAnsi="Times New Roman" w:cs="Times New Roman"/>
                  <w:color w:val="000000"/>
                  <w:sz w:val="24"/>
                  <w:szCs w:val="24"/>
                </w:rPr>
                <m:t>common</m:t>
              </m:r>
            </m:sub>
          </m:sSub>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sup>
          </m:sSup>
        </m:oMath>
      </m:oMathPara>
    </w:p>
    <w:p w14:paraId="1DCC4860" w14:textId="77777777" w:rsidR="001B5146" w:rsidRPr="00EB59EA" w:rsidRDefault="00000000">
      <w:pPr>
        <w:spacing w:after="210" w:line="360" w:lineRule="auto"/>
        <w:rPr>
          <w:rFonts w:ascii="Times New Roman" w:hAnsi="Times New Roman" w:cs="Times New Roman"/>
          <w:bCs/>
          <w:sz w:val="24"/>
          <w:szCs w:val="24"/>
        </w:rPr>
      </w:pPr>
      <w:r w:rsidRPr="00EB59EA">
        <w:rPr>
          <w:rFonts w:ascii="Times New Roman" w:eastAsia="Georgia" w:hAnsi="Times New Roman" w:cs="Times New Roman"/>
          <w:bCs/>
          <w:color w:val="000000"/>
          <w:sz w:val="24"/>
          <w:szCs w:val="24"/>
        </w:rPr>
        <w:t>Nghiệm SVD:</w:t>
      </w:r>
    </w:p>
    <w:p w14:paraId="4101423F" w14:textId="77777777" w:rsidR="001B5146" w:rsidRPr="00862294" w:rsidRDefault="00000000">
      <w:pPr>
        <w:spacing w:after="210" w:line="360" w:lineRule="auto"/>
        <w:rPr>
          <w:rFonts w:ascii="Times New Roman" w:hAnsi="Times New Roman" w:cs="Times New Roman"/>
          <w:sz w:val="24"/>
          <w:szCs w:val="24"/>
        </w:rPr>
      </w:pPr>
      <m:oMathPara>
        <m:oMath>
          <m:r>
            <m:rPr>
              <m:nor/>
            </m:rPr>
            <w:rPr>
              <w:rFonts w:ascii="Times New Roman" w:hAnsi="Times New Roman" w:cs="Times New Roman"/>
              <w:color w:val="000000"/>
              <w:sz w:val="24"/>
              <w:szCs w:val="24"/>
            </w:rPr>
            <m:t>SVD</m:t>
          </m:r>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r>
            <w:rPr>
              <w:rFonts w:ascii="Cambria Math" w:hAnsi="Cambria Math" w:cs="Times New Roman"/>
              <w:color w:val="000000"/>
              <w:sz w:val="24"/>
              <w:szCs w:val="24"/>
            </w:rPr>
            <m:t>U</m:t>
          </m:r>
          <m:r>
            <m:rPr>
              <m:sty m:val="p"/>
            </m:rPr>
            <w:rPr>
              <w:rFonts w:ascii="Cambria Math" w:hAnsi="Cambria Math" w:cs="Times New Roman"/>
              <w:color w:val="000000"/>
              <w:sz w:val="24"/>
              <w:szCs w:val="24"/>
            </w:rPr>
            <m:t>Σ</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V</m:t>
              </m:r>
            </m:e>
            <m:sup>
              <m:r>
                <m:rPr>
                  <m:sty m:val="p"/>
                </m:rPr>
                <w:rPr>
                  <w:rFonts w:ascii="Cambria Math" w:hAnsi="Cambria Math" w:cs="Times New Roman"/>
                  <w:color w:val="000000"/>
                  <w:sz w:val="24"/>
                  <w:szCs w:val="24"/>
                </w:rPr>
                <m:t>⊤</m:t>
              </m:r>
            </m:sup>
          </m:sSup>
        </m:oMath>
      </m:oMathPara>
    </w:p>
    <w:p w14:paraId="68574DA4" w14:textId="77777777"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R</m:t>
          </m:r>
          <m:r>
            <m:rPr>
              <m:sty m:val="p"/>
            </m:rPr>
            <w:rPr>
              <w:rFonts w:ascii="Cambria Math" w:hAnsi="Cambria Math" w:cs="Times New Roman"/>
              <w:color w:val="000000"/>
              <w:sz w:val="24"/>
              <w:szCs w:val="24"/>
            </w:rPr>
            <m:t>=</m:t>
          </m:r>
          <m:r>
            <w:rPr>
              <w:rFonts w:ascii="Cambria Math" w:hAnsi="Cambria Math" w:cs="Times New Roman"/>
              <w:color w:val="000000"/>
              <w:sz w:val="24"/>
              <w:szCs w:val="24"/>
            </w:rPr>
            <m:t>U</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V</m:t>
              </m:r>
            </m:e>
            <m:sup>
              <m:r>
                <m:rPr>
                  <m:sty m:val="p"/>
                </m:rPr>
                <w:rPr>
                  <w:rFonts w:ascii="Cambria Math" w:hAnsi="Cambria Math" w:cs="Times New Roman"/>
                  <w:color w:val="000000"/>
                  <w:sz w:val="24"/>
                  <w:szCs w:val="24"/>
                </w:rPr>
                <m:t>⊤</m:t>
              </m:r>
            </m:sup>
          </m:sSup>
        </m:oMath>
      </m:oMathPara>
    </w:p>
    <w:p w14:paraId="784A75D9" w14:textId="77777777" w:rsidR="001B5146" w:rsidRPr="00862294" w:rsidRDefault="00000000">
      <w:pPr>
        <w:spacing w:after="210" w:line="360" w:lineRule="auto"/>
        <w:rPr>
          <w:rFonts w:ascii="Times New Roman" w:hAnsi="Times New Roman" w:cs="Times New Roman"/>
          <w:sz w:val="24"/>
          <w:szCs w:val="24"/>
        </w:rPr>
      </w:pPr>
      <w:r w:rsidRPr="00EB59EA">
        <w:rPr>
          <w:rFonts w:ascii="Times New Roman" w:eastAsia="Georgia" w:hAnsi="Times New Roman" w:cs="Times New Roman"/>
          <w:bCs/>
          <w:color w:val="000000"/>
          <w:sz w:val="24"/>
          <w:szCs w:val="24"/>
        </w:rPr>
        <w:t>Hiệu chỉnh phản chiếu</w:t>
      </w:r>
      <w:r w:rsidRPr="00862294">
        <w:rPr>
          <w:rFonts w:ascii="Times New Roman" w:eastAsia="Georgia" w:hAnsi="Times New Roman" w:cs="Times New Roman"/>
          <w:color w:val="000000"/>
          <w:sz w:val="24"/>
          <w:szCs w:val="24"/>
        </w:rPr>
        <w:t xml:space="preserve"> (Umeyama, 1991): Nếu </w:t>
      </w:r>
      <m:oMath>
        <m:r>
          <m:rPr>
            <m:sty m:val="p"/>
          </m:rPr>
          <w:rPr>
            <w:rFonts w:ascii="Cambria Math" w:hAnsi="Cambria Math" w:cs="Times New Roman"/>
            <w:color w:val="000000"/>
            <w:sz w:val="24"/>
            <w:szCs w:val="24"/>
          </w:rPr>
          <m:t>det(</m:t>
        </m:r>
        <m:r>
          <w:rPr>
            <w:rFonts w:ascii="Cambria Math" w:hAnsi="Cambria Math" w:cs="Times New Roman"/>
            <w:color w:val="000000"/>
            <w:sz w:val="24"/>
            <w:szCs w:val="24"/>
          </w:rPr>
          <m:t>R</m:t>
        </m:r>
        <m:r>
          <m:rPr>
            <m:sty m:val="p"/>
          </m:rPr>
          <w:rPr>
            <w:rFonts w:ascii="Cambria Math" w:hAnsi="Cambria Math" w:cs="Times New Roman"/>
            <w:color w:val="000000"/>
            <w:sz w:val="24"/>
            <w:szCs w:val="24"/>
          </w:rPr>
          <m:t>)&lt;0</m:t>
        </m:r>
      </m:oMath>
      <w:r w:rsidRPr="00862294">
        <w:rPr>
          <w:rFonts w:ascii="Times New Roman" w:eastAsia="Georgia" w:hAnsi="Times New Roman" w:cs="Times New Roman"/>
          <w:color w:val="000000"/>
          <w:sz w:val="24"/>
          <w:szCs w:val="24"/>
        </w:rPr>
        <w:t xml:space="preserve">, phép biến đổi bao gồm phản chiếu (improper rotation). Sửa bằng cách đảo dấu cột cuối của </w:t>
      </w:r>
      <m:oMath>
        <m:r>
          <w:rPr>
            <w:rFonts w:ascii="Cambria Math" w:hAnsi="Cambria Math" w:cs="Times New Roman"/>
            <w:color w:val="000000"/>
            <w:sz w:val="24"/>
            <w:szCs w:val="24"/>
          </w:rPr>
          <m:t>U</m:t>
        </m:r>
      </m:oMath>
      <w:r w:rsidRPr="00862294">
        <w:rPr>
          <w:rFonts w:ascii="Times New Roman" w:eastAsia="Georgia" w:hAnsi="Times New Roman" w:cs="Times New Roman"/>
          <w:color w:val="000000"/>
          <w:sz w:val="24"/>
          <w:szCs w:val="24"/>
        </w:rPr>
        <w:t>:</w:t>
      </w:r>
    </w:p>
    <w:p w14:paraId="5B980DE7" w14:textId="77777777"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U</m:t>
          </m:r>
          <m:r>
            <m:rPr>
              <m:sty m:val="p"/>
            </m:rPr>
            <w:rPr>
              <w:rFonts w:ascii="Cambria Math" w:hAnsi="Cambria Math" w:cs="Times New Roman"/>
              <w:color w:val="000000"/>
              <w:sz w:val="24"/>
              <w:szCs w:val="24"/>
            </w:rPr>
            <m:t>[:,-1]←-</m:t>
          </m:r>
          <m:r>
            <w:rPr>
              <w:rFonts w:ascii="Cambria Math" w:hAnsi="Cambria Math" w:cs="Times New Roman"/>
              <w:color w:val="000000"/>
              <w:sz w:val="24"/>
              <w:szCs w:val="24"/>
            </w:rPr>
            <m:t>U</m:t>
          </m:r>
          <m:r>
            <m:rPr>
              <m:sty m:val="p"/>
            </m:rPr>
            <w:rPr>
              <w:rFonts w:ascii="Cambria Math" w:hAnsi="Cambria Math" w:cs="Times New Roman"/>
              <w:color w:val="000000"/>
              <w:sz w:val="24"/>
              <w:szCs w:val="24"/>
            </w:rPr>
            <m:t xml:space="preserve">[:,-1], </m:t>
          </m:r>
          <m:r>
            <w:rPr>
              <w:rFonts w:ascii="Cambria Math" w:hAnsi="Cambria Math" w:cs="Times New Roman"/>
              <w:color w:val="000000"/>
              <w:sz w:val="24"/>
              <w:szCs w:val="24"/>
            </w:rPr>
            <m:t>R</m:t>
          </m:r>
          <m:r>
            <m:rPr>
              <m:sty m:val="p"/>
            </m:rPr>
            <w:rPr>
              <w:rFonts w:ascii="Cambria Math" w:hAnsi="Cambria Math" w:cs="Times New Roman"/>
              <w:color w:val="000000"/>
              <w:sz w:val="24"/>
              <w:szCs w:val="24"/>
            </w:rPr>
            <m:t>=</m:t>
          </m:r>
          <m:r>
            <w:rPr>
              <w:rFonts w:ascii="Cambria Math" w:hAnsi="Cambria Math" w:cs="Times New Roman"/>
              <w:color w:val="000000"/>
              <w:sz w:val="24"/>
              <w:szCs w:val="24"/>
            </w:rPr>
            <m:t>U</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V</m:t>
              </m:r>
            </m:e>
            <m:sup>
              <m:r>
                <m:rPr>
                  <m:sty m:val="p"/>
                </m:rPr>
                <w:rPr>
                  <w:rFonts w:ascii="Cambria Math" w:hAnsi="Cambria Math" w:cs="Times New Roman"/>
                  <w:color w:val="000000"/>
                  <w:sz w:val="24"/>
                  <w:szCs w:val="24"/>
                </w:rPr>
                <m:t>⊤</m:t>
              </m:r>
            </m:sup>
          </m:sSup>
        </m:oMath>
      </m:oMathPara>
    </w:p>
    <w:p w14:paraId="735A2B5C" w14:textId="6CC1F795"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Đảm bảo </w:t>
      </w:r>
      <m:oMath>
        <m:r>
          <w:rPr>
            <w:rFonts w:ascii="Cambria Math" w:hAnsi="Cambria Math" w:cs="Times New Roman"/>
            <w:color w:val="000000"/>
            <w:sz w:val="24"/>
            <w:szCs w:val="24"/>
          </w:rPr>
          <m:t>R</m:t>
        </m:r>
        <m:r>
          <m:rPr>
            <m:sty m:val="p"/>
          </m:rPr>
          <w:rPr>
            <w:rFonts w:ascii="Cambria Math" w:hAnsi="Cambria Math" w:cs="Times New Roman"/>
            <w:color w:val="000000"/>
            <w:sz w:val="24"/>
            <w:szCs w:val="24"/>
          </w:rPr>
          <m:t>∈</m:t>
        </m:r>
        <m:r>
          <w:rPr>
            <w:rFonts w:ascii="Cambria Math" w:hAnsi="Cambria Math" w:cs="Times New Roman"/>
            <w:color w:val="000000"/>
            <w:sz w:val="24"/>
            <w:szCs w:val="24"/>
          </w:rPr>
          <m:t>SO</m:t>
        </m:r>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oMath>
      <w:r w:rsidRPr="00862294">
        <w:rPr>
          <w:rFonts w:ascii="Times New Roman" w:eastAsia="Georgia" w:hAnsi="Times New Roman" w:cs="Times New Roman"/>
          <w:color w:val="000000"/>
          <w:sz w:val="24"/>
          <w:szCs w:val="24"/>
        </w:rPr>
        <w:t xml:space="preserve"> (nhóm xoay đặc biệt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proper rotation, không có phản chiếu).</w:t>
      </w:r>
    </w:p>
    <w:p w14:paraId="653E5D75" w14:textId="77777777" w:rsidR="001B5146" w:rsidRPr="00EB59EA" w:rsidRDefault="00000000">
      <w:pPr>
        <w:spacing w:after="210" w:line="360" w:lineRule="auto"/>
        <w:rPr>
          <w:rFonts w:ascii="Times New Roman" w:hAnsi="Times New Roman" w:cs="Times New Roman"/>
          <w:bCs/>
          <w:sz w:val="24"/>
          <w:szCs w:val="24"/>
        </w:rPr>
      </w:pPr>
      <w:r w:rsidRPr="00EB59EA">
        <w:rPr>
          <w:rFonts w:ascii="Times New Roman" w:eastAsia="Georgia" w:hAnsi="Times New Roman" w:cs="Times New Roman"/>
          <w:bCs/>
          <w:color w:val="000000"/>
          <w:sz w:val="24"/>
          <w:szCs w:val="24"/>
        </w:rPr>
        <w:t>Ma trận chiếu target căn chỉnh cuối cùng:</w:t>
      </w:r>
    </w:p>
    <w:p w14:paraId="24944738" w14:textId="77777777"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Q</m:t>
              </m:r>
            </m:e>
            <m:sub>
              <m:r>
                <m:rPr>
                  <m:nor/>
                </m:rPr>
                <w:rPr>
                  <w:rFonts w:ascii="Times New Roman" w:hAnsi="Times New Roman" w:cs="Times New Roman"/>
                  <w:color w:val="000000"/>
                  <w:sz w:val="24"/>
                  <w:szCs w:val="24"/>
                </w:rPr>
                <m:t>aligned</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Q</m:t>
              </m:r>
            </m:e>
            <m:sub>
              <m:r>
                <m:rPr>
                  <m:sty m:val="p"/>
                </m:rPr>
                <w:rPr>
                  <w:rFonts w:ascii="Cambria Math" w:hAnsi="Cambria Math" w:cs="Times New Roman"/>
                  <w:color w:val="000000"/>
                  <w:sz w:val="24"/>
                  <w:szCs w:val="24"/>
                </w:rPr>
                <m:t>0</m:t>
              </m:r>
            </m:sub>
          </m:sSub>
          <m:r>
            <w:rPr>
              <w:rFonts w:ascii="Cambria Math" w:hAnsi="Cambria Math" w:cs="Times New Roman"/>
              <w:color w:val="000000"/>
              <w:sz w:val="24"/>
              <w:szCs w:val="24"/>
            </w:rPr>
            <m:t>R</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sup>
          </m:sSup>
        </m:oMath>
      </m:oMathPara>
    </w:p>
    <w:p w14:paraId="677CF087" w14:textId="53479689"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Schönemann (1966) chứng minh nghiệm SVD là tối ưu toàn cục cho bài toán Procrustes. Umeyama (1991) bổ sung hiệu chỉnh phản chiếu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cần thiết vì PCA xác định eigenvector lên đến dấu. Gower &amp; Dijksterhuis (2004) cung cấp tổng quan toàn diện về các biến thể Procrustes. Trong ngữ cảnh HFA, Duan et al. (2012) sử dụng Procrustes alignment để đảm bảo rằng phần chung </w:t>
      </w:r>
      <m:oMath>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P</m:t>
            </m:r>
          </m:e>
          <m:sup>
            <m:r>
              <m:rPr>
                <m:sty m:val="p"/>
              </m:rPr>
              <w:rPr>
                <w:rFonts w:ascii="Cambria Math" w:hAnsi="Cambria Math" w:cs="Times New Roman"/>
                <w:color w:val="000000"/>
                <w:sz w:val="24"/>
                <w:szCs w:val="24"/>
              </w:rPr>
              <m:t>⊤</m:t>
            </m:r>
          </m:sup>
        </m:sSup>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x</m:t>
            </m:r>
          </m:e>
          <m:sup>
            <m:r>
              <w:rPr>
                <w:rFonts w:ascii="Cambria Math" w:hAnsi="Cambria Math" w:cs="Times New Roman"/>
                <w:color w:val="000000"/>
                <w:sz w:val="24"/>
                <w:szCs w:val="24"/>
              </w:rPr>
              <m:t>s</m:t>
            </m:r>
          </m:sup>
        </m:sSup>
        <m:r>
          <m:rPr>
            <m:sty m:val="p"/>
          </m:rPr>
          <w:rPr>
            <w:rFonts w:ascii="Cambria Math" w:hAnsi="Cambria Math" w:cs="Times New Roman"/>
            <w:color w:val="000000"/>
            <w:sz w:val="24"/>
            <w:szCs w:val="24"/>
          </w:rPr>
          <m:t>]</m:t>
        </m:r>
      </m:oMath>
      <w:r w:rsidRPr="00862294">
        <w:rPr>
          <w:rFonts w:ascii="Times New Roman" w:eastAsia="Georgia" w:hAnsi="Times New Roman" w:cs="Times New Roman"/>
          <w:color w:val="000000"/>
          <w:sz w:val="24"/>
          <w:szCs w:val="24"/>
        </w:rPr>
        <w:t xml:space="preserve"> và </w:t>
      </w:r>
      <m:oMath>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Q</m:t>
            </m:r>
          </m:e>
          <m:sup>
            <m:r>
              <m:rPr>
                <m:sty m:val="p"/>
              </m:rPr>
              <w:rPr>
                <w:rFonts w:ascii="Cambria Math" w:hAnsi="Cambria Math" w:cs="Times New Roman"/>
                <w:color w:val="000000"/>
                <w:sz w:val="24"/>
                <w:szCs w:val="24"/>
              </w:rPr>
              <m:t>⊤</m:t>
            </m:r>
          </m:sup>
        </m:sSup>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x</m:t>
            </m:r>
          </m:e>
          <m:sup>
            <m:r>
              <w:rPr>
                <w:rFonts w:ascii="Cambria Math" w:hAnsi="Cambria Math" w:cs="Times New Roman"/>
                <w:color w:val="000000"/>
                <w:sz w:val="24"/>
                <w:szCs w:val="24"/>
              </w:rPr>
              <m:t>t</m:t>
            </m:r>
          </m:sup>
        </m:sSup>
        <m:r>
          <m:rPr>
            <m:sty m:val="p"/>
          </m:rPr>
          <w:rPr>
            <w:rFonts w:ascii="Cambria Math" w:hAnsi="Cambria Math" w:cs="Times New Roman"/>
            <w:color w:val="000000"/>
            <w:sz w:val="24"/>
            <w:szCs w:val="24"/>
          </w:rPr>
          <m:t>]</m:t>
        </m:r>
      </m:oMath>
      <w:r w:rsidRPr="00862294">
        <w:rPr>
          <w:rFonts w:ascii="Times New Roman" w:eastAsia="Georgia" w:hAnsi="Times New Roman" w:cs="Times New Roman"/>
          <w:color w:val="000000"/>
          <w:sz w:val="24"/>
          <w:szCs w:val="24"/>
        </w:rPr>
        <w:t xml:space="preserve"> nằm trong cùng hệ tọa độ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điều kiện tiên quyết để classifier có thể học trên dữ liệu kết hợp.</w:t>
      </w:r>
    </w:p>
    <w:p w14:paraId="13750ED0" w14:textId="7AE9F90A" w:rsidR="001B5146" w:rsidRPr="00862294" w:rsidRDefault="00000000" w:rsidP="00EB59EA">
      <w:pPr>
        <w:spacing w:before="315" w:after="105" w:line="360" w:lineRule="auto"/>
        <w:ind w:left="-30"/>
        <w:rPr>
          <w:rFonts w:ascii="Times New Roman" w:hAnsi="Times New Roman" w:cs="Times New Roman"/>
          <w:sz w:val="24"/>
          <w:szCs w:val="24"/>
        </w:rPr>
      </w:pPr>
      <w:bookmarkStart w:id="22" w:name="chunk_3_2_feature_augmentation_và_271e27"/>
      <w:r w:rsidRPr="00862294">
        <w:rPr>
          <w:rFonts w:ascii="Times New Roman" w:eastAsia="Georgia" w:hAnsi="Times New Roman" w:cs="Times New Roman"/>
          <w:b/>
          <w:color w:val="000000"/>
          <w:sz w:val="24"/>
          <w:szCs w:val="24"/>
        </w:rPr>
        <w:t>3.2</w:t>
      </w:r>
      <w:r w:rsidR="00EB59EA">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Feature Augmentation và Scaling</w:t>
      </w:r>
      <w:bookmarkStart w:id="23" w:name="augmentation"/>
      <w:bookmarkEnd w:id="22"/>
      <w:r w:rsidR="00EB59EA">
        <w:rPr>
          <w:rFonts w:ascii="Times New Roman" w:hAnsi="Times New Roman" w:cs="Times New Roman"/>
          <w:sz w:val="24"/>
          <w:szCs w:val="24"/>
        </w:rPr>
        <w:t xml:space="preserve"> </w:t>
      </w:r>
      <w:r w:rsidRPr="00862294">
        <w:rPr>
          <w:rFonts w:ascii="Times New Roman" w:eastAsia="Georgia" w:hAnsi="Times New Roman" w:cs="Times New Roman"/>
          <w:b/>
          <w:color w:val="000000"/>
          <w:sz w:val="24"/>
          <w:szCs w:val="24"/>
        </w:rPr>
        <w:t>Augmentation</w:t>
      </w:r>
      <w:bookmarkEnd w:id="23"/>
    </w:p>
    <w:p w14:paraId="0CC5EEBF" w14:textId="7D03F043"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lastRenderedPageBreak/>
        <w:t xml:space="preserve">Hàm </w:t>
      </w:r>
      <w:r w:rsidRPr="00862294">
        <w:rPr>
          <w:rStyle w:val="VerbatimChar"/>
          <w:rFonts w:ascii="Times New Roman" w:eastAsia="menlo" w:hAnsi="Times New Roman" w:cs="Times New Roman"/>
          <w:color w:val="000000"/>
          <w:sz w:val="24"/>
          <w:szCs w:val="24"/>
          <w:shd w:val="clear" w:color="auto" w:fill="F8F8FA"/>
        </w:rPr>
        <w:t>augment_hfa()</w:t>
      </w:r>
      <w:r w:rsidRPr="00862294">
        <w:rPr>
          <w:rFonts w:ascii="Times New Roman" w:eastAsia="Georgia" w:hAnsi="Times New Roman" w:cs="Times New Roman"/>
          <w:color w:val="000000"/>
          <w:sz w:val="24"/>
          <w:szCs w:val="24"/>
        </w:rPr>
        <w:t xml:space="preserve"> xây dựng vector augmented theo đúng công thức Duan et al. (2012, Section 3):</w:t>
      </w:r>
    </w:p>
    <w:p w14:paraId="2064DD2C" w14:textId="0386DF39" w:rsidR="001B5146" w:rsidRPr="00EB59EA" w:rsidRDefault="00000000">
      <w:pPr>
        <w:spacing w:after="210" w:line="360" w:lineRule="auto"/>
        <w:rPr>
          <w:rFonts w:ascii="Times New Roman" w:hAnsi="Times New Roman" w:cs="Times New Roman"/>
          <w:sz w:val="24"/>
          <w:szCs w:val="24"/>
        </w:rPr>
      </w:pPr>
      <w:r w:rsidRPr="00EB59EA">
        <w:rPr>
          <w:rFonts w:ascii="Times New Roman" w:eastAsia="Georgia" w:hAnsi="Times New Roman" w:cs="Times New Roman"/>
          <w:color w:val="000000"/>
          <w:sz w:val="24"/>
          <w:szCs w:val="24"/>
        </w:rPr>
        <w:t xml:space="preserve">Cho source sample </w:t>
      </w:r>
      <m:oMath>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s</m:t>
            </m:r>
          </m:sup>
        </m:sSup>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sup>
        </m:sSup>
      </m:oMath>
      <w:r w:rsidRPr="00EB59EA">
        <w:rPr>
          <w:rFonts w:ascii="Times New Roman" w:eastAsia="Georgia" w:hAnsi="Times New Roman" w:cs="Times New Roman"/>
          <w:color w:val="000000"/>
          <w:sz w:val="24"/>
          <w:szCs w:val="24"/>
        </w:rPr>
        <w:t>:</w:t>
      </w:r>
    </w:p>
    <w:p w14:paraId="588594E9" w14:textId="1346623A" w:rsidR="001B5146" w:rsidRPr="00EB59EA"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s</m:t>
              </m:r>
            </m:sup>
          </m:sSup>
          <m:r>
            <m:rPr>
              <m:sty m:val="p"/>
            </m:rPr>
            <w:rPr>
              <w:rFonts w:ascii="Cambria Math" w:hAnsi="Cambria Math" w:cs="Times New Roman"/>
              <w:color w:val="000000"/>
              <w:sz w:val="24"/>
              <w:szCs w:val="24"/>
            </w:rPr>
            <m:t>)=</m:t>
          </m:r>
          <m:limLow>
            <m:limLowPr>
              <m:ctrlPr>
                <w:rPr>
                  <w:rFonts w:ascii="Cambria Math" w:hAnsi="Cambria Math" w:cs="Times New Roman"/>
                  <w:color w:val="000000"/>
                  <w:sz w:val="24"/>
                  <w:szCs w:val="24"/>
                </w:rPr>
              </m:ctrlPr>
            </m:limLowPr>
            <m:e>
              <m:groupChr>
                <m:groupChrPr>
                  <m:ctrlPr>
                    <w:rPr>
                      <w:rFonts w:ascii="Cambria Math" w:hAnsi="Cambria Math" w:cs="Times New Roman"/>
                      <w:sz w:val="24"/>
                      <w:szCs w:val="24"/>
                    </w:rPr>
                  </m:ctrlPr>
                </m:groupChrPr>
                <m:e>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P</m:t>
                      </m:r>
                    </m:e>
                    <m:sup>
                      <m:r>
                        <m:rPr>
                          <m:sty m:val="p"/>
                        </m:rPr>
                        <w:rPr>
                          <w:rFonts w:ascii="Cambria Math" w:hAnsi="Cambria Math" w:cs="Times New Roman"/>
                          <w:color w:val="000000"/>
                          <w:sz w:val="24"/>
                          <w:szCs w:val="24"/>
                        </w:rPr>
                        <m:t>⊤</m:t>
                      </m:r>
                    </m:sup>
                  </m:sSup>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s</m:t>
                      </m:r>
                    </m:sup>
                  </m:sSup>
                </m:e>
              </m:groupChr>
            </m:e>
            <m:lim>
              <m:r>
                <w:rPr>
                  <w:rFonts w:ascii="Cambria Math" w:hAnsi="Cambria Math" w:cs="Times New Roman"/>
                  <w:color w:val="000000"/>
                  <w:sz w:val="24"/>
                  <w:szCs w:val="24"/>
                </w:rPr>
                <m:t>m</m:t>
              </m:r>
            </m:lim>
          </m:limLow>
          <m:r>
            <m:rPr>
              <m:sty m:val="p"/>
            </m:rPr>
            <w:rPr>
              <w:rFonts w:ascii="Cambria Math" w:hAnsi="Cambria Math" w:cs="Times New Roman"/>
              <w:color w:val="000000"/>
              <w:sz w:val="24"/>
              <w:szCs w:val="24"/>
            </w:rPr>
            <m:t xml:space="preserve"> ; </m:t>
          </m:r>
          <m:limLow>
            <m:limLowPr>
              <m:ctrlPr>
                <w:rPr>
                  <w:rFonts w:ascii="Cambria Math" w:hAnsi="Cambria Math" w:cs="Times New Roman"/>
                  <w:color w:val="000000"/>
                  <w:sz w:val="24"/>
                  <w:szCs w:val="24"/>
                </w:rPr>
              </m:ctrlPr>
            </m:limLowPr>
            <m:e>
              <m:groupChr>
                <m:groupChrPr>
                  <m:ctrlPr>
                    <w:rPr>
                      <w:rFonts w:ascii="Cambria Math" w:hAnsi="Cambria Math" w:cs="Times New Roman"/>
                      <w:sz w:val="24"/>
                      <w:szCs w:val="24"/>
                    </w:rPr>
                  </m:ctrlPr>
                </m:groupChrPr>
                <m:e>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s</m:t>
                      </m:r>
                    </m:sup>
                  </m:sSup>
                </m:e>
              </m:groupChr>
            </m:e>
            <m:lim>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lim>
          </m:limLow>
          <m:r>
            <m:rPr>
              <m:sty m:val="p"/>
            </m:rPr>
            <w:rPr>
              <w:rFonts w:ascii="Cambria Math" w:hAnsi="Cambria Math" w:cs="Times New Roman"/>
              <w:color w:val="000000"/>
              <w:sz w:val="24"/>
              <w:szCs w:val="24"/>
            </w:rPr>
            <m:t xml:space="preserve"> ; </m:t>
          </m:r>
          <m:limLow>
            <m:limLowPr>
              <m:ctrlPr>
                <w:rPr>
                  <w:rFonts w:ascii="Cambria Math" w:hAnsi="Cambria Math" w:cs="Times New Roman"/>
                  <w:color w:val="000000"/>
                  <w:sz w:val="24"/>
                  <w:szCs w:val="24"/>
                </w:rPr>
              </m:ctrlPr>
            </m:limLowPr>
            <m:e>
              <m:groupChr>
                <m:groupChrPr>
                  <m:ctrlPr>
                    <w:rPr>
                      <w:rFonts w:ascii="Cambria Math" w:hAnsi="Cambria Math" w:cs="Times New Roman"/>
                      <w:sz w:val="24"/>
                      <w:szCs w:val="24"/>
                    </w:rPr>
                  </m:ctrlPr>
                </m:groupChrPr>
                <m:e>
                  <m:sSub>
                    <m:sSubPr>
                      <m:ctrlPr>
                        <w:rPr>
                          <w:rFonts w:ascii="Cambria Math" w:hAnsi="Cambria Math" w:cs="Times New Roman"/>
                          <w:color w:val="000000"/>
                          <w:sz w:val="24"/>
                          <w:szCs w:val="24"/>
                        </w:rPr>
                      </m:ctrlPr>
                    </m:sSubPr>
                    <m:e>
                      <m:r>
                        <m:rPr>
                          <m:sty m:val="p"/>
                        </m:rPr>
                        <w:rPr>
                          <w:rFonts w:ascii="Cambria Math" w:hAnsi="Cambria Math" w:cs="Times New Roman"/>
                          <w:color w:val="000000"/>
                          <w:sz w:val="24"/>
                          <w:szCs w:val="24"/>
                        </w:rPr>
                        <m:t>0</m:t>
                      </m:r>
                    </m:e>
                    <m: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sub>
                  </m:sSub>
                </m:e>
              </m:groupChr>
            </m:e>
            <m:lim>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lim>
          </m:limLow>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sup>
          </m:sSup>
        </m:oMath>
      </m:oMathPara>
    </w:p>
    <w:p w14:paraId="17AE83C4" w14:textId="10608023" w:rsidR="001B5146" w:rsidRPr="00EB59EA" w:rsidRDefault="00000000">
      <w:pPr>
        <w:spacing w:after="210" w:line="360" w:lineRule="auto"/>
        <w:rPr>
          <w:rFonts w:ascii="Times New Roman" w:hAnsi="Times New Roman" w:cs="Times New Roman"/>
          <w:sz w:val="24"/>
          <w:szCs w:val="24"/>
        </w:rPr>
      </w:pPr>
      <w:r w:rsidRPr="00EB59EA">
        <w:rPr>
          <w:rFonts w:ascii="Times New Roman" w:eastAsia="Georgia" w:hAnsi="Times New Roman" w:cs="Times New Roman"/>
          <w:color w:val="000000"/>
          <w:sz w:val="24"/>
          <w:szCs w:val="24"/>
        </w:rPr>
        <w:t xml:space="preserve">Cho target sample </w:t>
      </w:r>
      <m:oMath>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t</m:t>
            </m:r>
          </m:sup>
        </m:sSup>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sup>
        </m:sSup>
      </m:oMath>
      <w:r w:rsidRPr="00EB59EA">
        <w:rPr>
          <w:rFonts w:ascii="Times New Roman" w:eastAsia="Georgia" w:hAnsi="Times New Roman" w:cs="Times New Roman"/>
          <w:color w:val="000000"/>
          <w:sz w:val="24"/>
          <w:szCs w:val="24"/>
        </w:rPr>
        <w:t>:</w:t>
      </w:r>
    </w:p>
    <w:p w14:paraId="1D01B6DE" w14:textId="407EDB73" w:rsidR="001B5146" w:rsidRPr="00EB59EA"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t</m:t>
              </m:r>
            </m:sup>
          </m:sSup>
          <m:r>
            <m:rPr>
              <m:sty m:val="p"/>
            </m:rPr>
            <w:rPr>
              <w:rFonts w:ascii="Cambria Math" w:hAnsi="Cambria Math" w:cs="Times New Roman"/>
              <w:color w:val="000000"/>
              <w:sz w:val="24"/>
              <w:szCs w:val="24"/>
            </w:rPr>
            <m:t>)=</m:t>
          </m:r>
          <m:limLow>
            <m:limLowPr>
              <m:ctrlPr>
                <w:rPr>
                  <w:rFonts w:ascii="Cambria Math" w:hAnsi="Cambria Math" w:cs="Times New Roman"/>
                  <w:color w:val="000000"/>
                  <w:sz w:val="24"/>
                  <w:szCs w:val="24"/>
                </w:rPr>
              </m:ctrlPr>
            </m:limLowPr>
            <m:e>
              <m:groupChr>
                <m:groupChrPr>
                  <m:ctrlPr>
                    <w:rPr>
                      <w:rFonts w:ascii="Cambria Math" w:hAnsi="Cambria Math" w:cs="Times New Roman"/>
                      <w:sz w:val="24"/>
                      <w:szCs w:val="24"/>
                    </w:rPr>
                  </m:ctrlPr>
                </m:groupChrPr>
                <m:e>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Q</m:t>
                      </m:r>
                    </m:e>
                    <m:sup>
                      <m:r>
                        <m:rPr>
                          <m:sty m:val="p"/>
                        </m:rPr>
                        <w:rPr>
                          <w:rFonts w:ascii="Cambria Math" w:hAnsi="Cambria Math" w:cs="Times New Roman"/>
                          <w:color w:val="000000"/>
                          <w:sz w:val="24"/>
                          <w:szCs w:val="24"/>
                        </w:rPr>
                        <m:t>⊤</m:t>
                      </m:r>
                    </m:sup>
                  </m:sSup>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t</m:t>
                      </m:r>
                    </m:sup>
                  </m:sSup>
                </m:e>
              </m:groupChr>
            </m:e>
            <m:lim>
              <m:r>
                <w:rPr>
                  <w:rFonts w:ascii="Cambria Math" w:hAnsi="Cambria Math" w:cs="Times New Roman"/>
                  <w:color w:val="000000"/>
                  <w:sz w:val="24"/>
                  <w:szCs w:val="24"/>
                </w:rPr>
                <m:t>m</m:t>
              </m:r>
            </m:lim>
          </m:limLow>
          <m:r>
            <m:rPr>
              <m:sty m:val="p"/>
            </m:rPr>
            <w:rPr>
              <w:rFonts w:ascii="Cambria Math" w:hAnsi="Cambria Math" w:cs="Times New Roman"/>
              <w:color w:val="000000"/>
              <w:sz w:val="24"/>
              <w:szCs w:val="24"/>
            </w:rPr>
            <m:t xml:space="preserve"> ; </m:t>
          </m:r>
          <m:limLow>
            <m:limLowPr>
              <m:ctrlPr>
                <w:rPr>
                  <w:rFonts w:ascii="Cambria Math" w:hAnsi="Cambria Math" w:cs="Times New Roman"/>
                  <w:color w:val="000000"/>
                  <w:sz w:val="24"/>
                  <w:szCs w:val="24"/>
                </w:rPr>
              </m:ctrlPr>
            </m:limLowPr>
            <m:e>
              <m:groupChr>
                <m:groupChrPr>
                  <m:ctrlPr>
                    <w:rPr>
                      <w:rFonts w:ascii="Cambria Math" w:hAnsi="Cambria Math" w:cs="Times New Roman"/>
                      <w:sz w:val="24"/>
                      <w:szCs w:val="24"/>
                    </w:rPr>
                  </m:ctrlPr>
                </m:groupChrPr>
                <m:e>
                  <m:sSub>
                    <m:sSubPr>
                      <m:ctrlPr>
                        <w:rPr>
                          <w:rFonts w:ascii="Cambria Math" w:hAnsi="Cambria Math" w:cs="Times New Roman"/>
                          <w:color w:val="000000"/>
                          <w:sz w:val="24"/>
                          <w:szCs w:val="24"/>
                        </w:rPr>
                      </m:ctrlPr>
                    </m:sSubPr>
                    <m:e>
                      <m:r>
                        <m:rPr>
                          <m:sty m:val="p"/>
                        </m:rPr>
                        <w:rPr>
                          <w:rFonts w:ascii="Cambria Math" w:hAnsi="Cambria Math" w:cs="Times New Roman"/>
                          <w:color w:val="000000"/>
                          <w:sz w:val="24"/>
                          <w:szCs w:val="24"/>
                        </w:rPr>
                        <m:t>0</m:t>
                      </m:r>
                    </m:e>
                    <m: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sub>
                  </m:sSub>
                </m:e>
              </m:groupChr>
            </m:e>
            <m:lim>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lim>
          </m:limLow>
          <m:r>
            <m:rPr>
              <m:sty m:val="p"/>
            </m:rPr>
            <w:rPr>
              <w:rFonts w:ascii="Cambria Math" w:hAnsi="Cambria Math" w:cs="Times New Roman"/>
              <w:color w:val="000000"/>
              <w:sz w:val="24"/>
              <w:szCs w:val="24"/>
            </w:rPr>
            <m:t xml:space="preserve"> ; </m:t>
          </m:r>
          <m:limLow>
            <m:limLowPr>
              <m:ctrlPr>
                <w:rPr>
                  <w:rFonts w:ascii="Cambria Math" w:hAnsi="Cambria Math" w:cs="Times New Roman"/>
                  <w:color w:val="000000"/>
                  <w:sz w:val="24"/>
                  <w:szCs w:val="24"/>
                </w:rPr>
              </m:ctrlPr>
            </m:limLowPr>
            <m:e>
              <m:groupChr>
                <m:groupChrPr>
                  <m:ctrlPr>
                    <w:rPr>
                      <w:rFonts w:ascii="Cambria Math" w:hAnsi="Cambria Math" w:cs="Times New Roman"/>
                      <w:sz w:val="24"/>
                      <w:szCs w:val="24"/>
                    </w:rPr>
                  </m:ctrlPr>
                </m:groupChrPr>
                <m:e>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x</m:t>
                      </m:r>
                    </m:e>
                    <m:sup>
                      <m:r>
                        <w:rPr>
                          <w:rFonts w:ascii="Cambria Math" w:hAnsi="Cambria Math" w:cs="Times New Roman"/>
                          <w:color w:val="000000"/>
                          <w:sz w:val="24"/>
                          <w:szCs w:val="24"/>
                        </w:rPr>
                        <m:t>t</m:t>
                      </m:r>
                    </m:sup>
                  </m:sSup>
                </m:e>
              </m:groupChr>
            </m:e>
            <m:lim>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lim>
          </m:limLow>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cr m:val="double-struck"/>
                </m:rPr>
                <w:rPr>
                  <w:rFonts w:ascii="Cambria Math" w:hAnsi="Cambria Math" w:cs="Times New Roman"/>
                  <w:color w:val="000000"/>
                  <w:sz w:val="24"/>
                  <w:szCs w:val="24"/>
                </w:rPr>
                <m:t>R</m:t>
              </m:r>
            </m:e>
            <m:sup>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sup>
          </m:sSup>
        </m:oMath>
      </m:oMathPara>
    </w:p>
    <w:p w14:paraId="65D1331F" w14:textId="77777777" w:rsidR="001B5146" w:rsidRPr="00EB59EA" w:rsidRDefault="00000000">
      <w:pPr>
        <w:spacing w:after="210" w:line="360" w:lineRule="auto"/>
        <w:rPr>
          <w:rFonts w:ascii="Times New Roman" w:hAnsi="Times New Roman" w:cs="Times New Roman"/>
          <w:bCs/>
          <w:sz w:val="24"/>
          <w:szCs w:val="24"/>
        </w:rPr>
      </w:pPr>
      <w:r w:rsidRPr="00EB59EA">
        <w:rPr>
          <w:rFonts w:ascii="Times New Roman" w:eastAsia="Georgia" w:hAnsi="Times New Roman" w:cs="Times New Roman"/>
          <w:bCs/>
          <w:color w:val="000000"/>
          <w:sz w:val="24"/>
          <w:szCs w:val="24"/>
        </w:rPr>
        <w:t>Ý nghĩa cấu trúc 3 khối:</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74"/>
        <w:gridCol w:w="2562"/>
        <w:gridCol w:w="1029"/>
        <w:gridCol w:w="1016"/>
        <w:gridCol w:w="3001"/>
      </w:tblGrid>
      <w:tr w:rsidR="001B5146" w:rsidRPr="00862294" w14:paraId="7C7D17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A30940" w14:textId="77777777" w:rsidR="001B5146" w:rsidRPr="00EB59EA" w:rsidRDefault="00000000">
            <w:pPr>
              <w:spacing w:line="360" w:lineRule="auto"/>
              <w:rPr>
                <w:rFonts w:ascii="Times New Roman" w:hAnsi="Times New Roman" w:cs="Times New Roman"/>
                <w:b/>
                <w:bCs/>
                <w:sz w:val="24"/>
                <w:szCs w:val="24"/>
              </w:rPr>
            </w:pPr>
            <w:r w:rsidRPr="00EB59EA">
              <w:rPr>
                <w:rFonts w:ascii="Times New Roman" w:eastAsia="helvetica neue" w:hAnsi="Times New Roman" w:cs="Times New Roman"/>
                <w:b/>
                <w:bCs/>
                <w:color w:val="000000"/>
                <w:sz w:val="24"/>
                <w:szCs w:val="24"/>
              </w:rPr>
              <w:t>Khối</w:t>
            </w:r>
          </w:p>
        </w:tc>
        <w:tc>
          <w:tcPr>
            <w:tcW w:w="0" w:type="auto"/>
            <w:tcBorders>
              <w:top w:val="single" w:sz="1" w:space="0" w:color="000000"/>
              <w:bottom w:val="single" w:sz="1" w:space="0" w:color="000000"/>
              <w:right w:val="single" w:sz="1" w:space="0" w:color="000000"/>
            </w:tcBorders>
          </w:tcPr>
          <w:p w14:paraId="7AA69FAF" w14:textId="77777777" w:rsidR="001B5146" w:rsidRPr="00EB59EA" w:rsidRDefault="00000000">
            <w:pPr>
              <w:spacing w:line="360" w:lineRule="auto"/>
              <w:rPr>
                <w:rFonts w:ascii="Times New Roman" w:hAnsi="Times New Roman" w:cs="Times New Roman"/>
                <w:b/>
                <w:bCs/>
                <w:sz w:val="24"/>
                <w:szCs w:val="24"/>
              </w:rPr>
            </w:pPr>
            <w:r w:rsidRPr="00EB59EA">
              <w:rPr>
                <w:rFonts w:ascii="Times New Roman" w:eastAsia="helvetica neue" w:hAnsi="Times New Roman" w:cs="Times New Roman"/>
                <w:b/>
                <w:bCs/>
                <w:color w:val="000000"/>
                <w:sz w:val="24"/>
                <w:szCs w:val="24"/>
              </w:rPr>
              <w:t>Vị trí</w:t>
            </w:r>
          </w:p>
        </w:tc>
        <w:tc>
          <w:tcPr>
            <w:tcW w:w="0" w:type="auto"/>
            <w:tcBorders>
              <w:top w:val="single" w:sz="1" w:space="0" w:color="000000"/>
              <w:bottom w:val="single" w:sz="1" w:space="0" w:color="000000"/>
              <w:right w:val="single" w:sz="1" w:space="0" w:color="000000"/>
            </w:tcBorders>
          </w:tcPr>
          <w:p w14:paraId="6548E8B2" w14:textId="77777777" w:rsidR="001B5146" w:rsidRPr="00EB59EA" w:rsidRDefault="00000000">
            <w:pPr>
              <w:spacing w:line="360" w:lineRule="auto"/>
              <w:rPr>
                <w:rFonts w:ascii="Times New Roman" w:hAnsi="Times New Roman" w:cs="Times New Roman"/>
                <w:b/>
                <w:bCs/>
                <w:sz w:val="24"/>
                <w:szCs w:val="24"/>
              </w:rPr>
            </w:pPr>
            <w:r w:rsidRPr="00EB59EA">
              <w:rPr>
                <w:rFonts w:ascii="Times New Roman" w:eastAsia="helvetica neue" w:hAnsi="Times New Roman" w:cs="Times New Roman"/>
                <w:b/>
                <w:bCs/>
                <w:color w:val="000000"/>
                <w:sz w:val="24"/>
                <w:szCs w:val="24"/>
              </w:rPr>
              <w:t>Source</w:t>
            </w:r>
          </w:p>
        </w:tc>
        <w:tc>
          <w:tcPr>
            <w:tcW w:w="0" w:type="auto"/>
            <w:tcBorders>
              <w:top w:val="single" w:sz="1" w:space="0" w:color="000000"/>
              <w:bottom w:val="single" w:sz="1" w:space="0" w:color="000000"/>
              <w:right w:val="single" w:sz="1" w:space="0" w:color="000000"/>
            </w:tcBorders>
          </w:tcPr>
          <w:p w14:paraId="3913D2B3" w14:textId="77777777" w:rsidR="001B5146" w:rsidRPr="00EB59EA" w:rsidRDefault="00000000">
            <w:pPr>
              <w:spacing w:line="360" w:lineRule="auto"/>
              <w:rPr>
                <w:rFonts w:ascii="Times New Roman" w:hAnsi="Times New Roman" w:cs="Times New Roman"/>
                <w:b/>
                <w:bCs/>
                <w:sz w:val="24"/>
                <w:szCs w:val="24"/>
              </w:rPr>
            </w:pPr>
            <w:r w:rsidRPr="00EB59EA">
              <w:rPr>
                <w:rFonts w:ascii="Times New Roman" w:eastAsia="helvetica neue" w:hAnsi="Times New Roman" w:cs="Times New Roman"/>
                <w:b/>
                <w:bCs/>
                <w:color w:val="000000"/>
                <w:sz w:val="24"/>
                <w:szCs w:val="24"/>
              </w:rPr>
              <w:t>Target</w:t>
            </w:r>
          </w:p>
        </w:tc>
        <w:tc>
          <w:tcPr>
            <w:tcW w:w="0" w:type="auto"/>
            <w:tcBorders>
              <w:top w:val="single" w:sz="1" w:space="0" w:color="000000"/>
              <w:bottom w:val="single" w:sz="1" w:space="0" w:color="000000"/>
            </w:tcBorders>
          </w:tcPr>
          <w:p w14:paraId="4886F54B" w14:textId="77777777" w:rsidR="001B5146" w:rsidRPr="00EB59EA" w:rsidRDefault="00000000">
            <w:pPr>
              <w:spacing w:line="360" w:lineRule="auto"/>
              <w:rPr>
                <w:rFonts w:ascii="Times New Roman" w:hAnsi="Times New Roman" w:cs="Times New Roman"/>
                <w:b/>
                <w:bCs/>
                <w:sz w:val="24"/>
                <w:szCs w:val="24"/>
              </w:rPr>
            </w:pPr>
            <w:r w:rsidRPr="00EB59EA">
              <w:rPr>
                <w:rFonts w:ascii="Times New Roman" w:eastAsia="helvetica neue" w:hAnsi="Times New Roman" w:cs="Times New Roman"/>
                <w:b/>
                <w:bCs/>
                <w:color w:val="000000"/>
                <w:sz w:val="24"/>
                <w:szCs w:val="24"/>
              </w:rPr>
              <w:t>Vai trò</w:t>
            </w:r>
          </w:p>
        </w:tc>
      </w:tr>
      <w:tr w:rsidR="001B5146" w:rsidRPr="00862294" w14:paraId="47E7C0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E99779" w14:textId="77777777" w:rsidR="001B5146" w:rsidRPr="00EB59EA" w:rsidRDefault="00000000">
            <w:pPr>
              <w:spacing w:line="360" w:lineRule="auto"/>
              <w:rPr>
                <w:rFonts w:ascii="Times New Roman" w:hAnsi="Times New Roman" w:cs="Times New Roman"/>
                <w:b/>
                <w:bCs/>
                <w:sz w:val="24"/>
                <w:szCs w:val="24"/>
              </w:rPr>
            </w:pPr>
            <w:r w:rsidRPr="00EB59EA">
              <w:rPr>
                <w:rFonts w:ascii="Times New Roman" w:eastAsia="helvetica neue" w:hAnsi="Times New Roman" w:cs="Times New Roman"/>
                <w:b/>
                <w:bCs/>
                <w:color w:val="000000"/>
                <w:sz w:val="24"/>
                <w:szCs w:val="24"/>
              </w:rPr>
              <w:t>Shared</w:t>
            </w:r>
          </w:p>
        </w:tc>
        <w:tc>
          <w:tcPr>
            <w:tcW w:w="0" w:type="auto"/>
            <w:tcBorders>
              <w:top w:val="single" w:sz="1" w:space="0" w:color="000000"/>
              <w:bottom w:val="single" w:sz="1" w:space="0" w:color="000000"/>
              <w:right w:val="single" w:sz="1" w:space="0" w:color="000000"/>
            </w:tcBorders>
          </w:tcPr>
          <w:p w14:paraId="4D64E9AD" w14:textId="57543B2B" w:rsidR="001B5146" w:rsidRPr="00862294" w:rsidRDefault="00EB59EA">
            <w:pPr>
              <w:spacing w:line="360" w:lineRule="auto"/>
              <w:rPr>
                <w:rFonts w:ascii="Times New Roman" w:hAnsi="Times New Roman" w:cs="Times New Roman"/>
                <w:sz w:val="24"/>
                <w:szCs w:val="24"/>
              </w:rPr>
            </w:pPr>
            <m:oMathPara>
              <m:oMathParaPr>
                <m:jc m:val="left"/>
              </m:oMathParaPr>
              <m:oMath>
                <m:r>
                  <m:rPr>
                    <m:sty m:val="p"/>
                  </m:rPr>
                  <w:rPr>
                    <w:rFonts w:ascii="Cambria Math" w:hAnsi="Cambria Math" w:cs="Times New Roman"/>
                    <w:color w:val="000000"/>
                    <w:sz w:val="24"/>
                    <w:szCs w:val="24"/>
                  </w:rPr>
                  <m:t>[0,</m:t>
                </m:r>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oMath>
            </m:oMathPara>
          </w:p>
        </w:tc>
        <w:tc>
          <w:tcPr>
            <w:tcW w:w="0" w:type="auto"/>
            <w:tcBorders>
              <w:top w:val="single" w:sz="1" w:space="0" w:color="000000"/>
              <w:bottom w:val="single" w:sz="1" w:space="0" w:color="000000"/>
              <w:right w:val="single" w:sz="1" w:space="0" w:color="000000"/>
            </w:tcBorders>
          </w:tcPr>
          <w:p w14:paraId="33658131" w14:textId="6C51F93F" w:rsidR="001B5146" w:rsidRPr="00862294" w:rsidRDefault="00000000">
            <w:pPr>
              <w:spacing w:line="360" w:lineRule="auto"/>
              <w:rPr>
                <w:rFonts w:ascii="Times New Roman" w:hAnsi="Times New Roman" w:cs="Times New Roman"/>
                <w:sz w:val="24"/>
                <w:szCs w:val="24"/>
              </w:rPr>
            </w:pPr>
            <m:oMathPara>
              <m:oMathParaPr>
                <m:jc m:val="left"/>
              </m:oMathParaPr>
              <m:oMath>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P</m:t>
                    </m:r>
                  </m:e>
                  <m:sup>
                    <m:r>
                      <m:rPr>
                        <m:sty m:val="p"/>
                      </m:rPr>
                      <w:rPr>
                        <w:rFonts w:ascii="Cambria Math" w:hAnsi="Cambria Math" w:cs="Times New Roman"/>
                        <w:color w:val="000000"/>
                        <w:sz w:val="24"/>
                        <w:szCs w:val="24"/>
                      </w:rPr>
                      <m:t>⊤</m:t>
                    </m:r>
                  </m:sup>
                </m:sSup>
                <m:sSup>
                  <m:sSupPr>
                    <m:ctrlPr>
                      <w:rPr>
                        <w:rFonts w:ascii="Cambria Math" w:hAnsi="Cambria Math" w:cs="Times New Roman"/>
                        <w:color w:val="000000"/>
                        <w:sz w:val="24"/>
                        <w:szCs w:val="24"/>
                      </w:rPr>
                    </m:ctrlPr>
                  </m:sSupPr>
                  <m:e>
                    <m:r>
                      <m:rPr>
                        <m:sty m:val="b"/>
                      </m:rPr>
                      <w:rPr>
                        <w:rFonts w:ascii="Cambria Math" w:hAnsi="Cambria Math" w:cs="Times New Roman"/>
                        <w:color w:val="000000"/>
                        <w:sz w:val="24"/>
                        <w:szCs w:val="24"/>
                      </w:rPr>
                      <m:t>x</m:t>
                    </m:r>
                  </m:e>
                  <m:sup>
                    <m:r>
                      <w:rPr>
                        <w:rFonts w:ascii="Cambria Math" w:hAnsi="Cambria Math" w:cs="Times New Roman"/>
                        <w:color w:val="000000"/>
                        <w:sz w:val="24"/>
                        <w:szCs w:val="24"/>
                      </w:rPr>
                      <m:t>s</m:t>
                    </m:r>
                  </m:sup>
                </m:sSup>
              </m:oMath>
            </m:oMathPara>
          </w:p>
        </w:tc>
        <w:tc>
          <w:tcPr>
            <w:tcW w:w="0" w:type="auto"/>
            <w:tcBorders>
              <w:top w:val="single" w:sz="1" w:space="0" w:color="000000"/>
              <w:bottom w:val="single" w:sz="1" w:space="0" w:color="000000"/>
              <w:right w:val="single" w:sz="1" w:space="0" w:color="000000"/>
            </w:tcBorders>
          </w:tcPr>
          <w:p w14:paraId="581A0B7E" w14:textId="424E607C" w:rsidR="001B5146" w:rsidRPr="00862294" w:rsidRDefault="00000000">
            <w:pPr>
              <w:spacing w:line="360" w:lineRule="auto"/>
              <w:rPr>
                <w:rFonts w:ascii="Times New Roman" w:hAnsi="Times New Roman" w:cs="Times New Roman"/>
                <w:sz w:val="24"/>
                <w:szCs w:val="24"/>
              </w:rPr>
            </w:pPr>
            <m:oMathPara>
              <m:oMathParaPr>
                <m:jc m:val="left"/>
              </m:oMathParaPr>
              <m:oMath>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Q</m:t>
                    </m:r>
                  </m:e>
                  <m:sup>
                    <m:r>
                      <m:rPr>
                        <m:sty m:val="p"/>
                      </m:rPr>
                      <w:rPr>
                        <w:rFonts w:ascii="Cambria Math" w:hAnsi="Cambria Math" w:cs="Times New Roman"/>
                        <w:color w:val="000000"/>
                        <w:sz w:val="24"/>
                        <w:szCs w:val="24"/>
                      </w:rPr>
                      <m:t>⊤</m:t>
                    </m:r>
                  </m:sup>
                </m:sSup>
                <m:sSup>
                  <m:sSupPr>
                    <m:ctrlPr>
                      <w:rPr>
                        <w:rFonts w:ascii="Cambria Math" w:hAnsi="Cambria Math" w:cs="Times New Roman"/>
                        <w:color w:val="000000"/>
                        <w:sz w:val="24"/>
                        <w:szCs w:val="24"/>
                      </w:rPr>
                    </m:ctrlPr>
                  </m:sSupPr>
                  <m:e>
                    <m:r>
                      <m:rPr>
                        <m:sty m:val="b"/>
                      </m:rPr>
                      <w:rPr>
                        <w:rFonts w:ascii="Cambria Math" w:hAnsi="Cambria Math" w:cs="Times New Roman"/>
                        <w:color w:val="000000"/>
                        <w:sz w:val="24"/>
                        <w:szCs w:val="24"/>
                      </w:rPr>
                      <m:t>x</m:t>
                    </m:r>
                  </m:e>
                  <m:sup>
                    <m:r>
                      <w:rPr>
                        <w:rFonts w:ascii="Cambria Math" w:hAnsi="Cambria Math" w:cs="Times New Roman"/>
                        <w:color w:val="000000"/>
                        <w:sz w:val="24"/>
                        <w:szCs w:val="24"/>
                      </w:rPr>
                      <m:t>t</m:t>
                    </m:r>
                  </m:sup>
                </m:sSup>
              </m:oMath>
            </m:oMathPara>
          </w:p>
        </w:tc>
        <w:tc>
          <w:tcPr>
            <w:tcW w:w="0" w:type="auto"/>
            <w:tcBorders>
              <w:top w:val="single" w:sz="1" w:space="0" w:color="000000"/>
              <w:bottom w:val="single" w:sz="1" w:space="0" w:color="000000"/>
            </w:tcBorders>
          </w:tcPr>
          <w:p w14:paraId="7A37C0AE"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Đặc trưng domain-invariant</w:t>
            </w:r>
          </w:p>
        </w:tc>
      </w:tr>
      <w:tr w:rsidR="001B5146" w:rsidRPr="00862294" w14:paraId="7D3B52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C67C5D" w14:textId="77777777" w:rsidR="001B5146" w:rsidRPr="00EB59EA" w:rsidRDefault="00000000">
            <w:pPr>
              <w:spacing w:line="360" w:lineRule="auto"/>
              <w:rPr>
                <w:rFonts w:ascii="Times New Roman" w:hAnsi="Times New Roman" w:cs="Times New Roman"/>
                <w:b/>
                <w:bCs/>
                <w:sz w:val="24"/>
                <w:szCs w:val="24"/>
              </w:rPr>
            </w:pPr>
            <w:r w:rsidRPr="00EB59EA">
              <w:rPr>
                <w:rFonts w:ascii="Times New Roman" w:eastAsia="helvetica neue" w:hAnsi="Times New Roman" w:cs="Times New Roman"/>
                <w:b/>
                <w:bCs/>
                <w:color w:val="000000"/>
                <w:sz w:val="24"/>
                <w:szCs w:val="24"/>
              </w:rPr>
              <w:t>Source-specific</w:t>
            </w:r>
          </w:p>
        </w:tc>
        <w:tc>
          <w:tcPr>
            <w:tcW w:w="0" w:type="auto"/>
            <w:tcBorders>
              <w:top w:val="single" w:sz="1" w:space="0" w:color="000000"/>
              <w:bottom w:val="single" w:sz="1" w:space="0" w:color="000000"/>
              <w:right w:val="single" w:sz="1" w:space="0" w:color="000000"/>
            </w:tcBorders>
          </w:tcPr>
          <w:p w14:paraId="799DC8F5" w14:textId="13293729" w:rsidR="001B5146" w:rsidRPr="00862294" w:rsidRDefault="00EB59EA">
            <w:pPr>
              <w:spacing w:line="360" w:lineRule="auto"/>
              <w:rPr>
                <w:rFonts w:ascii="Times New Roman" w:hAnsi="Times New Roman" w:cs="Times New Roman"/>
                <w:sz w:val="24"/>
                <w:szCs w:val="24"/>
              </w:rPr>
            </w:pPr>
            <m:oMathPara>
              <m:oMathParaPr>
                <m:jc m:val="left"/>
              </m:oMathParaPr>
              <m:oMath>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oMath>
            </m:oMathPara>
          </w:p>
        </w:tc>
        <w:tc>
          <w:tcPr>
            <w:tcW w:w="0" w:type="auto"/>
            <w:tcBorders>
              <w:top w:val="single" w:sz="1" w:space="0" w:color="000000"/>
              <w:bottom w:val="single" w:sz="1" w:space="0" w:color="000000"/>
              <w:right w:val="single" w:sz="1" w:space="0" w:color="000000"/>
            </w:tcBorders>
          </w:tcPr>
          <w:p w14:paraId="353362A7" w14:textId="6D4D1AFB" w:rsidR="001B5146" w:rsidRPr="00862294" w:rsidRDefault="00000000">
            <w:pPr>
              <w:spacing w:line="360" w:lineRule="auto"/>
              <w:rPr>
                <w:rFonts w:ascii="Times New Roman" w:hAnsi="Times New Roman" w:cs="Times New Roman"/>
                <w:sz w:val="24"/>
                <w:szCs w:val="24"/>
              </w:rPr>
            </w:pPr>
            <m:oMathPara>
              <m:oMathParaPr>
                <m:jc m:val="left"/>
              </m:oMathParaPr>
              <m:oMath>
                <m:sSup>
                  <m:sSupPr>
                    <m:ctrlPr>
                      <w:rPr>
                        <w:rFonts w:ascii="Cambria Math" w:hAnsi="Cambria Math" w:cs="Times New Roman"/>
                        <w:color w:val="000000"/>
                        <w:sz w:val="24"/>
                        <w:szCs w:val="24"/>
                      </w:rPr>
                    </m:ctrlPr>
                  </m:sSupPr>
                  <m:e>
                    <m:r>
                      <m:rPr>
                        <m:sty m:val="b"/>
                      </m:rPr>
                      <w:rPr>
                        <w:rFonts w:ascii="Cambria Math" w:hAnsi="Cambria Math" w:cs="Times New Roman"/>
                        <w:color w:val="000000"/>
                        <w:sz w:val="24"/>
                        <w:szCs w:val="24"/>
                      </w:rPr>
                      <m:t>x</m:t>
                    </m:r>
                  </m:e>
                  <m:sup>
                    <m:r>
                      <w:rPr>
                        <w:rFonts w:ascii="Cambria Math" w:hAnsi="Cambria Math" w:cs="Times New Roman"/>
                        <w:color w:val="000000"/>
                        <w:sz w:val="24"/>
                        <w:szCs w:val="24"/>
                      </w:rPr>
                      <m:t>s</m:t>
                    </m:r>
                  </m:sup>
                </m:sSup>
              </m:oMath>
            </m:oMathPara>
          </w:p>
        </w:tc>
        <w:tc>
          <w:tcPr>
            <w:tcW w:w="0" w:type="auto"/>
            <w:tcBorders>
              <w:top w:val="single" w:sz="1" w:space="0" w:color="000000"/>
              <w:bottom w:val="single" w:sz="1" w:space="0" w:color="000000"/>
              <w:right w:val="single" w:sz="1" w:space="0" w:color="000000"/>
            </w:tcBorders>
          </w:tcPr>
          <w:p w14:paraId="0F5C800E" w14:textId="17FE8BC3" w:rsidR="001B5146" w:rsidRPr="00862294" w:rsidRDefault="00000000">
            <w:pPr>
              <w:spacing w:line="360" w:lineRule="auto"/>
              <w:rPr>
                <w:rFonts w:ascii="Times New Roman" w:hAnsi="Times New Roman" w:cs="Times New Roman"/>
                <w:sz w:val="24"/>
                <w:szCs w:val="24"/>
              </w:rPr>
            </w:pPr>
            <m:oMathPara>
              <m:oMathParaPr>
                <m:jc m:val="left"/>
              </m:oMathParaPr>
              <m:oMath>
                <m:sSub>
                  <m:sSubPr>
                    <m:ctrlPr>
                      <w:rPr>
                        <w:rFonts w:ascii="Cambria Math" w:hAnsi="Cambria Math" w:cs="Times New Roman"/>
                        <w:color w:val="000000"/>
                        <w:sz w:val="24"/>
                        <w:szCs w:val="24"/>
                      </w:rPr>
                    </m:ctrlPr>
                  </m:sSubPr>
                  <m:e>
                    <m:r>
                      <m:rPr>
                        <m:sty m:val="b"/>
                      </m:rPr>
                      <w:rPr>
                        <w:rFonts w:ascii="Cambria Math" w:hAnsi="Cambria Math" w:cs="Times New Roman"/>
                        <w:color w:val="000000"/>
                        <w:sz w:val="24"/>
                        <w:szCs w:val="24"/>
                      </w:rPr>
                      <m:t>0</m:t>
                    </m:r>
                  </m:e>
                  <m: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sub>
                </m:sSub>
              </m:oMath>
            </m:oMathPara>
          </w:p>
        </w:tc>
        <w:tc>
          <w:tcPr>
            <w:tcW w:w="0" w:type="auto"/>
            <w:tcBorders>
              <w:top w:val="single" w:sz="1" w:space="0" w:color="000000"/>
              <w:bottom w:val="single" w:sz="1" w:space="0" w:color="000000"/>
            </w:tcBorders>
          </w:tcPr>
          <w:p w14:paraId="6AA95553"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Giữ thông tin riêng source</w:t>
            </w:r>
          </w:p>
        </w:tc>
      </w:tr>
      <w:tr w:rsidR="001B5146" w:rsidRPr="00862294" w14:paraId="0BDF9BF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E65F24" w14:textId="77777777" w:rsidR="001B5146" w:rsidRPr="00EB59EA" w:rsidRDefault="00000000">
            <w:pPr>
              <w:spacing w:line="360" w:lineRule="auto"/>
              <w:rPr>
                <w:rFonts w:ascii="Times New Roman" w:hAnsi="Times New Roman" w:cs="Times New Roman"/>
                <w:b/>
                <w:bCs/>
                <w:sz w:val="24"/>
                <w:szCs w:val="24"/>
              </w:rPr>
            </w:pPr>
            <w:r w:rsidRPr="00EB59EA">
              <w:rPr>
                <w:rFonts w:ascii="Times New Roman" w:eastAsia="helvetica neue" w:hAnsi="Times New Roman" w:cs="Times New Roman"/>
                <w:b/>
                <w:bCs/>
                <w:color w:val="000000"/>
                <w:sz w:val="24"/>
                <w:szCs w:val="24"/>
              </w:rPr>
              <w:t>Target-specific</w:t>
            </w:r>
          </w:p>
        </w:tc>
        <w:tc>
          <w:tcPr>
            <w:tcW w:w="0" w:type="auto"/>
            <w:tcBorders>
              <w:top w:val="single" w:sz="1" w:space="0" w:color="000000"/>
              <w:bottom w:val="single" w:sz="1" w:space="0" w:color="000000"/>
              <w:right w:val="single" w:sz="1" w:space="0" w:color="000000"/>
            </w:tcBorders>
          </w:tcPr>
          <w:p w14:paraId="0BDCE24A" w14:textId="3256F734" w:rsidR="001B5146" w:rsidRPr="00862294" w:rsidRDefault="00EB59EA">
            <w:pPr>
              <w:spacing w:line="360" w:lineRule="auto"/>
              <w:rPr>
                <w:rFonts w:ascii="Times New Roman" w:hAnsi="Times New Roman" w:cs="Times New Roman"/>
                <w:sz w:val="24"/>
                <w:szCs w:val="24"/>
              </w:rPr>
            </w:pPr>
            <m:oMathPara>
              <m:oMathParaPr>
                <m:jc m:val="left"/>
              </m:oMathParaPr>
              <m:oMath>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oMath>
            </m:oMathPara>
          </w:p>
        </w:tc>
        <w:tc>
          <w:tcPr>
            <w:tcW w:w="0" w:type="auto"/>
            <w:tcBorders>
              <w:top w:val="single" w:sz="1" w:space="0" w:color="000000"/>
              <w:bottom w:val="single" w:sz="1" w:space="0" w:color="000000"/>
              <w:right w:val="single" w:sz="1" w:space="0" w:color="000000"/>
            </w:tcBorders>
          </w:tcPr>
          <w:p w14:paraId="33E1EE2D" w14:textId="026EAF8B" w:rsidR="001B5146" w:rsidRPr="00862294" w:rsidRDefault="00000000">
            <w:pPr>
              <w:spacing w:line="360" w:lineRule="auto"/>
              <w:rPr>
                <w:rFonts w:ascii="Times New Roman" w:hAnsi="Times New Roman" w:cs="Times New Roman"/>
                <w:sz w:val="24"/>
                <w:szCs w:val="24"/>
              </w:rPr>
            </w:pPr>
            <m:oMathPara>
              <m:oMathParaPr>
                <m:jc m:val="left"/>
              </m:oMathParaPr>
              <m:oMath>
                <m:sSub>
                  <m:sSubPr>
                    <m:ctrlPr>
                      <w:rPr>
                        <w:rFonts w:ascii="Cambria Math" w:hAnsi="Cambria Math" w:cs="Times New Roman"/>
                        <w:color w:val="000000"/>
                        <w:sz w:val="24"/>
                        <w:szCs w:val="24"/>
                      </w:rPr>
                    </m:ctrlPr>
                  </m:sSubPr>
                  <m:e>
                    <m:r>
                      <m:rPr>
                        <m:sty m:val="b"/>
                      </m:rPr>
                      <w:rPr>
                        <w:rFonts w:ascii="Cambria Math" w:hAnsi="Cambria Math" w:cs="Times New Roman"/>
                        <w:color w:val="000000"/>
                        <w:sz w:val="24"/>
                        <w:szCs w:val="24"/>
                      </w:rPr>
                      <m:t>0</m:t>
                    </m:r>
                  </m:e>
                  <m: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sub>
                </m:sSub>
              </m:oMath>
            </m:oMathPara>
          </w:p>
        </w:tc>
        <w:tc>
          <w:tcPr>
            <w:tcW w:w="0" w:type="auto"/>
            <w:tcBorders>
              <w:top w:val="single" w:sz="1" w:space="0" w:color="000000"/>
              <w:bottom w:val="single" w:sz="1" w:space="0" w:color="000000"/>
              <w:right w:val="single" w:sz="1" w:space="0" w:color="000000"/>
            </w:tcBorders>
          </w:tcPr>
          <w:p w14:paraId="7D7AFE26" w14:textId="5C35DD78" w:rsidR="001B5146" w:rsidRPr="00862294" w:rsidRDefault="00000000">
            <w:pPr>
              <w:spacing w:line="360" w:lineRule="auto"/>
              <w:rPr>
                <w:rFonts w:ascii="Times New Roman" w:hAnsi="Times New Roman" w:cs="Times New Roman"/>
                <w:sz w:val="24"/>
                <w:szCs w:val="24"/>
              </w:rPr>
            </w:pPr>
            <m:oMathPara>
              <m:oMathParaPr>
                <m:jc m:val="left"/>
              </m:oMathParaPr>
              <m:oMath>
                <m:sSup>
                  <m:sSupPr>
                    <m:ctrlPr>
                      <w:rPr>
                        <w:rFonts w:ascii="Cambria Math" w:hAnsi="Cambria Math" w:cs="Times New Roman"/>
                        <w:color w:val="000000"/>
                        <w:sz w:val="24"/>
                        <w:szCs w:val="24"/>
                      </w:rPr>
                    </m:ctrlPr>
                  </m:sSupPr>
                  <m:e>
                    <m:r>
                      <m:rPr>
                        <m:sty m:val="b"/>
                      </m:rPr>
                      <w:rPr>
                        <w:rFonts w:ascii="Cambria Math" w:hAnsi="Cambria Math" w:cs="Times New Roman"/>
                        <w:color w:val="000000"/>
                        <w:sz w:val="24"/>
                        <w:szCs w:val="24"/>
                      </w:rPr>
                      <m:t>x</m:t>
                    </m:r>
                  </m:e>
                  <m:sup>
                    <m:r>
                      <w:rPr>
                        <w:rFonts w:ascii="Cambria Math" w:hAnsi="Cambria Math" w:cs="Times New Roman"/>
                        <w:color w:val="000000"/>
                        <w:sz w:val="24"/>
                        <w:szCs w:val="24"/>
                      </w:rPr>
                      <m:t>t</m:t>
                    </m:r>
                  </m:sup>
                </m:sSup>
              </m:oMath>
            </m:oMathPara>
          </w:p>
        </w:tc>
        <w:tc>
          <w:tcPr>
            <w:tcW w:w="0" w:type="auto"/>
            <w:tcBorders>
              <w:top w:val="single" w:sz="1" w:space="0" w:color="000000"/>
              <w:bottom w:val="single" w:sz="1" w:space="0" w:color="000000"/>
            </w:tcBorders>
          </w:tcPr>
          <w:p w14:paraId="7274F4C8"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Giữ thông tin riêng target</w:t>
            </w:r>
          </w:p>
        </w:tc>
      </w:tr>
    </w:tbl>
    <w:p w14:paraId="1C6EF739" w14:textId="77777777" w:rsidR="001B5146" w:rsidRPr="00862294" w:rsidRDefault="001B5146">
      <w:pPr>
        <w:rPr>
          <w:rFonts w:ascii="Times New Roman" w:hAnsi="Times New Roman" w:cs="Times New Roman"/>
          <w:sz w:val="24"/>
          <w:szCs w:val="24"/>
        </w:rPr>
      </w:pPr>
    </w:p>
    <w:p w14:paraId="680F0ACA" w14:textId="77777777" w:rsidR="001B5146" w:rsidRPr="00EB59EA" w:rsidRDefault="00000000">
      <w:pPr>
        <w:numPr>
          <w:ilvl w:val="0"/>
          <w:numId w:val="9"/>
        </w:numPr>
        <w:spacing w:before="105" w:after="105" w:line="360" w:lineRule="auto"/>
        <w:rPr>
          <w:rFonts w:ascii="Times New Roman" w:hAnsi="Times New Roman" w:cs="Times New Roman"/>
          <w:bCs/>
          <w:sz w:val="24"/>
          <w:szCs w:val="24"/>
        </w:rPr>
      </w:pPr>
      <w:r w:rsidRPr="00EB59EA">
        <w:rPr>
          <w:rFonts w:ascii="Times New Roman" w:eastAsia="Georgia" w:hAnsi="Times New Roman" w:cs="Times New Roman"/>
          <w:bCs/>
          <w:color w:val="000000"/>
          <w:sz w:val="24"/>
          <w:szCs w:val="24"/>
        </w:rPr>
        <w:t>Khối chung cho phép classifier học mối quan hệ giữa hai domain qua không gian đã căn chỉnh.</w:t>
      </w:r>
    </w:p>
    <w:p w14:paraId="241DD35B" w14:textId="3185F058" w:rsidR="001B5146" w:rsidRPr="00EB59EA" w:rsidRDefault="00000000">
      <w:pPr>
        <w:numPr>
          <w:ilvl w:val="0"/>
          <w:numId w:val="9"/>
        </w:numPr>
        <w:spacing w:before="105" w:after="105" w:line="360" w:lineRule="auto"/>
        <w:rPr>
          <w:rFonts w:ascii="Times New Roman" w:hAnsi="Times New Roman" w:cs="Times New Roman"/>
          <w:bCs/>
          <w:sz w:val="24"/>
          <w:szCs w:val="24"/>
        </w:rPr>
      </w:pPr>
      <w:r w:rsidRPr="00EB59EA">
        <w:rPr>
          <w:rFonts w:ascii="Times New Roman" w:eastAsia="Georgia" w:hAnsi="Times New Roman" w:cs="Times New Roman"/>
          <w:bCs/>
          <w:color w:val="000000"/>
          <w:sz w:val="24"/>
          <w:szCs w:val="24"/>
        </w:rPr>
        <w:t xml:space="preserve">Khối zero đóng vai trò chỉ báo domain (domain indicator) </w:t>
      </w:r>
      <w:r w:rsidR="00862294" w:rsidRPr="00EB59EA">
        <w:rPr>
          <w:rFonts w:ascii="Times New Roman" w:eastAsia="Georgia" w:hAnsi="Times New Roman" w:cs="Times New Roman"/>
          <w:bCs/>
          <w:color w:val="000000"/>
          <w:sz w:val="24"/>
          <w:szCs w:val="24"/>
        </w:rPr>
        <w:t>-</w:t>
      </w:r>
      <w:r w:rsidRPr="00EB59EA">
        <w:rPr>
          <w:rFonts w:ascii="Times New Roman" w:eastAsia="Georgia" w:hAnsi="Times New Roman" w:cs="Times New Roman"/>
          <w:bCs/>
          <w:color w:val="000000"/>
          <w:sz w:val="24"/>
          <w:szCs w:val="24"/>
        </w:rPr>
        <w:t xml:space="preserve"> classifier tự động học cách phân biệt source và target.</w:t>
      </w:r>
    </w:p>
    <w:p w14:paraId="27421A15" w14:textId="262DE1EA" w:rsidR="001B5146" w:rsidRPr="00EB59EA" w:rsidRDefault="00000000">
      <w:pPr>
        <w:numPr>
          <w:ilvl w:val="0"/>
          <w:numId w:val="9"/>
        </w:numPr>
        <w:spacing w:before="105" w:after="105" w:line="360" w:lineRule="auto"/>
        <w:rPr>
          <w:rFonts w:ascii="Times New Roman" w:hAnsi="Times New Roman" w:cs="Times New Roman"/>
          <w:bCs/>
          <w:sz w:val="24"/>
          <w:szCs w:val="24"/>
        </w:rPr>
      </w:pPr>
      <w:r w:rsidRPr="00EB59EA">
        <w:rPr>
          <w:rFonts w:ascii="Times New Roman" w:eastAsia="Georgia" w:hAnsi="Times New Roman" w:cs="Times New Roman"/>
          <w:bCs/>
          <w:color w:val="000000"/>
          <w:sz w:val="24"/>
          <w:szCs w:val="24"/>
        </w:rPr>
        <w:t xml:space="preserve">Khối riêng bảo toàn toàn bộ thông tin gốc </w:t>
      </w:r>
      <w:r w:rsidR="00862294" w:rsidRPr="00EB59EA">
        <w:rPr>
          <w:rFonts w:ascii="Times New Roman" w:eastAsia="Georgia" w:hAnsi="Times New Roman" w:cs="Times New Roman"/>
          <w:bCs/>
          <w:color w:val="000000"/>
          <w:sz w:val="24"/>
          <w:szCs w:val="24"/>
        </w:rPr>
        <w:t>-</w:t>
      </w:r>
      <w:r w:rsidRPr="00EB59EA">
        <w:rPr>
          <w:rFonts w:ascii="Times New Roman" w:eastAsia="Georgia" w:hAnsi="Times New Roman" w:cs="Times New Roman"/>
          <w:bCs/>
          <w:color w:val="000000"/>
          <w:sz w:val="24"/>
          <w:szCs w:val="24"/>
        </w:rPr>
        <w:t xml:space="preserve"> không mất mát.</w:t>
      </w:r>
    </w:p>
    <w:p w14:paraId="7E2801D1" w14:textId="0F14D9FF" w:rsidR="00EB59EA" w:rsidRPr="00EB59EA" w:rsidRDefault="00000000">
      <w:pPr>
        <w:spacing w:after="210" w:line="360" w:lineRule="auto"/>
        <w:rPr>
          <w:rFonts w:ascii="Segoe UI Symbol" w:eastAsia="Georgia" w:hAnsi="Segoe UI Symbol" w:cs="Segoe UI Symbol"/>
          <w:bCs/>
          <w:color w:val="000000"/>
          <w:sz w:val="24"/>
          <w:szCs w:val="24"/>
        </w:rPr>
      </w:pPr>
      <w:r w:rsidRPr="00EB59EA">
        <w:rPr>
          <w:rFonts w:ascii="Times New Roman" w:eastAsia="Georgia" w:hAnsi="Times New Roman" w:cs="Times New Roman"/>
          <w:bCs/>
          <w:color w:val="000000"/>
          <w:sz w:val="24"/>
          <w:szCs w:val="24"/>
        </w:rPr>
        <w:t xml:space="preserve">Kiểm tra chiều: </w:t>
      </w:r>
      <m:oMath>
        <m:r>
          <m:rPr>
            <m:nor/>
          </m:rPr>
          <w:rPr>
            <w:rFonts w:ascii="Times New Roman" w:hAnsi="Times New Roman" w:cs="Times New Roman"/>
            <w:bCs/>
            <w:color w:val="000000"/>
            <w:sz w:val="24"/>
            <w:szCs w:val="24"/>
          </w:rPr>
          <m:t>aug_dim</m:t>
        </m:r>
        <m:r>
          <m:rPr>
            <m:sty m:val="p"/>
          </m:rPr>
          <w:rPr>
            <w:rFonts w:ascii="Cambria Math" w:hAnsi="Cambria Math" w:cs="Times New Roman"/>
            <w:color w:val="000000"/>
            <w:sz w:val="24"/>
            <w:szCs w:val="24"/>
          </w:rPr>
          <m:t>=</m:t>
        </m:r>
        <m:r>
          <w:rPr>
            <w:rFonts w:ascii="Cambria Math" w:hAnsi="Cambria Math" w:cs="Times New Roman"/>
            <w:color w:val="000000"/>
            <w:sz w:val="24"/>
            <w:szCs w:val="24"/>
          </w:rPr>
          <m:t>m</m:t>
        </m:r>
        <m:r>
          <m:rPr>
            <m:sty m:val="p"/>
          </m:rPr>
          <w:rPr>
            <w:rFonts w:ascii="Cambria Math" w:hAnsi="Cambria Math" w:cs="Times New Roman"/>
            <w:color w:val="000000"/>
            <w:sz w:val="24"/>
            <w:szCs w:val="24"/>
          </w:rPr>
          <m:t>+</m:t>
        </m:r>
        <m:sSub>
          <m:sSubPr>
            <m:ctrlPr>
              <w:rPr>
                <w:rFonts w:ascii="Cambria Math" w:hAnsi="Cambria Math" w:cs="Times New Roman"/>
                <w:bCs/>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
          <m:sSubPr>
            <m:ctrlPr>
              <w:rPr>
                <w:rFonts w:ascii="Cambria Math" w:hAnsi="Cambria Math" w:cs="Times New Roman"/>
                <w:bCs/>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oMath>
      <w:r w:rsidRPr="00EB59EA">
        <w:rPr>
          <w:rFonts w:ascii="Times New Roman" w:eastAsia="Georgia" w:hAnsi="Times New Roman" w:cs="Times New Roman"/>
          <w:bCs/>
          <w:color w:val="000000"/>
          <w:sz w:val="24"/>
          <w:szCs w:val="24"/>
        </w:rPr>
        <w:t xml:space="preserve"> </w:t>
      </w:r>
      <w:r w:rsidR="00862294" w:rsidRPr="00EB59EA">
        <w:rPr>
          <w:rFonts w:ascii="Times New Roman" w:eastAsia="Georgia" w:hAnsi="Times New Roman" w:cs="Times New Roman"/>
          <w:bCs/>
          <w:color w:val="000000"/>
          <w:sz w:val="24"/>
          <w:szCs w:val="24"/>
        </w:rPr>
        <w:t>-</w:t>
      </w:r>
      <w:r w:rsidRPr="00EB59EA">
        <w:rPr>
          <w:rFonts w:ascii="Times New Roman" w:eastAsia="Georgia" w:hAnsi="Times New Roman" w:cs="Times New Roman"/>
          <w:bCs/>
          <w:color w:val="000000"/>
          <w:sz w:val="24"/>
          <w:szCs w:val="24"/>
        </w:rPr>
        <w:t xml:space="preserve"> giống nhau cho cả hai domain</w:t>
      </w:r>
      <w:r w:rsidR="00EB59EA" w:rsidRPr="00EB59EA">
        <w:rPr>
          <w:rFonts w:ascii="Segoe UI Symbol" w:eastAsia="Georgia" w:hAnsi="Segoe UI Symbol" w:cs="Segoe UI Symbol"/>
          <w:bCs/>
          <w:color w:val="000000"/>
          <w:sz w:val="24"/>
          <w:szCs w:val="24"/>
        </w:rPr>
        <w:t>.</w:t>
      </w:r>
    </w:p>
    <w:p w14:paraId="2DEF712B" w14:textId="5FDA9979"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Ví dụ: </w:t>
      </w:r>
      <m:oMath>
        <m:r>
          <w:rPr>
            <w:rFonts w:ascii="Cambria Math" w:hAnsi="Cambria Math" w:cs="Times New Roman"/>
            <w:color w:val="000000"/>
            <w:sz w:val="24"/>
            <w:szCs w:val="24"/>
          </w:rPr>
          <m:t>m</m:t>
        </m:r>
        <m:r>
          <m:rPr>
            <m:sty m:val="p"/>
          </m:rPr>
          <w:rPr>
            <w:rFonts w:ascii="Cambria Math" w:hAnsi="Cambria Math" w:cs="Times New Roman"/>
            <w:color w:val="000000"/>
            <w:sz w:val="24"/>
            <w:szCs w:val="24"/>
          </w:rPr>
          <m:t>=5,</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=75,</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d</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=9⇒</m:t>
        </m:r>
        <m:r>
          <m:rPr>
            <m:nor/>
          </m:rPr>
          <w:rPr>
            <w:rFonts w:ascii="Times New Roman" w:hAnsi="Times New Roman" w:cs="Times New Roman"/>
            <w:color w:val="000000"/>
            <w:sz w:val="24"/>
            <w:szCs w:val="24"/>
          </w:rPr>
          <m:t>aug_dim</m:t>
        </m:r>
        <m:r>
          <m:rPr>
            <m:sty m:val="p"/>
          </m:rPr>
          <w:rPr>
            <w:rFonts w:ascii="Cambria Math" w:hAnsi="Cambria Math" w:cs="Times New Roman"/>
            <w:color w:val="000000"/>
            <w:sz w:val="24"/>
            <w:szCs w:val="24"/>
          </w:rPr>
          <m:t>=89</m:t>
        </m:r>
      </m:oMath>
      <w:r w:rsidRPr="00862294">
        <w:rPr>
          <w:rFonts w:ascii="Times New Roman" w:eastAsia="Georgia" w:hAnsi="Times New Roman" w:cs="Times New Roman"/>
          <w:color w:val="000000"/>
          <w:sz w:val="24"/>
          <w:szCs w:val="24"/>
        </w:rPr>
        <w:t>.</w:t>
      </w:r>
    </w:p>
    <w:p w14:paraId="55D55AC8" w14:textId="77777777" w:rsidR="001B5146" w:rsidRPr="00862294" w:rsidRDefault="00000000">
      <w:pPr>
        <w:spacing w:before="315" w:after="105" w:line="360" w:lineRule="auto"/>
        <w:ind w:left="-30"/>
        <w:rPr>
          <w:rFonts w:ascii="Times New Roman" w:hAnsi="Times New Roman" w:cs="Times New Roman"/>
          <w:sz w:val="24"/>
          <w:szCs w:val="24"/>
        </w:rPr>
      </w:pPr>
      <w:bookmarkStart w:id="24" w:name="scaling_và_khôi_phục_zero_blocks"/>
      <w:r w:rsidRPr="00862294">
        <w:rPr>
          <w:rFonts w:ascii="Times New Roman" w:eastAsia="Georgia" w:hAnsi="Times New Roman" w:cs="Times New Roman"/>
          <w:b/>
          <w:color w:val="000000"/>
          <w:sz w:val="24"/>
          <w:szCs w:val="24"/>
        </w:rPr>
        <w:t>Scaling và khôi phục zero-blocks</w:t>
      </w:r>
      <w:bookmarkEnd w:id="24"/>
    </w:p>
    <w:p w14:paraId="75089487" w14:textId="2DFBCF39"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Hàm </w:t>
      </w:r>
      <w:r w:rsidRPr="00862294">
        <w:rPr>
          <w:rStyle w:val="VerbatimChar"/>
          <w:rFonts w:ascii="Times New Roman" w:eastAsia="menlo" w:hAnsi="Times New Roman" w:cs="Times New Roman"/>
          <w:color w:val="000000"/>
          <w:sz w:val="24"/>
          <w:szCs w:val="24"/>
          <w:shd w:val="clear" w:color="auto" w:fill="F8F8FA"/>
        </w:rPr>
        <w:t>scale_and_restore_zeros()</w:t>
      </w:r>
      <w:r w:rsidRPr="00862294">
        <w:rPr>
          <w:rFonts w:ascii="Times New Roman" w:eastAsia="Georgia" w:hAnsi="Times New Roman" w:cs="Times New Roman"/>
          <w:color w:val="000000"/>
          <w:sz w:val="24"/>
          <w:szCs w:val="24"/>
        </w:rPr>
        <w:t xml:space="preserve"> thực hiện:</w:t>
      </w:r>
    </w:p>
    <w:p w14:paraId="6536F222" w14:textId="77777777" w:rsidR="001B5146" w:rsidRPr="00862294" w:rsidRDefault="00000000">
      <w:pPr>
        <w:numPr>
          <w:ilvl w:val="0"/>
          <w:numId w:val="10"/>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Fit StandardScaler</w:t>
      </w:r>
      <w:r w:rsidRPr="00862294">
        <w:rPr>
          <w:rFonts w:ascii="Times New Roman" w:eastAsia="Georgia" w:hAnsi="Times New Roman" w:cs="Times New Roman"/>
          <w:color w:val="000000"/>
          <w:sz w:val="24"/>
          <w:szCs w:val="24"/>
        </w:rPr>
        <w:t xml:space="preserve"> trên dữ liệu augmented kết hợp </w:t>
      </w:r>
      <m:oMath>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s</m:t>
            </m:r>
          </m:sub>
        </m:sSub>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X</m:t>
            </m:r>
          </m:e>
          <m:sub>
            <m:r>
              <w:rPr>
                <w:rFonts w:ascii="Cambria Math" w:hAnsi="Cambria Math" w:cs="Times New Roman"/>
                <w:color w:val="000000"/>
                <w:sz w:val="24"/>
                <w:szCs w:val="24"/>
              </w:rPr>
              <m:t>s</m:t>
            </m:r>
          </m:sub>
          <m:sup>
            <m:r>
              <m:rPr>
                <m:nor/>
              </m:rPr>
              <w:rPr>
                <w:rFonts w:ascii="Times New Roman" w:hAnsi="Times New Roman" w:cs="Times New Roman"/>
                <w:color w:val="000000"/>
                <w:sz w:val="24"/>
                <w:szCs w:val="24"/>
              </w:rPr>
              <m:t>train</m:t>
            </m:r>
          </m:sup>
        </m:sSubSup>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φ</m:t>
            </m:r>
          </m:e>
          <m:sub>
            <m:r>
              <w:rPr>
                <w:rFonts w:ascii="Cambria Math" w:hAnsi="Cambria Math" w:cs="Times New Roman"/>
                <w:color w:val="000000"/>
                <w:sz w:val="24"/>
                <w:szCs w:val="24"/>
              </w:rPr>
              <m:t>t</m:t>
            </m:r>
          </m:sub>
        </m:sSub>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w:rPr>
                <w:rFonts w:ascii="Cambria Math" w:hAnsi="Cambria Math" w:cs="Times New Roman"/>
                <w:color w:val="000000"/>
                <w:sz w:val="24"/>
                <w:szCs w:val="24"/>
              </w:rPr>
              <m:t>X</m:t>
            </m:r>
          </m:e>
          <m:sub>
            <m:r>
              <w:rPr>
                <w:rFonts w:ascii="Cambria Math" w:hAnsi="Cambria Math" w:cs="Times New Roman"/>
                <w:color w:val="000000"/>
                <w:sz w:val="24"/>
                <w:szCs w:val="24"/>
              </w:rPr>
              <m:t>t</m:t>
            </m:r>
          </m:sub>
          <m:sup>
            <m:r>
              <m:rPr>
                <m:nor/>
              </m:rPr>
              <w:rPr>
                <w:rFonts w:ascii="Times New Roman" w:hAnsi="Times New Roman" w:cs="Times New Roman"/>
                <w:color w:val="000000"/>
                <w:sz w:val="24"/>
                <w:szCs w:val="24"/>
              </w:rPr>
              <m:t>train</m:t>
            </m:r>
          </m:sup>
        </m:sSubSup>
        <m:r>
          <m:rPr>
            <m:sty m:val="p"/>
          </m:rPr>
          <w:rPr>
            <w:rFonts w:ascii="Cambria Math" w:hAnsi="Cambria Math" w:cs="Times New Roman"/>
            <w:color w:val="000000"/>
            <w:sz w:val="24"/>
            <w:szCs w:val="24"/>
          </w:rPr>
          <m:t>)]</m:t>
        </m:r>
      </m:oMath>
      <w:r w:rsidRPr="00862294">
        <w:rPr>
          <w:rFonts w:ascii="Times New Roman" w:eastAsia="Georgia" w:hAnsi="Times New Roman" w:cs="Times New Roman"/>
          <w:color w:val="000000"/>
          <w:sz w:val="24"/>
          <w:szCs w:val="24"/>
        </w:rPr>
        <w:t>.</w:t>
      </w:r>
    </w:p>
    <w:p w14:paraId="07F3DC32" w14:textId="77777777" w:rsidR="001B5146" w:rsidRPr="00862294" w:rsidRDefault="00000000">
      <w:pPr>
        <w:numPr>
          <w:ilvl w:val="0"/>
          <w:numId w:val="10"/>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lastRenderedPageBreak/>
        <w:t>Transform</w:t>
      </w:r>
      <w:r w:rsidRPr="00862294">
        <w:rPr>
          <w:rFonts w:ascii="Times New Roman" w:eastAsia="Georgia" w:hAnsi="Times New Roman" w:cs="Times New Roman"/>
          <w:color w:val="000000"/>
          <w:sz w:val="24"/>
          <w:szCs w:val="24"/>
        </w:rPr>
        <w:t xml:space="preserve"> cả source và target.</w:t>
      </w:r>
    </w:p>
    <w:p w14:paraId="31531579" w14:textId="77777777" w:rsidR="001B5146" w:rsidRPr="00862294" w:rsidRDefault="00000000">
      <w:pPr>
        <w:numPr>
          <w:ilvl w:val="0"/>
          <w:numId w:val="10"/>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Khôi phục zero-blocks</w:t>
      </w:r>
      <w:r w:rsidRPr="00862294">
        <w:rPr>
          <w:rFonts w:ascii="Times New Roman" w:eastAsia="Georgia" w:hAnsi="Times New Roman" w:cs="Times New Roman"/>
          <w:color w:val="000000"/>
          <w:sz w:val="24"/>
          <w:szCs w:val="24"/>
        </w:rPr>
        <w:t xml:space="preserve"> về đúng 0.</w:t>
      </w:r>
    </w:p>
    <w:p w14:paraId="4A59D08F"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StandardScaler cho mỗi chiều </w:t>
      </w:r>
      <m:oMath>
        <m:r>
          <w:rPr>
            <w:rFonts w:ascii="Cambria Math" w:hAnsi="Cambria Math" w:cs="Times New Roman"/>
            <w:color w:val="000000"/>
            <w:sz w:val="24"/>
            <w:szCs w:val="24"/>
          </w:rPr>
          <m:t>j</m:t>
        </m:r>
      </m:oMath>
      <w:r w:rsidRPr="00862294">
        <w:rPr>
          <w:rFonts w:ascii="Times New Roman" w:eastAsia="Georgia" w:hAnsi="Times New Roman" w:cs="Times New Roman"/>
          <w:color w:val="000000"/>
          <w:sz w:val="24"/>
          <w:szCs w:val="24"/>
        </w:rPr>
        <w:t>:</w:t>
      </w:r>
    </w:p>
    <w:p w14:paraId="72A2C9B3" w14:textId="77777777"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z</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x</m:t>
                  </m:r>
                </m:e>
                <m:sub>
                  <m:r>
                    <w:rPr>
                      <w:rFonts w:ascii="Cambria Math" w:hAnsi="Cambria Math" w:cs="Times New Roman"/>
                      <w:color w:val="000000"/>
                      <w:sz w:val="24"/>
                      <w:szCs w:val="24"/>
                    </w:rPr>
                    <m:t>j</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μ</m:t>
                  </m:r>
                </m:e>
                <m:sub>
                  <m:r>
                    <w:rPr>
                      <w:rFonts w:ascii="Cambria Math" w:hAnsi="Cambria Math" w:cs="Times New Roman"/>
                      <w:color w:val="000000"/>
                      <w:sz w:val="24"/>
                      <w:szCs w:val="24"/>
                    </w:rPr>
                    <m:t>j</m:t>
                  </m:r>
                </m:sub>
              </m:sSub>
            </m:num>
            <m:den>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σ</m:t>
                  </m:r>
                </m:e>
                <m:sub>
                  <m:r>
                    <w:rPr>
                      <w:rFonts w:ascii="Cambria Math" w:hAnsi="Cambria Math" w:cs="Times New Roman"/>
                      <w:color w:val="000000"/>
                      <w:sz w:val="24"/>
                      <w:szCs w:val="24"/>
                    </w:rPr>
                    <m:t>j</m:t>
                  </m:r>
                </m:sub>
              </m:sSub>
            </m:den>
          </m:f>
        </m:oMath>
      </m:oMathPara>
    </w:p>
    <w:p w14:paraId="6A20CA5E" w14:textId="24DA9C23" w:rsidR="001B5146" w:rsidRPr="00862294" w:rsidRDefault="00EB59EA">
      <w:pPr>
        <w:spacing w:after="210" w:line="360" w:lineRule="auto"/>
        <w:rPr>
          <w:rFonts w:ascii="Times New Roman" w:hAnsi="Times New Roman" w:cs="Times New Roman"/>
          <w:sz w:val="24"/>
          <w:szCs w:val="24"/>
        </w:rPr>
      </w:pPr>
      <w:r>
        <w:rPr>
          <w:rFonts w:ascii="Times New Roman" w:eastAsia="Georgia" w:hAnsi="Times New Roman" w:cs="Times New Roman"/>
          <w:bCs/>
          <w:color w:val="000000"/>
          <w:sz w:val="24"/>
          <w:szCs w:val="24"/>
        </w:rPr>
        <w:t xml:space="preserve">Tuy nhiên, </w:t>
      </w:r>
      <w:r>
        <w:rPr>
          <w:rFonts w:ascii="Times New Roman" w:eastAsia="Georgia" w:hAnsi="Times New Roman" w:cs="Times New Roman"/>
          <w:color w:val="000000"/>
          <w:sz w:val="24"/>
          <w:szCs w:val="24"/>
        </w:rPr>
        <w:t>s</w:t>
      </w:r>
      <w:r w:rsidRPr="00862294">
        <w:rPr>
          <w:rFonts w:ascii="Times New Roman" w:eastAsia="Georgia" w:hAnsi="Times New Roman" w:cs="Times New Roman"/>
          <w:color w:val="000000"/>
          <w:sz w:val="24"/>
          <w:szCs w:val="24"/>
        </w:rPr>
        <w:t>au scaling, các khối zero trở thành:</w:t>
      </w:r>
    </w:p>
    <w:p w14:paraId="0700592F" w14:textId="77777777" w:rsidR="001B5146" w:rsidRPr="00862294" w:rsidRDefault="00000000">
      <w:pPr>
        <w:spacing w:after="210" w:line="360" w:lineRule="auto"/>
        <w:rPr>
          <w:rFonts w:ascii="Times New Roman" w:hAnsi="Times New Roman" w:cs="Times New Roman"/>
          <w:sz w:val="24"/>
          <w:szCs w:val="24"/>
        </w:rPr>
      </w:pPr>
      <m:oMathPara>
        <m:oMath>
          <m:f>
            <m:fPr>
              <m:ctrlPr>
                <w:rPr>
                  <w:rFonts w:ascii="Cambria Math" w:hAnsi="Cambria Math" w:cs="Times New Roman"/>
                  <w:color w:val="000000"/>
                  <w:sz w:val="24"/>
                  <w:szCs w:val="24"/>
                </w:rPr>
              </m:ctrlPr>
            </m:fPr>
            <m:num>
              <m:r>
                <m:rPr>
                  <m:sty m:val="p"/>
                </m:rPr>
                <w:rPr>
                  <w:rFonts w:ascii="Cambria Math" w:hAnsi="Cambria Math" w:cs="Times New Roman"/>
                  <w:color w:val="000000"/>
                  <w:sz w:val="24"/>
                  <w:szCs w:val="24"/>
                </w:rPr>
                <m:t>0-</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μ</m:t>
                  </m:r>
                </m:e>
                <m:sub>
                  <m:r>
                    <w:rPr>
                      <w:rFonts w:ascii="Cambria Math" w:hAnsi="Cambria Math" w:cs="Times New Roman"/>
                      <w:color w:val="000000"/>
                      <w:sz w:val="24"/>
                      <w:szCs w:val="24"/>
                    </w:rPr>
                    <m:t>j</m:t>
                  </m:r>
                </m:sub>
              </m:sSub>
            </m:num>
            <m:den>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σ</m:t>
                  </m:r>
                </m:e>
                <m:sub>
                  <m:r>
                    <w:rPr>
                      <w:rFonts w:ascii="Cambria Math" w:hAnsi="Cambria Math" w:cs="Times New Roman"/>
                      <w:color w:val="000000"/>
                      <w:sz w:val="24"/>
                      <w:szCs w:val="24"/>
                    </w:rPr>
                    <m:t>j</m:t>
                  </m:r>
                </m:sub>
              </m:sSub>
            </m:den>
          </m:f>
          <m:r>
            <m:rPr>
              <m:sty m:val="p"/>
            </m:rPr>
            <w:rPr>
              <w:rFonts w:ascii="Cambria Math" w:hAnsi="Cambria Math" w:cs="Times New Roman"/>
              <w:color w:val="000000"/>
              <w:sz w:val="24"/>
              <w:szCs w:val="24"/>
            </w:rPr>
            <m:t>≠0</m:t>
          </m:r>
        </m:oMath>
      </m:oMathPara>
    </w:p>
    <w:p w14:paraId="336A1C2B" w14:textId="707FEDA3"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Điều này </w:t>
      </w:r>
      <w:r w:rsidRPr="00EB59EA">
        <w:rPr>
          <w:rFonts w:ascii="Times New Roman" w:eastAsia="Georgia" w:hAnsi="Times New Roman" w:cs="Times New Roman"/>
          <w:bCs/>
          <w:color w:val="000000"/>
          <w:sz w:val="24"/>
          <w:szCs w:val="24"/>
        </w:rPr>
        <w:t>phá hủy cấu trúc khối</w:t>
      </w:r>
      <w:r w:rsidRPr="00862294">
        <w:rPr>
          <w:rFonts w:ascii="Times New Roman" w:eastAsia="Georgia" w:hAnsi="Times New Roman" w:cs="Times New Roman"/>
          <w:color w:val="000000"/>
          <w:sz w:val="24"/>
          <w:szCs w:val="24"/>
        </w:rPr>
        <w:t xml:space="preserve">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classifier không còn phân biệt được zero-block (structural zero) với giá trị thực sự nhỏ.</w:t>
      </w:r>
    </w:p>
    <w:p w14:paraId="65619101" w14:textId="77777777" w:rsidR="001B5146" w:rsidRPr="00862294" w:rsidRDefault="00000000">
      <w:pPr>
        <w:shd w:val="clear" w:color="auto" w:fill="F8F8FA"/>
        <w:spacing w:line="336"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rPr>
        <w:t>X_s_scaled[:, m + d_s :        ] = 0.0  # target-specific block của source</w:t>
      </w:r>
      <w:r w:rsidRPr="00862294">
        <w:rPr>
          <w:rStyle w:val="VerbatimChar"/>
          <w:rFonts w:ascii="Times New Roman" w:eastAsia="menlo" w:hAnsi="Times New Roman" w:cs="Times New Roman"/>
          <w:color w:val="000000"/>
          <w:sz w:val="24"/>
          <w:szCs w:val="24"/>
        </w:rPr>
        <w:br/>
        <w:t>X_t_scaled[:, m       : m + d_s] = 0.0  # source-specific block của target</w:t>
      </w:r>
      <w:r w:rsidRPr="00862294">
        <w:rPr>
          <w:rStyle w:val="VerbatimChar"/>
          <w:rFonts w:ascii="Times New Roman" w:eastAsia="menlo" w:hAnsi="Times New Roman" w:cs="Times New Roman"/>
          <w:color w:val="000000"/>
          <w:sz w:val="24"/>
          <w:szCs w:val="24"/>
        </w:rPr>
        <w:br/>
      </w:r>
    </w:p>
    <w:p w14:paraId="6B04CCAB" w14:textId="34E22EAC" w:rsidR="001B5146" w:rsidRPr="00862294" w:rsidRDefault="00EB59EA">
      <w:pPr>
        <w:spacing w:after="210" w:line="360" w:lineRule="auto"/>
        <w:rPr>
          <w:rFonts w:ascii="Times New Roman" w:hAnsi="Times New Roman" w:cs="Times New Roman"/>
          <w:sz w:val="24"/>
          <w:szCs w:val="24"/>
        </w:rPr>
      </w:pPr>
      <w:r>
        <w:rPr>
          <w:rFonts w:ascii="Times New Roman" w:eastAsia="Georgia" w:hAnsi="Times New Roman" w:cs="Times New Roman"/>
          <w:color w:val="000000"/>
          <w:sz w:val="24"/>
          <w:szCs w:val="24"/>
        </w:rPr>
        <w:t>Vậy nên, s</w:t>
      </w:r>
      <w:r w:rsidRPr="00862294">
        <w:rPr>
          <w:rFonts w:ascii="Times New Roman" w:eastAsia="Georgia" w:hAnsi="Times New Roman" w:cs="Times New Roman"/>
          <w:color w:val="000000"/>
          <w:sz w:val="24"/>
          <w:szCs w:val="24"/>
        </w:rPr>
        <w:t xml:space="preserve">cale trước, rồi ép lại zero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bảo toàn cấu trúc augmentation.</w:t>
      </w:r>
    </w:p>
    <w:p w14:paraId="79B1A8ED" w14:textId="03260873" w:rsidR="001B5146" w:rsidRPr="00862294" w:rsidRDefault="00000000" w:rsidP="00EB59EA">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Duan et al. (2012) thiết kế cấu trúc augmentation dựa trên ý tưởng rằng classifier sẽ tự động phân bổ trọng số: trọng số lớn cho khối chung (transfer knowledge) và điều chỉnh qua khối riêng. Nếu zero-blocks bị "nhiễm" giá trị khác 0 sau scaling, classifier sẽ bị confuse giữa tín hiệu thực và artifact từ scaling.</w:t>
      </w:r>
    </w:p>
    <w:p w14:paraId="466B8485" w14:textId="77777777" w:rsidR="00EB59EA" w:rsidRDefault="00000000" w:rsidP="00EB59EA">
      <w:pPr>
        <w:spacing w:before="315" w:after="105" w:line="360" w:lineRule="auto"/>
        <w:ind w:left="-30"/>
        <w:rPr>
          <w:rFonts w:ascii="Times New Roman" w:hAnsi="Times New Roman" w:cs="Times New Roman"/>
          <w:sz w:val="24"/>
          <w:szCs w:val="24"/>
        </w:rPr>
      </w:pPr>
      <w:bookmarkStart w:id="25" w:name="bm_4_đánh_giá_mô_hình"/>
      <w:r w:rsidRPr="00862294">
        <w:rPr>
          <w:rFonts w:ascii="Times New Roman" w:eastAsia="Georgia" w:hAnsi="Times New Roman" w:cs="Times New Roman"/>
          <w:b/>
          <w:color w:val="000000"/>
          <w:sz w:val="24"/>
          <w:szCs w:val="24"/>
        </w:rPr>
        <w:t xml:space="preserve">4. </w:t>
      </w:r>
      <w:bookmarkEnd w:id="25"/>
      <w:r w:rsidR="00EB59EA">
        <w:rPr>
          <w:rFonts w:ascii="Times New Roman" w:eastAsia="Georgia" w:hAnsi="Times New Roman" w:cs="Times New Roman"/>
          <w:b/>
          <w:color w:val="000000"/>
          <w:sz w:val="24"/>
          <w:szCs w:val="24"/>
        </w:rPr>
        <w:t>Đánh giá mô hình</w:t>
      </w:r>
      <w:bookmarkStart w:id="26" w:name="chunk_4_1_metrics_và_ks_threshold_2602fd"/>
    </w:p>
    <w:p w14:paraId="3DC3CD10" w14:textId="31D1530A" w:rsidR="001B5146" w:rsidRPr="00862294" w:rsidRDefault="00EB59EA" w:rsidP="00EB59EA">
      <w:pPr>
        <w:spacing w:before="315" w:after="105" w:line="360" w:lineRule="auto"/>
        <w:ind w:left="-30"/>
        <w:rPr>
          <w:rFonts w:ascii="Times New Roman" w:hAnsi="Times New Roman" w:cs="Times New Roman"/>
          <w:sz w:val="24"/>
          <w:szCs w:val="24"/>
        </w:rPr>
      </w:pPr>
      <w:r>
        <w:rPr>
          <w:rFonts w:ascii="Times New Roman" w:eastAsia="Georgia" w:hAnsi="Times New Roman" w:cs="Times New Roman"/>
          <w:b/>
          <w:color w:val="000000"/>
          <w:sz w:val="24"/>
          <w:szCs w:val="24"/>
        </w:rPr>
        <w:t>4.1.</w:t>
      </w:r>
      <w:r w:rsidRPr="00862294">
        <w:rPr>
          <w:rFonts w:ascii="Times New Roman" w:eastAsia="Georgia" w:hAnsi="Times New Roman" w:cs="Times New Roman"/>
          <w:b/>
          <w:color w:val="000000"/>
          <w:sz w:val="24"/>
          <w:szCs w:val="24"/>
        </w:rPr>
        <w:t xml:space="preserve"> Metrics và KS-Threshold Calibration</w:t>
      </w:r>
      <w:bookmarkEnd w:id="26"/>
    </w:p>
    <w:p w14:paraId="2FDFF5B7" w14:textId="77777777" w:rsidR="001B5146" w:rsidRPr="00862294" w:rsidRDefault="00000000">
      <w:pPr>
        <w:spacing w:before="315" w:after="105" w:line="360" w:lineRule="auto"/>
        <w:ind w:left="-30"/>
        <w:rPr>
          <w:rFonts w:ascii="Times New Roman" w:hAnsi="Times New Roman" w:cs="Times New Roman"/>
          <w:sz w:val="24"/>
          <w:szCs w:val="24"/>
        </w:rPr>
      </w:pPr>
      <w:bookmarkStart w:id="27" w:name="auc_area_under_roc_curve"/>
      <w:r w:rsidRPr="00862294">
        <w:rPr>
          <w:rFonts w:ascii="Times New Roman" w:eastAsia="Georgia" w:hAnsi="Times New Roman" w:cs="Times New Roman"/>
          <w:b/>
          <w:color w:val="000000"/>
          <w:sz w:val="24"/>
          <w:szCs w:val="24"/>
        </w:rPr>
        <w:t>AUC (Area Under ROC Curve)</w:t>
      </w:r>
      <w:bookmarkEnd w:id="27"/>
    </w:p>
    <w:p w14:paraId="3DE24898" w14:textId="77777777" w:rsidR="001B5146" w:rsidRPr="00862294" w:rsidRDefault="00000000">
      <w:pPr>
        <w:spacing w:after="210" w:line="360" w:lineRule="auto"/>
        <w:rPr>
          <w:rFonts w:ascii="Times New Roman" w:hAnsi="Times New Roman" w:cs="Times New Roman"/>
          <w:sz w:val="24"/>
          <w:szCs w:val="24"/>
        </w:rPr>
      </w:pPr>
      <m:oMathPara>
        <m:oMath>
          <m:r>
            <m:rPr>
              <m:nor/>
            </m:rPr>
            <w:rPr>
              <w:rFonts w:ascii="Times New Roman" w:hAnsi="Times New Roman" w:cs="Times New Roman"/>
              <w:color w:val="000000"/>
              <w:sz w:val="24"/>
              <w:szCs w:val="24"/>
            </w:rPr>
            <m:t>AUC</m:t>
          </m:r>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b"/>
                </m:rPr>
                <w:rPr>
                  <w:rFonts w:ascii="Cambria Math" w:hAnsi="Cambria Math" w:cs="Times New Roman"/>
                  <w:color w:val="000000"/>
                  <w:sz w:val="24"/>
                  <w:szCs w:val="24"/>
                </w:rPr>
                <m:t>x</m:t>
              </m:r>
            </m:e>
            <m:sup>
              <m:r>
                <m:rPr>
                  <m:sty m:val="p"/>
                </m:rPr>
                <w:rPr>
                  <w:rFonts w:ascii="Cambria Math" w:hAnsi="Cambria Math" w:cs="Times New Roman"/>
                  <w:color w:val="000000"/>
                  <w:sz w:val="24"/>
                  <w:szCs w:val="24"/>
                </w:rPr>
                <m:t>+</m:t>
              </m:r>
            </m:sup>
          </m:sSup>
          <m:r>
            <m:rPr>
              <m:sty m:val="p"/>
            </m:rPr>
            <w:rPr>
              <w:rFonts w:ascii="Cambria Math" w:hAnsi="Cambria Math" w:cs="Times New Roman"/>
              <w:color w:val="000000"/>
              <w:sz w:val="24"/>
              <w:szCs w:val="24"/>
            </w:rPr>
            <m:t>)&gt;</m:t>
          </m:r>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b"/>
                </m:rPr>
                <w:rPr>
                  <w:rFonts w:ascii="Cambria Math" w:hAnsi="Cambria Math" w:cs="Times New Roman"/>
                  <w:color w:val="000000"/>
                  <w:sz w:val="24"/>
                  <w:szCs w:val="24"/>
                </w:rPr>
                <m:t>x</m:t>
              </m:r>
            </m:e>
            <m:sup>
              <m:r>
                <m:rPr>
                  <m:sty m:val="p"/>
                </m:rPr>
                <w:rPr>
                  <w:rFonts w:ascii="Cambria Math" w:hAnsi="Cambria Math" w:cs="Times New Roman"/>
                  <w:color w:val="000000"/>
                  <w:sz w:val="24"/>
                  <w:szCs w:val="24"/>
                </w:rPr>
                <m:t>-</m:t>
              </m:r>
            </m:sup>
          </m:sSup>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i</m:t>
                  </m:r>
                </m:sub>
                <m:sup/>
                <m:e>
                  <m:r>
                    <m:rPr>
                      <m:sty m:val="p"/>
                    </m:rPr>
                    <w:rPr>
                      <w:rFonts w:ascii="Cambria Math" w:hAnsi="Cambria Math" w:cs="Times New Roman"/>
                      <w:color w:val="000000"/>
                      <w:sz w:val="24"/>
                      <w:szCs w:val="24"/>
                    </w:rPr>
                    <m:t> </m:t>
                  </m:r>
                </m:e>
              </m:nary>
              <m:r>
                <m:rPr>
                  <m:sty m:val="p"/>
                </m:rPr>
                <w:rPr>
                  <w:rFonts w:ascii="Cambria Math" w:hAnsi="Cambria Math" w:cs="Times New Roman"/>
                  <w:color w:val="000000"/>
                  <w:sz w:val="24"/>
                  <w:szCs w:val="24"/>
                </w:rPr>
                <m:t> </m:t>
              </m:r>
              <m:nary>
                <m:naryPr>
                  <m:chr m:val="∑"/>
                  <m:limLoc m:val="undOvr"/>
                  <m:grow m:val="1"/>
                  <m:supHide m:val="1"/>
                  <m:ctrlPr>
                    <w:rPr>
                      <w:rFonts w:ascii="Cambria Math" w:hAnsi="Cambria Math" w:cs="Times New Roman"/>
                      <w:sz w:val="24"/>
                      <w:szCs w:val="24"/>
                    </w:rPr>
                  </m:ctrlPr>
                </m:naryPr>
                <m:sub>
                  <m:r>
                    <w:rPr>
                      <w:rFonts w:ascii="Cambria Math" w:hAnsi="Cambria Math" w:cs="Times New Roman"/>
                      <w:color w:val="000000"/>
                      <w:sz w:val="24"/>
                      <w:szCs w:val="24"/>
                    </w:rPr>
                    <m:t>j</m:t>
                  </m:r>
                </m:sub>
                <m:sup/>
                <m:e>
                  <m:r>
                    <m:rPr>
                      <m:sty m:val="p"/>
                    </m:rPr>
                    <w:rPr>
                      <w:rFonts w:ascii="Cambria Math" w:hAnsi="Cambria Math" w:cs="Times New Roman"/>
                      <w:color w:val="000000"/>
                      <w:sz w:val="24"/>
                      <w:szCs w:val="24"/>
                    </w:rPr>
                    <m:t> </m:t>
                  </m:r>
                </m:e>
              </m:nary>
              <m:r>
                <m:rPr>
                  <m:sty m:val="p"/>
                </m:rPr>
                <w:rPr>
                  <w:rFonts w:ascii="Cambria Math" w:hAnsi="Cambria Math" w:cs="Times New Roman"/>
                  <w:color w:val="000000"/>
                  <w:sz w:val="24"/>
                  <w:szCs w:val="24"/>
                </w:rPr>
                <m:t> </m:t>
              </m:r>
              <m:r>
                <m:rPr>
                  <m:scr m:val="double-struck"/>
                </m:rPr>
                <w:rPr>
                  <w:rFonts w:ascii="Cambria Math" w:hAnsi="Cambria Math" w:cs="Times New Roman"/>
                  <w:color w:val="000000"/>
                  <w:sz w:val="24"/>
                  <w:szCs w:val="24"/>
                </w:rPr>
                <m:t>I</m:t>
              </m:r>
              <m:r>
                <m:rPr>
                  <m:sty m:val="p"/>
                </m:rPr>
                <w:rPr>
                  <w:rFonts w:ascii="Cambria Math" w:hAnsi="Cambria Math" w:cs="Times New Roman"/>
                  <w:color w:val="000000"/>
                  <w:sz w:val="24"/>
                  <w:szCs w:val="24"/>
                </w:rPr>
                <m:t>(</m:t>
              </m:r>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m:rPr>
                      <m:sty m:val="b"/>
                    </m:rPr>
                    <w:rPr>
                      <w:rFonts w:ascii="Cambria Math" w:hAnsi="Cambria Math" w:cs="Times New Roman"/>
                      <w:color w:val="000000"/>
                      <w:sz w:val="24"/>
                      <w:szCs w:val="24"/>
                    </w:rPr>
                    <m:t>x</m:t>
                  </m:r>
                </m:e>
                <m:sub>
                  <m:r>
                    <w:rPr>
                      <w:rFonts w:ascii="Cambria Math" w:hAnsi="Cambria Math" w:cs="Times New Roman"/>
                      <w:color w:val="000000"/>
                      <w:sz w:val="24"/>
                      <w:szCs w:val="24"/>
                    </w:rPr>
                    <m:t>i</m:t>
                  </m:r>
                </m:sub>
                <m:sup>
                  <m:r>
                    <m:rPr>
                      <m:sty m:val="p"/>
                    </m:rPr>
                    <w:rPr>
                      <w:rFonts w:ascii="Cambria Math" w:hAnsi="Cambria Math" w:cs="Times New Roman"/>
                      <w:color w:val="000000"/>
                      <w:sz w:val="24"/>
                      <w:szCs w:val="24"/>
                    </w:rPr>
                    <m:t>+</m:t>
                  </m:r>
                </m:sup>
              </m:sSubSup>
              <m:r>
                <m:rPr>
                  <m:sty m:val="p"/>
                </m:rPr>
                <w:rPr>
                  <w:rFonts w:ascii="Cambria Math" w:hAnsi="Cambria Math" w:cs="Times New Roman"/>
                  <w:color w:val="000000"/>
                  <w:sz w:val="24"/>
                  <w:szCs w:val="24"/>
                </w:rPr>
                <m:t>)&gt;</m:t>
              </m:r>
              <m:r>
                <w:rPr>
                  <w:rFonts w:ascii="Cambria Math" w:hAnsi="Cambria Math" w:cs="Times New Roman"/>
                  <w:color w:val="000000"/>
                  <w:sz w:val="24"/>
                  <w:szCs w:val="24"/>
                </w:rPr>
                <m:t>f</m:t>
              </m:r>
              <m:r>
                <m:rPr>
                  <m:sty m:val="p"/>
                </m:rPr>
                <w:rPr>
                  <w:rFonts w:ascii="Cambria Math" w:hAnsi="Cambria Math" w:cs="Times New Roman"/>
                  <w:color w:val="000000"/>
                  <w:sz w:val="24"/>
                  <w:szCs w:val="24"/>
                </w:rPr>
                <m:t>(</m:t>
              </m:r>
              <m:sSubSup>
                <m:sSubSupPr>
                  <m:ctrlPr>
                    <w:rPr>
                      <w:rFonts w:ascii="Cambria Math" w:hAnsi="Cambria Math" w:cs="Times New Roman"/>
                      <w:color w:val="000000"/>
                      <w:sz w:val="24"/>
                      <w:szCs w:val="24"/>
                    </w:rPr>
                  </m:ctrlPr>
                </m:sSubSupPr>
                <m:e>
                  <m:r>
                    <m:rPr>
                      <m:sty m:val="b"/>
                    </m:rPr>
                    <w:rPr>
                      <w:rFonts w:ascii="Cambria Math" w:hAnsi="Cambria Math" w:cs="Times New Roman"/>
                      <w:color w:val="000000"/>
                      <w:sz w:val="24"/>
                      <w:szCs w:val="24"/>
                    </w:rPr>
                    <m:t>x</m:t>
                  </m:r>
                </m:e>
                <m:sub>
                  <m:r>
                    <w:rPr>
                      <w:rFonts w:ascii="Cambria Math" w:hAnsi="Cambria Math" w:cs="Times New Roman"/>
                      <w:color w:val="000000"/>
                      <w:sz w:val="24"/>
                      <w:szCs w:val="24"/>
                    </w:rPr>
                    <m:t>j</m:t>
                  </m:r>
                </m:sub>
                <m:sup>
                  <m:r>
                    <m:rPr>
                      <m:sty m:val="p"/>
                    </m:rPr>
                    <w:rPr>
                      <w:rFonts w:ascii="Cambria Math" w:hAnsi="Cambria Math" w:cs="Times New Roman"/>
                      <w:color w:val="000000"/>
                      <w:sz w:val="24"/>
                      <w:szCs w:val="24"/>
                    </w:rPr>
                    <m:t>-</m:t>
                  </m:r>
                </m:sup>
              </m:sSubSup>
              <m:r>
                <m:rPr>
                  <m:sty m:val="p"/>
                </m:rPr>
                <w:rPr>
                  <w:rFonts w:ascii="Cambria Math" w:hAnsi="Cambria Math" w:cs="Times New Roman"/>
                  <w:color w:val="000000"/>
                  <w:sz w:val="24"/>
                  <w:szCs w:val="24"/>
                </w:rPr>
                <m:t>))</m:t>
              </m:r>
            </m:num>
            <m:den>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m:rPr>
                      <m:sty m:val="p"/>
                    </m:rPr>
                    <w:rPr>
                      <w:rFonts w:ascii="Cambria Math" w:hAnsi="Cambria Math" w:cs="Times New Roman"/>
                      <w:color w:val="000000"/>
                      <w:sz w:val="24"/>
                      <w:szCs w:val="24"/>
                    </w:rPr>
                    <m:t>+</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m:rPr>
                      <m:sty m:val="p"/>
                    </m:rPr>
                    <w:rPr>
                      <w:rFonts w:ascii="Cambria Math" w:hAnsi="Cambria Math" w:cs="Times New Roman"/>
                      <w:color w:val="000000"/>
                      <w:sz w:val="24"/>
                      <w:szCs w:val="24"/>
                    </w:rPr>
                    <m:t>-</m:t>
                  </m:r>
                </m:sub>
              </m:sSub>
            </m:den>
          </m:f>
        </m:oMath>
      </m:oMathPara>
    </w:p>
    <w:p w14:paraId="2D07C444" w14:textId="3301EE0B"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AUC đo khả năng phân biệt (discrimination)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xác suất mô hình xếp hạng một mẫu positive cao hơn negative.</w:t>
      </w:r>
    </w:p>
    <w:p w14:paraId="1E011E66" w14:textId="77777777" w:rsidR="001B5146" w:rsidRPr="00862294" w:rsidRDefault="00000000">
      <w:pPr>
        <w:spacing w:before="315" w:after="105" w:line="360" w:lineRule="auto"/>
        <w:ind w:left="-30"/>
        <w:rPr>
          <w:rFonts w:ascii="Times New Roman" w:hAnsi="Times New Roman" w:cs="Times New Roman"/>
          <w:sz w:val="24"/>
          <w:szCs w:val="24"/>
        </w:rPr>
      </w:pPr>
      <w:bookmarkStart w:id="28" w:name="ks_statistic_kolmogorov_smirnov"/>
      <w:r w:rsidRPr="00862294">
        <w:rPr>
          <w:rFonts w:ascii="Times New Roman" w:eastAsia="Georgia" w:hAnsi="Times New Roman" w:cs="Times New Roman"/>
          <w:b/>
          <w:color w:val="000000"/>
          <w:sz w:val="24"/>
          <w:szCs w:val="24"/>
        </w:rPr>
        <w:lastRenderedPageBreak/>
        <w:t>KS Statistic (Kolmogorov-Smirnov)</w:t>
      </w:r>
      <w:bookmarkEnd w:id="28"/>
    </w:p>
    <w:p w14:paraId="2BF803A6" w14:textId="77777777" w:rsidR="001B5146" w:rsidRPr="00862294" w:rsidRDefault="00000000">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D</m:t>
          </m:r>
          <m:r>
            <m:rPr>
              <m:sty m:val="p"/>
            </m:rPr>
            <w:rPr>
              <w:rFonts w:ascii="Cambria Math" w:hAnsi="Cambria Math" w:cs="Times New Roman"/>
              <w:color w:val="000000"/>
              <w:sz w:val="24"/>
              <w:szCs w:val="24"/>
            </w:rPr>
            <m:t>=</m:t>
          </m:r>
          <m:limLow>
            <m:limLowPr>
              <m:ctrlPr>
                <w:rPr>
                  <w:rFonts w:ascii="Cambria Math" w:hAnsi="Cambria Math" w:cs="Times New Roman"/>
                  <w:color w:val="000000"/>
                  <w:sz w:val="24"/>
                  <w:szCs w:val="24"/>
                </w:rPr>
              </m:ctrlPr>
            </m:limLowPr>
            <m:e>
              <m:r>
                <m:rPr>
                  <m:sty m:val="p"/>
                </m:rPr>
                <w:rPr>
                  <w:rFonts w:ascii="Cambria Math" w:hAnsi="Cambria Math" w:cs="Times New Roman"/>
                  <w:color w:val="000000"/>
                  <w:sz w:val="24"/>
                  <w:szCs w:val="24"/>
                </w:rPr>
                <m:t>max</m:t>
              </m:r>
            </m:e>
            <m:lim>
              <m:r>
                <w:rPr>
                  <w:rFonts w:ascii="Cambria Math" w:hAnsi="Cambria Math" w:cs="Times New Roman"/>
                  <w:color w:val="000000"/>
                  <w:sz w:val="24"/>
                  <w:szCs w:val="24"/>
                </w:rPr>
                <m:t>t</m:t>
              </m:r>
            </m:lim>
          </m:limLow>
          <m:r>
            <m:rPr>
              <m:sty m:val="p"/>
            </m:rPr>
            <w:rPr>
              <w:rFonts w:ascii="Cambria Math" w:hAnsi="Cambria Math" w:cs="Times New Roman"/>
              <w:color w:val="000000"/>
              <w:sz w:val="24"/>
              <w:szCs w:val="24"/>
            </w:rPr>
            <m:t> |</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F</m:t>
              </m:r>
            </m:e>
            <m:sub>
              <m:r>
                <m:rPr>
                  <m:sty m:val="p"/>
                </m:rPr>
                <w:rPr>
                  <w:rFonts w:ascii="Cambria Math" w:hAnsi="Cambria Math" w:cs="Times New Roman"/>
                  <w:color w:val="000000"/>
                  <w:sz w:val="24"/>
                  <w:szCs w:val="24"/>
                </w:rPr>
                <m:t>0</m:t>
              </m:r>
            </m:sub>
          </m:sSub>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limLow>
            <m:limLowPr>
              <m:ctrlPr>
                <w:rPr>
                  <w:rFonts w:ascii="Cambria Math" w:hAnsi="Cambria Math" w:cs="Times New Roman"/>
                  <w:color w:val="000000"/>
                  <w:sz w:val="24"/>
                  <w:szCs w:val="24"/>
                </w:rPr>
              </m:ctrlPr>
            </m:limLowPr>
            <m:e>
              <m:r>
                <m:rPr>
                  <m:sty m:val="p"/>
                </m:rPr>
                <w:rPr>
                  <w:rFonts w:ascii="Cambria Math" w:hAnsi="Cambria Math" w:cs="Times New Roman"/>
                  <w:color w:val="000000"/>
                  <w:sz w:val="24"/>
                  <w:szCs w:val="24"/>
                </w:rPr>
                <m:t>max</m:t>
              </m:r>
            </m:e>
            <m:lim>
              <m:r>
                <w:rPr>
                  <w:rFonts w:ascii="Cambria Math" w:hAnsi="Cambria Math" w:cs="Times New Roman"/>
                  <w:color w:val="000000"/>
                  <w:sz w:val="24"/>
                  <w:szCs w:val="24"/>
                </w:rPr>
                <m:t>t</m:t>
              </m:r>
            </m:lim>
          </m:limLow>
          <m:r>
            <m:rPr>
              <m:sty m:val="p"/>
            </m:rPr>
            <w:rPr>
              <w:rFonts w:ascii="Cambria Math" w:hAnsi="Cambria Math" w:cs="Times New Roman"/>
              <w:color w:val="000000"/>
              <w:sz w:val="24"/>
              <w:szCs w:val="24"/>
            </w:rPr>
            <m:t> |</m:t>
          </m:r>
          <m:r>
            <m:rPr>
              <m:nor/>
            </m:rPr>
            <w:rPr>
              <w:rFonts w:ascii="Times New Roman" w:hAnsi="Times New Roman" w:cs="Times New Roman"/>
              <w:color w:val="000000"/>
              <w:sz w:val="24"/>
              <w:szCs w:val="24"/>
            </w:rPr>
            <m:t>TPR</m:t>
          </m:r>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FPR</m:t>
          </m:r>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oMath>
      </m:oMathPara>
    </w:p>
    <w:p w14:paraId="64B0D3EA"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Trong code: </w:t>
      </w:r>
      <w:r w:rsidRPr="00862294">
        <w:rPr>
          <w:rStyle w:val="VerbatimChar"/>
          <w:rFonts w:ascii="Times New Roman" w:eastAsia="menlo" w:hAnsi="Times New Roman" w:cs="Times New Roman"/>
          <w:color w:val="000000"/>
          <w:sz w:val="24"/>
          <w:szCs w:val="24"/>
          <w:shd w:val="clear" w:color="auto" w:fill="F8F8FA"/>
        </w:rPr>
        <w:t>compute_ks()</w:t>
      </w:r>
      <w:r w:rsidRPr="00862294">
        <w:rPr>
          <w:rFonts w:ascii="Times New Roman" w:eastAsia="Georgia" w:hAnsi="Times New Roman" w:cs="Times New Roman"/>
          <w:color w:val="000000"/>
          <w:sz w:val="24"/>
          <w:szCs w:val="24"/>
        </w:rPr>
        <w:t xml:space="preserve"> tính </w:t>
      </w:r>
      <m:oMath>
        <m:r>
          <m:rPr>
            <m:sty m:val="p"/>
          </m:rPr>
          <w:rPr>
            <w:rFonts w:ascii="Cambria Math" w:hAnsi="Cambria Math" w:cs="Times New Roman"/>
            <w:color w:val="000000"/>
            <w:sz w:val="24"/>
            <w:szCs w:val="24"/>
          </w:rPr>
          <m:t>max(</m:t>
        </m:r>
        <m:r>
          <m:rPr>
            <m:nor/>
          </m:rPr>
          <w:rPr>
            <w:rFonts w:ascii="Times New Roman" w:hAnsi="Times New Roman" w:cs="Times New Roman"/>
            <w:color w:val="000000"/>
            <w:sz w:val="24"/>
            <w:szCs w:val="24"/>
          </w:rPr>
          <m:t>TPR</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FPR</m:t>
        </m:r>
        <m:r>
          <m:rPr>
            <m:sty m:val="p"/>
          </m:rPr>
          <w:rPr>
            <w:rFonts w:ascii="Cambria Math" w:hAnsi="Cambria Math" w:cs="Times New Roman"/>
            <w:color w:val="000000"/>
            <w:sz w:val="24"/>
            <w:szCs w:val="24"/>
          </w:rPr>
          <m:t>)</m:t>
        </m:r>
      </m:oMath>
      <w:r w:rsidRPr="00862294">
        <w:rPr>
          <w:rFonts w:ascii="Times New Roman" w:eastAsia="Georgia" w:hAnsi="Times New Roman" w:cs="Times New Roman"/>
          <w:color w:val="000000"/>
          <w:sz w:val="24"/>
          <w:szCs w:val="24"/>
        </w:rPr>
        <w:t xml:space="preserve"> trên tất cả ngưỡng.</w:t>
      </w:r>
    </w:p>
    <w:p w14:paraId="6EBEA553" w14:textId="77777777" w:rsidR="001B5146" w:rsidRPr="00862294" w:rsidRDefault="00000000">
      <w:pPr>
        <w:spacing w:after="210" w:line="360" w:lineRule="auto"/>
        <w:rPr>
          <w:rFonts w:ascii="Times New Roman" w:hAnsi="Times New Roman" w:cs="Times New Roman"/>
          <w:sz w:val="24"/>
          <w:szCs w:val="24"/>
        </w:rPr>
      </w:pPr>
      <w:r w:rsidRPr="00EB59EA">
        <w:rPr>
          <w:rFonts w:ascii="Times New Roman" w:eastAsia="Georgia" w:hAnsi="Times New Roman" w:cs="Times New Roman"/>
          <w:bCs/>
          <w:color w:val="000000"/>
          <w:sz w:val="24"/>
          <w:szCs w:val="24"/>
        </w:rPr>
        <w:t>Chuẩn đánh giá</w:t>
      </w:r>
      <w:r w:rsidRPr="00862294">
        <w:rPr>
          <w:rFonts w:ascii="Times New Roman" w:eastAsia="Georgia" w:hAnsi="Times New Roman" w:cs="Times New Roman"/>
          <w:color w:val="000000"/>
          <w:sz w:val="24"/>
          <w:szCs w:val="24"/>
        </w:rPr>
        <w:t xml:space="preserve"> (Basel II/III): KS &gt; 0.2 chấp nhận được, &gt; 0.4 tốt, &gt; 0.5 xuất sắc.</w:t>
      </w:r>
    </w:p>
    <w:p w14:paraId="22D961E2" w14:textId="77777777" w:rsidR="001B5146" w:rsidRPr="00862294" w:rsidRDefault="00000000">
      <w:pPr>
        <w:spacing w:before="315" w:after="105" w:line="360" w:lineRule="auto"/>
        <w:ind w:left="-30"/>
        <w:rPr>
          <w:rFonts w:ascii="Times New Roman" w:hAnsi="Times New Roman" w:cs="Times New Roman"/>
          <w:sz w:val="24"/>
          <w:szCs w:val="24"/>
        </w:rPr>
      </w:pPr>
      <w:bookmarkStart w:id="29" w:name="ngưỡng_tối_ưu_ks"/>
      <w:r w:rsidRPr="00862294">
        <w:rPr>
          <w:rFonts w:ascii="Times New Roman" w:eastAsia="Georgia" w:hAnsi="Times New Roman" w:cs="Times New Roman"/>
          <w:b/>
          <w:color w:val="000000"/>
          <w:sz w:val="24"/>
          <w:szCs w:val="24"/>
        </w:rPr>
        <w:t>Ngưỡng tối ưu KS</w:t>
      </w:r>
      <w:bookmarkEnd w:id="29"/>
    </w:p>
    <w:p w14:paraId="088CD0FB" w14:textId="77777777" w:rsidR="001B5146" w:rsidRPr="00862294" w:rsidRDefault="00000000">
      <w:pPr>
        <w:spacing w:after="210" w:line="360" w:lineRule="auto"/>
        <w:rPr>
          <w:rFonts w:ascii="Times New Roman" w:hAnsi="Times New Roman" w:cs="Times New Roman"/>
          <w:sz w:val="24"/>
          <w:szCs w:val="24"/>
        </w:rPr>
      </w:pPr>
      <m:oMathPara>
        <m:oMath>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t</m:t>
              </m:r>
            </m:e>
            <m:sup>
              <m:r>
                <m:rPr>
                  <m:sty m:val="p"/>
                </m:rPr>
                <w:rPr>
                  <w:rFonts w:ascii="Cambria Math" w:hAnsi="Cambria Math" w:cs="Times New Roman"/>
                  <w:color w:val="000000"/>
                  <w:sz w:val="24"/>
                  <w:szCs w:val="24"/>
                </w:rPr>
                <m:t>*</m:t>
              </m:r>
            </m:sup>
          </m:sSup>
          <m:r>
            <m:rPr>
              <m:sty m:val="p"/>
            </m:rPr>
            <w:rPr>
              <w:rFonts w:ascii="Cambria Math" w:hAnsi="Cambria Math" w:cs="Times New Roman"/>
              <w:color w:val="000000"/>
              <w:sz w:val="24"/>
              <w:szCs w:val="24"/>
            </w:rPr>
            <m:t>=arg⁡</m:t>
          </m:r>
          <m:limLow>
            <m:limLowPr>
              <m:ctrlPr>
                <w:rPr>
                  <w:rFonts w:ascii="Cambria Math" w:hAnsi="Cambria Math" w:cs="Times New Roman"/>
                  <w:color w:val="000000"/>
                  <w:sz w:val="24"/>
                  <w:szCs w:val="24"/>
                </w:rPr>
              </m:ctrlPr>
            </m:limLowPr>
            <m:e>
              <m:r>
                <m:rPr>
                  <m:sty m:val="p"/>
                </m:rPr>
                <w:rPr>
                  <w:rFonts w:ascii="Cambria Math" w:hAnsi="Cambria Math" w:cs="Times New Roman"/>
                  <w:color w:val="000000"/>
                  <w:sz w:val="24"/>
                  <w:szCs w:val="24"/>
                </w:rPr>
                <m:t>max</m:t>
              </m:r>
            </m:e>
            <m:lim>
              <m:r>
                <w:rPr>
                  <w:rFonts w:ascii="Cambria Math" w:hAnsi="Cambria Math" w:cs="Times New Roman"/>
                  <w:color w:val="000000"/>
                  <w:sz w:val="24"/>
                  <w:szCs w:val="24"/>
                </w:rPr>
                <m:t>t</m:t>
              </m:r>
            </m:lim>
          </m:limLow>
          <m:r>
            <m:rPr>
              <m:sty m:val="p"/>
            </m:rPr>
            <w:rPr>
              <w:rFonts w:ascii="Cambria Math" w:hAnsi="Cambria Math" w:cs="Times New Roman"/>
              <w:color w:val="000000"/>
              <w:sz w:val="24"/>
              <w:szCs w:val="24"/>
            </w:rPr>
            <m:t> </m:t>
          </m:r>
          <m:d>
            <m:dPr>
              <m:ctrlPr>
                <w:rPr>
                  <w:rFonts w:ascii="Cambria Math" w:hAnsi="Cambria Math" w:cs="Times New Roman"/>
                  <w:color w:val="000000"/>
                  <w:sz w:val="24"/>
                  <w:szCs w:val="24"/>
                </w:rPr>
              </m:ctrlPr>
            </m:dPr>
            <m:e>
              <m:r>
                <m:rPr>
                  <m:nor/>
                </m:rPr>
                <w:rPr>
                  <w:rFonts w:ascii="Times New Roman" w:hAnsi="Times New Roman" w:cs="Times New Roman"/>
                  <w:color w:val="000000"/>
                  <w:sz w:val="24"/>
                  <w:szCs w:val="24"/>
                </w:rPr>
                <m:t>TPR</m:t>
              </m:r>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r>
                <m:rPr>
                  <m:nor/>
                </m:rPr>
                <w:rPr>
                  <w:rFonts w:ascii="Times New Roman" w:hAnsi="Times New Roman" w:cs="Times New Roman"/>
                  <w:color w:val="000000"/>
                  <w:sz w:val="24"/>
                  <w:szCs w:val="24"/>
                </w:rPr>
                <m:t>FPR</m:t>
              </m:r>
              <m:r>
                <m:rPr>
                  <m:sty m:val="p"/>
                </m:rPr>
                <w:rPr>
                  <w:rFonts w:ascii="Cambria Math" w:hAnsi="Cambria Math" w:cs="Times New Roman"/>
                  <w:color w:val="000000"/>
                  <w:sz w:val="24"/>
                  <w:szCs w:val="24"/>
                </w:rPr>
                <m:t>(</m:t>
              </m:r>
              <m:r>
                <w:rPr>
                  <w:rFonts w:ascii="Cambria Math" w:hAnsi="Cambria Math" w:cs="Times New Roman"/>
                  <w:color w:val="000000"/>
                  <w:sz w:val="24"/>
                  <w:szCs w:val="24"/>
                </w:rPr>
                <m:t>t</m:t>
              </m:r>
              <m:r>
                <m:rPr>
                  <m:sty m:val="p"/>
                </m:rPr>
                <w:rPr>
                  <w:rFonts w:ascii="Cambria Math" w:hAnsi="Cambria Math" w:cs="Times New Roman"/>
                  <w:color w:val="000000"/>
                  <w:sz w:val="24"/>
                  <w:szCs w:val="24"/>
                </w:rPr>
                <m:t>)</m:t>
              </m:r>
            </m:e>
          </m:d>
        </m:oMath>
      </m:oMathPara>
    </w:p>
    <w:p w14:paraId="1D39D14D"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Đây là ngưỡng tại điểm phân tách tối đa giữa phân phối điểm của nhóm vỡ nợ và không vỡ nợ. Trong code: </w:t>
      </w:r>
      <w:r w:rsidRPr="00862294">
        <w:rPr>
          <w:rStyle w:val="VerbatimChar"/>
          <w:rFonts w:ascii="Times New Roman" w:eastAsia="menlo" w:hAnsi="Times New Roman" w:cs="Times New Roman"/>
          <w:color w:val="000000"/>
          <w:sz w:val="24"/>
          <w:szCs w:val="24"/>
          <w:shd w:val="clear" w:color="auto" w:fill="F8F8FA"/>
        </w:rPr>
        <w:t>ks_optimal_threshold()</w:t>
      </w:r>
      <w:r w:rsidRPr="00862294">
        <w:rPr>
          <w:rFonts w:ascii="Times New Roman" w:eastAsia="Georgia" w:hAnsi="Times New Roman" w:cs="Times New Roman"/>
          <w:color w:val="000000"/>
          <w:sz w:val="24"/>
          <w:szCs w:val="24"/>
        </w:rPr>
        <w:t xml:space="preserve"> hiệu chỉnh trên tập train, áp dụng không đổi cho test.</w:t>
      </w:r>
    </w:p>
    <w:p w14:paraId="4E1F3F94" w14:textId="77777777" w:rsidR="001B5146" w:rsidRPr="00862294" w:rsidRDefault="00000000">
      <w:pPr>
        <w:spacing w:before="315" w:after="105" w:line="360" w:lineRule="auto"/>
        <w:ind w:left="-30"/>
        <w:rPr>
          <w:rFonts w:ascii="Times New Roman" w:hAnsi="Times New Roman" w:cs="Times New Roman"/>
          <w:sz w:val="24"/>
          <w:szCs w:val="24"/>
        </w:rPr>
      </w:pPr>
      <w:bookmarkStart w:id="30" w:name="brier_score"/>
      <w:r w:rsidRPr="00862294">
        <w:rPr>
          <w:rFonts w:ascii="Times New Roman" w:eastAsia="Georgia" w:hAnsi="Times New Roman" w:cs="Times New Roman"/>
          <w:b/>
          <w:color w:val="000000"/>
          <w:sz w:val="24"/>
          <w:szCs w:val="24"/>
        </w:rPr>
        <w:t>Brier Score</w:t>
      </w:r>
      <w:bookmarkEnd w:id="30"/>
    </w:p>
    <w:p w14:paraId="1FD6EAFB" w14:textId="77777777" w:rsidR="001B5146" w:rsidRPr="00862294" w:rsidRDefault="00000000">
      <w:pPr>
        <w:spacing w:after="210" w:line="360" w:lineRule="auto"/>
        <w:rPr>
          <w:rFonts w:ascii="Times New Roman" w:hAnsi="Times New Roman" w:cs="Times New Roman"/>
          <w:sz w:val="24"/>
          <w:szCs w:val="24"/>
        </w:rPr>
      </w:pPr>
      <m:oMathPara>
        <m:oMath>
          <m:r>
            <m:rPr>
              <m:nor/>
            </m:rPr>
            <w:rPr>
              <w:rFonts w:ascii="Times New Roman" w:hAnsi="Times New Roman" w:cs="Times New Roman"/>
              <w:color w:val="000000"/>
              <w:sz w:val="24"/>
              <w:szCs w:val="24"/>
            </w:rPr>
            <m:t>BS</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m:rPr>
                  <m:sty m:val="p"/>
                </m:rPr>
                <w:rPr>
                  <w:rFonts w:ascii="Cambria Math" w:hAnsi="Cambria Math" w:cs="Times New Roman"/>
                  <w:color w:val="000000"/>
                  <w:sz w:val="24"/>
                  <w:szCs w:val="24"/>
                </w:rPr>
                <m:t>1</m:t>
              </m:r>
            </m:num>
            <m:den>
              <m:r>
                <w:rPr>
                  <w:rFonts w:ascii="Cambria Math" w:hAnsi="Cambria Math" w:cs="Times New Roman"/>
                  <w:color w:val="000000"/>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color w:val="000000"/>
                  <w:sz w:val="24"/>
                  <w:szCs w:val="24"/>
                </w:rPr>
                <m:t>i</m:t>
              </m:r>
              <m:r>
                <m:rPr>
                  <m:sty m:val="p"/>
                </m:rPr>
                <w:rPr>
                  <w:rFonts w:ascii="Cambria Math" w:hAnsi="Cambria Math" w:cs="Times New Roman"/>
                  <w:color w:val="000000"/>
                  <w:sz w:val="24"/>
                  <w:szCs w:val="24"/>
                </w:rPr>
                <m:t>=1</m:t>
              </m:r>
            </m:sub>
            <m:sup>
              <m:r>
                <w:rPr>
                  <w:rFonts w:ascii="Cambria Math" w:hAnsi="Cambria Math" w:cs="Times New Roman"/>
                  <w:color w:val="000000"/>
                  <w:sz w:val="24"/>
                  <w:szCs w:val="24"/>
                </w:rPr>
                <m:t>n</m:t>
              </m:r>
            </m:sup>
            <m:e>
              <m:r>
                <m:rPr>
                  <m:sty m:val="p"/>
                </m:rPr>
                <w:rPr>
                  <w:rFonts w:ascii="Cambria Math" w:hAnsi="Cambria Math" w:cs="Times New Roman"/>
                  <w:color w:val="000000"/>
                  <w:sz w:val="24"/>
                  <w:szCs w:val="24"/>
                </w:rPr>
                <m:t> </m:t>
              </m:r>
            </m:e>
          </m:nary>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p</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m:t>
              </m:r>
            </m:sub>
          </m:sSub>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m:t>
              </m:r>
            </m:e>
            <m:sup>
              <m:r>
                <m:rPr>
                  <m:sty m:val="p"/>
                </m:rPr>
                <w:rPr>
                  <w:rFonts w:ascii="Cambria Math" w:hAnsi="Cambria Math" w:cs="Times New Roman"/>
                  <w:color w:val="000000"/>
                  <w:sz w:val="24"/>
                  <w:szCs w:val="24"/>
                </w:rPr>
                <m:t>2</m:t>
              </m:r>
            </m:sup>
          </m:sSup>
          <m:r>
            <m:rPr>
              <m:sty m:val="p"/>
            </m:rPr>
            <w:rPr>
              <w:rFonts w:ascii="Cambria Math" w:hAnsi="Cambria Math" w:cs="Times New Roman"/>
              <w:color w:val="000000"/>
              <w:sz w:val="24"/>
              <w:szCs w:val="24"/>
            </w:rPr>
            <m:t>∈[0,1]</m:t>
          </m:r>
        </m:oMath>
      </m:oMathPara>
    </w:p>
    <w:p w14:paraId="13016D56" w14:textId="1EB644BF"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Brier Score là </w:t>
      </w:r>
      <w:r w:rsidRPr="00862294">
        <w:rPr>
          <w:rFonts w:ascii="Times New Roman" w:eastAsia="Georgia" w:hAnsi="Times New Roman" w:cs="Times New Roman"/>
          <w:b/>
          <w:color w:val="000000"/>
          <w:sz w:val="24"/>
          <w:szCs w:val="24"/>
        </w:rPr>
        <w:t>proper scoring rule</w:t>
      </w:r>
      <w:r w:rsidRPr="00862294">
        <w:rPr>
          <w:rFonts w:ascii="Times New Roman" w:eastAsia="Georgia" w:hAnsi="Times New Roman" w:cs="Times New Roman"/>
          <w:color w:val="000000"/>
          <w:sz w:val="24"/>
          <w:szCs w:val="24"/>
        </w:rPr>
        <w:t xml:space="preserve">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đo đồng thời calibration (hiệu chỉnh xác suất) và discrimination. Giá trị thấp hơn là tốt hơn.</w:t>
      </w:r>
    </w:p>
    <w:p w14:paraId="38CC4107" w14:textId="77777777" w:rsidR="001B5146" w:rsidRPr="00862294" w:rsidRDefault="00000000">
      <w:pPr>
        <w:spacing w:before="315" w:after="105" w:line="360" w:lineRule="auto"/>
        <w:ind w:left="-30"/>
        <w:rPr>
          <w:rFonts w:ascii="Times New Roman" w:hAnsi="Times New Roman" w:cs="Times New Roman"/>
          <w:sz w:val="24"/>
          <w:szCs w:val="24"/>
        </w:rPr>
      </w:pPr>
      <w:bookmarkStart w:id="31" w:name="sensitivity_và_specificity"/>
      <w:r w:rsidRPr="00862294">
        <w:rPr>
          <w:rFonts w:ascii="Times New Roman" w:eastAsia="Georgia" w:hAnsi="Times New Roman" w:cs="Times New Roman"/>
          <w:b/>
          <w:color w:val="000000"/>
          <w:sz w:val="24"/>
          <w:szCs w:val="24"/>
        </w:rPr>
        <w:t>Sensitivity và Specificity</w:t>
      </w:r>
      <w:bookmarkEnd w:id="31"/>
    </w:p>
    <w:p w14:paraId="0EE779A5" w14:textId="77777777" w:rsidR="001B5146" w:rsidRPr="00862294" w:rsidRDefault="00000000">
      <w:pPr>
        <w:spacing w:after="210" w:line="360" w:lineRule="auto"/>
        <w:rPr>
          <w:rFonts w:ascii="Times New Roman" w:hAnsi="Times New Roman" w:cs="Times New Roman"/>
          <w:sz w:val="24"/>
          <w:szCs w:val="24"/>
        </w:rPr>
      </w:pPr>
      <m:oMathPara>
        <m:oMath>
          <m:r>
            <m:rPr>
              <m:nor/>
            </m:rPr>
            <w:rPr>
              <w:rFonts w:ascii="Times New Roman" w:hAnsi="Times New Roman" w:cs="Times New Roman"/>
              <w:color w:val="000000"/>
              <w:sz w:val="24"/>
              <w:szCs w:val="24"/>
            </w:rPr>
            <m:t>Sensitivity</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w:rPr>
                  <w:rFonts w:ascii="Cambria Math" w:hAnsi="Cambria Math" w:cs="Times New Roman"/>
                  <w:color w:val="000000"/>
                  <w:sz w:val="24"/>
                  <w:szCs w:val="24"/>
                </w:rPr>
                <m:t>TP</m:t>
              </m:r>
            </m:num>
            <m:den>
              <m:r>
                <w:rPr>
                  <w:rFonts w:ascii="Cambria Math" w:hAnsi="Cambria Math" w:cs="Times New Roman"/>
                  <w:color w:val="000000"/>
                  <w:sz w:val="24"/>
                  <w:szCs w:val="24"/>
                </w:rPr>
                <m:t>TP</m:t>
              </m:r>
              <m:r>
                <m:rPr>
                  <m:sty m:val="p"/>
                </m:rPr>
                <w:rPr>
                  <w:rFonts w:ascii="Cambria Math" w:hAnsi="Cambria Math" w:cs="Times New Roman"/>
                  <w:color w:val="000000"/>
                  <w:sz w:val="24"/>
                  <w:szCs w:val="24"/>
                </w:rPr>
                <m:t>+</m:t>
              </m:r>
              <m:r>
                <w:rPr>
                  <w:rFonts w:ascii="Cambria Math" w:hAnsi="Cambria Math" w:cs="Times New Roman"/>
                  <w:color w:val="000000"/>
                  <w:sz w:val="24"/>
                  <w:szCs w:val="24"/>
                </w:rPr>
                <m:t>FN</m:t>
              </m:r>
            </m:den>
          </m:f>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acc>
            <m:accPr>
              <m:chr m:val="ˆ"/>
              <m:ctrlPr>
                <w:rPr>
                  <w:rFonts w:ascii="Cambria Math" w:hAnsi="Cambria Math" w:cs="Times New Roman"/>
                  <w:sz w:val="24"/>
                  <w:szCs w:val="24"/>
                </w:rPr>
              </m:ctrlPr>
            </m:accPr>
            <m:e>
              <m:r>
                <w:rPr>
                  <w:rFonts w:ascii="Cambria Math" w:hAnsi="Cambria Math" w:cs="Times New Roman"/>
                  <w:color w:val="000000"/>
                  <w:sz w:val="24"/>
                  <w:szCs w:val="24"/>
                </w:rPr>
                <m:t>y</m:t>
              </m:r>
            </m:e>
          </m:acc>
          <m:r>
            <m:rPr>
              <m:sty m:val="p"/>
            </m:rPr>
            <w:rPr>
              <w:rFonts w:ascii="Cambria Math" w:hAnsi="Cambria Math" w:cs="Times New Roman"/>
              <w:color w:val="000000"/>
              <w:sz w:val="24"/>
              <w:szCs w:val="24"/>
            </w:rPr>
            <m:t>=1∣</m:t>
          </m:r>
          <m:r>
            <w:rPr>
              <w:rFonts w:ascii="Cambria Math" w:hAnsi="Cambria Math" w:cs="Times New Roman"/>
              <w:color w:val="000000"/>
              <w:sz w:val="24"/>
              <w:szCs w:val="24"/>
            </w:rPr>
            <m:t>y</m:t>
          </m:r>
          <m:r>
            <m:rPr>
              <m:sty m:val="p"/>
            </m:rPr>
            <w:rPr>
              <w:rFonts w:ascii="Cambria Math" w:hAnsi="Cambria Math" w:cs="Times New Roman"/>
              <w:color w:val="000000"/>
              <w:sz w:val="24"/>
              <w:szCs w:val="24"/>
            </w:rPr>
            <m:t>=1)</m:t>
          </m:r>
        </m:oMath>
      </m:oMathPara>
    </w:p>
    <w:p w14:paraId="61326916" w14:textId="77777777" w:rsidR="001B5146" w:rsidRPr="00862294" w:rsidRDefault="00000000">
      <w:pPr>
        <w:spacing w:after="210" w:line="360" w:lineRule="auto"/>
        <w:rPr>
          <w:rFonts w:ascii="Times New Roman" w:hAnsi="Times New Roman" w:cs="Times New Roman"/>
          <w:sz w:val="24"/>
          <w:szCs w:val="24"/>
        </w:rPr>
      </w:pPr>
      <m:oMathPara>
        <m:oMath>
          <m:r>
            <m:rPr>
              <m:nor/>
            </m:rPr>
            <w:rPr>
              <w:rFonts w:ascii="Times New Roman" w:hAnsi="Times New Roman" w:cs="Times New Roman"/>
              <w:color w:val="000000"/>
              <w:sz w:val="24"/>
              <w:szCs w:val="24"/>
            </w:rPr>
            <m:t>Specificity</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w:rPr>
                  <w:rFonts w:ascii="Cambria Math" w:hAnsi="Cambria Math" w:cs="Times New Roman"/>
                  <w:color w:val="000000"/>
                  <w:sz w:val="24"/>
                  <w:szCs w:val="24"/>
                </w:rPr>
                <m:t>TN</m:t>
              </m:r>
            </m:num>
            <m:den>
              <m:r>
                <w:rPr>
                  <w:rFonts w:ascii="Cambria Math" w:hAnsi="Cambria Math" w:cs="Times New Roman"/>
                  <w:color w:val="000000"/>
                  <w:sz w:val="24"/>
                  <w:szCs w:val="24"/>
                </w:rPr>
                <m:t>TN</m:t>
              </m:r>
              <m:r>
                <m:rPr>
                  <m:sty m:val="p"/>
                </m:rPr>
                <w:rPr>
                  <w:rFonts w:ascii="Cambria Math" w:hAnsi="Cambria Math" w:cs="Times New Roman"/>
                  <w:color w:val="000000"/>
                  <w:sz w:val="24"/>
                  <w:szCs w:val="24"/>
                </w:rPr>
                <m:t>+</m:t>
              </m:r>
              <m:r>
                <w:rPr>
                  <w:rFonts w:ascii="Cambria Math" w:hAnsi="Cambria Math" w:cs="Times New Roman"/>
                  <w:color w:val="000000"/>
                  <w:sz w:val="24"/>
                  <w:szCs w:val="24"/>
                </w:rPr>
                <m:t>FP</m:t>
              </m:r>
            </m:den>
          </m:f>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acc>
            <m:accPr>
              <m:chr m:val="ˆ"/>
              <m:ctrlPr>
                <w:rPr>
                  <w:rFonts w:ascii="Cambria Math" w:hAnsi="Cambria Math" w:cs="Times New Roman"/>
                  <w:sz w:val="24"/>
                  <w:szCs w:val="24"/>
                </w:rPr>
              </m:ctrlPr>
            </m:accPr>
            <m:e>
              <m:r>
                <w:rPr>
                  <w:rFonts w:ascii="Cambria Math" w:hAnsi="Cambria Math" w:cs="Times New Roman"/>
                  <w:color w:val="000000"/>
                  <w:sz w:val="24"/>
                  <w:szCs w:val="24"/>
                </w:rPr>
                <m:t>y</m:t>
              </m:r>
            </m:e>
          </m:acc>
          <m:r>
            <m:rPr>
              <m:sty m:val="p"/>
            </m:rPr>
            <w:rPr>
              <w:rFonts w:ascii="Cambria Math" w:hAnsi="Cambria Math" w:cs="Times New Roman"/>
              <w:color w:val="000000"/>
              <w:sz w:val="24"/>
              <w:szCs w:val="24"/>
            </w:rPr>
            <m:t>=0∣</m:t>
          </m:r>
          <m:r>
            <w:rPr>
              <w:rFonts w:ascii="Cambria Math" w:hAnsi="Cambria Math" w:cs="Times New Roman"/>
              <w:color w:val="000000"/>
              <w:sz w:val="24"/>
              <w:szCs w:val="24"/>
            </w:rPr>
            <m:t>y</m:t>
          </m:r>
          <m:r>
            <m:rPr>
              <m:sty m:val="p"/>
            </m:rPr>
            <w:rPr>
              <w:rFonts w:ascii="Cambria Math" w:hAnsi="Cambria Math" w:cs="Times New Roman"/>
              <w:color w:val="000000"/>
              <w:sz w:val="24"/>
              <w:szCs w:val="24"/>
            </w:rPr>
            <m:t>=0)</m:t>
          </m:r>
        </m:oMath>
      </m:oMathPara>
    </w:p>
    <w:p w14:paraId="65F64908" w14:textId="783716F8"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Thomas et al. (2002) khẳng định rằng trong credit scoring, AUC và KS là hai metrics quan trọng nhất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được sử dụng rộng rãi trong ngành ngân hàng và được yêu cầu bởi Basel II/III (Kiefer, 2007). Brier Score bổ sung đánh giá calibration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quan trọng khi xác suất vỡ nợ được sử dụng trực tiếp cho pricing hoặc provisioning. Brier (1950) đề xuất metric này ban đầu cho dự báo thời tiết, sau được áp dụng rộng rãi trong mọi lĩnh vực phân loại xác suất.</w:t>
      </w:r>
    </w:p>
    <w:p w14:paraId="60C5A1BC" w14:textId="3514927A" w:rsidR="001B5146" w:rsidRPr="00EB59EA" w:rsidRDefault="00EB59EA">
      <w:pPr>
        <w:spacing w:before="315" w:after="105" w:line="360" w:lineRule="auto"/>
        <w:ind w:left="-30"/>
        <w:rPr>
          <w:rFonts w:ascii="Times New Roman" w:hAnsi="Times New Roman" w:cs="Times New Roman"/>
          <w:b/>
          <w:bCs/>
          <w:sz w:val="24"/>
          <w:szCs w:val="24"/>
        </w:rPr>
      </w:pPr>
      <w:bookmarkStart w:id="32" w:name="chunk_4_2_5_fold_stratified_cross_c54079"/>
      <w:r w:rsidRPr="00EB59EA">
        <w:rPr>
          <w:rFonts w:ascii="Times New Roman" w:hAnsi="Times New Roman" w:cs="Times New Roman"/>
          <w:b/>
          <w:bCs/>
          <w:noProof/>
          <w:sz w:val="24"/>
          <w:szCs w:val="24"/>
        </w:rPr>
        <w:t>4.2.</w:t>
      </w:r>
      <w:r w:rsidRPr="00EB59EA">
        <w:rPr>
          <w:rFonts w:ascii="Times New Roman" w:eastAsia="Georgia" w:hAnsi="Times New Roman" w:cs="Times New Roman"/>
          <w:b/>
          <w:bCs/>
          <w:color w:val="000000"/>
          <w:sz w:val="24"/>
          <w:szCs w:val="24"/>
        </w:rPr>
        <w:t xml:space="preserve"> 5-Fold Stratified Cross-Validation</w:t>
      </w:r>
      <w:bookmarkEnd w:id="32"/>
    </w:p>
    <w:p w14:paraId="18DA94E6" w14:textId="7144208B"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lastRenderedPageBreak/>
        <w:t xml:space="preserve">Hàm </w:t>
      </w:r>
      <w:r w:rsidRPr="00862294">
        <w:rPr>
          <w:rStyle w:val="VerbatimChar"/>
          <w:rFonts w:ascii="Times New Roman" w:eastAsia="menlo" w:hAnsi="Times New Roman" w:cs="Times New Roman"/>
          <w:color w:val="000000"/>
          <w:sz w:val="24"/>
          <w:szCs w:val="24"/>
          <w:shd w:val="clear" w:color="auto" w:fill="F8F8FA"/>
        </w:rPr>
        <w:t>run_cv()</w:t>
      </w:r>
      <w:r w:rsidRPr="00862294">
        <w:rPr>
          <w:rFonts w:ascii="Times New Roman" w:eastAsia="Georgia" w:hAnsi="Times New Roman" w:cs="Times New Roman"/>
          <w:color w:val="000000"/>
          <w:sz w:val="24"/>
          <w:szCs w:val="24"/>
        </w:rPr>
        <w:t xml:space="preserve"> thực hiện vòng lặp qua 5 folds:</w:t>
      </w:r>
    </w:p>
    <w:p w14:paraId="148EE8BD"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Cho mỗi fold </w:t>
      </w:r>
      <m:oMath>
        <m:r>
          <w:rPr>
            <w:rFonts w:ascii="Cambria Math" w:hAnsi="Cambria Math" w:cs="Times New Roman"/>
            <w:color w:val="000000"/>
            <w:sz w:val="24"/>
            <w:szCs w:val="24"/>
          </w:rPr>
          <m:t>k</m:t>
        </m:r>
        <m:r>
          <m:rPr>
            <m:sty m:val="p"/>
          </m:rPr>
          <w:rPr>
            <w:rFonts w:ascii="Cambria Math" w:hAnsi="Cambria Math" w:cs="Times New Roman"/>
            <w:color w:val="000000"/>
            <w:sz w:val="24"/>
            <w:szCs w:val="24"/>
          </w:rPr>
          <m:t>∈{1,…,5}</m:t>
        </m:r>
      </m:oMath>
      <w:r w:rsidRPr="00862294">
        <w:rPr>
          <w:rFonts w:ascii="Times New Roman" w:eastAsia="Georgia" w:hAnsi="Times New Roman" w:cs="Times New Roman"/>
          <w:color w:val="000000"/>
          <w:sz w:val="24"/>
          <w:szCs w:val="24"/>
        </w:rPr>
        <w:t>:</w:t>
      </w:r>
    </w:p>
    <w:p w14:paraId="49836271" w14:textId="02F9A340" w:rsidR="001B5146" w:rsidRPr="00862294" w:rsidRDefault="00000000">
      <w:pPr>
        <w:numPr>
          <w:ilvl w:val="0"/>
          <w:numId w:val="11"/>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German train </w:t>
      </w:r>
      <w:r w:rsidR="00862294">
        <w:rPr>
          <w:rFonts w:ascii="Cambria Math" w:eastAsia="Georgia" w:hAnsi="Cambria Math" w:cs="Cambria Math"/>
          <w:color w:val="000000"/>
          <w:sz w:val="24"/>
          <w:szCs w:val="24"/>
        </w:rPr>
        <w:t>→</w:t>
      </w:r>
      <w:r w:rsidRPr="00862294">
        <w:rPr>
          <w:rFonts w:ascii="Times New Roman" w:eastAsia="Georgia" w:hAnsi="Times New Roman" w:cs="Times New Roman"/>
          <w:color w:val="000000"/>
          <w:sz w:val="24"/>
          <w:szCs w:val="24"/>
        </w:rPr>
        <w:t xml:space="preserve"> chia thành train-fold (80%) + val-fold (20%).</w:t>
      </w:r>
    </w:p>
    <w:p w14:paraId="50646357" w14:textId="77777777" w:rsidR="001B5146" w:rsidRPr="00862294" w:rsidRDefault="00000000">
      <w:pPr>
        <w:numPr>
          <w:ilvl w:val="0"/>
          <w:numId w:val="11"/>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LC source = không đổi (full LC train cho mọi fold).</w:t>
      </w:r>
    </w:p>
    <w:p w14:paraId="3643D5BA" w14:textId="77777777" w:rsidR="001B5146" w:rsidRPr="00862294" w:rsidRDefault="00000000">
      <w:pPr>
        <w:numPr>
          <w:ilvl w:val="0"/>
          <w:numId w:val="11"/>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Fit HFA mới trên (LC, German train-fold).</w:t>
      </w:r>
    </w:p>
    <w:p w14:paraId="636B013B" w14:textId="77777777" w:rsidR="001B5146" w:rsidRPr="00862294" w:rsidRDefault="00000000">
      <w:pPr>
        <w:numPr>
          <w:ilvl w:val="0"/>
          <w:numId w:val="11"/>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Augment + Scale.</w:t>
      </w:r>
    </w:p>
    <w:p w14:paraId="1B1B2B46" w14:textId="77777777" w:rsidR="001B5146" w:rsidRPr="00862294" w:rsidRDefault="00000000">
      <w:pPr>
        <w:numPr>
          <w:ilvl w:val="0"/>
          <w:numId w:val="11"/>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Train </w:t>
      </w:r>
      <w:r w:rsidRPr="00862294">
        <w:rPr>
          <w:rStyle w:val="VerbatimChar"/>
          <w:rFonts w:ascii="Times New Roman" w:eastAsia="menlo" w:hAnsi="Times New Roman" w:cs="Times New Roman"/>
          <w:color w:val="000000"/>
          <w:sz w:val="24"/>
          <w:szCs w:val="24"/>
          <w:shd w:val="clear" w:color="auto" w:fill="F8F8FA"/>
        </w:rPr>
        <w:t>LogisticRegression(C=1.0, class_weight="balanced", solver="lbfgs", max_iter=1000)</w:t>
      </w:r>
      <w:r w:rsidRPr="00862294">
        <w:rPr>
          <w:rFonts w:ascii="Times New Roman" w:eastAsia="Georgia" w:hAnsi="Times New Roman" w:cs="Times New Roman"/>
          <w:color w:val="000000"/>
          <w:sz w:val="24"/>
          <w:szCs w:val="24"/>
        </w:rPr>
        <w:t xml:space="preserve"> trên dữ liệu kết hợp [source_augmented + target_train_augmented].</w:t>
      </w:r>
    </w:p>
    <w:p w14:paraId="7C57D30D" w14:textId="77777777" w:rsidR="001B5146" w:rsidRPr="00862294" w:rsidRDefault="00000000">
      <w:pPr>
        <w:numPr>
          <w:ilvl w:val="0"/>
          <w:numId w:val="11"/>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Hiệu chỉnh ngưỡng trên German train-fold.</w:t>
      </w:r>
    </w:p>
    <w:p w14:paraId="50488385" w14:textId="77777777" w:rsidR="001B5146" w:rsidRPr="00862294" w:rsidRDefault="00000000">
      <w:pPr>
        <w:numPr>
          <w:ilvl w:val="0"/>
          <w:numId w:val="11"/>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Đánh giá trên German val-fold.</w:t>
      </w:r>
    </w:p>
    <w:p w14:paraId="250EB3A6"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Chia dữ liệu phân tầng (stratified):</w:t>
      </w:r>
    </w:p>
    <w:p w14:paraId="400EB89A" w14:textId="77777777" w:rsidR="001B5146" w:rsidRPr="00862294" w:rsidRDefault="00000000">
      <w:pPr>
        <w:spacing w:after="210" w:line="360" w:lineRule="auto"/>
        <w:rPr>
          <w:rFonts w:ascii="Times New Roman" w:hAnsi="Times New Roman" w:cs="Times New Roman"/>
          <w:sz w:val="24"/>
          <w:szCs w:val="24"/>
        </w:rPr>
      </w:pPr>
      <m:oMathPara>
        <m:oMath>
          <m:f>
            <m:fPr>
              <m:ctrlPr>
                <w:rPr>
                  <w:rFonts w:ascii="Cambria Math" w:hAnsi="Cambria Math" w:cs="Times New Roman"/>
                  <w:color w:val="000000"/>
                  <w:sz w:val="24"/>
                  <w:szCs w:val="24"/>
                </w:rPr>
              </m:ctrlPr>
            </m:fPr>
            <m:num>
              <m:r>
                <m:rPr>
                  <m:sty m:val="p"/>
                </m:rPr>
                <w:rPr>
                  <w:rFonts w:ascii="Cambria Math" w:hAnsi="Cambria Math" w:cs="Times New Roman"/>
                  <w:color w:val="000000"/>
                  <w:sz w:val="24"/>
                  <w:szCs w:val="24"/>
                </w:rPr>
                <m:t>|{</m:t>
              </m:r>
              <m:r>
                <w:rPr>
                  <w:rFonts w:ascii="Cambria Math" w:hAnsi="Cambria Math" w:cs="Times New Roman"/>
                  <w:color w:val="000000"/>
                  <w:sz w:val="24"/>
                  <w:szCs w:val="24"/>
                </w:rPr>
                <m:t>i</m:t>
              </m:r>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fold</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=1}|</m:t>
              </m:r>
            </m:num>
            <m:den>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fold</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m:t>
              </m:r>
            </m:den>
          </m:f>
          <m:r>
            <m:rPr>
              <m:sty m:val="p"/>
            </m:rPr>
            <w:rPr>
              <w:rFonts w:ascii="Cambria Math" w:hAnsi="Cambria Math" w:cs="Times New Roman"/>
              <w:color w:val="000000"/>
              <w:sz w:val="24"/>
              <w:szCs w:val="24"/>
            </w:rPr>
            <m:t>≈</m:t>
          </m:r>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w:rPr>
              <w:rFonts w:ascii="Cambria Math" w:hAnsi="Cambria Math" w:cs="Times New Roman"/>
              <w:color w:val="000000"/>
              <w:sz w:val="24"/>
              <w:szCs w:val="24"/>
            </w:rPr>
            <m:t>y</m:t>
          </m:r>
          <m:r>
            <m:rPr>
              <m:sty m:val="p"/>
            </m:rPr>
            <w:rPr>
              <w:rFonts w:ascii="Cambria Math" w:hAnsi="Cambria Math" w:cs="Times New Roman"/>
              <w:color w:val="000000"/>
              <w:sz w:val="24"/>
              <w:szCs w:val="24"/>
            </w:rPr>
            <m:t>=1) ∀</m:t>
          </m:r>
          <m:r>
            <w:rPr>
              <w:rFonts w:ascii="Cambria Math" w:hAnsi="Cambria Math" w:cs="Times New Roman"/>
              <w:color w:val="000000"/>
              <w:sz w:val="24"/>
              <w:szCs w:val="24"/>
            </w:rPr>
            <m:t>k</m:t>
          </m:r>
        </m:oMath>
      </m:oMathPara>
    </w:p>
    <w:p w14:paraId="0FCCC8DC"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Logistic Regression với class_weight="balanced":</w:t>
      </w:r>
    </w:p>
    <w:p w14:paraId="3E425C64" w14:textId="77777777" w:rsidR="001B5146" w:rsidRPr="00862294" w:rsidRDefault="00000000">
      <w:pPr>
        <w:spacing w:after="210" w:line="360" w:lineRule="auto"/>
        <w:rPr>
          <w:rFonts w:ascii="Times New Roman" w:hAnsi="Times New Roman" w:cs="Times New Roman"/>
          <w:sz w:val="24"/>
          <w:szCs w:val="24"/>
        </w:rPr>
      </w:pPr>
      <m:oMathPara>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w</m:t>
              </m:r>
            </m:e>
            <m:sub>
              <m:r>
                <w:rPr>
                  <w:rFonts w:ascii="Cambria Math" w:hAnsi="Cambria Math" w:cs="Times New Roman"/>
                  <w:color w:val="000000"/>
                  <w:sz w:val="24"/>
                  <w:szCs w:val="24"/>
                </w:rPr>
                <m:t>k</m:t>
              </m:r>
            </m:sub>
          </m:sSub>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w:rPr>
                  <w:rFonts w:ascii="Cambria Math" w:hAnsi="Cambria Math" w:cs="Times New Roman"/>
                  <w:color w:val="000000"/>
                  <w:sz w:val="24"/>
                  <w:szCs w:val="24"/>
                </w:rPr>
                <m:t>n</m:t>
              </m:r>
            </m:num>
            <m:den>
              <m:r>
                <m:rPr>
                  <m:sty m:val="p"/>
                </m:rPr>
                <w:rPr>
                  <w:rFonts w:ascii="Cambria Math" w:hAnsi="Cambria Math" w:cs="Times New Roman"/>
                  <w:color w:val="000000"/>
                  <w:sz w:val="24"/>
                  <w:szCs w:val="24"/>
                </w:rPr>
                <m:t>2×</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w:rPr>
                      <w:rFonts w:ascii="Cambria Math" w:hAnsi="Cambria Math" w:cs="Times New Roman"/>
                      <w:color w:val="000000"/>
                      <w:sz w:val="24"/>
                      <w:szCs w:val="24"/>
                    </w:rPr>
                    <m:t>k</m:t>
                  </m:r>
                </m:sub>
              </m:sSub>
            </m:den>
          </m:f>
          <m:r>
            <m:rPr>
              <m:sty m:val="p"/>
            </m:rPr>
            <w:rPr>
              <w:rFonts w:ascii="Cambria Math" w:hAnsi="Cambria Math" w:cs="Times New Roman"/>
              <w:color w:val="000000"/>
              <w:sz w:val="24"/>
              <w:szCs w:val="24"/>
            </w:rPr>
            <m:t xml:space="preserve">, </m:t>
          </m:r>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Loss</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w</m:t>
              </m:r>
            </m:e>
            <m:sub>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m:t>
                  </m:r>
                </m:sub>
              </m:sSub>
            </m:sub>
          </m:sSub>
          <m:r>
            <m:rPr>
              <m:sty m:val="p"/>
            </m:rPr>
            <w:rPr>
              <w:rFonts w:ascii="Cambria Math" w:hAnsi="Cambria Math" w:cs="Times New Roman"/>
              <w:color w:val="000000"/>
              <w:sz w:val="24"/>
              <w:szCs w:val="24"/>
            </w:rPr>
            <m:t>⋅</m:t>
          </m:r>
          <m:d>
            <m:dPr>
              <m:begChr m:val="["/>
              <m:endChr m:val="]"/>
              <m:ctrlPr>
                <w:rPr>
                  <w:rFonts w:ascii="Cambria Math" w:hAnsi="Cambria Math" w:cs="Times New Roman"/>
                  <w:color w:val="000000"/>
                  <w:sz w:val="24"/>
                  <w:szCs w:val="24"/>
                </w:rPr>
              </m:ctrlPr>
            </m:dPr>
            <m:e>
              <m:r>
                <m:rPr>
                  <m:sty m:val="p"/>
                </m:rPr>
                <w:rPr>
                  <w:rFonts w:ascii="Cambria Math" w:hAnsi="Cambria Math" w:cs="Times New Roman"/>
                  <w:color w:val="000000"/>
                  <w:sz w:val="24"/>
                  <w:szCs w:val="24"/>
                </w:rPr>
                <m: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log⁡(</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p</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)-(1-</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)log⁡(1-</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p</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m:t>
              </m:r>
            </m:e>
          </m:d>
        </m:oMath>
      </m:oMathPara>
    </w:p>
    <w:p w14:paraId="12DF3236"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Trọng số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w</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&gt;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w</m:t>
            </m:r>
          </m:e>
          <m:sub>
            <m:r>
              <m:rPr>
                <m:sty m:val="p"/>
              </m:rPr>
              <w:rPr>
                <w:rFonts w:ascii="Cambria Math" w:hAnsi="Cambria Math" w:cs="Times New Roman"/>
                <w:color w:val="000000"/>
                <w:sz w:val="24"/>
                <w:szCs w:val="24"/>
              </w:rPr>
              <m:t>0</m:t>
            </m:r>
          </m:sub>
        </m:sSub>
      </m:oMath>
      <w:r w:rsidRPr="00862294">
        <w:rPr>
          <w:rFonts w:ascii="Times New Roman" w:eastAsia="Georgia" w:hAnsi="Times New Roman" w:cs="Times New Roman"/>
          <w:color w:val="000000"/>
          <w:sz w:val="24"/>
          <w:szCs w:val="24"/>
        </w:rPr>
        <w:t xml:space="preserve"> khi </w:t>
      </w:r>
      <m:oMath>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m:rPr>
                <m:sty m:val="p"/>
              </m:rPr>
              <w:rPr>
                <w:rFonts w:ascii="Cambria Math" w:hAnsi="Cambria Math" w:cs="Times New Roman"/>
                <w:color w:val="000000"/>
                <w:sz w:val="24"/>
                <w:szCs w:val="24"/>
              </w:rPr>
              <m:t>1</m:t>
            </m:r>
          </m:sub>
        </m:sSub>
        <m:r>
          <m:rPr>
            <m:sty m:val="p"/>
          </m:rPr>
          <w:rPr>
            <w:rFonts w:ascii="Cambria Math" w:hAnsi="Cambria Math" w:cs="Times New Roman"/>
            <w:color w:val="000000"/>
            <w:sz w:val="24"/>
            <w:szCs w:val="24"/>
          </w:rPr>
          <m:t>&lt;</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n</m:t>
            </m:r>
          </m:e>
          <m:sub>
            <m:r>
              <m:rPr>
                <m:sty m:val="p"/>
              </m:rPr>
              <w:rPr>
                <w:rFonts w:ascii="Cambria Math" w:hAnsi="Cambria Math" w:cs="Times New Roman"/>
                <w:color w:val="000000"/>
                <w:sz w:val="24"/>
                <w:szCs w:val="24"/>
              </w:rPr>
              <m:t>0</m:t>
            </m:r>
          </m:sub>
        </m:sSub>
      </m:oMath>
      <w:r w:rsidRPr="00862294">
        <w:rPr>
          <w:rFonts w:ascii="Times New Roman" w:eastAsia="Georgia" w:hAnsi="Times New Roman" w:cs="Times New Roman"/>
          <w:color w:val="000000"/>
          <w:sz w:val="24"/>
          <w:szCs w:val="24"/>
        </w:rPr>
        <w:t xml:space="preserve"> (ít mẫu vỡ nợ hơn), bù đắp sự mất cân bằng lớp.</w:t>
      </w:r>
    </w:p>
    <w:p w14:paraId="1795F8D8" w14:textId="5DA1669C"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Kohavi (1995) chứng minh rằng 5-fold hoặc 10-fold stratified CV cho ước lượng bias-variance trade-off tốt nhất. Stratification đặc biệt quan trọng khi dữ liệu mất cân bằng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German Credit có ~30% default, nếu không stratify, một fold có thể chứa 0% default và đánh giá vô nghĩa. Solver L-BFGS (Liu &amp; Nocedal, 1989) là phương pháp quasi-Newton hiệu quả cho logistic regression với L2 regularization.</w:t>
      </w:r>
    </w:p>
    <w:p w14:paraId="6F2D6340" w14:textId="16859771" w:rsidR="001B5146" w:rsidRPr="00862294" w:rsidRDefault="00000000" w:rsidP="00EB59EA">
      <w:pPr>
        <w:spacing w:before="210" w:after="0" w:line="360" w:lineRule="auto"/>
        <w:rPr>
          <w:rFonts w:ascii="Times New Roman" w:hAnsi="Times New Roman" w:cs="Times New Roman"/>
          <w:sz w:val="24"/>
          <w:szCs w:val="24"/>
        </w:rPr>
      </w:pPr>
      <w:bookmarkStart w:id="33" w:name="chunk_4_3_hold_out_test_evaluation"/>
      <w:r w:rsidRPr="00862294">
        <w:rPr>
          <w:rFonts w:ascii="Times New Roman" w:eastAsia="Georgia" w:hAnsi="Times New Roman" w:cs="Times New Roman"/>
          <w:b/>
          <w:color w:val="000000"/>
          <w:sz w:val="24"/>
          <w:szCs w:val="24"/>
        </w:rPr>
        <w:t>4.3</w:t>
      </w:r>
      <w:r w:rsidR="00EB59EA">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Hold-out Test Evaluation</w:t>
      </w:r>
      <w:bookmarkEnd w:id="33"/>
    </w:p>
    <w:p w14:paraId="3B456F48" w14:textId="631D9275"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Hàm </w:t>
      </w:r>
      <w:r w:rsidRPr="00862294">
        <w:rPr>
          <w:rStyle w:val="VerbatimChar"/>
          <w:rFonts w:ascii="Times New Roman" w:eastAsia="menlo" w:hAnsi="Times New Roman" w:cs="Times New Roman"/>
          <w:color w:val="000000"/>
          <w:sz w:val="24"/>
          <w:szCs w:val="24"/>
          <w:shd w:val="clear" w:color="auto" w:fill="F8F8FA"/>
        </w:rPr>
        <w:t>run_holdout()</w:t>
      </w:r>
      <w:r w:rsidRPr="00862294">
        <w:rPr>
          <w:rFonts w:ascii="Times New Roman" w:eastAsia="Georgia" w:hAnsi="Times New Roman" w:cs="Times New Roman"/>
          <w:color w:val="000000"/>
          <w:sz w:val="24"/>
          <w:szCs w:val="24"/>
        </w:rPr>
        <w:t xml:space="preserve"> thực hiện pipeline giống CV nhưng trên single split:</w:t>
      </w:r>
    </w:p>
    <w:p w14:paraId="71CAFFAF" w14:textId="77777777" w:rsidR="001B5146" w:rsidRPr="00862294" w:rsidRDefault="00000000">
      <w:pPr>
        <w:numPr>
          <w:ilvl w:val="0"/>
          <w:numId w:val="12"/>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Fit HFA trên (LC train, German train 80%).</w:t>
      </w:r>
    </w:p>
    <w:p w14:paraId="13BFD74F" w14:textId="77777777" w:rsidR="001B5146" w:rsidRPr="00862294" w:rsidRDefault="00000000">
      <w:pPr>
        <w:numPr>
          <w:ilvl w:val="0"/>
          <w:numId w:val="12"/>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lastRenderedPageBreak/>
        <w:t>Augment + Scale (fit scaler chỉ trên train).</w:t>
      </w:r>
    </w:p>
    <w:p w14:paraId="41B3B98E" w14:textId="77777777" w:rsidR="001B5146" w:rsidRPr="00862294" w:rsidRDefault="00000000">
      <w:pPr>
        <w:numPr>
          <w:ilvl w:val="0"/>
          <w:numId w:val="12"/>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Train LogReg trên combined augmented.</w:t>
      </w:r>
    </w:p>
    <w:p w14:paraId="26E25DD8" w14:textId="77777777" w:rsidR="001B5146" w:rsidRPr="00862294" w:rsidRDefault="00000000">
      <w:pPr>
        <w:numPr>
          <w:ilvl w:val="0"/>
          <w:numId w:val="12"/>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Hiệu chỉnh ngưỡng trên German train.</w:t>
      </w:r>
    </w:p>
    <w:p w14:paraId="5536F877" w14:textId="77777777" w:rsidR="001B5146" w:rsidRPr="00862294" w:rsidRDefault="00000000">
      <w:pPr>
        <w:numPr>
          <w:ilvl w:val="0"/>
          <w:numId w:val="12"/>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Đánh giá trên German test 20%.</w:t>
      </w:r>
    </w:p>
    <w:p w14:paraId="38E6D4A2" w14:textId="77777777"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Code cẩn thận restore zero-blocks cho test data:</w:t>
      </w:r>
    </w:p>
    <w:p w14:paraId="0A7817CE" w14:textId="77777777" w:rsidR="001B5146" w:rsidRPr="00862294" w:rsidRDefault="00000000">
      <w:pPr>
        <w:shd w:val="clear" w:color="auto" w:fill="F8F8FA"/>
        <w:spacing w:line="336" w:lineRule="auto"/>
        <w:rPr>
          <w:rFonts w:ascii="Times New Roman" w:hAnsi="Times New Roman" w:cs="Times New Roman"/>
          <w:sz w:val="24"/>
          <w:szCs w:val="24"/>
        </w:rPr>
      </w:pPr>
      <w:r w:rsidRPr="00862294">
        <w:rPr>
          <w:rStyle w:val="VerbatimChar"/>
          <w:rFonts w:ascii="Times New Roman" w:eastAsia="menlo" w:hAnsi="Times New Roman" w:cs="Times New Roman"/>
          <w:color w:val="000000"/>
          <w:sz w:val="24"/>
          <w:szCs w:val="24"/>
        </w:rPr>
        <w:t>Xt_sc_te[:, m : m + d_s] = 0.0  # restore source-specific zero-block</w:t>
      </w:r>
      <w:r w:rsidRPr="00862294">
        <w:rPr>
          <w:rStyle w:val="VerbatimChar"/>
          <w:rFonts w:ascii="Times New Roman" w:eastAsia="menlo" w:hAnsi="Times New Roman" w:cs="Times New Roman"/>
          <w:color w:val="000000"/>
          <w:sz w:val="24"/>
          <w:szCs w:val="24"/>
        </w:rPr>
        <w:br/>
      </w:r>
    </w:p>
    <w:p w14:paraId="7EFFE3A6" w14:textId="7517E76F" w:rsidR="001B5146" w:rsidRPr="00862294" w:rsidRDefault="00000000" w:rsidP="00EB59EA">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CV cho ước lượng kỳ vọng hiệu quả </w:t>
      </w:r>
      <m:oMath>
        <m:r>
          <m:rPr>
            <m:sty m:val="p"/>
          </m:rPr>
          <w:rPr>
            <w:rFonts w:ascii="Cambria Math" w:hAnsi="Cambria Math" w:cs="Times New Roman"/>
            <w:color w:val="000000"/>
            <w:sz w:val="24"/>
            <w:szCs w:val="24"/>
          </w:rPr>
          <m:t>±</m:t>
        </m:r>
      </m:oMath>
      <w:r w:rsidRPr="00862294">
        <w:rPr>
          <w:rFonts w:ascii="Times New Roman" w:eastAsia="Georgia" w:hAnsi="Times New Roman" w:cs="Times New Roman"/>
          <w:color w:val="000000"/>
          <w:sz w:val="24"/>
          <w:szCs w:val="24"/>
        </w:rPr>
        <w:t xml:space="preserve"> khoảng bất định, trong khi hold-out cho </w:t>
      </w:r>
      <w:r w:rsidRPr="00EB59EA">
        <w:rPr>
          <w:rFonts w:ascii="Times New Roman" w:eastAsia="Georgia" w:hAnsi="Times New Roman" w:cs="Times New Roman"/>
          <w:bCs/>
          <w:color w:val="000000"/>
          <w:sz w:val="24"/>
          <w:szCs w:val="24"/>
        </w:rPr>
        <w:t xml:space="preserve">một ước lượng đơn lẻ không thiên lệch </w:t>
      </w:r>
      <w:r w:rsidRPr="00862294">
        <w:rPr>
          <w:rFonts w:ascii="Times New Roman" w:eastAsia="Georgia" w:hAnsi="Times New Roman" w:cs="Times New Roman"/>
          <w:color w:val="000000"/>
          <w:sz w:val="24"/>
          <w:szCs w:val="24"/>
        </w:rPr>
        <w:t xml:space="preserve">trên dữ liệu hoàn toàn unseen. Cả hai cùng cung cấp đánh giá robust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theo khuyến nghị của Hastie, Tibshirani &amp; Friedman (2009), nên sử dụng kết hợp CV và hold-out để đánh giá toàn diện.</w:t>
      </w:r>
    </w:p>
    <w:p w14:paraId="39CD582F" w14:textId="2DFA04EF" w:rsidR="001B5146" w:rsidRPr="00862294" w:rsidRDefault="00000000" w:rsidP="00EB59EA">
      <w:pPr>
        <w:spacing w:before="315" w:after="105" w:line="360" w:lineRule="auto"/>
        <w:rPr>
          <w:rFonts w:ascii="Times New Roman" w:hAnsi="Times New Roman" w:cs="Times New Roman"/>
          <w:sz w:val="24"/>
          <w:szCs w:val="24"/>
        </w:rPr>
      </w:pPr>
      <w:bookmarkStart w:id="34" w:name="chunk_4_4_baseline_no_transfer"/>
      <w:r w:rsidRPr="00862294">
        <w:rPr>
          <w:rFonts w:ascii="Times New Roman" w:eastAsia="Georgia" w:hAnsi="Times New Roman" w:cs="Times New Roman"/>
          <w:b/>
          <w:color w:val="000000"/>
          <w:sz w:val="24"/>
          <w:szCs w:val="24"/>
        </w:rPr>
        <w:t>4.4</w:t>
      </w:r>
      <w:r w:rsidR="00EB59EA">
        <w:rPr>
          <w:rFonts w:ascii="Times New Roman" w:eastAsia="Georgia" w:hAnsi="Times New Roman" w:cs="Times New Roman"/>
          <w:b/>
          <w:color w:val="000000"/>
          <w:sz w:val="24"/>
          <w:szCs w:val="24"/>
        </w:rPr>
        <w:t>.</w:t>
      </w:r>
      <w:r w:rsidRPr="00862294">
        <w:rPr>
          <w:rFonts w:ascii="Times New Roman" w:eastAsia="Georgia" w:hAnsi="Times New Roman" w:cs="Times New Roman"/>
          <w:b/>
          <w:color w:val="000000"/>
          <w:sz w:val="24"/>
          <w:szCs w:val="24"/>
        </w:rPr>
        <w:t xml:space="preserve"> Baseline (No Transfer)</w:t>
      </w:r>
      <w:bookmarkEnd w:id="34"/>
    </w:p>
    <w:p w14:paraId="15BCC6BD" w14:textId="6B9C1140"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 xml:space="preserve">Hàm </w:t>
      </w:r>
      <w:r w:rsidRPr="00862294">
        <w:rPr>
          <w:rStyle w:val="VerbatimChar"/>
          <w:rFonts w:ascii="Times New Roman" w:eastAsia="menlo" w:hAnsi="Times New Roman" w:cs="Times New Roman"/>
          <w:color w:val="000000"/>
          <w:sz w:val="24"/>
          <w:szCs w:val="24"/>
          <w:shd w:val="clear" w:color="auto" w:fill="F8F8FA"/>
        </w:rPr>
        <w:t>run_baseline()</w:t>
      </w:r>
      <w:r w:rsidRPr="00862294">
        <w:rPr>
          <w:rFonts w:ascii="Times New Roman" w:eastAsia="Georgia" w:hAnsi="Times New Roman" w:cs="Times New Roman"/>
          <w:color w:val="000000"/>
          <w:sz w:val="24"/>
          <w:szCs w:val="24"/>
        </w:rPr>
        <w:t xml:space="preserve"> huấn luyện LogisticRegression </w:t>
      </w:r>
      <w:r w:rsidRPr="00EB59EA">
        <w:rPr>
          <w:rFonts w:ascii="Times New Roman" w:eastAsia="Georgia" w:hAnsi="Times New Roman" w:cs="Times New Roman"/>
          <w:bCs/>
          <w:color w:val="000000"/>
          <w:sz w:val="24"/>
          <w:szCs w:val="24"/>
        </w:rPr>
        <w:t>chỉ trên German train (k</w:t>
      </w:r>
      <w:r w:rsidRPr="00862294">
        <w:rPr>
          <w:rFonts w:ascii="Times New Roman" w:eastAsia="Georgia" w:hAnsi="Times New Roman" w:cs="Times New Roman"/>
          <w:color w:val="000000"/>
          <w:sz w:val="24"/>
          <w:szCs w:val="24"/>
        </w:rPr>
        <w:t>hông sử dụng dữ liệu LC). Cung cấp điểm so sánh: liệu transfer learning có thực sự giúp ích?</w:t>
      </w:r>
    </w:p>
    <w:p w14:paraId="0620F4F7" w14:textId="5D4EA894" w:rsidR="001B5146" w:rsidRPr="00862294" w:rsidRDefault="00000000">
      <w:pPr>
        <w:spacing w:after="210" w:line="360" w:lineRule="auto"/>
        <w:rPr>
          <w:rFonts w:ascii="Times New Roman" w:hAnsi="Times New Roman" w:cs="Times New Roman"/>
          <w:sz w:val="24"/>
          <w:szCs w:val="24"/>
        </w:rPr>
      </w:pPr>
      <w:r w:rsidRPr="00862294">
        <w:rPr>
          <w:rFonts w:ascii="Times New Roman" w:eastAsia="Georgia" w:hAnsi="Times New Roman" w:cs="Times New Roman"/>
          <w:color w:val="000000"/>
          <w:sz w:val="24"/>
          <w:szCs w:val="24"/>
        </w:rPr>
        <w:t>Standard logistic regression:</w:t>
      </w:r>
    </w:p>
    <w:p w14:paraId="396252F7" w14:textId="71CFC2EE" w:rsidR="001B5146" w:rsidRPr="00EB59EA" w:rsidRDefault="00EB59EA">
      <w:pPr>
        <w:spacing w:after="210" w:line="360" w:lineRule="auto"/>
        <w:rPr>
          <w:rFonts w:ascii="Times New Roman" w:hAnsi="Times New Roman" w:cs="Times New Roman"/>
          <w:sz w:val="24"/>
          <w:szCs w:val="24"/>
        </w:rPr>
      </w:pPr>
      <m:oMathPara>
        <m:oMath>
          <m:r>
            <w:rPr>
              <w:rFonts w:ascii="Cambria Math" w:hAnsi="Cambria Math" w:cs="Times New Roman"/>
              <w:color w:val="000000"/>
              <w:sz w:val="24"/>
              <w:szCs w:val="24"/>
            </w:rPr>
            <m:t>P</m:t>
          </m:r>
          <m:r>
            <m:rPr>
              <m:sty m:val="p"/>
            </m:rPr>
            <w:rPr>
              <w:rFonts w:ascii="Cambria Math" w:hAnsi="Cambria Math" w:cs="Times New Roman"/>
              <w:color w:val="000000"/>
              <w:sz w:val="24"/>
              <w:szCs w:val="24"/>
            </w:rPr>
            <m:t>(</m:t>
          </m:r>
          <m:r>
            <w:rPr>
              <w:rFonts w:ascii="Cambria Math" w:hAnsi="Cambria Math" w:cs="Times New Roman"/>
              <w:color w:val="000000"/>
              <w:sz w:val="24"/>
              <w:szCs w:val="24"/>
            </w:rPr>
            <m:t>y</m:t>
          </m:r>
          <m:r>
            <m:rPr>
              <m:sty m:val="p"/>
            </m:rPr>
            <w:rPr>
              <w:rFonts w:ascii="Cambria Math" w:hAnsi="Cambria Math" w:cs="Times New Roman"/>
              <w:color w:val="000000"/>
              <w:sz w:val="24"/>
              <w:szCs w:val="24"/>
            </w:rPr>
            <m:t>=1∣x)=</m:t>
          </m:r>
          <m:r>
            <w:rPr>
              <w:rFonts w:ascii="Cambria Math" w:hAnsi="Cambria Math" w:cs="Times New Roman"/>
              <w:color w:val="000000"/>
              <w:sz w:val="24"/>
              <w:szCs w:val="24"/>
            </w:rPr>
            <m:t>σ</m:t>
          </m:r>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w</m:t>
              </m:r>
            </m:e>
            <m:sup>
              <m:r>
                <m:rPr>
                  <m:sty m:val="p"/>
                </m:rPr>
                <w:rPr>
                  <w:rFonts w:ascii="Cambria Math" w:hAnsi="Cambria Math" w:cs="Times New Roman"/>
                  <w:color w:val="000000"/>
                  <w:sz w:val="24"/>
                  <w:szCs w:val="24"/>
                </w:rPr>
                <m:t>⊤</m:t>
              </m:r>
            </m:sup>
          </m:sSup>
          <m:r>
            <m:rPr>
              <m:sty m:val="p"/>
            </m:rPr>
            <w:rPr>
              <w:rFonts w:ascii="Cambria Math" w:hAnsi="Cambria Math" w:cs="Times New Roman"/>
              <w:color w:val="000000"/>
              <w:sz w:val="24"/>
              <w:szCs w:val="24"/>
            </w:rPr>
            <m:t>x+</m:t>
          </m:r>
          <m:r>
            <w:rPr>
              <w:rFonts w:ascii="Cambria Math" w:hAnsi="Cambria Math" w:cs="Times New Roman"/>
              <w:color w:val="000000"/>
              <w:sz w:val="24"/>
              <w:szCs w:val="24"/>
            </w:rPr>
            <m:t>b</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m:rPr>
                  <m:sty m:val="p"/>
                </m:rPr>
                <w:rPr>
                  <w:rFonts w:ascii="Cambria Math" w:hAnsi="Cambria Math" w:cs="Times New Roman"/>
                  <w:color w:val="000000"/>
                  <w:sz w:val="24"/>
                  <w:szCs w:val="24"/>
                </w:rPr>
                <m:t>1</m:t>
              </m:r>
            </m:num>
            <m:den>
              <m:r>
                <m:rPr>
                  <m:sty m:val="p"/>
                </m:rPr>
                <w:rPr>
                  <w:rFonts w:ascii="Cambria Math" w:hAnsi="Cambria Math" w:cs="Times New Roman"/>
                  <w:color w:val="000000"/>
                  <w:sz w:val="24"/>
                  <w:szCs w:val="24"/>
                </w:rPr>
                <m:t>1+</m:t>
              </m:r>
              <m:sSup>
                <m:sSupPr>
                  <m:ctrlPr>
                    <w:rPr>
                      <w:rFonts w:ascii="Cambria Math" w:hAnsi="Cambria Math" w:cs="Times New Roman"/>
                      <w:color w:val="000000"/>
                      <w:sz w:val="24"/>
                      <w:szCs w:val="24"/>
                    </w:rPr>
                  </m:ctrlPr>
                </m:sSupPr>
                <m:e>
                  <m:r>
                    <w:rPr>
                      <w:rFonts w:ascii="Cambria Math" w:hAnsi="Cambria Math" w:cs="Times New Roman"/>
                      <w:color w:val="000000"/>
                      <w:sz w:val="24"/>
                      <w:szCs w:val="24"/>
                    </w:rPr>
                    <m:t>e</m:t>
                  </m:r>
                </m:e>
                <m:sup>
                  <m:r>
                    <m:rPr>
                      <m:sty m:val="p"/>
                    </m:rPr>
                    <w:rPr>
                      <w:rFonts w:ascii="Cambria Math" w:hAnsi="Cambria Math" w:cs="Times New Roman"/>
                      <w:color w:val="000000"/>
                      <w:sz w:val="24"/>
                      <w:szCs w:val="24"/>
                    </w:rPr>
                    <m:t>-(</m:t>
                  </m:r>
                  <m:sSup>
                    <m:sSupPr>
                      <m:ctrlPr>
                        <w:rPr>
                          <w:rFonts w:ascii="Cambria Math" w:hAnsi="Cambria Math" w:cs="Times New Roman"/>
                          <w:color w:val="000000"/>
                          <w:sz w:val="24"/>
                          <w:szCs w:val="24"/>
                        </w:rPr>
                      </m:ctrlPr>
                    </m:sSupPr>
                    <m:e>
                      <m:r>
                        <m:rPr>
                          <m:sty m:val="p"/>
                        </m:rPr>
                        <w:rPr>
                          <w:rFonts w:ascii="Cambria Math" w:hAnsi="Cambria Math" w:cs="Times New Roman"/>
                          <w:color w:val="000000"/>
                          <w:sz w:val="24"/>
                          <w:szCs w:val="24"/>
                        </w:rPr>
                        <m:t>w</m:t>
                      </m:r>
                    </m:e>
                    <m:sup>
                      <m:r>
                        <m:rPr>
                          <m:sty m:val="p"/>
                        </m:rPr>
                        <w:rPr>
                          <w:rFonts w:ascii="Cambria Math" w:hAnsi="Cambria Math" w:cs="Times New Roman"/>
                          <w:color w:val="000000"/>
                          <w:sz w:val="24"/>
                          <w:szCs w:val="24"/>
                        </w:rPr>
                        <m:t>⊤</m:t>
                      </m:r>
                    </m:sup>
                  </m:sSup>
                  <m:r>
                    <m:rPr>
                      <m:sty m:val="p"/>
                    </m:rPr>
                    <w:rPr>
                      <w:rFonts w:ascii="Cambria Math" w:hAnsi="Cambria Math" w:cs="Times New Roman"/>
                      <w:color w:val="000000"/>
                      <w:sz w:val="24"/>
                      <w:szCs w:val="24"/>
                    </w:rPr>
                    <m:t>x+</m:t>
                  </m:r>
                  <m:r>
                    <w:rPr>
                      <w:rFonts w:ascii="Cambria Math" w:hAnsi="Cambria Math" w:cs="Times New Roman"/>
                      <w:color w:val="000000"/>
                      <w:sz w:val="24"/>
                      <w:szCs w:val="24"/>
                    </w:rPr>
                    <m:t>b</m:t>
                  </m:r>
                  <m:r>
                    <m:rPr>
                      <m:sty m:val="p"/>
                    </m:rPr>
                    <w:rPr>
                      <w:rFonts w:ascii="Cambria Math" w:hAnsi="Cambria Math" w:cs="Times New Roman"/>
                      <w:color w:val="000000"/>
                      <w:sz w:val="24"/>
                      <w:szCs w:val="24"/>
                    </w:rPr>
                    <m:t>)</m:t>
                  </m:r>
                </m:sup>
              </m:sSup>
            </m:den>
          </m:f>
        </m:oMath>
      </m:oMathPara>
    </w:p>
    <w:p w14:paraId="0C15A028" w14:textId="17AC51A3" w:rsidR="001B5146" w:rsidRPr="00EB59EA" w:rsidRDefault="00EB59EA">
      <w:pPr>
        <w:spacing w:after="210" w:line="360" w:lineRule="auto"/>
        <w:rPr>
          <w:rFonts w:ascii="Times New Roman" w:hAnsi="Times New Roman" w:cs="Times New Roman"/>
          <w:sz w:val="24"/>
          <w:szCs w:val="24"/>
        </w:rPr>
      </w:pPr>
      <m:oMathPara>
        <m:oMath>
          <m:r>
            <m:rPr>
              <m:scr m:val="script"/>
            </m:rPr>
            <w:rPr>
              <w:rFonts w:ascii="Cambria Math" w:hAnsi="Cambria Math" w:cs="Times New Roman"/>
              <w:color w:val="000000"/>
              <w:sz w:val="24"/>
              <w:szCs w:val="24"/>
            </w:rPr>
            <m:t>L</m:t>
          </m:r>
          <m:r>
            <m:rPr>
              <m:sty m:val="p"/>
            </m:rPr>
            <w:rPr>
              <w:rFonts w:ascii="Cambria Math" w:hAnsi="Cambria Math" w:cs="Times New Roman"/>
              <w:color w:val="000000"/>
              <w:sz w:val="24"/>
              <w:szCs w:val="24"/>
            </w:rPr>
            <m:t>=-</m:t>
          </m:r>
          <m:f>
            <m:fPr>
              <m:ctrlPr>
                <w:rPr>
                  <w:rFonts w:ascii="Cambria Math" w:hAnsi="Cambria Math" w:cs="Times New Roman"/>
                  <w:color w:val="000000"/>
                  <w:sz w:val="24"/>
                  <w:szCs w:val="24"/>
                </w:rPr>
              </m:ctrlPr>
            </m:fPr>
            <m:num>
              <m:r>
                <m:rPr>
                  <m:sty m:val="p"/>
                </m:rPr>
                <w:rPr>
                  <w:rFonts w:ascii="Cambria Math" w:hAnsi="Cambria Math" w:cs="Times New Roman"/>
                  <w:color w:val="000000"/>
                  <w:sz w:val="24"/>
                  <w:szCs w:val="24"/>
                </w:rPr>
                <m:t>1</m:t>
              </m:r>
            </m:num>
            <m:den>
              <m:r>
                <w:rPr>
                  <w:rFonts w:ascii="Cambria Math" w:hAnsi="Cambria Math" w:cs="Times New Roman"/>
                  <w:color w:val="000000"/>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color w:val="000000"/>
                  <w:sz w:val="24"/>
                  <w:szCs w:val="24"/>
                </w:rPr>
                <m:t>i</m:t>
              </m:r>
              <m:r>
                <m:rPr>
                  <m:sty m:val="p"/>
                </m:rPr>
                <w:rPr>
                  <w:rFonts w:ascii="Cambria Math" w:hAnsi="Cambria Math" w:cs="Times New Roman"/>
                  <w:color w:val="000000"/>
                  <w:sz w:val="24"/>
                  <w:szCs w:val="24"/>
                </w:rPr>
                <m:t>=1</m:t>
              </m:r>
            </m:sub>
            <m:sup>
              <m:r>
                <w:rPr>
                  <w:rFonts w:ascii="Cambria Math" w:hAnsi="Cambria Math" w:cs="Times New Roman"/>
                  <w:color w:val="000000"/>
                  <w:sz w:val="24"/>
                  <w:szCs w:val="24"/>
                </w:rPr>
                <m:t>n</m:t>
              </m:r>
            </m:sup>
            <m:e>
              <m:r>
                <m:rPr>
                  <m:sty m:val="p"/>
                </m:rPr>
                <w:rPr>
                  <w:rFonts w:ascii="Cambria Math" w:hAnsi="Cambria Math" w:cs="Times New Roman"/>
                  <w:color w:val="000000"/>
                  <w:sz w:val="24"/>
                  <w:szCs w:val="24"/>
                </w:rPr>
                <m:t> </m:t>
              </m:r>
            </m:e>
          </m:nary>
          <m:d>
            <m:dPr>
              <m:begChr m:val="["/>
              <m:endChr m:val="]"/>
              <m:ctrlPr>
                <w:rPr>
                  <w:rFonts w:ascii="Cambria Math" w:hAnsi="Cambria Math" w:cs="Times New Roman"/>
                  <w:color w:val="000000"/>
                  <w:sz w:val="24"/>
                  <w:szCs w:val="24"/>
                </w:rPr>
              </m:ctrlPr>
            </m:dPr>
            <m:e>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log⁡(</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p</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)+(1-</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y</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)log⁡(1-</m:t>
              </m:r>
              <m:sSub>
                <m:sSubPr>
                  <m:ctrlPr>
                    <w:rPr>
                      <w:rFonts w:ascii="Cambria Math" w:hAnsi="Cambria Math" w:cs="Times New Roman"/>
                      <w:color w:val="000000"/>
                      <w:sz w:val="24"/>
                      <w:szCs w:val="24"/>
                    </w:rPr>
                  </m:ctrlPr>
                </m:sSubPr>
                <m:e>
                  <m:r>
                    <w:rPr>
                      <w:rFonts w:ascii="Cambria Math" w:hAnsi="Cambria Math" w:cs="Times New Roman"/>
                      <w:color w:val="000000"/>
                      <w:sz w:val="24"/>
                      <w:szCs w:val="24"/>
                    </w:rPr>
                    <m:t>p</m:t>
                  </m:r>
                </m:e>
                <m:sub>
                  <m:r>
                    <w:rPr>
                      <w:rFonts w:ascii="Cambria Math" w:hAnsi="Cambria Math" w:cs="Times New Roman"/>
                      <w:color w:val="000000"/>
                      <w:sz w:val="24"/>
                      <w:szCs w:val="24"/>
                    </w:rPr>
                    <m:t>i</m:t>
                  </m:r>
                </m:sub>
              </m:sSub>
              <m:r>
                <m:rPr>
                  <m:sty m:val="p"/>
                </m:rPr>
                <w:rPr>
                  <w:rFonts w:ascii="Cambria Math" w:hAnsi="Cambria Math" w:cs="Times New Roman"/>
                  <w:color w:val="000000"/>
                  <w:sz w:val="24"/>
                  <w:szCs w:val="24"/>
                </w:rPr>
                <m:t>)</m:t>
              </m:r>
            </m:e>
          </m:d>
        </m:oMath>
      </m:oMathPara>
    </w:p>
    <w:p w14:paraId="653A3FDB" w14:textId="77777777" w:rsidR="007314E7" w:rsidRDefault="00000000" w:rsidP="00EB59EA">
      <w:pPr>
        <w:spacing w:after="210" w:line="360" w:lineRule="auto"/>
        <w:rPr>
          <w:rFonts w:ascii="Times New Roman" w:eastAsia="Georgia" w:hAnsi="Times New Roman" w:cs="Times New Roman"/>
          <w:color w:val="000000"/>
          <w:sz w:val="24"/>
          <w:szCs w:val="24"/>
        </w:rPr>
      </w:pPr>
      <w:r w:rsidRPr="00862294">
        <w:rPr>
          <w:rFonts w:ascii="Times New Roman" w:eastAsia="Georgia" w:hAnsi="Times New Roman" w:cs="Times New Roman"/>
          <w:color w:val="000000"/>
          <w:sz w:val="24"/>
          <w:szCs w:val="24"/>
        </w:rPr>
        <w:t xml:space="preserve">Nếu </w:t>
      </w:r>
      <m:oMath>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AUC</m:t>
            </m:r>
          </m:e>
          <m:sub>
            <m:r>
              <m:rPr>
                <m:nor/>
              </m:rPr>
              <w:rPr>
                <w:rFonts w:ascii="Times New Roman" w:hAnsi="Times New Roman" w:cs="Times New Roman"/>
                <w:color w:val="000000"/>
                <w:sz w:val="24"/>
                <w:szCs w:val="24"/>
              </w:rPr>
              <m:t>HFA</m:t>
            </m:r>
          </m:sub>
        </m:sSub>
        <m:r>
          <m:rPr>
            <m:sty m:val="p"/>
          </m:rPr>
          <w:rPr>
            <w:rFonts w:ascii="Cambria Math" w:hAnsi="Cambria Math" w:cs="Times New Roman"/>
            <w:color w:val="000000"/>
            <w:sz w:val="24"/>
            <w:szCs w:val="24"/>
          </w:rPr>
          <m:t>&lt;</m:t>
        </m:r>
        <m:sSub>
          <m:sSubPr>
            <m:ctrlPr>
              <w:rPr>
                <w:rFonts w:ascii="Cambria Math" w:hAnsi="Cambria Math" w:cs="Times New Roman"/>
                <w:color w:val="000000"/>
                <w:sz w:val="24"/>
                <w:szCs w:val="24"/>
              </w:rPr>
            </m:ctrlPr>
          </m:sSubPr>
          <m:e>
            <m:r>
              <m:rPr>
                <m:nor/>
              </m:rPr>
              <w:rPr>
                <w:rFonts w:ascii="Times New Roman" w:hAnsi="Times New Roman" w:cs="Times New Roman"/>
                <w:color w:val="000000"/>
                <w:sz w:val="24"/>
                <w:szCs w:val="24"/>
              </w:rPr>
              <m:t>AUC</m:t>
            </m:r>
          </m:e>
          <m:sub>
            <m:r>
              <m:rPr>
                <m:nor/>
              </m:rPr>
              <w:rPr>
                <w:rFonts w:ascii="Times New Roman" w:hAnsi="Times New Roman" w:cs="Times New Roman"/>
                <w:color w:val="000000"/>
                <w:sz w:val="24"/>
                <w:szCs w:val="24"/>
              </w:rPr>
              <m:t>Baseline</m:t>
            </m:r>
          </m:sub>
        </m:sSub>
      </m:oMath>
      <w:r w:rsidRPr="00862294">
        <w:rPr>
          <w:rFonts w:ascii="Times New Roman" w:eastAsia="Georgia" w:hAnsi="Times New Roman" w:cs="Times New Roman"/>
          <w:color w:val="000000"/>
          <w:sz w:val="24"/>
          <w:szCs w:val="24"/>
        </w:rPr>
        <w:t xml:space="preserve">, xảy ra hiện tượng </w:t>
      </w:r>
      <w:r w:rsidRPr="00EB59EA">
        <w:rPr>
          <w:rFonts w:ascii="Times New Roman" w:eastAsia="Georgia" w:hAnsi="Times New Roman" w:cs="Times New Roman"/>
          <w:bCs/>
          <w:color w:val="000000"/>
          <w:sz w:val="24"/>
          <w:szCs w:val="24"/>
        </w:rPr>
        <w:t>negative transfer</w:t>
      </w:r>
      <w:r w:rsidRPr="00862294">
        <w:rPr>
          <w:rFonts w:ascii="Times New Roman" w:eastAsia="Georgia" w:hAnsi="Times New Roman" w:cs="Times New Roman"/>
          <w:color w:val="000000"/>
          <w:sz w:val="24"/>
          <w:szCs w:val="24"/>
        </w:rPr>
        <w:t xml:space="preserve">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dữ liệu nguồn gây hại thay vì giúp ích.</w:t>
      </w:r>
      <w:r w:rsidR="00EB59EA">
        <w:rPr>
          <w:rFonts w:ascii="Times New Roman" w:hAnsi="Times New Roman" w:cs="Times New Roman"/>
          <w:sz w:val="24"/>
          <w:szCs w:val="24"/>
        </w:rPr>
        <w:t xml:space="preserve"> </w:t>
      </w:r>
      <w:r w:rsidRPr="00862294">
        <w:rPr>
          <w:rFonts w:ascii="Times New Roman" w:eastAsia="Georgia" w:hAnsi="Times New Roman" w:cs="Times New Roman"/>
          <w:color w:val="000000"/>
          <w:sz w:val="24"/>
          <w:szCs w:val="24"/>
        </w:rPr>
        <w:t>Pan &amp; Yang (2010) nhấn mạnh rằng đánh giá transfer learning luôn cần so sánh với baseline (no-transfer). Negative transfer xảy ra khi domain nguồn quá khác biệt hoặc phương pháp alignment không phù hợp.</w:t>
      </w:r>
    </w:p>
    <w:p w14:paraId="1A0DCC40" w14:textId="6D8FA650" w:rsidR="00EB59EA" w:rsidRDefault="007314E7" w:rsidP="00EB59EA">
      <w:pPr>
        <w:spacing w:after="210" w:line="360" w:lineRule="auto"/>
        <w:rPr>
          <w:rFonts w:ascii="Times New Roman" w:eastAsia="Georgia" w:hAnsi="Times New Roman" w:cs="Times New Roman"/>
          <w:color w:val="000000"/>
          <w:sz w:val="24"/>
          <w:szCs w:val="24"/>
        </w:rPr>
      </w:pPr>
      <w:bookmarkStart w:id="35" w:name="bm_6_main_pipeline_orchestration_chunk_6"/>
      <w:r w:rsidRPr="00580586">
        <w:rPr>
          <w:rFonts w:ascii="monospace" w:hAnsi="monospace"/>
          <w:noProof/>
          <w:sz w:val="22"/>
        </w:rPr>
        <w:lastRenderedPageBreak/>
        <w:drawing>
          <wp:anchor distT="0" distB="0" distL="114300" distR="114300" simplePos="0" relativeHeight="251661312" behindDoc="0" locked="0" layoutInCell="1" allowOverlap="1" wp14:anchorId="1AE764D3" wp14:editId="5DF2B3F2">
            <wp:simplePos x="0" y="0"/>
            <wp:positionH relativeFrom="column">
              <wp:posOffset>-43815</wp:posOffset>
            </wp:positionH>
            <wp:positionV relativeFrom="paragraph">
              <wp:posOffset>0</wp:posOffset>
            </wp:positionV>
            <wp:extent cx="4381500" cy="2343785"/>
            <wp:effectExtent l="0" t="0" r="0" b="0"/>
            <wp:wrapTopAndBottom/>
            <wp:docPr id="211582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27359" name=""/>
                    <pic:cNvPicPr/>
                  </pic:nvPicPr>
                  <pic:blipFill>
                    <a:blip r:embed="rId6"/>
                    <a:stretch>
                      <a:fillRect/>
                    </a:stretch>
                  </pic:blipFill>
                  <pic:spPr>
                    <a:xfrm>
                      <a:off x="0" y="0"/>
                      <a:ext cx="4381500" cy="2343785"/>
                    </a:xfrm>
                    <a:prstGeom prst="rect">
                      <a:avLst/>
                    </a:prstGeom>
                  </pic:spPr>
                </pic:pic>
              </a:graphicData>
            </a:graphic>
            <wp14:sizeRelH relativeFrom="margin">
              <wp14:pctWidth>0</wp14:pctWidth>
            </wp14:sizeRelH>
            <wp14:sizeRelV relativeFrom="margin">
              <wp14:pctHeight>0</wp14:pctHeight>
            </wp14:sizeRelV>
          </wp:anchor>
        </w:drawing>
      </w:r>
    </w:p>
    <w:p w14:paraId="52A93DC8" w14:textId="1EAF0482" w:rsidR="001B5146" w:rsidRPr="00862294" w:rsidRDefault="00000000" w:rsidP="00EB59EA">
      <w:p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Main Pipeline</w:t>
      </w:r>
      <w:bookmarkEnd w:id="35"/>
    </w:p>
    <w:p w14:paraId="41B3F5BA" w14:textId="77777777" w:rsidR="001B5146" w:rsidRPr="00862294" w:rsidRDefault="00000000">
      <w:pPr>
        <w:spacing w:before="315" w:after="105" w:line="360" w:lineRule="auto"/>
        <w:ind w:left="-30"/>
        <w:rPr>
          <w:rFonts w:ascii="Times New Roman" w:hAnsi="Times New Roman" w:cs="Times New Roman"/>
          <w:sz w:val="24"/>
          <w:szCs w:val="24"/>
        </w:rPr>
      </w:pPr>
      <w:bookmarkStart w:id="36" w:name="thiết_kế_4_cases_2_2_factorial_design"/>
      <w:r w:rsidRPr="00862294">
        <w:rPr>
          <w:rFonts w:ascii="Times New Roman" w:eastAsia="Georgia" w:hAnsi="Times New Roman" w:cs="Times New Roman"/>
          <w:b/>
          <w:color w:val="000000"/>
          <w:sz w:val="24"/>
          <w:szCs w:val="24"/>
        </w:rPr>
        <w:t>Thiết kế 4 Cases (2 × 2 Factorial Design)</w:t>
      </w:r>
      <w:bookmarkEnd w:id="3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94"/>
        <w:gridCol w:w="2605"/>
        <w:gridCol w:w="2482"/>
        <w:gridCol w:w="3592"/>
      </w:tblGrid>
      <w:tr w:rsidR="001B5146" w:rsidRPr="00862294" w14:paraId="463CED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E6B2C5"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Case</w:t>
            </w:r>
          </w:p>
        </w:tc>
        <w:tc>
          <w:tcPr>
            <w:tcW w:w="0" w:type="auto"/>
            <w:tcBorders>
              <w:top w:val="single" w:sz="1" w:space="0" w:color="000000"/>
              <w:bottom w:val="single" w:sz="1" w:space="0" w:color="000000"/>
              <w:right w:val="single" w:sz="1" w:space="0" w:color="000000"/>
            </w:tcBorders>
          </w:tcPr>
          <w:p w14:paraId="4064ED02"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LC Subset</w:t>
            </w:r>
          </w:p>
        </w:tc>
        <w:tc>
          <w:tcPr>
            <w:tcW w:w="0" w:type="auto"/>
            <w:tcBorders>
              <w:top w:val="single" w:sz="1" w:space="0" w:color="000000"/>
              <w:bottom w:val="single" w:sz="1" w:space="0" w:color="000000"/>
              <w:right w:val="single" w:sz="1" w:space="0" w:color="000000"/>
            </w:tcBorders>
          </w:tcPr>
          <w:p w14:paraId="7AE53D77"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Encoding</w:t>
            </w:r>
          </w:p>
        </w:tc>
        <w:tc>
          <w:tcPr>
            <w:tcW w:w="0" w:type="auto"/>
            <w:tcBorders>
              <w:top w:val="single" w:sz="1" w:space="0" w:color="000000"/>
              <w:bottom w:val="single" w:sz="1" w:space="0" w:color="000000"/>
            </w:tcBorders>
          </w:tcPr>
          <w:p w14:paraId="4773F2F8"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Mục đích</w:t>
            </w:r>
          </w:p>
        </w:tc>
      </w:tr>
      <w:tr w:rsidR="001B5146" w:rsidRPr="00862294" w14:paraId="09F1BF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80BB7F"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A</w:t>
            </w:r>
          </w:p>
        </w:tc>
        <w:tc>
          <w:tcPr>
            <w:tcW w:w="0" w:type="auto"/>
            <w:tcBorders>
              <w:top w:val="single" w:sz="1" w:space="0" w:color="000000"/>
              <w:bottom w:val="single" w:sz="1" w:space="0" w:color="000000"/>
              <w:right w:val="single" w:sz="1" w:space="0" w:color="000000"/>
            </w:tcBorders>
          </w:tcPr>
          <w:p w14:paraId="27A5D087"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Full LC (~1.17M train)</w:t>
            </w:r>
          </w:p>
        </w:tc>
        <w:tc>
          <w:tcPr>
            <w:tcW w:w="0" w:type="auto"/>
            <w:tcBorders>
              <w:top w:val="single" w:sz="1" w:space="0" w:color="000000"/>
              <w:bottom w:val="single" w:sz="1" w:space="0" w:color="000000"/>
              <w:right w:val="single" w:sz="1" w:space="0" w:color="000000"/>
            </w:tcBorders>
          </w:tcPr>
          <w:p w14:paraId="1F3D9945"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LOO Target Encoding</w:t>
            </w:r>
          </w:p>
        </w:tc>
        <w:tc>
          <w:tcPr>
            <w:tcW w:w="0" w:type="auto"/>
            <w:tcBorders>
              <w:top w:val="single" w:sz="1" w:space="0" w:color="000000"/>
              <w:bottom w:val="single" w:sz="1" w:space="0" w:color="000000"/>
            </w:tcBorders>
          </w:tcPr>
          <w:p w14:paraId="192DB7D2"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Baseline transfer + LOO</w:t>
            </w:r>
          </w:p>
        </w:tc>
      </w:tr>
      <w:tr w:rsidR="001B5146" w:rsidRPr="00862294" w14:paraId="2062BE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437497"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B</w:t>
            </w:r>
          </w:p>
        </w:tc>
        <w:tc>
          <w:tcPr>
            <w:tcW w:w="0" w:type="auto"/>
            <w:tcBorders>
              <w:top w:val="single" w:sz="1" w:space="0" w:color="000000"/>
              <w:bottom w:val="single" w:sz="1" w:space="0" w:color="000000"/>
              <w:right w:val="single" w:sz="1" w:space="0" w:color="000000"/>
            </w:tcBorders>
          </w:tcPr>
          <w:p w14:paraId="28DC7303"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300K LC (~270K train)</w:t>
            </w:r>
          </w:p>
        </w:tc>
        <w:tc>
          <w:tcPr>
            <w:tcW w:w="0" w:type="auto"/>
            <w:tcBorders>
              <w:top w:val="single" w:sz="1" w:space="0" w:color="000000"/>
              <w:bottom w:val="single" w:sz="1" w:space="0" w:color="000000"/>
              <w:right w:val="single" w:sz="1" w:space="0" w:color="000000"/>
            </w:tcBorders>
          </w:tcPr>
          <w:p w14:paraId="2C350FBC"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LOO Target Encoding</w:t>
            </w:r>
          </w:p>
        </w:tc>
        <w:tc>
          <w:tcPr>
            <w:tcW w:w="0" w:type="auto"/>
            <w:tcBorders>
              <w:top w:val="single" w:sz="1" w:space="0" w:color="000000"/>
              <w:bottom w:val="single" w:sz="1" w:space="0" w:color="000000"/>
            </w:tcBorders>
          </w:tcPr>
          <w:p w14:paraId="0AA96A61"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Test ảnh hưởng kích thước source</w:t>
            </w:r>
          </w:p>
        </w:tc>
      </w:tr>
      <w:tr w:rsidR="001B5146" w:rsidRPr="00862294" w14:paraId="05036E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4103E6"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C</w:t>
            </w:r>
          </w:p>
        </w:tc>
        <w:tc>
          <w:tcPr>
            <w:tcW w:w="0" w:type="auto"/>
            <w:tcBorders>
              <w:top w:val="single" w:sz="1" w:space="0" w:color="000000"/>
              <w:bottom w:val="single" w:sz="1" w:space="0" w:color="000000"/>
              <w:right w:val="single" w:sz="1" w:space="0" w:color="000000"/>
            </w:tcBorders>
          </w:tcPr>
          <w:p w14:paraId="643F3956"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Full LC (~1.17M train)</w:t>
            </w:r>
          </w:p>
        </w:tc>
        <w:tc>
          <w:tcPr>
            <w:tcW w:w="0" w:type="auto"/>
            <w:tcBorders>
              <w:top w:val="single" w:sz="1" w:space="0" w:color="000000"/>
              <w:bottom w:val="single" w:sz="1" w:space="0" w:color="000000"/>
              <w:right w:val="single" w:sz="1" w:space="0" w:color="000000"/>
            </w:tcBorders>
          </w:tcPr>
          <w:p w14:paraId="68878D94"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CatBoost Encoding</w:t>
            </w:r>
          </w:p>
        </w:tc>
        <w:tc>
          <w:tcPr>
            <w:tcW w:w="0" w:type="auto"/>
            <w:tcBorders>
              <w:top w:val="single" w:sz="1" w:space="0" w:color="000000"/>
              <w:bottom w:val="single" w:sz="1" w:space="0" w:color="000000"/>
            </w:tcBorders>
          </w:tcPr>
          <w:p w14:paraId="334F51D7"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Test encoding method</w:t>
            </w:r>
          </w:p>
        </w:tc>
      </w:tr>
      <w:tr w:rsidR="001B5146" w:rsidRPr="00862294" w14:paraId="18C6BE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A8D86C"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D</w:t>
            </w:r>
          </w:p>
        </w:tc>
        <w:tc>
          <w:tcPr>
            <w:tcW w:w="0" w:type="auto"/>
            <w:tcBorders>
              <w:top w:val="single" w:sz="1" w:space="0" w:color="000000"/>
              <w:bottom w:val="single" w:sz="1" w:space="0" w:color="000000"/>
              <w:right w:val="single" w:sz="1" w:space="0" w:color="000000"/>
            </w:tcBorders>
          </w:tcPr>
          <w:p w14:paraId="3B83A544"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300K LC (~270K train)</w:t>
            </w:r>
          </w:p>
        </w:tc>
        <w:tc>
          <w:tcPr>
            <w:tcW w:w="0" w:type="auto"/>
            <w:tcBorders>
              <w:top w:val="single" w:sz="1" w:space="0" w:color="000000"/>
              <w:bottom w:val="single" w:sz="1" w:space="0" w:color="000000"/>
              <w:right w:val="single" w:sz="1" w:space="0" w:color="000000"/>
            </w:tcBorders>
          </w:tcPr>
          <w:p w14:paraId="4467E942"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CatBoost Encoding</w:t>
            </w:r>
          </w:p>
        </w:tc>
        <w:tc>
          <w:tcPr>
            <w:tcW w:w="0" w:type="auto"/>
            <w:tcBorders>
              <w:top w:val="single" w:sz="1" w:space="0" w:color="000000"/>
              <w:bottom w:val="single" w:sz="1" w:space="0" w:color="000000"/>
            </w:tcBorders>
          </w:tcPr>
          <w:p w14:paraId="616C74B9" w14:textId="77777777" w:rsidR="001B5146" w:rsidRPr="00862294" w:rsidRDefault="00000000">
            <w:pPr>
              <w:spacing w:line="360" w:lineRule="auto"/>
              <w:rPr>
                <w:rFonts w:ascii="Times New Roman" w:hAnsi="Times New Roman" w:cs="Times New Roman"/>
                <w:sz w:val="24"/>
                <w:szCs w:val="24"/>
              </w:rPr>
            </w:pPr>
            <w:r w:rsidRPr="00862294">
              <w:rPr>
                <w:rFonts w:ascii="Times New Roman" w:eastAsia="helvetica neue" w:hAnsi="Times New Roman" w:cs="Times New Roman"/>
                <w:color w:val="000000"/>
                <w:sz w:val="24"/>
                <w:szCs w:val="24"/>
              </w:rPr>
              <w:t>Kết hợp cả hai yếu tố</w:t>
            </w:r>
          </w:p>
        </w:tc>
      </w:tr>
    </w:tbl>
    <w:p w14:paraId="1B8E4BD8" w14:textId="77777777" w:rsidR="001B5146" w:rsidRPr="00862294" w:rsidRDefault="001B5146">
      <w:pPr>
        <w:rPr>
          <w:rFonts w:ascii="Times New Roman" w:hAnsi="Times New Roman" w:cs="Times New Roman"/>
          <w:sz w:val="24"/>
          <w:szCs w:val="24"/>
        </w:rPr>
      </w:pPr>
    </w:p>
    <w:p w14:paraId="3F75382C" w14:textId="2BB86D25" w:rsidR="001B5146" w:rsidRPr="00862294" w:rsidRDefault="00000000">
      <w:pPr>
        <w:numPr>
          <w:ilvl w:val="0"/>
          <w:numId w:val="14"/>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Full</w:t>
      </w:r>
      <w:r w:rsidR="00EB59EA">
        <w:rPr>
          <w:rFonts w:ascii="Times New Roman" w:eastAsia="Georgia" w:hAnsi="Times New Roman" w:cs="Times New Roman"/>
          <w:b/>
          <w:color w:val="000000"/>
          <w:sz w:val="24"/>
          <w:szCs w:val="24"/>
        </w:rPr>
        <w:t xml:space="preserve"> ~ 1.300.000</w:t>
      </w:r>
      <w:r w:rsidRPr="00862294">
        <w:rPr>
          <w:rFonts w:ascii="Times New Roman" w:eastAsia="Georgia" w:hAnsi="Times New Roman" w:cs="Times New Roman"/>
          <w:b/>
          <w:color w:val="000000"/>
          <w:sz w:val="24"/>
          <w:szCs w:val="24"/>
        </w:rPr>
        <w:t xml:space="preserve"> vs 300</w:t>
      </w:r>
      <w:r w:rsidR="00EB59EA">
        <w:rPr>
          <w:rFonts w:ascii="Times New Roman" w:eastAsia="Georgia" w:hAnsi="Times New Roman" w:cs="Times New Roman"/>
          <w:b/>
          <w:color w:val="000000"/>
          <w:sz w:val="24"/>
          <w:szCs w:val="24"/>
        </w:rPr>
        <w:t>.000</w:t>
      </w:r>
      <w:r w:rsidRPr="00862294">
        <w:rPr>
          <w:rFonts w:ascii="Times New Roman" w:eastAsia="Georgia" w:hAnsi="Times New Roman" w:cs="Times New Roman"/>
          <w:color w:val="000000"/>
          <w:sz w:val="24"/>
          <w:szCs w:val="24"/>
        </w:rPr>
        <w:t xml:space="preserve">: Kiểm tra liệu thêm dữ liệu source có cải thiện hay gây ra domain shift lớn hơn. Theo Day &amp; Khoshgoftaar (2017), lượng dữ liệu source không phải lúc nào cũng tỷ lệ thuận với hiệu quả transfer </w:t>
      </w:r>
      <w:r w:rsidR="00862294">
        <w:rPr>
          <w:rFonts w:ascii="Times New Roman" w:eastAsia="Georgia" w:hAnsi="Times New Roman" w:cs="Times New Roman"/>
          <w:color w:val="000000"/>
          <w:sz w:val="24"/>
          <w:szCs w:val="24"/>
        </w:rPr>
        <w:t>-</w:t>
      </w:r>
      <w:r w:rsidRPr="00862294">
        <w:rPr>
          <w:rFonts w:ascii="Times New Roman" w:eastAsia="Georgia" w:hAnsi="Times New Roman" w:cs="Times New Roman"/>
          <w:color w:val="000000"/>
          <w:sz w:val="24"/>
          <w:szCs w:val="24"/>
        </w:rPr>
        <w:t xml:space="preserve"> có thể xảy ra diminishing returns hoặc thậm chí degradation.</w:t>
      </w:r>
    </w:p>
    <w:p w14:paraId="5369917C" w14:textId="520AA756" w:rsidR="00B53285" w:rsidRPr="00B53285" w:rsidRDefault="00000000" w:rsidP="00B53285">
      <w:pPr>
        <w:numPr>
          <w:ilvl w:val="0"/>
          <w:numId w:val="14"/>
        </w:numPr>
        <w:spacing w:before="105" w:after="105"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LOO vs CatBoost</w:t>
      </w:r>
      <w:r w:rsidRPr="00862294">
        <w:rPr>
          <w:rFonts w:ascii="Times New Roman" w:eastAsia="Georgia" w:hAnsi="Times New Roman" w:cs="Times New Roman"/>
          <w:color w:val="000000"/>
          <w:sz w:val="24"/>
          <w:szCs w:val="24"/>
        </w:rPr>
        <w:t>: Kiểm tra ảnh hưởng của phương pháp encoding lên chất lượng transfer. Prokhorenkova et al. (2018) cho rằng CatBoost encoding ưu việt hơn LOO về mặt lý thuyết, nhưng trên dữ liệu thực tế cần thực nghiệm để xác nhận.</w:t>
      </w:r>
      <w:r w:rsidR="00B53285" w:rsidRPr="00B53285">
        <w:rPr>
          <w:rFonts w:ascii="Times New Roman" w:eastAsia="Georgia" w:hAnsi="Times New Roman" w:cs="Times New Roman"/>
          <w:b/>
          <w:color w:val="000000"/>
          <w:sz w:val="24"/>
          <w:szCs w:val="24"/>
        </w:rPr>
        <w:br w:type="page"/>
      </w:r>
    </w:p>
    <w:p w14:paraId="18D79A6F" w14:textId="44462E43" w:rsidR="001B5146" w:rsidRPr="00862294" w:rsidRDefault="00862294">
      <w:pPr>
        <w:spacing w:before="315" w:after="105" w:line="360" w:lineRule="auto"/>
        <w:ind w:left="-30"/>
        <w:rPr>
          <w:rFonts w:ascii="Times New Roman" w:hAnsi="Times New Roman" w:cs="Times New Roman"/>
          <w:sz w:val="24"/>
          <w:szCs w:val="24"/>
        </w:rPr>
      </w:pPr>
      <w:r>
        <w:rPr>
          <w:rFonts w:ascii="Times New Roman" w:eastAsia="Georgia" w:hAnsi="Times New Roman" w:cs="Times New Roman"/>
          <w:b/>
          <w:color w:val="000000"/>
          <w:sz w:val="24"/>
          <w:szCs w:val="24"/>
        </w:rPr>
        <w:lastRenderedPageBreak/>
        <w:t>THAM KHẢO</w:t>
      </w:r>
    </w:p>
    <w:p w14:paraId="224C4BC6"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Agresti, A.</w:t>
      </w:r>
      <w:r w:rsidRPr="00862294">
        <w:rPr>
          <w:rFonts w:ascii="Times New Roman" w:eastAsia="Georgia" w:hAnsi="Times New Roman" w:cs="Times New Roman"/>
          <w:color w:val="000000"/>
          <w:sz w:val="24"/>
          <w:szCs w:val="24"/>
        </w:rPr>
        <w:t xml:space="preserve"> (2010). </w:t>
      </w:r>
      <w:r w:rsidRPr="00862294">
        <w:rPr>
          <w:rFonts w:ascii="Times New Roman" w:eastAsia="Georgia" w:hAnsi="Times New Roman" w:cs="Times New Roman"/>
          <w:i/>
          <w:color w:val="000000"/>
          <w:sz w:val="24"/>
          <w:szCs w:val="24"/>
        </w:rPr>
        <w:t>Analysis of Ordinal Categorical Data</w:t>
      </w:r>
      <w:r w:rsidRPr="00862294">
        <w:rPr>
          <w:rFonts w:ascii="Times New Roman" w:eastAsia="Georgia" w:hAnsi="Times New Roman" w:cs="Times New Roman"/>
          <w:color w:val="000000"/>
          <w:sz w:val="24"/>
          <w:szCs w:val="24"/>
        </w:rPr>
        <w:t>. 2nd ed. Wiley.</w:t>
      </w:r>
    </w:p>
    <w:p w14:paraId="6403AE4A"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Brier, G. W.</w:t>
      </w:r>
      <w:r w:rsidRPr="00862294">
        <w:rPr>
          <w:rFonts w:ascii="Times New Roman" w:eastAsia="Georgia" w:hAnsi="Times New Roman" w:cs="Times New Roman"/>
          <w:color w:val="000000"/>
          <w:sz w:val="24"/>
          <w:szCs w:val="24"/>
        </w:rPr>
        <w:t xml:space="preserve"> (1950). Verification of forecasts expressed in terms of probability. </w:t>
      </w:r>
      <w:r w:rsidRPr="00862294">
        <w:rPr>
          <w:rFonts w:ascii="Times New Roman" w:eastAsia="Georgia" w:hAnsi="Times New Roman" w:cs="Times New Roman"/>
          <w:i/>
          <w:color w:val="000000"/>
          <w:sz w:val="24"/>
          <w:szCs w:val="24"/>
        </w:rPr>
        <w:t>Monthly Weather Review</w:t>
      </w:r>
      <w:r w:rsidRPr="00862294">
        <w:rPr>
          <w:rFonts w:ascii="Times New Roman" w:eastAsia="Georgia" w:hAnsi="Times New Roman" w:cs="Times New Roman"/>
          <w:color w:val="000000"/>
          <w:sz w:val="24"/>
          <w:szCs w:val="24"/>
        </w:rPr>
        <w:t>, 78(1):1–3.</w:t>
      </w:r>
    </w:p>
    <w:p w14:paraId="7C423208"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Cochran, W. G.</w:t>
      </w:r>
      <w:r w:rsidRPr="00862294">
        <w:rPr>
          <w:rFonts w:ascii="Times New Roman" w:eastAsia="Georgia" w:hAnsi="Times New Roman" w:cs="Times New Roman"/>
          <w:color w:val="000000"/>
          <w:sz w:val="24"/>
          <w:szCs w:val="24"/>
        </w:rPr>
        <w:t xml:space="preserve"> (1977). </w:t>
      </w:r>
      <w:r w:rsidRPr="00862294">
        <w:rPr>
          <w:rFonts w:ascii="Times New Roman" w:eastAsia="Georgia" w:hAnsi="Times New Roman" w:cs="Times New Roman"/>
          <w:i/>
          <w:color w:val="000000"/>
          <w:sz w:val="24"/>
          <w:szCs w:val="24"/>
        </w:rPr>
        <w:t>Sampling Techniques</w:t>
      </w:r>
      <w:r w:rsidRPr="00862294">
        <w:rPr>
          <w:rFonts w:ascii="Times New Roman" w:eastAsia="Georgia" w:hAnsi="Times New Roman" w:cs="Times New Roman"/>
          <w:color w:val="000000"/>
          <w:sz w:val="24"/>
          <w:szCs w:val="24"/>
        </w:rPr>
        <w:t>. 3rd ed. Wiley.</w:t>
      </w:r>
    </w:p>
    <w:p w14:paraId="1286655B"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Day, O., &amp; Khoshgoftaar, T. M.</w:t>
      </w:r>
      <w:r w:rsidRPr="00862294">
        <w:rPr>
          <w:rFonts w:ascii="Times New Roman" w:eastAsia="Georgia" w:hAnsi="Times New Roman" w:cs="Times New Roman"/>
          <w:color w:val="000000"/>
          <w:sz w:val="24"/>
          <w:szCs w:val="24"/>
        </w:rPr>
        <w:t xml:space="preserve"> (2017). A survey on heterogeneous transfer learning. </w:t>
      </w:r>
      <w:r w:rsidRPr="00862294">
        <w:rPr>
          <w:rFonts w:ascii="Times New Roman" w:eastAsia="Georgia" w:hAnsi="Times New Roman" w:cs="Times New Roman"/>
          <w:i/>
          <w:color w:val="000000"/>
          <w:sz w:val="24"/>
          <w:szCs w:val="24"/>
        </w:rPr>
        <w:t>Journal of Big Data</w:t>
      </w:r>
      <w:r w:rsidRPr="00862294">
        <w:rPr>
          <w:rFonts w:ascii="Times New Roman" w:eastAsia="Georgia" w:hAnsi="Times New Roman" w:cs="Times New Roman"/>
          <w:color w:val="000000"/>
          <w:sz w:val="24"/>
          <w:szCs w:val="24"/>
        </w:rPr>
        <w:t>, 4:29.</w:t>
      </w:r>
    </w:p>
    <w:p w14:paraId="48EAFEB1"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Duan, L., Xu, D., &amp; Tsang, I. W.</w:t>
      </w:r>
      <w:r w:rsidRPr="00862294">
        <w:rPr>
          <w:rFonts w:ascii="Times New Roman" w:eastAsia="Georgia" w:hAnsi="Times New Roman" w:cs="Times New Roman"/>
          <w:color w:val="000000"/>
          <w:sz w:val="24"/>
          <w:szCs w:val="24"/>
        </w:rPr>
        <w:t xml:space="preserve"> (2012). Learning with Augmented Features for Heterogeneous Domain Adaptation. </w:t>
      </w:r>
      <w:r w:rsidRPr="00862294">
        <w:rPr>
          <w:rFonts w:ascii="Times New Roman" w:eastAsia="Georgia" w:hAnsi="Times New Roman" w:cs="Times New Roman"/>
          <w:i/>
          <w:color w:val="000000"/>
          <w:sz w:val="24"/>
          <w:szCs w:val="24"/>
        </w:rPr>
        <w:t>Proceedings of the 29th International Conference on Machine Learning (ICML 2012)</w:t>
      </w:r>
      <w:r w:rsidRPr="00862294">
        <w:rPr>
          <w:rFonts w:ascii="Times New Roman" w:eastAsia="Georgia" w:hAnsi="Times New Roman" w:cs="Times New Roman"/>
          <w:color w:val="000000"/>
          <w:sz w:val="24"/>
          <w:szCs w:val="24"/>
        </w:rPr>
        <w:t>.</w:t>
      </w:r>
    </w:p>
    <w:p w14:paraId="7A39B3B3"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Gower, J. C., &amp; Dijksterhuis, G. B.</w:t>
      </w:r>
      <w:r w:rsidRPr="00862294">
        <w:rPr>
          <w:rFonts w:ascii="Times New Roman" w:eastAsia="Georgia" w:hAnsi="Times New Roman" w:cs="Times New Roman"/>
          <w:color w:val="000000"/>
          <w:sz w:val="24"/>
          <w:szCs w:val="24"/>
        </w:rPr>
        <w:t xml:space="preserve"> (2004). </w:t>
      </w:r>
      <w:r w:rsidRPr="00862294">
        <w:rPr>
          <w:rFonts w:ascii="Times New Roman" w:eastAsia="Georgia" w:hAnsi="Times New Roman" w:cs="Times New Roman"/>
          <w:i/>
          <w:color w:val="000000"/>
          <w:sz w:val="24"/>
          <w:szCs w:val="24"/>
        </w:rPr>
        <w:t>Procrustes Problems</w:t>
      </w:r>
      <w:r w:rsidRPr="00862294">
        <w:rPr>
          <w:rFonts w:ascii="Times New Roman" w:eastAsia="Georgia" w:hAnsi="Times New Roman" w:cs="Times New Roman"/>
          <w:color w:val="000000"/>
          <w:sz w:val="24"/>
          <w:szCs w:val="24"/>
        </w:rPr>
        <w:t>. Oxford University Press.</w:t>
      </w:r>
    </w:p>
    <w:p w14:paraId="12AFCD58"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Hastie, T., Tibshirani, R., &amp; Friedman, J.</w:t>
      </w:r>
      <w:r w:rsidRPr="00862294">
        <w:rPr>
          <w:rFonts w:ascii="Times New Roman" w:eastAsia="Georgia" w:hAnsi="Times New Roman" w:cs="Times New Roman"/>
          <w:color w:val="000000"/>
          <w:sz w:val="24"/>
          <w:szCs w:val="24"/>
        </w:rPr>
        <w:t xml:space="preserve"> (2009). </w:t>
      </w:r>
      <w:r w:rsidRPr="00862294">
        <w:rPr>
          <w:rFonts w:ascii="Times New Roman" w:eastAsia="Georgia" w:hAnsi="Times New Roman" w:cs="Times New Roman"/>
          <w:i/>
          <w:color w:val="000000"/>
          <w:sz w:val="24"/>
          <w:szCs w:val="24"/>
        </w:rPr>
        <w:t>The Elements of Statistical Learning</w:t>
      </w:r>
      <w:r w:rsidRPr="00862294">
        <w:rPr>
          <w:rFonts w:ascii="Times New Roman" w:eastAsia="Georgia" w:hAnsi="Times New Roman" w:cs="Times New Roman"/>
          <w:color w:val="000000"/>
          <w:sz w:val="24"/>
          <w:szCs w:val="24"/>
        </w:rPr>
        <w:t>. 2nd ed. Springer.</w:t>
      </w:r>
    </w:p>
    <w:p w14:paraId="7D65716C"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Jolliffe, I. T.</w:t>
      </w:r>
      <w:r w:rsidRPr="00862294">
        <w:rPr>
          <w:rFonts w:ascii="Times New Roman" w:eastAsia="Georgia" w:hAnsi="Times New Roman" w:cs="Times New Roman"/>
          <w:color w:val="000000"/>
          <w:sz w:val="24"/>
          <w:szCs w:val="24"/>
        </w:rPr>
        <w:t xml:space="preserve"> (2002). </w:t>
      </w:r>
      <w:r w:rsidRPr="00862294">
        <w:rPr>
          <w:rFonts w:ascii="Times New Roman" w:eastAsia="Georgia" w:hAnsi="Times New Roman" w:cs="Times New Roman"/>
          <w:i/>
          <w:color w:val="000000"/>
          <w:sz w:val="24"/>
          <w:szCs w:val="24"/>
        </w:rPr>
        <w:t>Principal Component Analysis</w:t>
      </w:r>
      <w:r w:rsidRPr="00862294">
        <w:rPr>
          <w:rFonts w:ascii="Times New Roman" w:eastAsia="Georgia" w:hAnsi="Times New Roman" w:cs="Times New Roman"/>
          <w:color w:val="000000"/>
          <w:sz w:val="24"/>
          <w:szCs w:val="24"/>
        </w:rPr>
        <w:t>. 2nd ed. Springer.</w:t>
      </w:r>
    </w:p>
    <w:p w14:paraId="37BD2EE0"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Kaufman, S., Rosset, S., Perlich, C., &amp; Stitelman, O.</w:t>
      </w:r>
      <w:r w:rsidRPr="00862294">
        <w:rPr>
          <w:rFonts w:ascii="Times New Roman" w:eastAsia="Georgia" w:hAnsi="Times New Roman" w:cs="Times New Roman"/>
          <w:color w:val="000000"/>
          <w:sz w:val="24"/>
          <w:szCs w:val="24"/>
        </w:rPr>
        <w:t xml:space="preserve"> (2012). Leakage in data mining: Formulation, detection, and avoidance. </w:t>
      </w:r>
      <w:r w:rsidRPr="00862294">
        <w:rPr>
          <w:rFonts w:ascii="Times New Roman" w:eastAsia="Georgia" w:hAnsi="Times New Roman" w:cs="Times New Roman"/>
          <w:i/>
          <w:color w:val="000000"/>
          <w:sz w:val="24"/>
          <w:szCs w:val="24"/>
        </w:rPr>
        <w:t>ACM Transactions on Knowledge Discovery from Data (TKDD)</w:t>
      </w:r>
      <w:r w:rsidRPr="00862294">
        <w:rPr>
          <w:rFonts w:ascii="Times New Roman" w:eastAsia="Georgia" w:hAnsi="Times New Roman" w:cs="Times New Roman"/>
          <w:color w:val="000000"/>
          <w:sz w:val="24"/>
          <w:szCs w:val="24"/>
        </w:rPr>
        <w:t>, 6(4):1–21.</w:t>
      </w:r>
    </w:p>
    <w:p w14:paraId="6FBC1DEA"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Kiefer, N. M.</w:t>
      </w:r>
      <w:r w:rsidRPr="00862294">
        <w:rPr>
          <w:rFonts w:ascii="Times New Roman" w:eastAsia="Georgia" w:hAnsi="Times New Roman" w:cs="Times New Roman"/>
          <w:color w:val="000000"/>
          <w:sz w:val="24"/>
          <w:szCs w:val="24"/>
        </w:rPr>
        <w:t xml:space="preserve"> (2007). Development and Validation of Credit-Scoring Models. </w:t>
      </w:r>
      <w:r w:rsidRPr="00862294">
        <w:rPr>
          <w:rFonts w:ascii="Times New Roman" w:eastAsia="Georgia" w:hAnsi="Times New Roman" w:cs="Times New Roman"/>
          <w:i/>
          <w:color w:val="000000"/>
          <w:sz w:val="24"/>
          <w:szCs w:val="24"/>
        </w:rPr>
        <w:t>Working Paper, Cornell University</w:t>
      </w:r>
      <w:r w:rsidRPr="00862294">
        <w:rPr>
          <w:rFonts w:ascii="Times New Roman" w:eastAsia="Georgia" w:hAnsi="Times New Roman" w:cs="Times New Roman"/>
          <w:color w:val="000000"/>
          <w:sz w:val="24"/>
          <w:szCs w:val="24"/>
        </w:rPr>
        <w:t>.</w:t>
      </w:r>
    </w:p>
    <w:p w14:paraId="1ED49258"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Kohavi, R.</w:t>
      </w:r>
      <w:r w:rsidRPr="00862294">
        <w:rPr>
          <w:rFonts w:ascii="Times New Roman" w:eastAsia="Georgia" w:hAnsi="Times New Roman" w:cs="Times New Roman"/>
          <w:color w:val="000000"/>
          <w:sz w:val="24"/>
          <w:szCs w:val="24"/>
        </w:rPr>
        <w:t xml:space="preserve"> (1995). A study of cross-validation and bootstrap for accuracy estimation and model selection. </w:t>
      </w:r>
      <w:r w:rsidRPr="00862294">
        <w:rPr>
          <w:rFonts w:ascii="Times New Roman" w:eastAsia="Georgia" w:hAnsi="Times New Roman" w:cs="Times New Roman"/>
          <w:i/>
          <w:color w:val="000000"/>
          <w:sz w:val="24"/>
          <w:szCs w:val="24"/>
        </w:rPr>
        <w:t>Proceedings of the 14th International Joint Conference on Artificial Intelligence (IJCAI 1995)</w:t>
      </w:r>
      <w:r w:rsidRPr="00862294">
        <w:rPr>
          <w:rFonts w:ascii="Times New Roman" w:eastAsia="Georgia" w:hAnsi="Times New Roman" w:cs="Times New Roman"/>
          <w:color w:val="000000"/>
          <w:sz w:val="24"/>
          <w:szCs w:val="24"/>
        </w:rPr>
        <w:t>.</w:t>
      </w:r>
    </w:p>
    <w:p w14:paraId="5BFF0904"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Little, R. J. A., &amp; Rubin, D. B.</w:t>
      </w:r>
      <w:r w:rsidRPr="00862294">
        <w:rPr>
          <w:rFonts w:ascii="Times New Roman" w:eastAsia="Georgia" w:hAnsi="Times New Roman" w:cs="Times New Roman"/>
          <w:color w:val="000000"/>
          <w:sz w:val="24"/>
          <w:szCs w:val="24"/>
        </w:rPr>
        <w:t xml:space="preserve"> (2019). </w:t>
      </w:r>
      <w:r w:rsidRPr="00862294">
        <w:rPr>
          <w:rFonts w:ascii="Times New Roman" w:eastAsia="Georgia" w:hAnsi="Times New Roman" w:cs="Times New Roman"/>
          <w:i/>
          <w:color w:val="000000"/>
          <w:sz w:val="24"/>
          <w:szCs w:val="24"/>
        </w:rPr>
        <w:t>Statistical Analysis with Missing Data</w:t>
      </w:r>
      <w:r w:rsidRPr="00862294">
        <w:rPr>
          <w:rFonts w:ascii="Times New Roman" w:eastAsia="Georgia" w:hAnsi="Times New Roman" w:cs="Times New Roman"/>
          <w:color w:val="000000"/>
          <w:sz w:val="24"/>
          <w:szCs w:val="24"/>
        </w:rPr>
        <w:t>. 3rd ed. Wiley.</w:t>
      </w:r>
    </w:p>
    <w:p w14:paraId="6209D07E"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lastRenderedPageBreak/>
        <w:t>Micci-Barreca, D.</w:t>
      </w:r>
      <w:r w:rsidRPr="00862294">
        <w:rPr>
          <w:rFonts w:ascii="Times New Roman" w:eastAsia="Georgia" w:hAnsi="Times New Roman" w:cs="Times New Roman"/>
          <w:color w:val="000000"/>
          <w:sz w:val="24"/>
          <w:szCs w:val="24"/>
        </w:rPr>
        <w:t xml:space="preserve"> (2001). A preprocessing scheme for high-cardinality categorical attributes in classification and prediction problems. </w:t>
      </w:r>
      <w:r w:rsidRPr="00862294">
        <w:rPr>
          <w:rFonts w:ascii="Times New Roman" w:eastAsia="Georgia" w:hAnsi="Times New Roman" w:cs="Times New Roman"/>
          <w:i/>
          <w:color w:val="000000"/>
          <w:sz w:val="24"/>
          <w:szCs w:val="24"/>
        </w:rPr>
        <w:t>ACM SIGKDD Explorations Newsletter</w:t>
      </w:r>
      <w:r w:rsidRPr="00862294">
        <w:rPr>
          <w:rFonts w:ascii="Times New Roman" w:eastAsia="Georgia" w:hAnsi="Times New Roman" w:cs="Times New Roman"/>
          <w:color w:val="000000"/>
          <w:sz w:val="24"/>
          <w:szCs w:val="24"/>
        </w:rPr>
        <w:t>, 3(1):27–32.</w:t>
      </w:r>
    </w:p>
    <w:p w14:paraId="2D905D26"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Pan, S. J., &amp; Yang, Q.</w:t>
      </w:r>
      <w:r w:rsidRPr="00862294">
        <w:rPr>
          <w:rFonts w:ascii="Times New Roman" w:eastAsia="Georgia" w:hAnsi="Times New Roman" w:cs="Times New Roman"/>
          <w:color w:val="000000"/>
          <w:sz w:val="24"/>
          <w:szCs w:val="24"/>
        </w:rPr>
        <w:t xml:space="preserve"> (2010). A Survey on Transfer Learning. </w:t>
      </w:r>
      <w:r w:rsidRPr="00862294">
        <w:rPr>
          <w:rFonts w:ascii="Times New Roman" w:eastAsia="Georgia" w:hAnsi="Times New Roman" w:cs="Times New Roman"/>
          <w:i/>
          <w:color w:val="000000"/>
          <w:sz w:val="24"/>
          <w:szCs w:val="24"/>
        </w:rPr>
        <w:t>IEEE Transactions on Knowledge and Data Engineering (TKDE)</w:t>
      </w:r>
      <w:r w:rsidRPr="00862294">
        <w:rPr>
          <w:rFonts w:ascii="Times New Roman" w:eastAsia="Georgia" w:hAnsi="Times New Roman" w:cs="Times New Roman"/>
          <w:color w:val="000000"/>
          <w:sz w:val="24"/>
          <w:szCs w:val="24"/>
        </w:rPr>
        <w:t>, 22(10):1345–1359.</w:t>
      </w:r>
    </w:p>
    <w:p w14:paraId="16523973"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Prokhorenkova, L., Gusev, G., Vorobev, A., Dorogush, A. V., &amp; Gulin, A.</w:t>
      </w:r>
      <w:r w:rsidRPr="00862294">
        <w:rPr>
          <w:rFonts w:ascii="Times New Roman" w:eastAsia="Georgia" w:hAnsi="Times New Roman" w:cs="Times New Roman"/>
          <w:color w:val="000000"/>
          <w:sz w:val="24"/>
          <w:szCs w:val="24"/>
        </w:rPr>
        <w:t xml:space="preserve"> (2018). CatBoost: Unbiased boosting with categorical features. </w:t>
      </w:r>
      <w:r w:rsidRPr="00862294">
        <w:rPr>
          <w:rFonts w:ascii="Times New Roman" w:eastAsia="Georgia" w:hAnsi="Times New Roman" w:cs="Times New Roman"/>
          <w:i/>
          <w:color w:val="000000"/>
          <w:sz w:val="24"/>
          <w:szCs w:val="24"/>
        </w:rPr>
        <w:t>Advances in Neural Information Processing Systems (NeurIPS 2018)</w:t>
      </w:r>
      <w:r w:rsidRPr="00862294">
        <w:rPr>
          <w:rFonts w:ascii="Times New Roman" w:eastAsia="Georgia" w:hAnsi="Times New Roman" w:cs="Times New Roman"/>
          <w:color w:val="000000"/>
          <w:sz w:val="24"/>
          <w:szCs w:val="24"/>
        </w:rPr>
        <w:t>.</w:t>
      </w:r>
    </w:p>
    <w:p w14:paraId="6B729E8E"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Schönemann, P. H.</w:t>
      </w:r>
      <w:r w:rsidRPr="00862294">
        <w:rPr>
          <w:rFonts w:ascii="Times New Roman" w:eastAsia="Georgia" w:hAnsi="Times New Roman" w:cs="Times New Roman"/>
          <w:color w:val="000000"/>
          <w:sz w:val="24"/>
          <w:szCs w:val="24"/>
        </w:rPr>
        <w:t xml:space="preserve"> (1966). A generalized solution of the orthogonal Procrustes problem. </w:t>
      </w:r>
      <w:r w:rsidRPr="00862294">
        <w:rPr>
          <w:rFonts w:ascii="Times New Roman" w:eastAsia="Georgia" w:hAnsi="Times New Roman" w:cs="Times New Roman"/>
          <w:i/>
          <w:color w:val="000000"/>
          <w:sz w:val="24"/>
          <w:szCs w:val="24"/>
        </w:rPr>
        <w:t>Psychometrika</w:t>
      </w:r>
      <w:r w:rsidRPr="00862294">
        <w:rPr>
          <w:rFonts w:ascii="Times New Roman" w:eastAsia="Georgia" w:hAnsi="Times New Roman" w:cs="Times New Roman"/>
          <w:color w:val="000000"/>
          <w:sz w:val="24"/>
          <w:szCs w:val="24"/>
        </w:rPr>
        <w:t>, 31:1–10.</w:t>
      </w:r>
    </w:p>
    <w:p w14:paraId="2739AD1E"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Thomas, L. C., Edelman, D. B., &amp; Crook, J. N.</w:t>
      </w:r>
      <w:r w:rsidRPr="00862294">
        <w:rPr>
          <w:rFonts w:ascii="Times New Roman" w:eastAsia="Georgia" w:hAnsi="Times New Roman" w:cs="Times New Roman"/>
          <w:color w:val="000000"/>
          <w:sz w:val="24"/>
          <w:szCs w:val="24"/>
        </w:rPr>
        <w:t xml:space="preserve"> (2002). </w:t>
      </w:r>
      <w:r w:rsidRPr="00862294">
        <w:rPr>
          <w:rFonts w:ascii="Times New Roman" w:eastAsia="Georgia" w:hAnsi="Times New Roman" w:cs="Times New Roman"/>
          <w:i/>
          <w:color w:val="000000"/>
          <w:sz w:val="24"/>
          <w:szCs w:val="24"/>
        </w:rPr>
        <w:t>Credit Scoring and Its Applications</w:t>
      </w:r>
      <w:r w:rsidRPr="00862294">
        <w:rPr>
          <w:rFonts w:ascii="Times New Roman" w:eastAsia="Georgia" w:hAnsi="Times New Roman" w:cs="Times New Roman"/>
          <w:color w:val="000000"/>
          <w:sz w:val="24"/>
          <w:szCs w:val="24"/>
        </w:rPr>
        <w:t>. SIAM.</w:t>
      </w:r>
    </w:p>
    <w:p w14:paraId="6AB3115E" w14:textId="77777777" w:rsidR="001B5146" w:rsidRPr="00862294" w:rsidRDefault="00000000">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Umeyama, S.</w:t>
      </w:r>
      <w:r w:rsidRPr="00862294">
        <w:rPr>
          <w:rFonts w:ascii="Times New Roman" w:eastAsia="Georgia" w:hAnsi="Times New Roman" w:cs="Times New Roman"/>
          <w:color w:val="000000"/>
          <w:sz w:val="24"/>
          <w:szCs w:val="24"/>
        </w:rPr>
        <w:t xml:space="preserve"> (1991). Least-squares estimation of transformation parameters between two point patterns. </w:t>
      </w:r>
      <w:r w:rsidRPr="00862294">
        <w:rPr>
          <w:rFonts w:ascii="Times New Roman" w:eastAsia="Georgia" w:hAnsi="Times New Roman" w:cs="Times New Roman"/>
          <w:i/>
          <w:color w:val="000000"/>
          <w:sz w:val="24"/>
          <w:szCs w:val="24"/>
        </w:rPr>
        <w:t>IEEE Transactions on Pattern Analysis and Machine Intelligence (TPAMI)</w:t>
      </w:r>
      <w:r w:rsidRPr="00862294">
        <w:rPr>
          <w:rFonts w:ascii="Times New Roman" w:eastAsia="Georgia" w:hAnsi="Times New Roman" w:cs="Times New Roman"/>
          <w:color w:val="000000"/>
          <w:sz w:val="24"/>
          <w:szCs w:val="24"/>
        </w:rPr>
        <w:t>, 13(4):376–380.</w:t>
      </w:r>
    </w:p>
    <w:p w14:paraId="348884C6" w14:textId="50721201" w:rsidR="001B5146" w:rsidRPr="00862294" w:rsidRDefault="00000000" w:rsidP="00862294">
      <w:pPr>
        <w:numPr>
          <w:ilvl w:val="0"/>
          <w:numId w:val="17"/>
        </w:numPr>
        <w:spacing w:after="210" w:line="360" w:lineRule="auto"/>
        <w:rPr>
          <w:rFonts w:ascii="Times New Roman" w:hAnsi="Times New Roman" w:cs="Times New Roman"/>
          <w:sz w:val="24"/>
          <w:szCs w:val="24"/>
        </w:rPr>
      </w:pPr>
      <w:r w:rsidRPr="00862294">
        <w:rPr>
          <w:rFonts w:ascii="Times New Roman" w:eastAsia="Georgia" w:hAnsi="Times New Roman" w:cs="Times New Roman"/>
          <w:b/>
          <w:color w:val="000000"/>
          <w:sz w:val="24"/>
          <w:szCs w:val="24"/>
        </w:rPr>
        <w:t>Zheng, A., &amp; Casari, A.</w:t>
      </w:r>
      <w:r w:rsidRPr="00862294">
        <w:rPr>
          <w:rFonts w:ascii="Times New Roman" w:eastAsia="Georgia" w:hAnsi="Times New Roman" w:cs="Times New Roman"/>
          <w:color w:val="000000"/>
          <w:sz w:val="24"/>
          <w:szCs w:val="24"/>
        </w:rPr>
        <w:t xml:space="preserve"> (2018). </w:t>
      </w:r>
      <w:r w:rsidRPr="00862294">
        <w:rPr>
          <w:rFonts w:ascii="Times New Roman" w:eastAsia="Georgia" w:hAnsi="Times New Roman" w:cs="Times New Roman"/>
          <w:i/>
          <w:color w:val="000000"/>
          <w:sz w:val="24"/>
          <w:szCs w:val="24"/>
        </w:rPr>
        <w:t>Feature Engineering for Machine Learning</w:t>
      </w:r>
      <w:r w:rsidRPr="00862294">
        <w:rPr>
          <w:rFonts w:ascii="Times New Roman" w:eastAsia="Georgia" w:hAnsi="Times New Roman" w:cs="Times New Roman"/>
          <w:color w:val="000000"/>
          <w:sz w:val="24"/>
          <w:szCs w:val="24"/>
        </w:rPr>
        <w:t>. O'Reilly Media.</w:t>
      </w:r>
    </w:p>
    <w:sectPr w:rsidR="001B5146" w:rsidRPr="00862294">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enlo">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onospace">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66DEA"/>
    <w:multiLevelType w:val="hybridMultilevel"/>
    <w:tmpl w:val="F3D6E3AC"/>
    <w:lvl w:ilvl="0" w:tplc="CCB0120E">
      <w:start w:val="1"/>
      <w:numFmt w:val="bullet"/>
      <w:lvlText w:val=""/>
      <w:lvlJc w:val="left"/>
      <w:pPr>
        <w:tabs>
          <w:tab w:val="num" w:pos="900"/>
        </w:tabs>
        <w:ind w:left="540" w:hanging="360"/>
      </w:pPr>
      <w:rPr>
        <w:rFonts w:ascii="Symbol" w:hAnsi="Symbol" w:hint="default"/>
      </w:rPr>
    </w:lvl>
    <w:lvl w:ilvl="1" w:tplc="FDBE22D4">
      <w:numFmt w:val="decimal"/>
      <w:lvlText w:val=""/>
      <w:lvlJc w:val="left"/>
    </w:lvl>
    <w:lvl w:ilvl="2" w:tplc="89B45CC4">
      <w:numFmt w:val="decimal"/>
      <w:lvlText w:val=""/>
      <w:lvlJc w:val="left"/>
    </w:lvl>
    <w:lvl w:ilvl="3" w:tplc="684EECAC">
      <w:numFmt w:val="decimal"/>
      <w:lvlText w:val=""/>
      <w:lvlJc w:val="left"/>
    </w:lvl>
    <w:lvl w:ilvl="4" w:tplc="13EC99DC">
      <w:numFmt w:val="decimal"/>
      <w:lvlText w:val=""/>
      <w:lvlJc w:val="left"/>
    </w:lvl>
    <w:lvl w:ilvl="5" w:tplc="3A3C7FB8">
      <w:numFmt w:val="decimal"/>
      <w:lvlText w:val=""/>
      <w:lvlJc w:val="left"/>
    </w:lvl>
    <w:lvl w:ilvl="6" w:tplc="238889A8">
      <w:numFmt w:val="decimal"/>
      <w:lvlText w:val=""/>
      <w:lvlJc w:val="left"/>
    </w:lvl>
    <w:lvl w:ilvl="7" w:tplc="710E92CC">
      <w:numFmt w:val="decimal"/>
      <w:lvlText w:val=""/>
      <w:lvlJc w:val="left"/>
    </w:lvl>
    <w:lvl w:ilvl="8" w:tplc="110C5534">
      <w:numFmt w:val="decimal"/>
      <w:lvlText w:val=""/>
      <w:lvlJc w:val="left"/>
    </w:lvl>
  </w:abstractNum>
  <w:abstractNum w:abstractNumId="1" w15:restartNumberingAfterBreak="0">
    <w:nsid w:val="05FC3A8C"/>
    <w:multiLevelType w:val="hybridMultilevel"/>
    <w:tmpl w:val="9E34DACC"/>
    <w:lvl w:ilvl="0" w:tplc="87E03BC4">
      <w:start w:val="1"/>
      <w:numFmt w:val="bullet"/>
      <w:lvlText w:val=""/>
      <w:lvlJc w:val="left"/>
      <w:pPr>
        <w:tabs>
          <w:tab w:val="num" w:pos="900"/>
        </w:tabs>
        <w:ind w:left="540" w:hanging="360"/>
      </w:pPr>
      <w:rPr>
        <w:rFonts w:ascii="Symbol" w:hAnsi="Symbol" w:hint="default"/>
      </w:rPr>
    </w:lvl>
    <w:lvl w:ilvl="1" w:tplc="1922A8E8">
      <w:numFmt w:val="decimal"/>
      <w:lvlText w:val=""/>
      <w:lvlJc w:val="left"/>
    </w:lvl>
    <w:lvl w:ilvl="2" w:tplc="5C48CB8C">
      <w:numFmt w:val="decimal"/>
      <w:lvlText w:val=""/>
      <w:lvlJc w:val="left"/>
    </w:lvl>
    <w:lvl w:ilvl="3" w:tplc="2E9205E0">
      <w:numFmt w:val="decimal"/>
      <w:lvlText w:val=""/>
      <w:lvlJc w:val="left"/>
    </w:lvl>
    <w:lvl w:ilvl="4" w:tplc="B22E19B4">
      <w:numFmt w:val="decimal"/>
      <w:lvlText w:val=""/>
      <w:lvlJc w:val="left"/>
    </w:lvl>
    <w:lvl w:ilvl="5" w:tplc="9550B1B6">
      <w:numFmt w:val="decimal"/>
      <w:lvlText w:val=""/>
      <w:lvlJc w:val="left"/>
    </w:lvl>
    <w:lvl w:ilvl="6" w:tplc="2FC64A68">
      <w:numFmt w:val="decimal"/>
      <w:lvlText w:val=""/>
      <w:lvlJc w:val="left"/>
    </w:lvl>
    <w:lvl w:ilvl="7" w:tplc="D834F46A">
      <w:numFmt w:val="decimal"/>
      <w:lvlText w:val=""/>
      <w:lvlJc w:val="left"/>
    </w:lvl>
    <w:lvl w:ilvl="8" w:tplc="4C0CC3D4">
      <w:numFmt w:val="decimal"/>
      <w:lvlText w:val=""/>
      <w:lvlJc w:val="left"/>
    </w:lvl>
  </w:abstractNum>
  <w:abstractNum w:abstractNumId="2" w15:restartNumberingAfterBreak="0">
    <w:nsid w:val="061D393B"/>
    <w:multiLevelType w:val="hybridMultilevel"/>
    <w:tmpl w:val="A894D710"/>
    <w:lvl w:ilvl="0" w:tplc="FCBA2110">
      <w:start w:val="1"/>
      <w:numFmt w:val="bullet"/>
      <w:lvlText w:val=""/>
      <w:lvlJc w:val="left"/>
      <w:pPr>
        <w:tabs>
          <w:tab w:val="num" w:pos="900"/>
        </w:tabs>
        <w:ind w:left="540" w:hanging="360"/>
      </w:pPr>
      <w:rPr>
        <w:rFonts w:ascii="Symbol" w:hAnsi="Symbol" w:hint="default"/>
      </w:rPr>
    </w:lvl>
    <w:lvl w:ilvl="1" w:tplc="DC4E46DA">
      <w:numFmt w:val="decimal"/>
      <w:lvlText w:val=""/>
      <w:lvlJc w:val="left"/>
    </w:lvl>
    <w:lvl w:ilvl="2" w:tplc="7A22FDEE">
      <w:numFmt w:val="decimal"/>
      <w:lvlText w:val=""/>
      <w:lvlJc w:val="left"/>
    </w:lvl>
    <w:lvl w:ilvl="3" w:tplc="334093BE">
      <w:numFmt w:val="decimal"/>
      <w:lvlText w:val=""/>
      <w:lvlJc w:val="left"/>
    </w:lvl>
    <w:lvl w:ilvl="4" w:tplc="7012C7B2">
      <w:numFmt w:val="decimal"/>
      <w:lvlText w:val=""/>
      <w:lvlJc w:val="left"/>
    </w:lvl>
    <w:lvl w:ilvl="5" w:tplc="A44EB600">
      <w:numFmt w:val="decimal"/>
      <w:lvlText w:val=""/>
      <w:lvlJc w:val="left"/>
    </w:lvl>
    <w:lvl w:ilvl="6" w:tplc="96EA2E54">
      <w:numFmt w:val="decimal"/>
      <w:lvlText w:val=""/>
      <w:lvlJc w:val="left"/>
    </w:lvl>
    <w:lvl w:ilvl="7" w:tplc="A1FCD2E0">
      <w:numFmt w:val="decimal"/>
      <w:lvlText w:val=""/>
      <w:lvlJc w:val="left"/>
    </w:lvl>
    <w:lvl w:ilvl="8" w:tplc="74960ECA">
      <w:numFmt w:val="decimal"/>
      <w:lvlText w:val=""/>
      <w:lvlJc w:val="left"/>
    </w:lvl>
  </w:abstractNum>
  <w:abstractNum w:abstractNumId="3" w15:restartNumberingAfterBreak="0">
    <w:nsid w:val="10914D30"/>
    <w:multiLevelType w:val="hybridMultilevel"/>
    <w:tmpl w:val="C2CC839A"/>
    <w:lvl w:ilvl="0" w:tplc="301618C2">
      <w:start w:val="1"/>
      <w:numFmt w:val="bullet"/>
      <w:lvlText w:val=""/>
      <w:lvlJc w:val="left"/>
      <w:pPr>
        <w:tabs>
          <w:tab w:val="num" w:pos="900"/>
        </w:tabs>
        <w:ind w:left="540" w:hanging="360"/>
      </w:pPr>
      <w:rPr>
        <w:rFonts w:ascii="Symbol" w:hAnsi="Symbol" w:hint="default"/>
      </w:rPr>
    </w:lvl>
    <w:lvl w:ilvl="1" w:tplc="3814AD16">
      <w:numFmt w:val="decimal"/>
      <w:lvlText w:val=""/>
      <w:lvlJc w:val="left"/>
    </w:lvl>
    <w:lvl w:ilvl="2" w:tplc="ABEAB31C">
      <w:numFmt w:val="decimal"/>
      <w:lvlText w:val=""/>
      <w:lvlJc w:val="left"/>
    </w:lvl>
    <w:lvl w:ilvl="3" w:tplc="AF420E04">
      <w:numFmt w:val="decimal"/>
      <w:lvlText w:val=""/>
      <w:lvlJc w:val="left"/>
    </w:lvl>
    <w:lvl w:ilvl="4" w:tplc="17D81C32">
      <w:numFmt w:val="decimal"/>
      <w:lvlText w:val=""/>
      <w:lvlJc w:val="left"/>
    </w:lvl>
    <w:lvl w:ilvl="5" w:tplc="F39AF434">
      <w:numFmt w:val="decimal"/>
      <w:lvlText w:val=""/>
      <w:lvlJc w:val="left"/>
    </w:lvl>
    <w:lvl w:ilvl="6" w:tplc="FEA8F6E0">
      <w:numFmt w:val="decimal"/>
      <w:lvlText w:val=""/>
      <w:lvlJc w:val="left"/>
    </w:lvl>
    <w:lvl w:ilvl="7" w:tplc="B4A0CECC">
      <w:numFmt w:val="decimal"/>
      <w:lvlText w:val=""/>
      <w:lvlJc w:val="left"/>
    </w:lvl>
    <w:lvl w:ilvl="8" w:tplc="F5266532">
      <w:numFmt w:val="decimal"/>
      <w:lvlText w:val=""/>
      <w:lvlJc w:val="left"/>
    </w:lvl>
  </w:abstractNum>
  <w:abstractNum w:abstractNumId="4" w15:restartNumberingAfterBreak="0">
    <w:nsid w:val="12033119"/>
    <w:multiLevelType w:val="hybridMultilevel"/>
    <w:tmpl w:val="719CCEA0"/>
    <w:lvl w:ilvl="0" w:tplc="78FE1D6C">
      <w:start w:val="1"/>
      <w:numFmt w:val="decimal"/>
      <w:lvlText w:val="%1."/>
      <w:lvlJc w:val="left"/>
      <w:pPr>
        <w:tabs>
          <w:tab w:val="num" w:pos="900"/>
        </w:tabs>
        <w:ind w:left="540" w:hanging="360"/>
      </w:pPr>
    </w:lvl>
    <w:lvl w:ilvl="1" w:tplc="07246B0A">
      <w:numFmt w:val="decimal"/>
      <w:lvlText w:val=""/>
      <w:lvlJc w:val="left"/>
    </w:lvl>
    <w:lvl w:ilvl="2" w:tplc="D076F906">
      <w:numFmt w:val="decimal"/>
      <w:lvlText w:val=""/>
      <w:lvlJc w:val="left"/>
    </w:lvl>
    <w:lvl w:ilvl="3" w:tplc="23A61602">
      <w:numFmt w:val="decimal"/>
      <w:lvlText w:val=""/>
      <w:lvlJc w:val="left"/>
    </w:lvl>
    <w:lvl w:ilvl="4" w:tplc="B71C53D4">
      <w:numFmt w:val="decimal"/>
      <w:lvlText w:val=""/>
      <w:lvlJc w:val="left"/>
    </w:lvl>
    <w:lvl w:ilvl="5" w:tplc="8146BB50">
      <w:numFmt w:val="decimal"/>
      <w:lvlText w:val=""/>
      <w:lvlJc w:val="left"/>
    </w:lvl>
    <w:lvl w:ilvl="6" w:tplc="7A92CEB0">
      <w:numFmt w:val="decimal"/>
      <w:lvlText w:val=""/>
      <w:lvlJc w:val="left"/>
    </w:lvl>
    <w:lvl w:ilvl="7" w:tplc="AC84ADDA">
      <w:numFmt w:val="decimal"/>
      <w:lvlText w:val=""/>
      <w:lvlJc w:val="left"/>
    </w:lvl>
    <w:lvl w:ilvl="8" w:tplc="28407ECE">
      <w:numFmt w:val="decimal"/>
      <w:lvlText w:val=""/>
      <w:lvlJc w:val="left"/>
    </w:lvl>
  </w:abstractNum>
  <w:abstractNum w:abstractNumId="5" w15:restartNumberingAfterBreak="0">
    <w:nsid w:val="20EE04C1"/>
    <w:multiLevelType w:val="hybridMultilevel"/>
    <w:tmpl w:val="3BC210FC"/>
    <w:lvl w:ilvl="0" w:tplc="EABA60CE">
      <w:start w:val="1"/>
      <w:numFmt w:val="bullet"/>
      <w:lvlText w:val=""/>
      <w:lvlJc w:val="left"/>
      <w:pPr>
        <w:tabs>
          <w:tab w:val="num" w:pos="900"/>
        </w:tabs>
        <w:ind w:left="540" w:hanging="360"/>
      </w:pPr>
      <w:rPr>
        <w:rFonts w:ascii="Symbol" w:hAnsi="Symbol" w:hint="default"/>
      </w:rPr>
    </w:lvl>
    <w:lvl w:ilvl="1" w:tplc="233C1D22">
      <w:numFmt w:val="decimal"/>
      <w:lvlText w:val=""/>
      <w:lvlJc w:val="left"/>
    </w:lvl>
    <w:lvl w:ilvl="2" w:tplc="E97024EE">
      <w:numFmt w:val="decimal"/>
      <w:lvlText w:val=""/>
      <w:lvlJc w:val="left"/>
    </w:lvl>
    <w:lvl w:ilvl="3" w:tplc="052CE504">
      <w:numFmt w:val="decimal"/>
      <w:lvlText w:val=""/>
      <w:lvlJc w:val="left"/>
    </w:lvl>
    <w:lvl w:ilvl="4" w:tplc="52EC8442">
      <w:numFmt w:val="decimal"/>
      <w:lvlText w:val=""/>
      <w:lvlJc w:val="left"/>
    </w:lvl>
    <w:lvl w:ilvl="5" w:tplc="54A253DC">
      <w:numFmt w:val="decimal"/>
      <w:lvlText w:val=""/>
      <w:lvlJc w:val="left"/>
    </w:lvl>
    <w:lvl w:ilvl="6" w:tplc="74683482">
      <w:numFmt w:val="decimal"/>
      <w:lvlText w:val=""/>
      <w:lvlJc w:val="left"/>
    </w:lvl>
    <w:lvl w:ilvl="7" w:tplc="C4F46608">
      <w:numFmt w:val="decimal"/>
      <w:lvlText w:val=""/>
      <w:lvlJc w:val="left"/>
    </w:lvl>
    <w:lvl w:ilvl="8" w:tplc="CFC0907E">
      <w:numFmt w:val="decimal"/>
      <w:lvlText w:val=""/>
      <w:lvlJc w:val="left"/>
    </w:lvl>
  </w:abstractNum>
  <w:abstractNum w:abstractNumId="6" w15:restartNumberingAfterBreak="0">
    <w:nsid w:val="2B9F2A92"/>
    <w:multiLevelType w:val="hybridMultilevel"/>
    <w:tmpl w:val="B28AD064"/>
    <w:lvl w:ilvl="0" w:tplc="375C0E04">
      <w:start w:val="1"/>
      <w:numFmt w:val="decimal"/>
      <w:lvlText w:val="%1."/>
      <w:lvlJc w:val="left"/>
      <w:pPr>
        <w:tabs>
          <w:tab w:val="num" w:pos="900"/>
        </w:tabs>
        <w:ind w:left="540" w:hanging="360"/>
      </w:pPr>
    </w:lvl>
    <w:lvl w:ilvl="1" w:tplc="2508063E">
      <w:numFmt w:val="decimal"/>
      <w:lvlText w:val=""/>
      <w:lvlJc w:val="left"/>
    </w:lvl>
    <w:lvl w:ilvl="2" w:tplc="C42A055C">
      <w:numFmt w:val="decimal"/>
      <w:lvlText w:val=""/>
      <w:lvlJc w:val="left"/>
    </w:lvl>
    <w:lvl w:ilvl="3" w:tplc="ECD65A0C">
      <w:numFmt w:val="decimal"/>
      <w:lvlText w:val=""/>
      <w:lvlJc w:val="left"/>
    </w:lvl>
    <w:lvl w:ilvl="4" w:tplc="0DF6DA74">
      <w:numFmt w:val="decimal"/>
      <w:lvlText w:val=""/>
      <w:lvlJc w:val="left"/>
    </w:lvl>
    <w:lvl w:ilvl="5" w:tplc="1A7A2262">
      <w:numFmt w:val="decimal"/>
      <w:lvlText w:val=""/>
      <w:lvlJc w:val="left"/>
    </w:lvl>
    <w:lvl w:ilvl="6" w:tplc="8DBE3DD6">
      <w:numFmt w:val="decimal"/>
      <w:lvlText w:val=""/>
      <w:lvlJc w:val="left"/>
    </w:lvl>
    <w:lvl w:ilvl="7" w:tplc="8B1E774A">
      <w:numFmt w:val="decimal"/>
      <w:lvlText w:val=""/>
      <w:lvlJc w:val="left"/>
    </w:lvl>
    <w:lvl w:ilvl="8" w:tplc="D1009412">
      <w:numFmt w:val="decimal"/>
      <w:lvlText w:val=""/>
      <w:lvlJc w:val="left"/>
    </w:lvl>
  </w:abstractNum>
  <w:abstractNum w:abstractNumId="7" w15:restartNumberingAfterBreak="0">
    <w:nsid w:val="372E1469"/>
    <w:multiLevelType w:val="hybridMultilevel"/>
    <w:tmpl w:val="7616C36A"/>
    <w:lvl w:ilvl="0" w:tplc="398AEF40">
      <w:start w:val="1"/>
      <w:numFmt w:val="decimal"/>
      <w:lvlText w:val="%1."/>
      <w:lvlJc w:val="left"/>
      <w:pPr>
        <w:tabs>
          <w:tab w:val="num" w:pos="900"/>
        </w:tabs>
        <w:ind w:left="540" w:hanging="360"/>
      </w:pPr>
    </w:lvl>
    <w:lvl w:ilvl="1" w:tplc="E9EEE564">
      <w:numFmt w:val="decimal"/>
      <w:lvlText w:val=""/>
      <w:lvlJc w:val="left"/>
    </w:lvl>
    <w:lvl w:ilvl="2" w:tplc="BC52432C">
      <w:numFmt w:val="decimal"/>
      <w:lvlText w:val=""/>
      <w:lvlJc w:val="left"/>
    </w:lvl>
    <w:lvl w:ilvl="3" w:tplc="76065DAC">
      <w:numFmt w:val="decimal"/>
      <w:lvlText w:val=""/>
      <w:lvlJc w:val="left"/>
    </w:lvl>
    <w:lvl w:ilvl="4" w:tplc="FA8EA0EA">
      <w:numFmt w:val="decimal"/>
      <w:lvlText w:val=""/>
      <w:lvlJc w:val="left"/>
    </w:lvl>
    <w:lvl w:ilvl="5" w:tplc="AD181092">
      <w:numFmt w:val="decimal"/>
      <w:lvlText w:val=""/>
      <w:lvlJc w:val="left"/>
    </w:lvl>
    <w:lvl w:ilvl="6" w:tplc="23C6D0EC">
      <w:numFmt w:val="decimal"/>
      <w:lvlText w:val=""/>
      <w:lvlJc w:val="left"/>
    </w:lvl>
    <w:lvl w:ilvl="7" w:tplc="A2DC7058">
      <w:numFmt w:val="decimal"/>
      <w:lvlText w:val=""/>
      <w:lvlJc w:val="left"/>
    </w:lvl>
    <w:lvl w:ilvl="8" w:tplc="5412C324">
      <w:numFmt w:val="decimal"/>
      <w:lvlText w:val=""/>
      <w:lvlJc w:val="left"/>
    </w:lvl>
  </w:abstractNum>
  <w:abstractNum w:abstractNumId="8" w15:restartNumberingAfterBreak="0">
    <w:nsid w:val="3A411DF1"/>
    <w:multiLevelType w:val="hybridMultilevel"/>
    <w:tmpl w:val="BFBC2DC6"/>
    <w:lvl w:ilvl="0" w:tplc="91922D22">
      <w:start w:val="1"/>
      <w:numFmt w:val="decimal"/>
      <w:lvlText w:val="%1."/>
      <w:lvlJc w:val="left"/>
      <w:pPr>
        <w:tabs>
          <w:tab w:val="num" w:pos="900"/>
        </w:tabs>
        <w:ind w:left="540" w:hanging="360"/>
      </w:pPr>
    </w:lvl>
    <w:lvl w:ilvl="1" w:tplc="F6248E20">
      <w:numFmt w:val="decimal"/>
      <w:lvlText w:val=""/>
      <w:lvlJc w:val="left"/>
    </w:lvl>
    <w:lvl w:ilvl="2" w:tplc="0414D578">
      <w:numFmt w:val="decimal"/>
      <w:lvlText w:val=""/>
      <w:lvlJc w:val="left"/>
    </w:lvl>
    <w:lvl w:ilvl="3" w:tplc="1C240C68">
      <w:numFmt w:val="decimal"/>
      <w:lvlText w:val=""/>
      <w:lvlJc w:val="left"/>
    </w:lvl>
    <w:lvl w:ilvl="4" w:tplc="4B28AF12">
      <w:numFmt w:val="decimal"/>
      <w:lvlText w:val=""/>
      <w:lvlJc w:val="left"/>
    </w:lvl>
    <w:lvl w:ilvl="5" w:tplc="CACC8704">
      <w:numFmt w:val="decimal"/>
      <w:lvlText w:val=""/>
      <w:lvlJc w:val="left"/>
    </w:lvl>
    <w:lvl w:ilvl="6" w:tplc="30221206">
      <w:numFmt w:val="decimal"/>
      <w:lvlText w:val=""/>
      <w:lvlJc w:val="left"/>
    </w:lvl>
    <w:lvl w:ilvl="7" w:tplc="BDB0A7B4">
      <w:numFmt w:val="decimal"/>
      <w:lvlText w:val=""/>
      <w:lvlJc w:val="left"/>
    </w:lvl>
    <w:lvl w:ilvl="8" w:tplc="2B26B7F0">
      <w:numFmt w:val="decimal"/>
      <w:lvlText w:val=""/>
      <w:lvlJc w:val="left"/>
    </w:lvl>
  </w:abstractNum>
  <w:abstractNum w:abstractNumId="9" w15:restartNumberingAfterBreak="0">
    <w:nsid w:val="447E48B5"/>
    <w:multiLevelType w:val="hybridMultilevel"/>
    <w:tmpl w:val="08C6161A"/>
    <w:lvl w:ilvl="0" w:tplc="2E40AA24">
      <w:start w:val="1"/>
      <w:numFmt w:val="bullet"/>
      <w:lvlText w:val=""/>
      <w:lvlJc w:val="left"/>
      <w:pPr>
        <w:tabs>
          <w:tab w:val="num" w:pos="900"/>
        </w:tabs>
        <w:ind w:left="540" w:hanging="360"/>
      </w:pPr>
      <w:rPr>
        <w:rFonts w:ascii="Symbol" w:hAnsi="Symbol" w:hint="default"/>
      </w:rPr>
    </w:lvl>
    <w:lvl w:ilvl="1" w:tplc="C4F2EE34">
      <w:numFmt w:val="decimal"/>
      <w:lvlText w:val=""/>
      <w:lvlJc w:val="left"/>
    </w:lvl>
    <w:lvl w:ilvl="2" w:tplc="FD2AEC28">
      <w:numFmt w:val="decimal"/>
      <w:lvlText w:val=""/>
      <w:lvlJc w:val="left"/>
    </w:lvl>
    <w:lvl w:ilvl="3" w:tplc="5FD85E8C">
      <w:numFmt w:val="decimal"/>
      <w:lvlText w:val=""/>
      <w:lvlJc w:val="left"/>
    </w:lvl>
    <w:lvl w:ilvl="4" w:tplc="7B42F950">
      <w:numFmt w:val="decimal"/>
      <w:lvlText w:val=""/>
      <w:lvlJc w:val="left"/>
    </w:lvl>
    <w:lvl w:ilvl="5" w:tplc="28EE9C0A">
      <w:numFmt w:val="decimal"/>
      <w:lvlText w:val=""/>
      <w:lvlJc w:val="left"/>
    </w:lvl>
    <w:lvl w:ilvl="6" w:tplc="D2E2D012">
      <w:numFmt w:val="decimal"/>
      <w:lvlText w:val=""/>
      <w:lvlJc w:val="left"/>
    </w:lvl>
    <w:lvl w:ilvl="7" w:tplc="CBF62760">
      <w:numFmt w:val="decimal"/>
      <w:lvlText w:val=""/>
      <w:lvlJc w:val="left"/>
    </w:lvl>
    <w:lvl w:ilvl="8" w:tplc="DDE2C998">
      <w:numFmt w:val="decimal"/>
      <w:lvlText w:val=""/>
      <w:lvlJc w:val="left"/>
    </w:lvl>
  </w:abstractNum>
  <w:abstractNum w:abstractNumId="10" w15:restartNumberingAfterBreak="0">
    <w:nsid w:val="483F550D"/>
    <w:multiLevelType w:val="hybridMultilevel"/>
    <w:tmpl w:val="5BF66FB4"/>
    <w:lvl w:ilvl="0" w:tplc="B5E6E300">
      <w:start w:val="1"/>
      <w:numFmt w:val="decimal"/>
      <w:lvlText w:val="%1."/>
      <w:lvlJc w:val="left"/>
      <w:pPr>
        <w:tabs>
          <w:tab w:val="num" w:pos="900"/>
        </w:tabs>
        <w:ind w:left="540" w:hanging="360"/>
      </w:pPr>
    </w:lvl>
    <w:lvl w:ilvl="1" w:tplc="38D49BCA">
      <w:numFmt w:val="decimal"/>
      <w:lvlText w:val=""/>
      <w:lvlJc w:val="left"/>
    </w:lvl>
    <w:lvl w:ilvl="2" w:tplc="24CE6BE0">
      <w:numFmt w:val="decimal"/>
      <w:lvlText w:val=""/>
      <w:lvlJc w:val="left"/>
    </w:lvl>
    <w:lvl w:ilvl="3" w:tplc="F332860C">
      <w:numFmt w:val="decimal"/>
      <w:lvlText w:val=""/>
      <w:lvlJc w:val="left"/>
    </w:lvl>
    <w:lvl w:ilvl="4" w:tplc="043A6686">
      <w:numFmt w:val="decimal"/>
      <w:lvlText w:val=""/>
      <w:lvlJc w:val="left"/>
    </w:lvl>
    <w:lvl w:ilvl="5" w:tplc="9138753E">
      <w:numFmt w:val="decimal"/>
      <w:lvlText w:val=""/>
      <w:lvlJc w:val="left"/>
    </w:lvl>
    <w:lvl w:ilvl="6" w:tplc="67D4B510">
      <w:numFmt w:val="decimal"/>
      <w:lvlText w:val=""/>
      <w:lvlJc w:val="left"/>
    </w:lvl>
    <w:lvl w:ilvl="7" w:tplc="CF4E6E5A">
      <w:numFmt w:val="decimal"/>
      <w:lvlText w:val=""/>
      <w:lvlJc w:val="left"/>
    </w:lvl>
    <w:lvl w:ilvl="8" w:tplc="D34E188E">
      <w:numFmt w:val="decimal"/>
      <w:lvlText w:val=""/>
      <w:lvlJc w:val="left"/>
    </w:lvl>
  </w:abstractNum>
  <w:abstractNum w:abstractNumId="11" w15:restartNumberingAfterBreak="0">
    <w:nsid w:val="4B0B3568"/>
    <w:multiLevelType w:val="hybridMultilevel"/>
    <w:tmpl w:val="231AE304"/>
    <w:lvl w:ilvl="0" w:tplc="B2BED828">
      <w:start w:val="1"/>
      <w:numFmt w:val="decimal"/>
      <w:lvlText w:val="%1."/>
      <w:lvlJc w:val="left"/>
      <w:pPr>
        <w:tabs>
          <w:tab w:val="num" w:pos="900"/>
        </w:tabs>
        <w:ind w:left="540" w:hanging="360"/>
      </w:pPr>
    </w:lvl>
    <w:lvl w:ilvl="1" w:tplc="06926444">
      <w:numFmt w:val="decimal"/>
      <w:lvlText w:val=""/>
      <w:lvlJc w:val="left"/>
    </w:lvl>
    <w:lvl w:ilvl="2" w:tplc="24AE9FBA">
      <w:numFmt w:val="decimal"/>
      <w:lvlText w:val=""/>
      <w:lvlJc w:val="left"/>
    </w:lvl>
    <w:lvl w:ilvl="3" w:tplc="3086D3BC">
      <w:numFmt w:val="decimal"/>
      <w:lvlText w:val=""/>
      <w:lvlJc w:val="left"/>
    </w:lvl>
    <w:lvl w:ilvl="4" w:tplc="8E6E8E58">
      <w:numFmt w:val="decimal"/>
      <w:lvlText w:val=""/>
      <w:lvlJc w:val="left"/>
    </w:lvl>
    <w:lvl w:ilvl="5" w:tplc="4B5C7068">
      <w:numFmt w:val="decimal"/>
      <w:lvlText w:val=""/>
      <w:lvlJc w:val="left"/>
    </w:lvl>
    <w:lvl w:ilvl="6" w:tplc="E488D72E">
      <w:numFmt w:val="decimal"/>
      <w:lvlText w:val=""/>
      <w:lvlJc w:val="left"/>
    </w:lvl>
    <w:lvl w:ilvl="7" w:tplc="946ED17E">
      <w:numFmt w:val="decimal"/>
      <w:lvlText w:val=""/>
      <w:lvlJc w:val="left"/>
    </w:lvl>
    <w:lvl w:ilvl="8" w:tplc="7A06A07A">
      <w:numFmt w:val="decimal"/>
      <w:lvlText w:val=""/>
      <w:lvlJc w:val="left"/>
    </w:lvl>
  </w:abstractNum>
  <w:abstractNum w:abstractNumId="12" w15:restartNumberingAfterBreak="0">
    <w:nsid w:val="4EA31A60"/>
    <w:multiLevelType w:val="hybridMultilevel"/>
    <w:tmpl w:val="F4C26B46"/>
    <w:lvl w:ilvl="0" w:tplc="F25C78AC">
      <w:start w:val="1"/>
      <w:numFmt w:val="decimal"/>
      <w:lvlText w:val="%1."/>
      <w:lvlJc w:val="left"/>
      <w:pPr>
        <w:tabs>
          <w:tab w:val="num" w:pos="900"/>
        </w:tabs>
        <w:ind w:left="540" w:hanging="360"/>
      </w:pPr>
    </w:lvl>
    <w:lvl w:ilvl="1" w:tplc="FAECDAC0">
      <w:numFmt w:val="decimal"/>
      <w:lvlText w:val=""/>
      <w:lvlJc w:val="left"/>
    </w:lvl>
    <w:lvl w:ilvl="2" w:tplc="ADF89FB8">
      <w:numFmt w:val="decimal"/>
      <w:lvlText w:val=""/>
      <w:lvlJc w:val="left"/>
    </w:lvl>
    <w:lvl w:ilvl="3" w:tplc="C26091B2">
      <w:numFmt w:val="decimal"/>
      <w:lvlText w:val=""/>
      <w:lvlJc w:val="left"/>
    </w:lvl>
    <w:lvl w:ilvl="4" w:tplc="D31A4544">
      <w:numFmt w:val="decimal"/>
      <w:lvlText w:val=""/>
      <w:lvlJc w:val="left"/>
    </w:lvl>
    <w:lvl w:ilvl="5" w:tplc="D35E4F44">
      <w:numFmt w:val="decimal"/>
      <w:lvlText w:val=""/>
      <w:lvlJc w:val="left"/>
    </w:lvl>
    <w:lvl w:ilvl="6" w:tplc="40601064">
      <w:numFmt w:val="decimal"/>
      <w:lvlText w:val=""/>
      <w:lvlJc w:val="left"/>
    </w:lvl>
    <w:lvl w:ilvl="7" w:tplc="28F82294">
      <w:numFmt w:val="decimal"/>
      <w:lvlText w:val=""/>
      <w:lvlJc w:val="left"/>
    </w:lvl>
    <w:lvl w:ilvl="8" w:tplc="1174F4C4">
      <w:numFmt w:val="decimal"/>
      <w:lvlText w:val=""/>
      <w:lvlJc w:val="left"/>
    </w:lvl>
  </w:abstractNum>
  <w:abstractNum w:abstractNumId="13" w15:restartNumberingAfterBreak="0">
    <w:nsid w:val="62954542"/>
    <w:multiLevelType w:val="hybridMultilevel"/>
    <w:tmpl w:val="4DB0D454"/>
    <w:lvl w:ilvl="0" w:tplc="580E7458">
      <w:start w:val="1"/>
      <w:numFmt w:val="decimal"/>
      <w:lvlText w:val="%1."/>
      <w:lvlJc w:val="left"/>
      <w:pPr>
        <w:tabs>
          <w:tab w:val="num" w:pos="900"/>
        </w:tabs>
        <w:ind w:left="540" w:hanging="360"/>
      </w:pPr>
    </w:lvl>
    <w:lvl w:ilvl="1" w:tplc="C3008FD6">
      <w:numFmt w:val="decimal"/>
      <w:lvlText w:val=""/>
      <w:lvlJc w:val="left"/>
    </w:lvl>
    <w:lvl w:ilvl="2" w:tplc="8EC48E98">
      <w:numFmt w:val="decimal"/>
      <w:lvlText w:val=""/>
      <w:lvlJc w:val="left"/>
    </w:lvl>
    <w:lvl w:ilvl="3" w:tplc="F2404B3E">
      <w:numFmt w:val="decimal"/>
      <w:lvlText w:val=""/>
      <w:lvlJc w:val="left"/>
    </w:lvl>
    <w:lvl w:ilvl="4" w:tplc="09CC450E">
      <w:numFmt w:val="decimal"/>
      <w:lvlText w:val=""/>
      <w:lvlJc w:val="left"/>
    </w:lvl>
    <w:lvl w:ilvl="5" w:tplc="9A428072">
      <w:numFmt w:val="decimal"/>
      <w:lvlText w:val=""/>
      <w:lvlJc w:val="left"/>
    </w:lvl>
    <w:lvl w:ilvl="6" w:tplc="38989548">
      <w:numFmt w:val="decimal"/>
      <w:lvlText w:val=""/>
      <w:lvlJc w:val="left"/>
    </w:lvl>
    <w:lvl w:ilvl="7" w:tplc="8716C498">
      <w:numFmt w:val="decimal"/>
      <w:lvlText w:val=""/>
      <w:lvlJc w:val="left"/>
    </w:lvl>
    <w:lvl w:ilvl="8" w:tplc="7D5E1978">
      <w:numFmt w:val="decimal"/>
      <w:lvlText w:val=""/>
      <w:lvlJc w:val="left"/>
    </w:lvl>
  </w:abstractNum>
  <w:abstractNum w:abstractNumId="14" w15:restartNumberingAfterBreak="0">
    <w:nsid w:val="701473C0"/>
    <w:multiLevelType w:val="hybridMultilevel"/>
    <w:tmpl w:val="D9F88168"/>
    <w:lvl w:ilvl="0" w:tplc="E5EAF722">
      <w:start w:val="1"/>
      <w:numFmt w:val="decimal"/>
      <w:lvlText w:val="%1."/>
      <w:lvlJc w:val="left"/>
      <w:pPr>
        <w:tabs>
          <w:tab w:val="num" w:pos="900"/>
        </w:tabs>
        <w:ind w:left="540" w:hanging="360"/>
      </w:pPr>
    </w:lvl>
    <w:lvl w:ilvl="1" w:tplc="6BA4FAE4">
      <w:numFmt w:val="decimal"/>
      <w:lvlText w:val=""/>
      <w:lvlJc w:val="left"/>
    </w:lvl>
    <w:lvl w:ilvl="2" w:tplc="C8DE9CD0">
      <w:numFmt w:val="decimal"/>
      <w:lvlText w:val=""/>
      <w:lvlJc w:val="left"/>
    </w:lvl>
    <w:lvl w:ilvl="3" w:tplc="68FC16A0">
      <w:numFmt w:val="decimal"/>
      <w:lvlText w:val=""/>
      <w:lvlJc w:val="left"/>
    </w:lvl>
    <w:lvl w:ilvl="4" w:tplc="6164C0CE">
      <w:numFmt w:val="decimal"/>
      <w:lvlText w:val=""/>
      <w:lvlJc w:val="left"/>
    </w:lvl>
    <w:lvl w:ilvl="5" w:tplc="2A64ABEA">
      <w:numFmt w:val="decimal"/>
      <w:lvlText w:val=""/>
      <w:lvlJc w:val="left"/>
    </w:lvl>
    <w:lvl w:ilvl="6" w:tplc="B6E05AA2">
      <w:numFmt w:val="decimal"/>
      <w:lvlText w:val=""/>
      <w:lvlJc w:val="left"/>
    </w:lvl>
    <w:lvl w:ilvl="7" w:tplc="7CA43C6E">
      <w:numFmt w:val="decimal"/>
      <w:lvlText w:val=""/>
      <w:lvlJc w:val="left"/>
    </w:lvl>
    <w:lvl w:ilvl="8" w:tplc="D4AA3076">
      <w:numFmt w:val="decimal"/>
      <w:lvlText w:val=""/>
      <w:lvlJc w:val="left"/>
    </w:lvl>
  </w:abstractNum>
  <w:abstractNum w:abstractNumId="15" w15:restartNumberingAfterBreak="0">
    <w:nsid w:val="759E04BF"/>
    <w:multiLevelType w:val="hybridMultilevel"/>
    <w:tmpl w:val="7248925A"/>
    <w:lvl w:ilvl="0" w:tplc="0844609C">
      <w:start w:val="1"/>
      <w:numFmt w:val="decimal"/>
      <w:lvlText w:val="%1."/>
      <w:lvlJc w:val="left"/>
      <w:pPr>
        <w:tabs>
          <w:tab w:val="num" w:pos="900"/>
        </w:tabs>
        <w:ind w:left="540" w:hanging="360"/>
      </w:pPr>
    </w:lvl>
    <w:lvl w:ilvl="1" w:tplc="DE24BD64">
      <w:numFmt w:val="decimal"/>
      <w:lvlText w:val=""/>
      <w:lvlJc w:val="left"/>
    </w:lvl>
    <w:lvl w:ilvl="2" w:tplc="358A542C">
      <w:numFmt w:val="decimal"/>
      <w:lvlText w:val=""/>
      <w:lvlJc w:val="left"/>
    </w:lvl>
    <w:lvl w:ilvl="3" w:tplc="72D60F88">
      <w:numFmt w:val="decimal"/>
      <w:lvlText w:val=""/>
      <w:lvlJc w:val="left"/>
    </w:lvl>
    <w:lvl w:ilvl="4" w:tplc="27E2743A">
      <w:numFmt w:val="decimal"/>
      <w:lvlText w:val=""/>
      <w:lvlJc w:val="left"/>
    </w:lvl>
    <w:lvl w:ilvl="5" w:tplc="3F285044">
      <w:numFmt w:val="decimal"/>
      <w:lvlText w:val=""/>
      <w:lvlJc w:val="left"/>
    </w:lvl>
    <w:lvl w:ilvl="6" w:tplc="8F0C2B58">
      <w:numFmt w:val="decimal"/>
      <w:lvlText w:val=""/>
      <w:lvlJc w:val="left"/>
    </w:lvl>
    <w:lvl w:ilvl="7" w:tplc="5C50CC14">
      <w:numFmt w:val="decimal"/>
      <w:lvlText w:val=""/>
      <w:lvlJc w:val="left"/>
    </w:lvl>
    <w:lvl w:ilvl="8" w:tplc="D0EC66AE">
      <w:numFmt w:val="decimal"/>
      <w:lvlText w:val=""/>
      <w:lvlJc w:val="left"/>
    </w:lvl>
  </w:abstractNum>
  <w:abstractNum w:abstractNumId="16" w15:restartNumberingAfterBreak="0">
    <w:nsid w:val="7A490662"/>
    <w:multiLevelType w:val="hybridMultilevel"/>
    <w:tmpl w:val="2B7EDBAE"/>
    <w:lvl w:ilvl="0" w:tplc="2A881114">
      <w:start w:val="1"/>
      <w:numFmt w:val="bullet"/>
      <w:lvlText w:val=""/>
      <w:lvlJc w:val="left"/>
      <w:pPr>
        <w:tabs>
          <w:tab w:val="num" w:pos="900"/>
        </w:tabs>
        <w:ind w:left="540" w:hanging="360"/>
      </w:pPr>
      <w:rPr>
        <w:rFonts w:ascii="Symbol" w:hAnsi="Symbol" w:hint="default"/>
      </w:rPr>
    </w:lvl>
    <w:lvl w:ilvl="1" w:tplc="74A6830C">
      <w:numFmt w:val="decimal"/>
      <w:lvlText w:val=""/>
      <w:lvlJc w:val="left"/>
    </w:lvl>
    <w:lvl w:ilvl="2" w:tplc="C1B6DE7A">
      <w:numFmt w:val="decimal"/>
      <w:lvlText w:val=""/>
      <w:lvlJc w:val="left"/>
    </w:lvl>
    <w:lvl w:ilvl="3" w:tplc="B27EF8FC">
      <w:numFmt w:val="decimal"/>
      <w:lvlText w:val=""/>
      <w:lvlJc w:val="left"/>
    </w:lvl>
    <w:lvl w:ilvl="4" w:tplc="6026FBC2">
      <w:numFmt w:val="decimal"/>
      <w:lvlText w:val=""/>
      <w:lvlJc w:val="left"/>
    </w:lvl>
    <w:lvl w:ilvl="5" w:tplc="D9147C90">
      <w:numFmt w:val="decimal"/>
      <w:lvlText w:val=""/>
      <w:lvlJc w:val="left"/>
    </w:lvl>
    <w:lvl w:ilvl="6" w:tplc="0FCC5DA2">
      <w:numFmt w:val="decimal"/>
      <w:lvlText w:val=""/>
      <w:lvlJc w:val="left"/>
    </w:lvl>
    <w:lvl w:ilvl="7" w:tplc="8B363B88">
      <w:numFmt w:val="decimal"/>
      <w:lvlText w:val=""/>
      <w:lvlJc w:val="left"/>
    </w:lvl>
    <w:lvl w:ilvl="8" w:tplc="26DAC1E8">
      <w:numFmt w:val="decimal"/>
      <w:lvlText w:val=""/>
      <w:lvlJc w:val="left"/>
    </w:lvl>
  </w:abstractNum>
  <w:num w:numId="1" w16cid:durableId="1859927173">
    <w:abstractNumId w:val="1"/>
  </w:num>
  <w:num w:numId="2" w16cid:durableId="91438939">
    <w:abstractNumId w:val="3"/>
  </w:num>
  <w:num w:numId="3" w16cid:durableId="1180579520">
    <w:abstractNumId w:val="16"/>
  </w:num>
  <w:num w:numId="4" w16cid:durableId="233323324">
    <w:abstractNumId w:val="14"/>
  </w:num>
  <w:num w:numId="5" w16cid:durableId="1893614406">
    <w:abstractNumId w:val="10"/>
  </w:num>
  <w:num w:numId="6" w16cid:durableId="338309304">
    <w:abstractNumId w:val="8"/>
  </w:num>
  <w:num w:numId="7" w16cid:durableId="698818221">
    <w:abstractNumId w:val="5"/>
  </w:num>
  <w:num w:numId="8" w16cid:durableId="487136003">
    <w:abstractNumId w:val="0"/>
  </w:num>
  <w:num w:numId="9" w16cid:durableId="1338655655">
    <w:abstractNumId w:val="2"/>
  </w:num>
  <w:num w:numId="10" w16cid:durableId="1802916977">
    <w:abstractNumId w:val="15"/>
  </w:num>
  <w:num w:numId="11" w16cid:durableId="1707562679">
    <w:abstractNumId w:val="4"/>
  </w:num>
  <w:num w:numId="12" w16cid:durableId="878396222">
    <w:abstractNumId w:val="7"/>
  </w:num>
  <w:num w:numId="13" w16cid:durableId="394276794">
    <w:abstractNumId w:val="11"/>
  </w:num>
  <w:num w:numId="14" w16cid:durableId="2138791346">
    <w:abstractNumId w:val="9"/>
  </w:num>
  <w:num w:numId="15" w16cid:durableId="1214077925">
    <w:abstractNumId w:val="13"/>
  </w:num>
  <w:num w:numId="16" w16cid:durableId="2064254904">
    <w:abstractNumId w:val="12"/>
  </w:num>
  <w:num w:numId="17" w16cid:durableId="256139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146"/>
    <w:rsid w:val="001B5146"/>
    <w:rsid w:val="00215C5C"/>
    <w:rsid w:val="005C2439"/>
    <w:rsid w:val="006D7429"/>
    <w:rsid w:val="007314E7"/>
    <w:rsid w:val="00862294"/>
    <w:rsid w:val="00A57830"/>
    <w:rsid w:val="00B53285"/>
    <w:rsid w:val="00E1658A"/>
    <w:rsid w:val="00EB5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3518"/>
  <w15:docId w15:val="{5DC1EAFE-1901-49F3-A98A-F49C254F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862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3827</Words>
  <Characters>21819</Characters>
  <Application>Microsoft Office Word</Application>
  <DocSecurity>0</DocSecurity>
  <Lines>181</Lines>
  <Paragraphs>51</Paragraphs>
  <ScaleCrop>false</ScaleCrop>
  <Company/>
  <LinksUpToDate>false</LinksUpToDate>
  <CharactersWithSpaces>25595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Bao Ngoc Phung</cp:lastModifiedBy>
  <cp:revision>7</cp:revision>
  <dcterms:created xsi:type="dcterms:W3CDTF">2026-04-12T13:54:00Z</dcterms:created>
  <dcterms:modified xsi:type="dcterms:W3CDTF">2026-04-12T15:03:00Z</dcterms:modified>
</cp:coreProperties>
</file>