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3FC" w:rsidRDefault="00C643FC" w:rsidP="00C643FC">
      <w:pPr>
        <w:pStyle w:val="Heading1"/>
        <w:spacing w:line="360" w:lineRule="auto"/>
        <w:ind w:left="360"/>
      </w:pPr>
      <w:r>
        <w:t>Pascal’s Triangle</w:t>
      </w:r>
      <w:r>
        <w:t xml:space="preserve"> – </w:t>
      </w:r>
      <w:r>
        <w:t>300pt</w:t>
      </w:r>
      <w:r>
        <w:t xml:space="preserve"> (</w:t>
      </w:r>
      <w:r>
        <w:t>Ming</w:t>
      </w:r>
      <w:r>
        <w:t>):</w:t>
      </w:r>
    </w:p>
    <w:p w:rsidR="00C643FC" w:rsidRPr="00C643FC" w:rsidRDefault="00C643FC" w:rsidP="00C643FC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 xml:space="preserve">Đề bảo gì làm nấy, </w:t>
      </w:r>
      <w:r>
        <w:rPr>
          <w:rFonts w:ascii="Roboto Mono" w:hAnsi="Roboto Mono"/>
        </w:rPr>
        <w:t xml:space="preserve"> </w:t>
      </w:r>
      <w:r>
        <w:rPr>
          <w:rFonts w:ascii="Roboto Mono" w:hAnsi="Roboto Mono"/>
        </w:rPr>
        <w:t>tính trước tam giác Pascal trong O(8000^2) :v</w:t>
      </w:r>
    </w:p>
    <w:p w:rsidR="00C643FC" w:rsidRDefault="00C643FC" w:rsidP="00C643FC">
      <w:pPr>
        <w:pStyle w:val="ListParagraph"/>
        <w:spacing w:line="360" w:lineRule="auto"/>
      </w:pPr>
      <w:r>
        <w:rPr>
          <w:noProof/>
          <w:lang w:eastAsia="ja-JP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c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FC" w:rsidRDefault="00C643FC" w:rsidP="00C643FC">
      <w:pPr>
        <w:pStyle w:val="ListParagraph"/>
        <w:spacing w:line="360" w:lineRule="auto"/>
      </w:pPr>
    </w:p>
    <w:p w:rsidR="00C643FC" w:rsidRPr="00C643FC" w:rsidRDefault="00C643FC" w:rsidP="00C643FC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Flag: “</w:t>
      </w:r>
      <w:r w:rsidRPr="00C643FC">
        <w:rPr>
          <w:rFonts w:ascii="Roboto Mono" w:hAnsi="Roboto Mono"/>
        </w:rPr>
        <w:t>963267236 350399819 672805854 430233223 155349879 92823536</w:t>
      </w:r>
      <w:r>
        <w:rPr>
          <w:rFonts w:ascii="Roboto Mono" w:hAnsi="Roboto Mono"/>
        </w:rPr>
        <w:t>”</w:t>
      </w:r>
      <w:bookmarkStart w:id="0" w:name="_GoBack"/>
      <w:bookmarkEnd w:id="0"/>
    </w:p>
    <w:p w:rsidR="00C643FC" w:rsidRDefault="00C643FC" w:rsidP="00C643FC">
      <w:pPr>
        <w:pStyle w:val="ListParagraph"/>
        <w:spacing w:line="360" w:lineRule="auto"/>
      </w:pPr>
    </w:p>
    <w:sectPr w:rsidR="00C6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variable"/>
    <w:sig w:usb0="00000001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52213"/>
    <w:multiLevelType w:val="hybridMultilevel"/>
    <w:tmpl w:val="7EB430BE"/>
    <w:lvl w:ilvl="0" w:tplc="4D041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3FC"/>
    <w:rsid w:val="00B13F33"/>
    <w:rsid w:val="00C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3FC"/>
    <w:pPr>
      <w:spacing w:after="160" w:line="259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3FC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3FC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C64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FC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3FC"/>
    <w:pPr>
      <w:spacing w:after="160" w:line="259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3FC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3FC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C64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F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2017-05-23T13:22:00Z</dcterms:created>
  <dcterms:modified xsi:type="dcterms:W3CDTF">2017-05-23T13:27:00Z</dcterms:modified>
</cp:coreProperties>
</file>