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1C335" w14:textId="77777777" w:rsidR="006A5552" w:rsidRPr="00DA185B" w:rsidRDefault="003C66A1" w:rsidP="00DA185B">
      <w:pPr>
        <w:spacing w:line="360" w:lineRule="auto"/>
        <w:jc w:val="center"/>
        <w:rPr>
          <w:rFonts w:ascii="Times New Roman" w:hAnsi="Times New Roman" w:cs="Times New Roman"/>
          <w:sz w:val="26"/>
          <w:szCs w:val="26"/>
        </w:rPr>
      </w:pPr>
      <w:r w:rsidRPr="00DA185B">
        <w:rPr>
          <w:rFonts w:ascii="Times New Roman" w:hAnsi="Times New Roman" w:cs="Times New Roman"/>
          <w:b/>
          <w:color w:val="0B2E59"/>
          <w:sz w:val="26"/>
          <w:szCs w:val="26"/>
        </w:rPr>
        <w:t>REALHUB BĐS</w:t>
      </w:r>
    </w:p>
    <w:p w14:paraId="3DEAC516" w14:textId="77777777" w:rsidR="006A5552" w:rsidRPr="00DA185B" w:rsidRDefault="003C66A1" w:rsidP="00DA185B">
      <w:pPr>
        <w:spacing w:line="360" w:lineRule="auto"/>
        <w:jc w:val="center"/>
        <w:rPr>
          <w:rFonts w:ascii="Times New Roman" w:hAnsi="Times New Roman" w:cs="Times New Roman"/>
          <w:sz w:val="26"/>
          <w:szCs w:val="26"/>
        </w:rPr>
      </w:pPr>
      <w:r w:rsidRPr="00DA185B">
        <w:rPr>
          <w:rFonts w:ascii="Times New Roman" w:hAnsi="Times New Roman" w:cs="Times New Roman"/>
          <w:b/>
          <w:color w:val="1F6FEB"/>
          <w:sz w:val="26"/>
          <w:szCs w:val="26"/>
        </w:rPr>
        <w:t>Tài liệu Tổng quan &amp; Luồng Dự án</w:t>
      </w:r>
    </w:p>
    <w:p w14:paraId="7297A7FE" w14:textId="77777777" w:rsidR="006A5552" w:rsidRPr="00DA185B" w:rsidRDefault="003C66A1" w:rsidP="00DA185B">
      <w:pPr>
        <w:spacing w:line="360" w:lineRule="auto"/>
        <w:jc w:val="center"/>
        <w:rPr>
          <w:rFonts w:ascii="Times New Roman" w:hAnsi="Times New Roman" w:cs="Times New Roman"/>
          <w:sz w:val="26"/>
          <w:szCs w:val="26"/>
        </w:rPr>
      </w:pPr>
      <w:r w:rsidRPr="00DA185B">
        <w:rPr>
          <w:rFonts w:ascii="Times New Roman" w:hAnsi="Times New Roman" w:cs="Times New Roman"/>
          <w:color w:val="475569"/>
          <w:sz w:val="26"/>
          <w:szCs w:val="26"/>
        </w:rPr>
        <w:t>Mô tả toàn bộ sản phẩm, vai trò, luồng nghiệp vụ, scope phase và cấu hình động</w:t>
      </w:r>
    </w:p>
    <w:p w14:paraId="3F14B4A8" w14:textId="77777777" w:rsidR="006A5552" w:rsidRPr="00DA185B" w:rsidRDefault="006A5552" w:rsidP="00DA185B">
      <w:pPr>
        <w:spacing w:line="360" w:lineRule="auto"/>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304"/>
        <w:gridCol w:w="7056"/>
      </w:tblGrid>
      <w:tr w:rsidR="006A5552" w:rsidRPr="00DA185B" w14:paraId="5579B288" w14:textId="77777777">
        <w:trPr>
          <w:jc w:val="center"/>
        </w:trPr>
        <w:tc>
          <w:tcPr>
            <w:tcW w:w="2304" w:type="dxa"/>
            <w:shd w:val="clear" w:color="auto" w:fill="0F172A"/>
            <w:vAlign w:val="center"/>
          </w:tcPr>
          <w:p w14:paraId="186374C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Thông tin</w:t>
            </w:r>
          </w:p>
        </w:tc>
        <w:tc>
          <w:tcPr>
            <w:tcW w:w="7056" w:type="dxa"/>
            <w:shd w:val="clear" w:color="auto" w:fill="0F172A"/>
            <w:vAlign w:val="center"/>
          </w:tcPr>
          <w:p w14:paraId="3A832D9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Nội dung</w:t>
            </w:r>
          </w:p>
        </w:tc>
      </w:tr>
      <w:tr w:rsidR="006A5552" w:rsidRPr="00DA185B" w14:paraId="0B2E291C" w14:textId="77777777">
        <w:trPr>
          <w:jc w:val="center"/>
        </w:trPr>
        <w:tc>
          <w:tcPr>
            <w:tcW w:w="2304" w:type="dxa"/>
            <w:vAlign w:val="center"/>
          </w:tcPr>
          <w:p w14:paraId="38C2E4B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Phiên bản</w:t>
            </w:r>
          </w:p>
        </w:tc>
        <w:tc>
          <w:tcPr>
            <w:tcW w:w="7056" w:type="dxa"/>
            <w:vAlign w:val="center"/>
          </w:tcPr>
          <w:p w14:paraId="27CD547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v1.0</w:t>
            </w:r>
          </w:p>
        </w:tc>
      </w:tr>
      <w:tr w:rsidR="006A5552" w:rsidRPr="00DA185B" w14:paraId="5F2A9FFB" w14:textId="77777777">
        <w:trPr>
          <w:jc w:val="center"/>
        </w:trPr>
        <w:tc>
          <w:tcPr>
            <w:tcW w:w="2304" w:type="dxa"/>
            <w:vAlign w:val="center"/>
          </w:tcPr>
          <w:p w14:paraId="04EBBC6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Ngày lập</w:t>
            </w:r>
          </w:p>
        </w:tc>
        <w:tc>
          <w:tcPr>
            <w:tcW w:w="7056" w:type="dxa"/>
            <w:vAlign w:val="center"/>
          </w:tcPr>
          <w:p w14:paraId="62A7EC8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03/07/2026</w:t>
            </w:r>
          </w:p>
        </w:tc>
      </w:tr>
      <w:tr w:rsidR="006A5552" w:rsidRPr="00DA185B" w14:paraId="3B66D076" w14:textId="77777777">
        <w:trPr>
          <w:jc w:val="center"/>
        </w:trPr>
        <w:tc>
          <w:tcPr>
            <w:tcW w:w="2304" w:type="dxa"/>
            <w:vAlign w:val="center"/>
          </w:tcPr>
          <w:p w14:paraId="01485A5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Phạm vi</w:t>
            </w:r>
          </w:p>
        </w:tc>
        <w:tc>
          <w:tcPr>
            <w:tcW w:w="7056" w:type="dxa"/>
            <w:vAlign w:val="center"/>
          </w:tcPr>
          <w:p w14:paraId="4FBDB21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1 MVP + định hướng Phase 2/3</w:t>
            </w:r>
          </w:p>
        </w:tc>
      </w:tr>
      <w:tr w:rsidR="006A5552" w:rsidRPr="00DA185B" w14:paraId="5A2A0295" w14:textId="77777777">
        <w:trPr>
          <w:jc w:val="center"/>
        </w:trPr>
        <w:tc>
          <w:tcPr>
            <w:tcW w:w="2304" w:type="dxa"/>
            <w:vAlign w:val="center"/>
          </w:tcPr>
          <w:p w14:paraId="7258209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Trạng thái</w:t>
            </w:r>
          </w:p>
        </w:tc>
        <w:tc>
          <w:tcPr>
            <w:tcW w:w="7056" w:type="dxa"/>
            <w:vAlign w:val="center"/>
          </w:tcPr>
          <w:p w14:paraId="39E67BD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Final draft for review and implementation planning</w:t>
            </w:r>
          </w:p>
        </w:tc>
      </w:tr>
    </w:tbl>
    <w:p w14:paraId="18B1E44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br w:type="page"/>
      </w:r>
    </w:p>
    <w:p w14:paraId="7B900D19"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1. Mục tiêu tài liệu</w:t>
      </w:r>
    </w:p>
    <w:p w14:paraId="605381F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Tài liệu này giúp toàn bộ thành viên dự án hiểu RealHub là gì, phục vụ ai, luồng nghiệp vụ chạy như thế nào, Phase 1 bao gồm gì và những phần nào để Phase 2/3. Tài liệu dùng cho Product Owner, Business Analyst, UI/UX, Frontend, Backend, QA, DevOps và đội vận hành.</w:t>
      </w:r>
    </w:p>
    <w:p w14:paraId="7EAD2981"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2. Định vị sản phẩm</w:t>
      </w:r>
    </w:p>
    <w:p w14:paraId="541E3F1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RealHub là nền tảng hệ sinh thái bất động sản, cho phép khách hàng tự tìm và gửi nhu cầu, người đăng sản phẩm tự bán hoặc cho thuê, sales/agency khai thác sản phẩm, CTV giới thiệu lead, và đội vận hành quản lý xác minh, lead, deal, hoa hồng và báo cáo.</w:t>
      </w:r>
    </w:p>
    <w:p w14:paraId="27670756" w14:textId="77777777" w:rsidR="006A5552" w:rsidRPr="00DA185B" w:rsidRDefault="003C66A1" w:rsidP="00DA185B">
      <w:pPr>
        <w:pStyle w:val="ListBullet"/>
        <w:spacing w:line="360" w:lineRule="auto"/>
        <w:rPr>
          <w:rFonts w:ascii="Times New Roman" w:hAnsi="Times New Roman" w:cs="Times New Roman"/>
          <w:sz w:val="26"/>
          <w:szCs w:val="26"/>
        </w:rPr>
      </w:pPr>
      <w:r w:rsidRPr="00DA185B">
        <w:rPr>
          <w:rFonts w:ascii="Times New Roman" w:hAnsi="Times New Roman" w:cs="Times New Roman"/>
          <w:sz w:val="26"/>
          <w:szCs w:val="26"/>
        </w:rPr>
        <w:t>Không chỉ là website đăng tin BĐS.</w:t>
      </w:r>
    </w:p>
    <w:p w14:paraId="369127A3" w14:textId="77777777" w:rsidR="006A5552" w:rsidRPr="00DA185B" w:rsidRDefault="003C66A1" w:rsidP="00DA185B">
      <w:pPr>
        <w:pStyle w:val="ListBullet"/>
        <w:spacing w:line="360" w:lineRule="auto"/>
        <w:rPr>
          <w:rFonts w:ascii="Times New Roman" w:hAnsi="Times New Roman" w:cs="Times New Roman"/>
          <w:sz w:val="26"/>
          <w:szCs w:val="26"/>
        </w:rPr>
      </w:pPr>
      <w:r w:rsidRPr="00DA185B">
        <w:rPr>
          <w:rFonts w:ascii="Times New Roman" w:hAnsi="Times New Roman" w:cs="Times New Roman"/>
          <w:sz w:val="26"/>
          <w:szCs w:val="26"/>
        </w:rPr>
        <w:t>Không chỉ là CRM nội bộ cho sales.</w:t>
      </w:r>
    </w:p>
    <w:p w14:paraId="79AA774C" w14:textId="77777777" w:rsidR="006A5552" w:rsidRPr="00DA185B" w:rsidRDefault="003C66A1" w:rsidP="00DA185B">
      <w:pPr>
        <w:pStyle w:val="ListBullet"/>
        <w:spacing w:line="360" w:lineRule="auto"/>
        <w:rPr>
          <w:rFonts w:ascii="Times New Roman" w:hAnsi="Times New Roman" w:cs="Times New Roman"/>
          <w:sz w:val="26"/>
          <w:szCs w:val="26"/>
        </w:rPr>
      </w:pPr>
      <w:r w:rsidRPr="00DA185B">
        <w:rPr>
          <w:rFonts w:ascii="Times New Roman" w:hAnsi="Times New Roman" w:cs="Times New Roman"/>
          <w:sz w:val="26"/>
          <w:szCs w:val="26"/>
        </w:rPr>
        <w:t>Không chỉ là nơi agency quản lý sản phẩm.</w:t>
      </w:r>
    </w:p>
    <w:p w14:paraId="1BAF8BB5" w14:textId="77777777" w:rsidR="006A5552" w:rsidRPr="00DA185B" w:rsidRDefault="003C66A1" w:rsidP="00DA185B">
      <w:pPr>
        <w:pStyle w:val="ListBullet"/>
        <w:spacing w:line="360" w:lineRule="auto"/>
        <w:rPr>
          <w:rFonts w:ascii="Times New Roman" w:hAnsi="Times New Roman" w:cs="Times New Roman"/>
          <w:sz w:val="26"/>
          <w:szCs w:val="26"/>
        </w:rPr>
      </w:pPr>
      <w:r w:rsidRPr="00DA185B">
        <w:rPr>
          <w:rFonts w:ascii="Times New Roman" w:hAnsi="Times New Roman" w:cs="Times New Roman"/>
          <w:sz w:val="26"/>
          <w:szCs w:val="26"/>
        </w:rPr>
        <w:t>RealHub là nền tảng kết nối khách hàng, chủ BĐS, sales, CTV, agency và vận hành giao dịch BĐS.</w:t>
      </w:r>
    </w:p>
    <w:p w14:paraId="388F6437"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3. Nguyên tắc scope quan trọng</w:t>
      </w:r>
    </w:p>
    <w:tbl>
      <w:tblPr>
        <w:tblStyle w:val="TableGrid"/>
        <w:tblW w:w="0" w:type="auto"/>
        <w:jc w:val="center"/>
        <w:tblLook w:val="04A0" w:firstRow="1" w:lastRow="0" w:firstColumn="1" w:lastColumn="0" w:noHBand="0" w:noVBand="1"/>
      </w:tblPr>
      <w:tblGrid>
        <w:gridCol w:w="7123"/>
        <w:gridCol w:w="7123"/>
      </w:tblGrid>
      <w:tr w:rsidR="006A5552" w:rsidRPr="00DA185B" w14:paraId="0B641F7F" w14:textId="77777777">
        <w:trPr>
          <w:jc w:val="center"/>
        </w:trPr>
        <w:tc>
          <w:tcPr>
            <w:tcW w:w="7128" w:type="dxa"/>
            <w:shd w:val="clear" w:color="auto" w:fill="0F172A"/>
            <w:vAlign w:val="center"/>
          </w:tcPr>
          <w:p w14:paraId="7004541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Quyết định</w:t>
            </w:r>
          </w:p>
        </w:tc>
        <w:tc>
          <w:tcPr>
            <w:tcW w:w="7128" w:type="dxa"/>
            <w:shd w:val="clear" w:color="auto" w:fill="0F172A"/>
            <w:vAlign w:val="center"/>
          </w:tcPr>
          <w:p w14:paraId="7119F1F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Nội dung chốt</w:t>
            </w:r>
          </w:p>
        </w:tc>
      </w:tr>
      <w:tr w:rsidR="006A5552" w:rsidRPr="00DA185B" w14:paraId="364FDF2C" w14:textId="77777777">
        <w:trPr>
          <w:jc w:val="center"/>
        </w:trPr>
        <w:tc>
          <w:tcPr>
            <w:tcW w:w="7128" w:type="dxa"/>
            <w:vAlign w:val="center"/>
          </w:tcPr>
          <w:p w14:paraId="1B18F65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1 chưa có payment</w:t>
            </w:r>
          </w:p>
        </w:tc>
        <w:tc>
          <w:tcPr>
            <w:tcW w:w="7128" w:type="dxa"/>
            <w:vAlign w:val="center"/>
          </w:tcPr>
          <w:p w14:paraId="27B06CE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Không SePay, không cọc online, không subscription billing, không payout hoa hồng online.</w:t>
            </w:r>
          </w:p>
        </w:tc>
      </w:tr>
      <w:tr w:rsidR="006A5552" w:rsidRPr="00DA185B" w14:paraId="1E4038A5" w14:textId="77777777">
        <w:trPr>
          <w:jc w:val="center"/>
        </w:trPr>
        <w:tc>
          <w:tcPr>
            <w:tcW w:w="7128" w:type="dxa"/>
            <w:vAlign w:val="center"/>
          </w:tcPr>
          <w:p w14:paraId="3131665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Người đăng tự bán được</w:t>
            </w:r>
          </w:p>
        </w:tc>
        <w:tc>
          <w:tcPr>
            <w:tcW w:w="7128" w:type="dxa"/>
            <w:vAlign w:val="center"/>
          </w:tcPr>
          <w:p w14:paraId="4F30CD4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Owner/chủ đầu tư/agency có thể tự nhận lead và tự xử lý khách, không bắt buộc qua sales.</w:t>
            </w:r>
          </w:p>
        </w:tc>
      </w:tr>
      <w:tr w:rsidR="006A5552" w:rsidRPr="00DA185B" w14:paraId="1F419F67" w14:textId="77777777">
        <w:trPr>
          <w:jc w:val="center"/>
        </w:trPr>
        <w:tc>
          <w:tcPr>
            <w:tcW w:w="7128" w:type="dxa"/>
            <w:vAlign w:val="center"/>
          </w:tcPr>
          <w:p w14:paraId="20C9E49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Customer tự phục vụ</w:t>
            </w:r>
          </w:p>
        </w:tc>
        <w:tc>
          <w:tcPr>
            <w:tcW w:w="7128" w:type="dxa"/>
            <w:vAlign w:val="center"/>
          </w:tcPr>
          <w:p w14:paraId="7C5335B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Khách có thể tự đăng ký, tự tìm/lưu/so sánh, gửi nhu cầu, yêu cầu mua/thuê, đặt lịch, yêu cầu giữ chỗ.</w:t>
            </w:r>
          </w:p>
        </w:tc>
      </w:tr>
      <w:tr w:rsidR="006A5552" w:rsidRPr="00DA185B" w14:paraId="534F7008" w14:textId="77777777">
        <w:trPr>
          <w:jc w:val="center"/>
        </w:trPr>
        <w:tc>
          <w:tcPr>
            <w:tcW w:w="7128" w:type="dxa"/>
            <w:vAlign w:val="center"/>
          </w:tcPr>
          <w:p w14:paraId="338D031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Hoa hồng động</w:t>
            </w:r>
          </w:p>
        </w:tc>
        <w:tc>
          <w:tcPr>
            <w:tcW w:w="7128" w:type="dxa"/>
            <w:vAlign w:val="center"/>
          </w:tcPr>
          <w:p w14:paraId="43BD616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 xml:space="preserve">Có Commission Engine động: plan, rule, split, snapshot, ledger; </w:t>
            </w:r>
            <w:r w:rsidRPr="00DA185B">
              <w:rPr>
                <w:rFonts w:ascii="Times New Roman" w:hAnsi="Times New Roman" w:cs="Times New Roman"/>
                <w:sz w:val="26"/>
                <w:szCs w:val="26"/>
              </w:rPr>
              <w:lastRenderedPageBreak/>
              <w:t>Phase 1 chỉ tính dự kiến/xác nhận, chưa chi trả online.</w:t>
            </w:r>
          </w:p>
        </w:tc>
      </w:tr>
      <w:tr w:rsidR="006A5552" w:rsidRPr="00DA185B" w14:paraId="4210E385" w14:textId="77777777">
        <w:trPr>
          <w:jc w:val="center"/>
        </w:trPr>
        <w:tc>
          <w:tcPr>
            <w:tcW w:w="7128" w:type="dxa"/>
            <w:vAlign w:val="center"/>
          </w:tcPr>
          <w:p w14:paraId="2989D02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Cấu hình động</w:t>
            </w:r>
          </w:p>
        </w:tc>
        <w:tc>
          <w:tcPr>
            <w:tcW w:w="7128" w:type="dxa"/>
            <w:vAlign w:val="center"/>
          </w:tcPr>
          <w:p w14:paraId="27033B9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Các policy quan trọng không hard-code: assignment, lead protection, visibility, form fields, SEO, notification, feature flag.</w:t>
            </w:r>
          </w:p>
        </w:tc>
      </w:tr>
      <w:tr w:rsidR="006A5552" w:rsidRPr="00DA185B" w14:paraId="00C3A69A" w14:textId="77777777">
        <w:trPr>
          <w:jc w:val="center"/>
        </w:trPr>
        <w:tc>
          <w:tcPr>
            <w:tcW w:w="7128" w:type="dxa"/>
            <w:vAlign w:val="center"/>
          </w:tcPr>
          <w:p w14:paraId="1CF547D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Multi-tenant-ready</w:t>
            </w:r>
          </w:p>
        </w:tc>
        <w:tc>
          <w:tcPr>
            <w:tcW w:w="7128" w:type="dxa"/>
            <w:vAlign w:val="center"/>
          </w:tcPr>
          <w:p w14:paraId="08D2243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Thiết kế sẵn cho nhiều agency/sàn, nhưng MVP có thể chạy một tenant trước.</w:t>
            </w:r>
          </w:p>
        </w:tc>
      </w:tr>
    </w:tbl>
    <w:p w14:paraId="6CDB0EE6"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4. Sơ đồ luồng tổng thể</w:t>
      </w:r>
    </w:p>
    <w:p w14:paraId="2AD78D29" w14:textId="766D7A24" w:rsidR="006A5552" w:rsidRPr="00DA185B" w:rsidRDefault="00501B6B" w:rsidP="00DA185B">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CBE2F35" wp14:editId="67B71A01">
            <wp:extent cx="9048750" cy="508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48750" cy="5086350"/>
                    </a:xfrm>
                    <a:prstGeom prst="rect">
                      <a:avLst/>
                    </a:prstGeom>
                    <a:noFill/>
                    <a:ln>
                      <a:noFill/>
                    </a:ln>
                  </pic:spPr>
                </pic:pic>
              </a:graphicData>
            </a:graphic>
          </wp:inline>
        </w:drawing>
      </w:r>
    </w:p>
    <w:p w14:paraId="2A4F29CC" w14:textId="77777777" w:rsidR="006A5552" w:rsidRPr="00DA185B" w:rsidRDefault="003C66A1" w:rsidP="00DA185B">
      <w:pPr>
        <w:spacing w:line="360" w:lineRule="auto"/>
        <w:jc w:val="center"/>
        <w:rPr>
          <w:rFonts w:ascii="Times New Roman" w:hAnsi="Times New Roman" w:cs="Times New Roman"/>
          <w:sz w:val="26"/>
          <w:szCs w:val="26"/>
        </w:rPr>
      </w:pPr>
      <w:r w:rsidRPr="00DA185B">
        <w:rPr>
          <w:rFonts w:ascii="Times New Roman" w:hAnsi="Times New Roman" w:cs="Times New Roman"/>
          <w:sz w:val="26"/>
          <w:szCs w:val="26"/>
        </w:rPr>
        <w:t>Hình 1. Luồng tổng thể dự án RealHub Phase 1 và định hướng Phase 2/3.</w:t>
      </w:r>
    </w:p>
    <w:p w14:paraId="3A035106"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5. Vai trò nghiệp vụ</w:t>
      </w:r>
    </w:p>
    <w:tbl>
      <w:tblPr>
        <w:tblStyle w:val="TableGrid"/>
        <w:tblW w:w="0" w:type="auto"/>
        <w:jc w:val="center"/>
        <w:tblLook w:val="04A0" w:firstRow="1" w:lastRow="0" w:firstColumn="1" w:lastColumn="0" w:noHBand="0" w:noVBand="1"/>
      </w:tblPr>
      <w:tblGrid>
        <w:gridCol w:w="4748"/>
        <w:gridCol w:w="4749"/>
        <w:gridCol w:w="4749"/>
      </w:tblGrid>
      <w:tr w:rsidR="006A5552" w:rsidRPr="00DA185B" w14:paraId="391C0174" w14:textId="77777777">
        <w:trPr>
          <w:jc w:val="center"/>
        </w:trPr>
        <w:tc>
          <w:tcPr>
            <w:tcW w:w="4752" w:type="dxa"/>
            <w:shd w:val="clear" w:color="auto" w:fill="0F172A"/>
            <w:vAlign w:val="center"/>
          </w:tcPr>
          <w:p w14:paraId="2C482BD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Nhóm</w:t>
            </w:r>
          </w:p>
        </w:tc>
        <w:tc>
          <w:tcPr>
            <w:tcW w:w="4752" w:type="dxa"/>
            <w:shd w:val="clear" w:color="auto" w:fill="0F172A"/>
            <w:vAlign w:val="center"/>
          </w:tcPr>
          <w:p w14:paraId="67C5EC8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Vai trò</w:t>
            </w:r>
          </w:p>
        </w:tc>
        <w:tc>
          <w:tcPr>
            <w:tcW w:w="4752" w:type="dxa"/>
            <w:shd w:val="clear" w:color="auto" w:fill="0F172A"/>
            <w:vAlign w:val="center"/>
          </w:tcPr>
          <w:p w14:paraId="2F10F88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Mô tả</w:t>
            </w:r>
          </w:p>
        </w:tc>
      </w:tr>
      <w:tr w:rsidR="006A5552" w:rsidRPr="00DA185B" w14:paraId="6045B20C" w14:textId="77777777">
        <w:trPr>
          <w:jc w:val="center"/>
        </w:trPr>
        <w:tc>
          <w:tcPr>
            <w:tcW w:w="4752" w:type="dxa"/>
            <w:vAlign w:val="center"/>
          </w:tcPr>
          <w:p w14:paraId="02709CE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Khách hàng</w:t>
            </w:r>
          </w:p>
        </w:tc>
        <w:tc>
          <w:tcPr>
            <w:tcW w:w="4752" w:type="dxa"/>
            <w:vAlign w:val="center"/>
          </w:tcPr>
          <w:p w14:paraId="353F202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Guest</w:t>
            </w:r>
          </w:p>
        </w:tc>
        <w:tc>
          <w:tcPr>
            <w:tcW w:w="4752" w:type="dxa"/>
            <w:vAlign w:val="center"/>
          </w:tcPr>
          <w:p w14:paraId="51C07B4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Khách vãng lai xem website, tìm sản phẩm, gửi form cơ bản.</w:t>
            </w:r>
          </w:p>
        </w:tc>
      </w:tr>
      <w:tr w:rsidR="006A5552" w:rsidRPr="00DA185B" w14:paraId="2EF6753A" w14:textId="77777777">
        <w:trPr>
          <w:jc w:val="center"/>
        </w:trPr>
        <w:tc>
          <w:tcPr>
            <w:tcW w:w="4752" w:type="dxa"/>
            <w:vAlign w:val="center"/>
          </w:tcPr>
          <w:p w14:paraId="6CCC681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Khách hàng</w:t>
            </w:r>
          </w:p>
        </w:tc>
        <w:tc>
          <w:tcPr>
            <w:tcW w:w="4752" w:type="dxa"/>
            <w:vAlign w:val="center"/>
          </w:tcPr>
          <w:p w14:paraId="78C27CF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Customer / Buyer / Renter / Investor</w:t>
            </w:r>
          </w:p>
        </w:tc>
        <w:tc>
          <w:tcPr>
            <w:tcW w:w="4752" w:type="dxa"/>
            <w:vAlign w:val="center"/>
          </w:tcPr>
          <w:p w14:paraId="58401F1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Tự đăng ký, tạo nhu cầu mua/thuê/đầu tư, lưu/so sánh, đặt lịch và theo dõi giao dịch.</w:t>
            </w:r>
          </w:p>
        </w:tc>
      </w:tr>
      <w:tr w:rsidR="006A5552" w:rsidRPr="00DA185B" w14:paraId="6F821355" w14:textId="77777777">
        <w:trPr>
          <w:jc w:val="center"/>
        </w:trPr>
        <w:tc>
          <w:tcPr>
            <w:tcW w:w="4752" w:type="dxa"/>
            <w:vAlign w:val="center"/>
          </w:tcPr>
          <w:p w14:paraId="3FFBF5C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Nguồn BĐS</w:t>
            </w:r>
          </w:p>
        </w:tc>
        <w:tc>
          <w:tcPr>
            <w:tcW w:w="4752" w:type="dxa"/>
            <w:vAlign w:val="center"/>
          </w:tcPr>
          <w:p w14:paraId="4011C17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Owner / Chủ BĐS</w:t>
            </w:r>
          </w:p>
        </w:tc>
        <w:tc>
          <w:tcPr>
            <w:tcW w:w="4752" w:type="dxa"/>
            <w:vAlign w:val="center"/>
          </w:tcPr>
          <w:p w14:paraId="0437E61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Đăng sản phẩm, tự bán/tự cho thuê hoặc yêu cầu sales/agency hỗ trợ khai thác.</w:t>
            </w:r>
          </w:p>
        </w:tc>
      </w:tr>
      <w:tr w:rsidR="006A5552" w:rsidRPr="00DA185B" w14:paraId="27BCAA13" w14:textId="77777777">
        <w:trPr>
          <w:jc w:val="center"/>
        </w:trPr>
        <w:tc>
          <w:tcPr>
            <w:tcW w:w="4752" w:type="dxa"/>
            <w:vAlign w:val="center"/>
          </w:tcPr>
          <w:p w14:paraId="6C2C991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Nguồn BĐS</w:t>
            </w:r>
          </w:p>
        </w:tc>
        <w:tc>
          <w:tcPr>
            <w:tcW w:w="4752" w:type="dxa"/>
            <w:vAlign w:val="center"/>
          </w:tcPr>
          <w:p w14:paraId="05F8FE5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Developer / Chủ đầu tư</w:t>
            </w:r>
          </w:p>
        </w:tc>
        <w:tc>
          <w:tcPr>
            <w:tcW w:w="4752" w:type="dxa"/>
            <w:vAlign w:val="center"/>
          </w:tcPr>
          <w:p w14:paraId="3C41148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Tạo dự án/quỹ sản phẩm, tự phân phối hoặc mở cho agency/sales khai thác.</w:t>
            </w:r>
          </w:p>
        </w:tc>
      </w:tr>
      <w:tr w:rsidR="006A5552" w:rsidRPr="00DA185B" w14:paraId="16221557" w14:textId="77777777">
        <w:trPr>
          <w:jc w:val="center"/>
        </w:trPr>
        <w:tc>
          <w:tcPr>
            <w:tcW w:w="4752" w:type="dxa"/>
            <w:vAlign w:val="center"/>
          </w:tcPr>
          <w:p w14:paraId="0BD5757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Kinh doanh</w:t>
            </w:r>
          </w:p>
        </w:tc>
        <w:tc>
          <w:tcPr>
            <w:tcW w:w="4752" w:type="dxa"/>
            <w:vAlign w:val="center"/>
          </w:tcPr>
          <w:p w14:paraId="17092D6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Sales / Môi giới</w:t>
            </w:r>
          </w:p>
        </w:tc>
        <w:tc>
          <w:tcPr>
            <w:tcW w:w="4752" w:type="dxa"/>
            <w:vAlign w:val="center"/>
          </w:tcPr>
          <w:p w14:paraId="561F9EF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Nhận phụ trách sản phẩm, tạo link/QR, nhận lead, chăm sóc khách và tạo deal.</w:t>
            </w:r>
          </w:p>
        </w:tc>
      </w:tr>
      <w:tr w:rsidR="006A5552" w:rsidRPr="00DA185B" w14:paraId="6D16244C" w14:textId="77777777">
        <w:trPr>
          <w:jc w:val="center"/>
        </w:trPr>
        <w:tc>
          <w:tcPr>
            <w:tcW w:w="4752" w:type="dxa"/>
            <w:vAlign w:val="center"/>
          </w:tcPr>
          <w:p w14:paraId="3499798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Kinh doanh</w:t>
            </w:r>
          </w:p>
        </w:tc>
        <w:tc>
          <w:tcPr>
            <w:tcW w:w="4752" w:type="dxa"/>
            <w:vAlign w:val="center"/>
          </w:tcPr>
          <w:p w14:paraId="7ED72DF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CTV / Referral</w:t>
            </w:r>
          </w:p>
        </w:tc>
        <w:tc>
          <w:tcPr>
            <w:tcW w:w="4752" w:type="dxa"/>
            <w:vAlign w:val="center"/>
          </w:tcPr>
          <w:p w14:paraId="200B505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Giới thiệu lead qua link referral, không có quyền xem dữ liệu nhạy cảm hoặc xử lý giao dịch sâu.</w:t>
            </w:r>
          </w:p>
        </w:tc>
      </w:tr>
      <w:tr w:rsidR="006A5552" w:rsidRPr="00DA185B" w14:paraId="19A44523" w14:textId="77777777">
        <w:trPr>
          <w:jc w:val="center"/>
        </w:trPr>
        <w:tc>
          <w:tcPr>
            <w:tcW w:w="4752" w:type="dxa"/>
            <w:vAlign w:val="center"/>
          </w:tcPr>
          <w:p w14:paraId="057B59C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Quản lý</w:t>
            </w:r>
          </w:p>
        </w:tc>
        <w:tc>
          <w:tcPr>
            <w:tcW w:w="4752" w:type="dxa"/>
            <w:vAlign w:val="center"/>
          </w:tcPr>
          <w:p w14:paraId="682F8C3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Team Leader</w:t>
            </w:r>
          </w:p>
        </w:tc>
        <w:tc>
          <w:tcPr>
            <w:tcW w:w="4752" w:type="dxa"/>
            <w:vAlign w:val="center"/>
          </w:tcPr>
          <w:p w14:paraId="032410C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Quản lý sales, duyệt giữ chỗ mềm, xử lý lead trong team.</w:t>
            </w:r>
          </w:p>
        </w:tc>
      </w:tr>
      <w:tr w:rsidR="006A5552" w:rsidRPr="00DA185B" w14:paraId="4016D00C" w14:textId="77777777">
        <w:trPr>
          <w:jc w:val="center"/>
        </w:trPr>
        <w:tc>
          <w:tcPr>
            <w:tcW w:w="4752" w:type="dxa"/>
            <w:vAlign w:val="center"/>
          </w:tcPr>
          <w:p w14:paraId="4DFD14F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Doanh nghiệp</w:t>
            </w:r>
          </w:p>
        </w:tc>
        <w:tc>
          <w:tcPr>
            <w:tcW w:w="4752" w:type="dxa"/>
            <w:vAlign w:val="center"/>
          </w:tcPr>
          <w:p w14:paraId="011998D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Agency Admin</w:t>
            </w:r>
          </w:p>
        </w:tc>
        <w:tc>
          <w:tcPr>
            <w:tcW w:w="4752" w:type="dxa"/>
            <w:vAlign w:val="center"/>
          </w:tcPr>
          <w:p w14:paraId="4E08BBB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Quản lý tenant/sàn, user, sản phẩm, lead, deal, chính sách hoa hồng.</w:t>
            </w:r>
          </w:p>
        </w:tc>
      </w:tr>
      <w:tr w:rsidR="006A5552" w:rsidRPr="00DA185B" w14:paraId="552F04CB" w14:textId="77777777">
        <w:trPr>
          <w:jc w:val="center"/>
        </w:trPr>
        <w:tc>
          <w:tcPr>
            <w:tcW w:w="4752" w:type="dxa"/>
            <w:vAlign w:val="center"/>
          </w:tcPr>
          <w:p w14:paraId="46383CD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Vận hành</w:t>
            </w:r>
          </w:p>
        </w:tc>
        <w:tc>
          <w:tcPr>
            <w:tcW w:w="4752" w:type="dxa"/>
            <w:vAlign w:val="center"/>
          </w:tcPr>
          <w:p w14:paraId="7683E8B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Operator / CSKH / Kiểm duyệt</w:t>
            </w:r>
          </w:p>
        </w:tc>
        <w:tc>
          <w:tcPr>
            <w:tcW w:w="4752" w:type="dxa"/>
            <w:vAlign w:val="center"/>
          </w:tcPr>
          <w:p w14:paraId="3D82923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Xác minh chủ nguồn, sản phẩm, dữ liệu public, xử lý tranh chấp và audit.</w:t>
            </w:r>
          </w:p>
        </w:tc>
      </w:tr>
      <w:tr w:rsidR="006A5552" w:rsidRPr="00DA185B" w14:paraId="5F7B297B" w14:textId="77777777">
        <w:trPr>
          <w:jc w:val="center"/>
        </w:trPr>
        <w:tc>
          <w:tcPr>
            <w:tcW w:w="4752" w:type="dxa"/>
            <w:vAlign w:val="center"/>
          </w:tcPr>
          <w:p w14:paraId="07D7B2E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Nền tảng</w:t>
            </w:r>
          </w:p>
        </w:tc>
        <w:tc>
          <w:tcPr>
            <w:tcW w:w="4752" w:type="dxa"/>
            <w:vAlign w:val="center"/>
          </w:tcPr>
          <w:p w14:paraId="78F7ACA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Super Admin</w:t>
            </w:r>
          </w:p>
        </w:tc>
        <w:tc>
          <w:tcPr>
            <w:tcW w:w="4752" w:type="dxa"/>
            <w:vAlign w:val="center"/>
          </w:tcPr>
          <w:p w14:paraId="50A8316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 xml:space="preserve">Quản trị toàn hệ thống, tenant, role, plan và </w:t>
            </w:r>
            <w:r w:rsidRPr="00DA185B">
              <w:rPr>
                <w:rFonts w:ascii="Times New Roman" w:hAnsi="Times New Roman" w:cs="Times New Roman"/>
                <w:sz w:val="26"/>
                <w:szCs w:val="26"/>
              </w:rPr>
              <w:lastRenderedPageBreak/>
              <w:t>cấu hình platform.</w:t>
            </w:r>
          </w:p>
        </w:tc>
      </w:tr>
    </w:tbl>
    <w:p w14:paraId="12F34C52"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6. Role hệ thống Phase 1</w:t>
      </w:r>
    </w:p>
    <w:tbl>
      <w:tblPr>
        <w:tblStyle w:val="TableGrid"/>
        <w:tblW w:w="0" w:type="auto"/>
        <w:jc w:val="center"/>
        <w:tblLook w:val="04A0" w:firstRow="1" w:lastRow="0" w:firstColumn="1" w:lastColumn="0" w:noHBand="0" w:noVBand="1"/>
      </w:tblPr>
      <w:tblGrid>
        <w:gridCol w:w="7123"/>
        <w:gridCol w:w="7123"/>
      </w:tblGrid>
      <w:tr w:rsidR="006A5552" w:rsidRPr="00DA185B" w14:paraId="4974928E" w14:textId="77777777">
        <w:trPr>
          <w:jc w:val="center"/>
        </w:trPr>
        <w:tc>
          <w:tcPr>
            <w:tcW w:w="7128" w:type="dxa"/>
            <w:shd w:val="clear" w:color="auto" w:fill="0F172A"/>
            <w:vAlign w:val="center"/>
          </w:tcPr>
          <w:p w14:paraId="1AC3AA3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Role</w:t>
            </w:r>
          </w:p>
        </w:tc>
        <w:tc>
          <w:tcPr>
            <w:tcW w:w="7128" w:type="dxa"/>
            <w:shd w:val="clear" w:color="auto" w:fill="0F172A"/>
            <w:vAlign w:val="center"/>
          </w:tcPr>
          <w:p w14:paraId="5F653A2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Mục đích</w:t>
            </w:r>
          </w:p>
        </w:tc>
      </w:tr>
      <w:tr w:rsidR="006A5552" w:rsidRPr="00DA185B" w14:paraId="237DD9D1" w14:textId="77777777">
        <w:trPr>
          <w:jc w:val="center"/>
        </w:trPr>
        <w:tc>
          <w:tcPr>
            <w:tcW w:w="7128" w:type="dxa"/>
            <w:vAlign w:val="center"/>
          </w:tcPr>
          <w:p w14:paraId="182727C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GUEST</w:t>
            </w:r>
          </w:p>
        </w:tc>
        <w:tc>
          <w:tcPr>
            <w:tcW w:w="7128" w:type="dxa"/>
            <w:vAlign w:val="center"/>
          </w:tcPr>
          <w:p w14:paraId="312CEC9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Không đăng nhập, xem public website và gửi form cơ bản.</w:t>
            </w:r>
          </w:p>
        </w:tc>
      </w:tr>
      <w:tr w:rsidR="006A5552" w:rsidRPr="00DA185B" w14:paraId="53066680" w14:textId="77777777">
        <w:trPr>
          <w:jc w:val="center"/>
        </w:trPr>
        <w:tc>
          <w:tcPr>
            <w:tcW w:w="7128" w:type="dxa"/>
            <w:vAlign w:val="center"/>
          </w:tcPr>
          <w:p w14:paraId="2E19E2C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CUSTOMER</w:t>
            </w:r>
          </w:p>
        </w:tc>
        <w:tc>
          <w:tcPr>
            <w:tcW w:w="7128" w:type="dxa"/>
            <w:vAlign w:val="center"/>
          </w:tcPr>
          <w:p w14:paraId="321E649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Khách mua/thuê/đầu tư tự phục vụ.</w:t>
            </w:r>
          </w:p>
        </w:tc>
      </w:tr>
      <w:tr w:rsidR="006A5552" w:rsidRPr="00DA185B" w14:paraId="4D6E0FE2" w14:textId="77777777">
        <w:trPr>
          <w:jc w:val="center"/>
        </w:trPr>
        <w:tc>
          <w:tcPr>
            <w:tcW w:w="7128" w:type="dxa"/>
            <w:vAlign w:val="center"/>
          </w:tcPr>
          <w:p w14:paraId="37970E5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OWNER</w:t>
            </w:r>
          </w:p>
        </w:tc>
        <w:tc>
          <w:tcPr>
            <w:tcW w:w="7128" w:type="dxa"/>
            <w:vAlign w:val="center"/>
          </w:tcPr>
          <w:p w14:paraId="390D471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Người đăng/chủ BĐS tự quản lý sản phẩm và lead của mình.</w:t>
            </w:r>
          </w:p>
        </w:tc>
      </w:tr>
      <w:tr w:rsidR="006A5552" w:rsidRPr="00DA185B" w14:paraId="4C07908F" w14:textId="77777777">
        <w:trPr>
          <w:jc w:val="center"/>
        </w:trPr>
        <w:tc>
          <w:tcPr>
            <w:tcW w:w="7128" w:type="dxa"/>
            <w:vAlign w:val="center"/>
          </w:tcPr>
          <w:p w14:paraId="12641D9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SALES</w:t>
            </w:r>
          </w:p>
        </w:tc>
        <w:tc>
          <w:tcPr>
            <w:tcW w:w="7128" w:type="dxa"/>
            <w:vAlign w:val="center"/>
          </w:tcPr>
          <w:p w14:paraId="25D0883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Sales/môi giới khai thác sản phẩm được phép.</w:t>
            </w:r>
          </w:p>
        </w:tc>
      </w:tr>
      <w:tr w:rsidR="006A5552" w:rsidRPr="00DA185B" w14:paraId="7D542CC5" w14:textId="77777777">
        <w:trPr>
          <w:jc w:val="center"/>
        </w:trPr>
        <w:tc>
          <w:tcPr>
            <w:tcW w:w="7128" w:type="dxa"/>
            <w:vAlign w:val="center"/>
          </w:tcPr>
          <w:p w14:paraId="5941963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COLLABORATOR</w:t>
            </w:r>
          </w:p>
        </w:tc>
        <w:tc>
          <w:tcPr>
            <w:tcW w:w="7128" w:type="dxa"/>
            <w:vAlign w:val="center"/>
          </w:tcPr>
          <w:p w14:paraId="442C94C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CTV/người giới thiệu lead.</w:t>
            </w:r>
          </w:p>
        </w:tc>
      </w:tr>
      <w:tr w:rsidR="006A5552" w:rsidRPr="00DA185B" w14:paraId="2F7935D9" w14:textId="77777777">
        <w:trPr>
          <w:jc w:val="center"/>
        </w:trPr>
        <w:tc>
          <w:tcPr>
            <w:tcW w:w="7128" w:type="dxa"/>
            <w:vAlign w:val="center"/>
          </w:tcPr>
          <w:p w14:paraId="21466E4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TEAM_LEADER</w:t>
            </w:r>
          </w:p>
        </w:tc>
        <w:tc>
          <w:tcPr>
            <w:tcW w:w="7128" w:type="dxa"/>
            <w:vAlign w:val="center"/>
          </w:tcPr>
          <w:p w14:paraId="2601D5F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Trưởng nhóm sales.</w:t>
            </w:r>
          </w:p>
        </w:tc>
      </w:tr>
      <w:tr w:rsidR="006A5552" w:rsidRPr="00DA185B" w14:paraId="2A99A814" w14:textId="77777777">
        <w:trPr>
          <w:jc w:val="center"/>
        </w:trPr>
        <w:tc>
          <w:tcPr>
            <w:tcW w:w="7128" w:type="dxa"/>
            <w:vAlign w:val="center"/>
          </w:tcPr>
          <w:p w14:paraId="5813A19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AGENCY_ADMIN</w:t>
            </w:r>
          </w:p>
        </w:tc>
        <w:tc>
          <w:tcPr>
            <w:tcW w:w="7128" w:type="dxa"/>
            <w:vAlign w:val="center"/>
          </w:tcPr>
          <w:p w14:paraId="042C17C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Admin sàn/agency.</w:t>
            </w:r>
          </w:p>
        </w:tc>
      </w:tr>
      <w:tr w:rsidR="006A5552" w:rsidRPr="00DA185B" w14:paraId="5E13E2CE" w14:textId="77777777">
        <w:trPr>
          <w:jc w:val="center"/>
        </w:trPr>
        <w:tc>
          <w:tcPr>
            <w:tcW w:w="7128" w:type="dxa"/>
            <w:vAlign w:val="center"/>
          </w:tcPr>
          <w:p w14:paraId="63D1DF3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OPERATOR</w:t>
            </w:r>
          </w:p>
        </w:tc>
        <w:tc>
          <w:tcPr>
            <w:tcW w:w="7128" w:type="dxa"/>
            <w:vAlign w:val="center"/>
          </w:tcPr>
          <w:p w14:paraId="056DBDB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Kiểm duyệt/CSKH/vận hành.</w:t>
            </w:r>
          </w:p>
        </w:tc>
      </w:tr>
      <w:tr w:rsidR="006A5552" w:rsidRPr="00DA185B" w14:paraId="3156A657" w14:textId="77777777">
        <w:trPr>
          <w:jc w:val="center"/>
        </w:trPr>
        <w:tc>
          <w:tcPr>
            <w:tcW w:w="7128" w:type="dxa"/>
            <w:vAlign w:val="center"/>
          </w:tcPr>
          <w:p w14:paraId="3BF0E40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SUPER_ADMIN</w:t>
            </w:r>
          </w:p>
        </w:tc>
        <w:tc>
          <w:tcPr>
            <w:tcW w:w="7128" w:type="dxa"/>
            <w:vAlign w:val="center"/>
          </w:tcPr>
          <w:p w14:paraId="2369EA8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Quản trị platform.</w:t>
            </w:r>
          </w:p>
        </w:tc>
      </w:tr>
    </w:tbl>
    <w:p w14:paraId="6438300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Một user có thể có nhiều vai trò nghiệp vụ và nhiều tenant membership. Không thiết kế một tài khoản chỉ có đúng một vai trò cố định.</w:t>
      </w:r>
    </w:p>
    <w:p w14:paraId="5A97168B"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7. Khái niệm và thuật ngữ chuẩn</w:t>
      </w:r>
    </w:p>
    <w:tbl>
      <w:tblPr>
        <w:tblStyle w:val="TableGrid"/>
        <w:tblW w:w="0" w:type="auto"/>
        <w:jc w:val="center"/>
        <w:tblLook w:val="04A0" w:firstRow="1" w:lastRow="0" w:firstColumn="1" w:lastColumn="0" w:noHBand="0" w:noVBand="1"/>
      </w:tblPr>
      <w:tblGrid>
        <w:gridCol w:w="7122"/>
        <w:gridCol w:w="7124"/>
      </w:tblGrid>
      <w:tr w:rsidR="006A5552" w:rsidRPr="00DA185B" w14:paraId="27698ED5" w14:textId="77777777">
        <w:trPr>
          <w:jc w:val="center"/>
        </w:trPr>
        <w:tc>
          <w:tcPr>
            <w:tcW w:w="7128" w:type="dxa"/>
            <w:shd w:val="clear" w:color="auto" w:fill="0F172A"/>
            <w:vAlign w:val="center"/>
          </w:tcPr>
          <w:p w14:paraId="7148AD7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Thuật ngữ</w:t>
            </w:r>
          </w:p>
        </w:tc>
        <w:tc>
          <w:tcPr>
            <w:tcW w:w="7128" w:type="dxa"/>
            <w:shd w:val="clear" w:color="auto" w:fill="0F172A"/>
            <w:vAlign w:val="center"/>
          </w:tcPr>
          <w:p w14:paraId="0C334EF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Ý nghĩa</w:t>
            </w:r>
          </w:p>
        </w:tc>
      </w:tr>
      <w:tr w:rsidR="006A5552" w:rsidRPr="00DA185B" w14:paraId="55F0E46C" w14:textId="77777777">
        <w:trPr>
          <w:jc w:val="center"/>
        </w:trPr>
        <w:tc>
          <w:tcPr>
            <w:tcW w:w="7128" w:type="dxa"/>
            <w:vAlign w:val="center"/>
          </w:tcPr>
          <w:p w14:paraId="17995C3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Nguồn BĐS</w:t>
            </w:r>
          </w:p>
        </w:tc>
        <w:tc>
          <w:tcPr>
            <w:tcW w:w="7128" w:type="dxa"/>
            <w:vAlign w:val="center"/>
          </w:tcPr>
          <w:p w14:paraId="7172A35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Nguồn tạo sản phẩm: owner, chủ đầu tư, agency, import, hoặc đề xuất từ sales.</w:t>
            </w:r>
          </w:p>
        </w:tc>
      </w:tr>
      <w:tr w:rsidR="006A5552" w:rsidRPr="00DA185B" w14:paraId="1720C16B" w14:textId="77777777">
        <w:trPr>
          <w:jc w:val="center"/>
        </w:trPr>
        <w:tc>
          <w:tcPr>
            <w:tcW w:w="7128" w:type="dxa"/>
            <w:vAlign w:val="center"/>
          </w:tcPr>
          <w:p w14:paraId="1577D67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Sản phẩm BĐS</w:t>
            </w:r>
          </w:p>
        </w:tc>
        <w:tc>
          <w:tcPr>
            <w:tcW w:w="7128" w:type="dxa"/>
            <w:vAlign w:val="center"/>
          </w:tcPr>
          <w:p w14:paraId="316BFEF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Một căn, nhà, đất, mặt bằng, văn phòng, kho xưởng hoặc sản phẩm cụ thể có thể bán/thuê.</w:t>
            </w:r>
          </w:p>
        </w:tc>
      </w:tr>
      <w:tr w:rsidR="006A5552" w:rsidRPr="00DA185B" w14:paraId="767093D3" w14:textId="77777777">
        <w:trPr>
          <w:jc w:val="center"/>
        </w:trPr>
        <w:tc>
          <w:tcPr>
            <w:tcW w:w="7128" w:type="dxa"/>
            <w:vAlign w:val="center"/>
          </w:tcPr>
          <w:p w14:paraId="5EA8D32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Chế độ khai thác</w:t>
            </w:r>
          </w:p>
        </w:tc>
        <w:tc>
          <w:tcPr>
            <w:tcW w:w="7128" w:type="dxa"/>
            <w:vAlign w:val="center"/>
          </w:tcPr>
          <w:p w14:paraId="0DB867B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 xml:space="preserve">Cách sản phẩm được bán/cho thuê: tự bán, giao sales, hybrid, </w:t>
            </w:r>
            <w:r w:rsidRPr="00DA185B">
              <w:rPr>
                <w:rFonts w:ascii="Times New Roman" w:hAnsi="Times New Roman" w:cs="Times New Roman"/>
                <w:sz w:val="26"/>
                <w:szCs w:val="26"/>
              </w:rPr>
              <w:lastRenderedPageBreak/>
              <w:t>internal, public marketplace.</w:t>
            </w:r>
          </w:p>
        </w:tc>
      </w:tr>
      <w:tr w:rsidR="006A5552" w:rsidRPr="00DA185B" w14:paraId="59A3B709" w14:textId="77777777">
        <w:trPr>
          <w:jc w:val="center"/>
        </w:trPr>
        <w:tc>
          <w:tcPr>
            <w:tcW w:w="7128" w:type="dxa"/>
            <w:vAlign w:val="center"/>
          </w:tcPr>
          <w:p w14:paraId="57E4018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Nhận phụ trách sản phẩm</w:t>
            </w:r>
          </w:p>
        </w:tc>
        <w:tc>
          <w:tcPr>
            <w:tcW w:w="7128" w:type="dxa"/>
            <w:vAlign w:val="center"/>
          </w:tcPr>
          <w:p w14:paraId="611ABBC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Sales nhận quyền khai thác một sản phẩm trong thời hạn và điều kiện nhất định.</w:t>
            </w:r>
          </w:p>
        </w:tc>
      </w:tr>
      <w:tr w:rsidR="006A5552" w:rsidRPr="00DA185B" w14:paraId="6511E3B2" w14:textId="77777777">
        <w:trPr>
          <w:jc w:val="center"/>
        </w:trPr>
        <w:tc>
          <w:tcPr>
            <w:tcW w:w="7128" w:type="dxa"/>
            <w:vAlign w:val="center"/>
          </w:tcPr>
          <w:p w14:paraId="78B1AF0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Lead Pool</w:t>
            </w:r>
          </w:p>
        </w:tc>
        <w:tc>
          <w:tcPr>
            <w:tcW w:w="7128" w:type="dxa"/>
            <w:vAlign w:val="center"/>
          </w:tcPr>
          <w:p w14:paraId="5393B84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Nơi chứa lead chưa gán sales/sản phẩm rõ ràng hoặc cần phân bổ.</w:t>
            </w:r>
          </w:p>
        </w:tc>
      </w:tr>
      <w:tr w:rsidR="006A5552" w:rsidRPr="00DA185B" w14:paraId="74227848" w14:textId="77777777">
        <w:trPr>
          <w:jc w:val="center"/>
        </w:trPr>
        <w:tc>
          <w:tcPr>
            <w:tcW w:w="7128" w:type="dxa"/>
            <w:vAlign w:val="center"/>
          </w:tcPr>
          <w:p w14:paraId="7A59045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Bảo hộ lead</w:t>
            </w:r>
          </w:p>
        </w:tc>
        <w:tc>
          <w:tcPr>
            <w:tcW w:w="7128" w:type="dxa"/>
            <w:vAlign w:val="center"/>
          </w:tcPr>
          <w:p w14:paraId="4407A3C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Khoảng thời gian hệ thống bảo vệ quyền xử lý lead của owner/sales/CTV/agency.</w:t>
            </w:r>
          </w:p>
        </w:tc>
      </w:tr>
      <w:tr w:rsidR="006A5552" w:rsidRPr="00DA185B" w14:paraId="4A3D7A1E" w14:textId="77777777">
        <w:trPr>
          <w:jc w:val="center"/>
        </w:trPr>
        <w:tc>
          <w:tcPr>
            <w:tcW w:w="7128" w:type="dxa"/>
            <w:vAlign w:val="center"/>
          </w:tcPr>
          <w:p w14:paraId="696D597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Commission Engine</w:t>
            </w:r>
          </w:p>
        </w:tc>
        <w:tc>
          <w:tcPr>
            <w:tcW w:w="7128" w:type="dxa"/>
            <w:vAlign w:val="center"/>
          </w:tcPr>
          <w:p w14:paraId="230D247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Bộ máy hoa hồng động theo rule/split/snapshot/ledger.</w:t>
            </w:r>
          </w:p>
        </w:tc>
      </w:tr>
      <w:tr w:rsidR="006A5552" w:rsidRPr="00DA185B" w14:paraId="5ADA7A4F" w14:textId="77777777">
        <w:trPr>
          <w:jc w:val="center"/>
        </w:trPr>
        <w:tc>
          <w:tcPr>
            <w:tcW w:w="7128" w:type="dxa"/>
            <w:vAlign w:val="center"/>
          </w:tcPr>
          <w:p w14:paraId="3382BF4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Customer Portal</w:t>
            </w:r>
          </w:p>
        </w:tc>
        <w:tc>
          <w:tcPr>
            <w:tcW w:w="7128" w:type="dxa"/>
            <w:vAlign w:val="center"/>
          </w:tcPr>
          <w:p w14:paraId="39F082E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Cổng khách hàng tự tìm, lưu, gửi nhu cầu, đặt lịch và theo dõi giao dịch.</w:t>
            </w:r>
          </w:p>
        </w:tc>
      </w:tr>
      <w:tr w:rsidR="006A5552" w:rsidRPr="00DA185B" w14:paraId="09A06E58" w14:textId="77777777">
        <w:trPr>
          <w:jc w:val="center"/>
        </w:trPr>
        <w:tc>
          <w:tcPr>
            <w:tcW w:w="7128" w:type="dxa"/>
            <w:vAlign w:val="center"/>
          </w:tcPr>
          <w:p w14:paraId="0A9310D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Owner Portal</w:t>
            </w:r>
          </w:p>
        </w:tc>
        <w:tc>
          <w:tcPr>
            <w:tcW w:w="7128" w:type="dxa"/>
            <w:vAlign w:val="center"/>
          </w:tcPr>
          <w:p w14:paraId="46FA411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Cổng chủ BĐS/người đăng quản lý sản phẩm, lead và tự bán/tự cho thuê.</w:t>
            </w:r>
          </w:p>
        </w:tc>
      </w:tr>
    </w:tbl>
    <w:p w14:paraId="6AB5EF06"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8. Phase Plan</w:t>
      </w:r>
    </w:p>
    <w:tbl>
      <w:tblPr>
        <w:tblStyle w:val="TableGrid"/>
        <w:tblW w:w="0" w:type="auto"/>
        <w:jc w:val="center"/>
        <w:tblLook w:val="04A0" w:firstRow="1" w:lastRow="0" w:firstColumn="1" w:lastColumn="0" w:noHBand="0" w:noVBand="1"/>
      </w:tblPr>
      <w:tblGrid>
        <w:gridCol w:w="3561"/>
        <w:gridCol w:w="3561"/>
        <w:gridCol w:w="3562"/>
        <w:gridCol w:w="3562"/>
      </w:tblGrid>
      <w:tr w:rsidR="006A5552" w:rsidRPr="00DA185B" w14:paraId="63ED4099" w14:textId="77777777">
        <w:trPr>
          <w:jc w:val="center"/>
        </w:trPr>
        <w:tc>
          <w:tcPr>
            <w:tcW w:w="3564" w:type="dxa"/>
            <w:shd w:val="clear" w:color="auto" w:fill="0F172A"/>
            <w:vAlign w:val="center"/>
          </w:tcPr>
          <w:p w14:paraId="609F96D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Phase</w:t>
            </w:r>
          </w:p>
        </w:tc>
        <w:tc>
          <w:tcPr>
            <w:tcW w:w="3564" w:type="dxa"/>
            <w:shd w:val="clear" w:color="auto" w:fill="0F172A"/>
            <w:vAlign w:val="center"/>
          </w:tcPr>
          <w:p w14:paraId="656A91E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Mục tiêu</w:t>
            </w:r>
          </w:p>
        </w:tc>
        <w:tc>
          <w:tcPr>
            <w:tcW w:w="3564" w:type="dxa"/>
            <w:shd w:val="clear" w:color="auto" w:fill="0F172A"/>
            <w:vAlign w:val="center"/>
          </w:tcPr>
          <w:p w14:paraId="446BC53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Có trong phase</w:t>
            </w:r>
          </w:p>
        </w:tc>
        <w:tc>
          <w:tcPr>
            <w:tcW w:w="3564" w:type="dxa"/>
            <w:shd w:val="clear" w:color="auto" w:fill="0F172A"/>
            <w:vAlign w:val="center"/>
          </w:tcPr>
          <w:p w14:paraId="7579FD0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Chưa có / để sau</w:t>
            </w:r>
          </w:p>
        </w:tc>
      </w:tr>
      <w:tr w:rsidR="006A5552" w:rsidRPr="00DA185B" w14:paraId="7F568119" w14:textId="77777777">
        <w:trPr>
          <w:jc w:val="center"/>
        </w:trPr>
        <w:tc>
          <w:tcPr>
            <w:tcW w:w="3564" w:type="dxa"/>
            <w:vAlign w:val="center"/>
          </w:tcPr>
          <w:p w14:paraId="1FD4110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1 - MVP Core</w:t>
            </w:r>
          </w:p>
        </w:tc>
        <w:tc>
          <w:tcPr>
            <w:tcW w:w="3564" w:type="dxa"/>
            <w:vAlign w:val="center"/>
          </w:tcPr>
          <w:p w14:paraId="259D7B5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Chạy được hệ sinh thái cốt lõi.</w:t>
            </w:r>
          </w:p>
        </w:tc>
        <w:tc>
          <w:tcPr>
            <w:tcW w:w="3564" w:type="dxa"/>
            <w:vAlign w:val="center"/>
          </w:tcPr>
          <w:p w14:paraId="25920EA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Customer self-service, Owner self-sell, Sales assignment, Lead CRM, Deal cơ bản, giữ chỗ mềm, Commission Engine dự kiến/xác nhận, SEO, MinIO, audit.</w:t>
            </w:r>
          </w:p>
        </w:tc>
        <w:tc>
          <w:tcPr>
            <w:tcW w:w="3564" w:type="dxa"/>
            <w:vAlign w:val="center"/>
          </w:tcPr>
          <w:p w14:paraId="6F49DAA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Không SePay, không payment online, không ngân hàng/pháp lý/nội thất, không payout hoa hồng.</w:t>
            </w:r>
          </w:p>
        </w:tc>
      </w:tr>
      <w:tr w:rsidR="006A5552" w:rsidRPr="00DA185B" w14:paraId="03858FD7" w14:textId="77777777">
        <w:trPr>
          <w:jc w:val="center"/>
        </w:trPr>
        <w:tc>
          <w:tcPr>
            <w:tcW w:w="3564" w:type="dxa"/>
            <w:vAlign w:val="center"/>
          </w:tcPr>
          <w:p w14:paraId="34A3981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2 - Payment &amp; Partner Finance</w:t>
            </w:r>
          </w:p>
        </w:tc>
        <w:tc>
          <w:tcPr>
            <w:tcW w:w="3564" w:type="dxa"/>
            <w:vAlign w:val="center"/>
          </w:tcPr>
          <w:p w14:paraId="030E758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Thêm thanh toán và vận hành giao dịch sâu.</w:t>
            </w:r>
          </w:p>
        </w:tc>
        <w:tc>
          <w:tcPr>
            <w:tcW w:w="3564" w:type="dxa"/>
            <w:vAlign w:val="center"/>
          </w:tcPr>
          <w:p w14:paraId="5CBEDD2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 xml:space="preserve">SePay, payment order/webhook, đối soát, cọc </w:t>
            </w:r>
            <w:r w:rsidRPr="00DA185B">
              <w:rPr>
                <w:rFonts w:ascii="Times New Roman" w:hAnsi="Times New Roman" w:cs="Times New Roman"/>
                <w:sz w:val="26"/>
                <w:szCs w:val="26"/>
              </w:rPr>
              <w:lastRenderedPageBreak/>
              <w:t>online nếu cho phép, refund, subscription tenant, ngân hàng/tư vấn vay.</w:t>
            </w:r>
          </w:p>
        </w:tc>
        <w:tc>
          <w:tcPr>
            <w:tcW w:w="3564" w:type="dxa"/>
            <w:vAlign w:val="center"/>
          </w:tcPr>
          <w:p w14:paraId="21382F9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Chưa cần marketplace liên sàn/AI nâng cao.</w:t>
            </w:r>
          </w:p>
        </w:tc>
      </w:tr>
      <w:tr w:rsidR="006A5552" w:rsidRPr="00DA185B" w14:paraId="489A63C6" w14:textId="77777777">
        <w:trPr>
          <w:jc w:val="center"/>
        </w:trPr>
        <w:tc>
          <w:tcPr>
            <w:tcW w:w="3564" w:type="dxa"/>
            <w:vAlign w:val="center"/>
          </w:tcPr>
          <w:p w14:paraId="35EBED7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2/3 - Legal &amp; Transaction Support</w:t>
            </w:r>
          </w:p>
        </w:tc>
        <w:tc>
          <w:tcPr>
            <w:tcW w:w="3564" w:type="dxa"/>
            <w:vAlign w:val="center"/>
          </w:tcPr>
          <w:p w14:paraId="3702D21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Hỗ trợ pháp lý/công chứng.</w:t>
            </w:r>
          </w:p>
        </w:tc>
        <w:tc>
          <w:tcPr>
            <w:tcW w:w="3564" w:type="dxa"/>
            <w:vAlign w:val="center"/>
          </w:tcPr>
          <w:p w14:paraId="0241A11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Pháp lý, công chứng, thẩm định hồ sơ, hợp đồng, tiến độ pháp lý.</w:t>
            </w:r>
          </w:p>
        </w:tc>
        <w:tc>
          <w:tcPr>
            <w:tcW w:w="3564" w:type="dxa"/>
            <w:vAlign w:val="center"/>
          </w:tcPr>
          <w:p w14:paraId="2ACE54D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Tùy mức độ giao dịch thực tế.</w:t>
            </w:r>
          </w:p>
        </w:tc>
      </w:tr>
      <w:tr w:rsidR="006A5552" w:rsidRPr="00DA185B" w14:paraId="0E57B452" w14:textId="77777777">
        <w:trPr>
          <w:jc w:val="center"/>
        </w:trPr>
        <w:tc>
          <w:tcPr>
            <w:tcW w:w="3564" w:type="dxa"/>
            <w:vAlign w:val="center"/>
          </w:tcPr>
          <w:p w14:paraId="65F28A5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3 - Ecosystem Expansion</w:t>
            </w:r>
          </w:p>
        </w:tc>
        <w:tc>
          <w:tcPr>
            <w:tcW w:w="3564" w:type="dxa"/>
            <w:vAlign w:val="center"/>
          </w:tcPr>
          <w:p w14:paraId="24B1ABD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Mở rộng hệ sinh thái.</w:t>
            </w:r>
          </w:p>
        </w:tc>
        <w:tc>
          <w:tcPr>
            <w:tcW w:w="3564" w:type="dxa"/>
            <w:vAlign w:val="center"/>
          </w:tcPr>
          <w:p w14:paraId="4F19D2C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Nội thất/xây dựng, quản lý tòa nhà, vận hành cho thuê, AI Sales Kit, marketplace liên sàn, đối tác marketing.</w:t>
            </w:r>
          </w:p>
        </w:tc>
        <w:tc>
          <w:tcPr>
            <w:tcW w:w="3564" w:type="dxa"/>
            <w:vAlign w:val="center"/>
          </w:tcPr>
          <w:p w14:paraId="2CB7482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Không thuộc MVP.</w:t>
            </w:r>
          </w:p>
        </w:tc>
      </w:tr>
    </w:tbl>
    <w:p w14:paraId="55AD7173"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9. Luồng Customer tự phục vụ</w:t>
      </w:r>
    </w:p>
    <w:p w14:paraId="79E62370"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1.  Khách truy cập public website hoặc landing page.</w:t>
      </w:r>
    </w:p>
    <w:p w14:paraId="0CEA77A7"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2.  Khách tìm kiếm sản phẩm theo khu vực, loại BĐS, giá, diện tích, dự án.</w:t>
      </w:r>
    </w:p>
    <w:p w14:paraId="19FCEDCE"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3.  Khách tự đăng ký bằng email/số điện thoại và xác thực OTP nếu áp dụng.</w:t>
      </w:r>
    </w:p>
    <w:p w14:paraId="173BAACA"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4.  Khách lưu, so sánh hoặc gửi yêu cầu tư vấn cho sản phẩm cụ thể.</w:t>
      </w:r>
    </w:p>
    <w:p w14:paraId="6713CEA3"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5.  Khách có thể tạo nhu cầu chung: mua, thuê, đầu tư với ngân sách/khu vực/loại BĐS.</w:t>
      </w:r>
    </w:p>
    <w:p w14:paraId="7DEB3973"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6.  Hệ thống tạo lead hoặc customer_need và đưa vào Lead CRM/Lead Pool.</w:t>
      </w:r>
    </w:p>
    <w:p w14:paraId="4407E2BE"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7.  Hệ thống kiểm tra trùng lead và áp dụng chính sách bảo hộ lead.</w:t>
      </w:r>
    </w:p>
    <w:p w14:paraId="7D927780"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8.  Lead được gán cho owner, sales, team hoặc agency tùy nguồn và policy.</w:t>
      </w:r>
    </w:p>
    <w:p w14:paraId="76FF5997"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lastRenderedPageBreak/>
        <w:t>9.  Khách đặt lịch xem nhà/xem dự án hoặc yêu cầu giữ chỗ.</w:t>
      </w:r>
    </w:p>
    <w:p w14:paraId="3D1CEBDE"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10.  Khách theo dõi lịch hẹn, yêu cầu và trạng thái giao dịch trong Customer Portal.</w:t>
      </w:r>
    </w:p>
    <w:p w14:paraId="199180C9"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10. Luồng Owner/người đăng tự bán</w:t>
      </w:r>
    </w:p>
    <w:p w14:paraId="7E067063"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1.  Owner tự đăng ký hoặc được mời vào tenant.</w:t>
      </w:r>
    </w:p>
    <w:p w14:paraId="58129035"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2.  Owner xác thực số điện thoại/email và hoàn thiện hồ sơ chủ nguồn.</w:t>
      </w:r>
    </w:p>
    <w:p w14:paraId="5B332009"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3.  Owner gửi Sản phẩm BĐS hoặc BĐS ký gửi.</w:t>
      </w:r>
    </w:p>
    <w:p w14:paraId="5360F0DB"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4.  Operator/Agency Admin xác minh chủ nguồn và xác minh sản phẩm.</w:t>
      </w:r>
    </w:p>
    <w:p w14:paraId="4904D780"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5.  Owner chọn chế độ khai thác: SELF_SELL, SALES_DISTRIBUTION hoặc HYBRID.</w:t>
      </w:r>
    </w:p>
    <w:p w14:paraId="59CC3073"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6.  Nếu SELF_SELL: lead từ sản phẩm gán trực tiếp về Owner Portal.</w:t>
      </w:r>
    </w:p>
    <w:p w14:paraId="096B9BA6"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7.  Nếu SALES_DISTRIBUTION: sales được nhận phụ trách theo assignment policy.</w:t>
      </w:r>
    </w:p>
    <w:p w14:paraId="003EEA0D"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8.  Nếu HYBRID: owner và sales cùng khai thác; lead thuộc nguồn nào thì gán nguồn đó.</w:t>
      </w:r>
    </w:p>
    <w:p w14:paraId="08A5B7CA"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9.  Owner quản lý lead, lịch hẹn, deal cơ bản và trạng thái sản phẩm.</w:t>
      </w:r>
    </w:p>
    <w:p w14:paraId="5888634D"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10.  Owner có thể chuyển từ tự bán sang yêu cầu sales hỗ trợ nếu cần.</w:t>
      </w:r>
    </w:p>
    <w:p w14:paraId="03565B8E"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11. Chế độ khai thác sản phẩm</w:t>
      </w:r>
    </w:p>
    <w:tbl>
      <w:tblPr>
        <w:tblStyle w:val="TableGrid"/>
        <w:tblW w:w="0" w:type="auto"/>
        <w:jc w:val="center"/>
        <w:tblLook w:val="04A0" w:firstRow="1" w:lastRow="0" w:firstColumn="1" w:lastColumn="0" w:noHBand="0" w:noVBand="1"/>
      </w:tblPr>
      <w:tblGrid>
        <w:gridCol w:w="3563"/>
        <w:gridCol w:w="3561"/>
        <w:gridCol w:w="3561"/>
        <w:gridCol w:w="3561"/>
      </w:tblGrid>
      <w:tr w:rsidR="006A5552" w:rsidRPr="00DA185B" w14:paraId="70D44B81" w14:textId="77777777">
        <w:trPr>
          <w:jc w:val="center"/>
        </w:trPr>
        <w:tc>
          <w:tcPr>
            <w:tcW w:w="3564" w:type="dxa"/>
            <w:shd w:val="clear" w:color="auto" w:fill="0F172A"/>
            <w:vAlign w:val="center"/>
          </w:tcPr>
          <w:p w14:paraId="230311E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selling_mode</w:t>
            </w:r>
          </w:p>
        </w:tc>
        <w:tc>
          <w:tcPr>
            <w:tcW w:w="3564" w:type="dxa"/>
            <w:shd w:val="clear" w:color="auto" w:fill="0F172A"/>
            <w:vAlign w:val="center"/>
          </w:tcPr>
          <w:p w14:paraId="47D3ABE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Ý nghĩa</w:t>
            </w:r>
          </w:p>
        </w:tc>
        <w:tc>
          <w:tcPr>
            <w:tcW w:w="3564" w:type="dxa"/>
            <w:shd w:val="clear" w:color="auto" w:fill="0F172A"/>
            <w:vAlign w:val="center"/>
          </w:tcPr>
          <w:p w14:paraId="1E76B1F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Lead gán cho ai</w:t>
            </w:r>
          </w:p>
        </w:tc>
        <w:tc>
          <w:tcPr>
            <w:tcW w:w="3564" w:type="dxa"/>
            <w:shd w:val="clear" w:color="auto" w:fill="0F172A"/>
            <w:vAlign w:val="center"/>
          </w:tcPr>
          <w:p w14:paraId="4A95D33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Hoa hồng</w:t>
            </w:r>
          </w:p>
        </w:tc>
      </w:tr>
      <w:tr w:rsidR="006A5552" w:rsidRPr="00DA185B" w14:paraId="57B6EC9C" w14:textId="77777777">
        <w:trPr>
          <w:jc w:val="center"/>
        </w:trPr>
        <w:tc>
          <w:tcPr>
            <w:tcW w:w="3564" w:type="dxa"/>
            <w:vAlign w:val="center"/>
          </w:tcPr>
          <w:p w14:paraId="1B6176F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SELF_SELL</w:t>
            </w:r>
          </w:p>
        </w:tc>
        <w:tc>
          <w:tcPr>
            <w:tcW w:w="3564" w:type="dxa"/>
            <w:vAlign w:val="center"/>
          </w:tcPr>
          <w:p w14:paraId="051ED41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Người đăng tự bán/tự cho thuê.</w:t>
            </w:r>
          </w:p>
        </w:tc>
        <w:tc>
          <w:tcPr>
            <w:tcW w:w="3564" w:type="dxa"/>
            <w:vAlign w:val="center"/>
          </w:tcPr>
          <w:p w14:paraId="0ABBBD8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Owner/chủ nguồn.</w:t>
            </w:r>
          </w:p>
        </w:tc>
        <w:tc>
          <w:tcPr>
            <w:tcW w:w="3564" w:type="dxa"/>
            <w:vAlign w:val="center"/>
          </w:tcPr>
          <w:p w14:paraId="5F62432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 xml:space="preserve">Thường không có hoa hồng </w:t>
            </w:r>
            <w:r w:rsidRPr="00DA185B">
              <w:rPr>
                <w:rFonts w:ascii="Times New Roman" w:hAnsi="Times New Roman" w:cs="Times New Roman"/>
                <w:sz w:val="26"/>
                <w:szCs w:val="26"/>
              </w:rPr>
              <w:lastRenderedPageBreak/>
              <w:t>sales; có thể có phí dịch vụ sau này.</w:t>
            </w:r>
          </w:p>
        </w:tc>
      </w:tr>
      <w:tr w:rsidR="006A5552" w:rsidRPr="00DA185B" w14:paraId="6E63B650" w14:textId="77777777">
        <w:trPr>
          <w:jc w:val="center"/>
        </w:trPr>
        <w:tc>
          <w:tcPr>
            <w:tcW w:w="3564" w:type="dxa"/>
            <w:vAlign w:val="center"/>
          </w:tcPr>
          <w:p w14:paraId="1F9FF46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SALES_DISTRIBUTION</w:t>
            </w:r>
          </w:p>
        </w:tc>
        <w:tc>
          <w:tcPr>
            <w:tcW w:w="3564" w:type="dxa"/>
            <w:vAlign w:val="center"/>
          </w:tcPr>
          <w:p w14:paraId="567054E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Sales/agency khai thác sản phẩm.</w:t>
            </w:r>
          </w:p>
        </w:tc>
        <w:tc>
          <w:tcPr>
            <w:tcW w:w="3564" w:type="dxa"/>
            <w:vAlign w:val="center"/>
          </w:tcPr>
          <w:p w14:paraId="2E753BC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Sales theo assignment hoặc team.</w:t>
            </w:r>
          </w:p>
        </w:tc>
        <w:tc>
          <w:tcPr>
            <w:tcW w:w="3564" w:type="dxa"/>
            <w:vAlign w:val="center"/>
          </w:tcPr>
          <w:p w14:paraId="62839E7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Áp dụng Commission Engine.</w:t>
            </w:r>
          </w:p>
        </w:tc>
      </w:tr>
      <w:tr w:rsidR="006A5552" w:rsidRPr="00DA185B" w14:paraId="5C793608" w14:textId="77777777">
        <w:trPr>
          <w:jc w:val="center"/>
        </w:trPr>
        <w:tc>
          <w:tcPr>
            <w:tcW w:w="3564" w:type="dxa"/>
            <w:vAlign w:val="center"/>
          </w:tcPr>
          <w:p w14:paraId="02560EE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HYBRID</w:t>
            </w:r>
          </w:p>
        </w:tc>
        <w:tc>
          <w:tcPr>
            <w:tcW w:w="3564" w:type="dxa"/>
            <w:vAlign w:val="center"/>
          </w:tcPr>
          <w:p w14:paraId="3A8686D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Owner và sales cùng khai thác.</w:t>
            </w:r>
          </w:p>
        </w:tc>
        <w:tc>
          <w:tcPr>
            <w:tcW w:w="3564" w:type="dxa"/>
            <w:vAlign w:val="center"/>
          </w:tcPr>
          <w:p w14:paraId="55F0A90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nguồn lead: owner link, sales link, CTV link, public.</w:t>
            </w:r>
          </w:p>
        </w:tc>
        <w:tc>
          <w:tcPr>
            <w:tcW w:w="3564" w:type="dxa"/>
            <w:vAlign w:val="center"/>
          </w:tcPr>
          <w:p w14:paraId="0C921D4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Tính theo nguồn lead và rule phù hợp.</w:t>
            </w:r>
          </w:p>
        </w:tc>
      </w:tr>
      <w:tr w:rsidR="006A5552" w:rsidRPr="00DA185B" w14:paraId="63377573" w14:textId="77777777">
        <w:trPr>
          <w:jc w:val="center"/>
        </w:trPr>
        <w:tc>
          <w:tcPr>
            <w:tcW w:w="3564" w:type="dxa"/>
            <w:vAlign w:val="center"/>
          </w:tcPr>
          <w:p w14:paraId="311AAE9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INTERNAL_ONLY</w:t>
            </w:r>
          </w:p>
        </w:tc>
        <w:tc>
          <w:tcPr>
            <w:tcW w:w="3564" w:type="dxa"/>
            <w:vAlign w:val="center"/>
          </w:tcPr>
          <w:p w14:paraId="67A7CC7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Chỉ nội bộ tenant thấy.</w:t>
            </w:r>
          </w:p>
        </w:tc>
        <w:tc>
          <w:tcPr>
            <w:tcW w:w="3564" w:type="dxa"/>
            <w:vAlign w:val="center"/>
          </w:tcPr>
          <w:p w14:paraId="2B5BB84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người được phân quyền.</w:t>
            </w:r>
          </w:p>
        </w:tc>
        <w:tc>
          <w:tcPr>
            <w:tcW w:w="3564" w:type="dxa"/>
            <w:vAlign w:val="center"/>
          </w:tcPr>
          <w:p w14:paraId="78B8C3A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chính sách nội bộ.</w:t>
            </w:r>
          </w:p>
        </w:tc>
      </w:tr>
      <w:tr w:rsidR="006A5552" w:rsidRPr="00DA185B" w14:paraId="1C0586ED" w14:textId="77777777">
        <w:trPr>
          <w:jc w:val="center"/>
        </w:trPr>
        <w:tc>
          <w:tcPr>
            <w:tcW w:w="3564" w:type="dxa"/>
            <w:vAlign w:val="center"/>
          </w:tcPr>
          <w:p w14:paraId="61A1A03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MARKETPLACE_PUBLIC</w:t>
            </w:r>
          </w:p>
        </w:tc>
        <w:tc>
          <w:tcPr>
            <w:tcW w:w="3564" w:type="dxa"/>
            <w:vAlign w:val="center"/>
          </w:tcPr>
          <w:p w14:paraId="108BEC8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Public trên RealHub marketplace.</w:t>
            </w:r>
          </w:p>
        </w:tc>
        <w:tc>
          <w:tcPr>
            <w:tcW w:w="3564" w:type="dxa"/>
            <w:vAlign w:val="center"/>
          </w:tcPr>
          <w:p w14:paraId="62FD66E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lead source/policy.</w:t>
            </w:r>
          </w:p>
        </w:tc>
        <w:tc>
          <w:tcPr>
            <w:tcW w:w="3564" w:type="dxa"/>
            <w:vAlign w:val="center"/>
          </w:tcPr>
          <w:p w14:paraId="2E62B6A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rule tenant/platform.</w:t>
            </w:r>
          </w:p>
        </w:tc>
      </w:tr>
    </w:tbl>
    <w:p w14:paraId="1B15E14E"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12. Luồng Sales/CTV khai thác</w:t>
      </w:r>
    </w:p>
    <w:p w14:paraId="31713172"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1.  Sales login vào Sales Portal.</w:t>
      </w:r>
    </w:p>
    <w:p w14:paraId="5E82C086"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2.  Sales thấy sản phẩm đúng tenant, khu vực, dự án và visibility policy.</w:t>
      </w:r>
    </w:p>
    <w:p w14:paraId="5920B3EA"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3.  Sales bấm nhận phụ trách sản phẩm.</w:t>
      </w:r>
    </w:p>
    <w:p w14:paraId="56A2ECAD"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4.  Hệ thống kiểm tra assignment policy: max sales, thời hạn, trạng thái sản phẩm, quyền khu vực.</w:t>
      </w:r>
    </w:p>
    <w:p w14:paraId="435E8C6D"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5.  Hệ thống tạo assignment, link/QR riêng và đưa sản phẩm vào “Sản phẩm tôi phụ trách”.</w:t>
      </w:r>
    </w:p>
    <w:p w14:paraId="1D3E1ACD"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6.  Sales share link/QR/caption/tài liệu public cho khách.</w:t>
      </w:r>
    </w:p>
    <w:p w14:paraId="7296DED8"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7.  Lead từ link/QR được gán cho sales nếu chưa trùng hoặc chưa bị bảo hộ bởi nguồn khác.</w:t>
      </w:r>
    </w:p>
    <w:p w14:paraId="20F00366"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8.  CTV chỉ được tạo referral link/lead giới thiệu, không xử lý giao dịch sâu và không xem dữ liệu nhạy cảm.</w:t>
      </w:r>
    </w:p>
    <w:p w14:paraId="32BF2E81"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13. Luồng Lead CRM và bảo hộ lead</w:t>
      </w:r>
    </w:p>
    <w:tbl>
      <w:tblPr>
        <w:tblStyle w:val="TableGrid"/>
        <w:tblW w:w="0" w:type="auto"/>
        <w:jc w:val="center"/>
        <w:tblLook w:val="04A0" w:firstRow="1" w:lastRow="0" w:firstColumn="1" w:lastColumn="0" w:noHBand="0" w:noVBand="1"/>
      </w:tblPr>
      <w:tblGrid>
        <w:gridCol w:w="7123"/>
        <w:gridCol w:w="7123"/>
      </w:tblGrid>
      <w:tr w:rsidR="006A5552" w:rsidRPr="00DA185B" w14:paraId="3793A654" w14:textId="77777777">
        <w:trPr>
          <w:jc w:val="center"/>
        </w:trPr>
        <w:tc>
          <w:tcPr>
            <w:tcW w:w="7128" w:type="dxa"/>
            <w:shd w:val="clear" w:color="auto" w:fill="0F172A"/>
            <w:vAlign w:val="center"/>
          </w:tcPr>
          <w:p w14:paraId="6B67EB8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Nguồn lead</w:t>
            </w:r>
          </w:p>
        </w:tc>
        <w:tc>
          <w:tcPr>
            <w:tcW w:w="7128" w:type="dxa"/>
            <w:shd w:val="clear" w:color="auto" w:fill="0F172A"/>
            <w:vAlign w:val="center"/>
          </w:tcPr>
          <w:p w14:paraId="0CC3334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Xử lý Phase 1</w:t>
            </w:r>
          </w:p>
        </w:tc>
      </w:tr>
      <w:tr w:rsidR="006A5552" w:rsidRPr="00DA185B" w14:paraId="7E7CF855" w14:textId="77777777">
        <w:trPr>
          <w:jc w:val="center"/>
        </w:trPr>
        <w:tc>
          <w:tcPr>
            <w:tcW w:w="7128" w:type="dxa"/>
            <w:vAlign w:val="center"/>
          </w:tcPr>
          <w:p w14:paraId="3660B57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Link/QR sales</w:t>
            </w:r>
          </w:p>
        </w:tc>
        <w:tc>
          <w:tcPr>
            <w:tcW w:w="7128" w:type="dxa"/>
            <w:vAlign w:val="center"/>
          </w:tcPr>
          <w:p w14:paraId="371D6A1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Gán cho sales theo assignment nếu còn hiệu lực.</w:t>
            </w:r>
          </w:p>
        </w:tc>
      </w:tr>
      <w:tr w:rsidR="006A5552" w:rsidRPr="00DA185B" w14:paraId="160AC942" w14:textId="77777777">
        <w:trPr>
          <w:jc w:val="center"/>
        </w:trPr>
        <w:tc>
          <w:tcPr>
            <w:tcW w:w="7128" w:type="dxa"/>
            <w:vAlign w:val="center"/>
          </w:tcPr>
          <w:p w14:paraId="1B4FC34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Link owner/self-sell</w:t>
            </w:r>
          </w:p>
        </w:tc>
        <w:tc>
          <w:tcPr>
            <w:tcW w:w="7128" w:type="dxa"/>
            <w:vAlign w:val="center"/>
          </w:tcPr>
          <w:p w14:paraId="5E02372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Gán cho owner/chủ nguồn.</w:t>
            </w:r>
          </w:p>
        </w:tc>
      </w:tr>
      <w:tr w:rsidR="006A5552" w:rsidRPr="00DA185B" w14:paraId="27944915" w14:textId="77777777">
        <w:trPr>
          <w:jc w:val="center"/>
        </w:trPr>
        <w:tc>
          <w:tcPr>
            <w:tcW w:w="7128" w:type="dxa"/>
            <w:vAlign w:val="center"/>
          </w:tcPr>
          <w:p w14:paraId="36D7A6A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CTV referral</w:t>
            </w:r>
          </w:p>
        </w:tc>
        <w:tc>
          <w:tcPr>
            <w:tcW w:w="7128" w:type="dxa"/>
            <w:vAlign w:val="center"/>
          </w:tcPr>
          <w:p w14:paraId="0A20CE3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Ghi nhận CTV là nguồn giới thiệu, phân sales/team xử lý.</w:t>
            </w:r>
          </w:p>
        </w:tc>
      </w:tr>
      <w:tr w:rsidR="006A5552" w:rsidRPr="00DA185B" w14:paraId="3B0887BF" w14:textId="77777777">
        <w:trPr>
          <w:jc w:val="center"/>
        </w:trPr>
        <w:tc>
          <w:tcPr>
            <w:tcW w:w="7128" w:type="dxa"/>
            <w:vAlign w:val="center"/>
          </w:tcPr>
          <w:p w14:paraId="7EC4857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Public website</w:t>
            </w:r>
          </w:p>
        </w:tc>
        <w:tc>
          <w:tcPr>
            <w:tcW w:w="7128" w:type="dxa"/>
            <w:vAlign w:val="center"/>
          </w:tcPr>
          <w:p w14:paraId="54401F9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Vào Lead Pool hoặc gán theo rule khu vực/sản phẩm/agency.</w:t>
            </w:r>
          </w:p>
        </w:tc>
      </w:tr>
      <w:tr w:rsidR="006A5552" w:rsidRPr="00DA185B" w14:paraId="3CA06E16" w14:textId="77777777">
        <w:trPr>
          <w:jc w:val="center"/>
        </w:trPr>
        <w:tc>
          <w:tcPr>
            <w:tcW w:w="7128" w:type="dxa"/>
            <w:vAlign w:val="center"/>
          </w:tcPr>
          <w:p w14:paraId="514C847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Customer need chung</w:t>
            </w:r>
          </w:p>
        </w:tc>
        <w:tc>
          <w:tcPr>
            <w:tcW w:w="7128" w:type="dxa"/>
            <w:vAlign w:val="center"/>
          </w:tcPr>
          <w:p w14:paraId="7F82165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Tạo customer_need + lead pool, gợi ý sản phẩm phù hợp.</w:t>
            </w:r>
          </w:p>
        </w:tc>
      </w:tr>
      <w:tr w:rsidR="006A5552" w:rsidRPr="00DA185B" w14:paraId="44EBBF92" w14:textId="77777777">
        <w:trPr>
          <w:jc w:val="center"/>
        </w:trPr>
        <w:tc>
          <w:tcPr>
            <w:tcW w:w="7128" w:type="dxa"/>
            <w:vAlign w:val="center"/>
          </w:tcPr>
          <w:p w14:paraId="71AC115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Sales nhập tay</w:t>
            </w:r>
          </w:p>
        </w:tc>
        <w:tc>
          <w:tcPr>
            <w:tcW w:w="7128" w:type="dxa"/>
            <w:vAlign w:val="center"/>
          </w:tcPr>
          <w:p w14:paraId="71221E2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Check trùng theo số điện thoại và policy bảo hộ.</w:t>
            </w:r>
          </w:p>
        </w:tc>
      </w:tr>
      <w:tr w:rsidR="006A5552" w:rsidRPr="00DA185B" w14:paraId="5ADA9897" w14:textId="77777777">
        <w:trPr>
          <w:jc w:val="center"/>
        </w:trPr>
        <w:tc>
          <w:tcPr>
            <w:tcW w:w="7128" w:type="dxa"/>
            <w:shd w:val="clear" w:color="auto" w:fill="0F172A"/>
            <w:vAlign w:val="center"/>
          </w:tcPr>
          <w:p w14:paraId="2321123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Tình huống trùng lead</w:t>
            </w:r>
          </w:p>
        </w:tc>
        <w:tc>
          <w:tcPr>
            <w:tcW w:w="7128" w:type="dxa"/>
            <w:shd w:val="clear" w:color="auto" w:fill="0F172A"/>
            <w:vAlign w:val="center"/>
          </w:tcPr>
          <w:p w14:paraId="46C3A69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Hành vi hệ thống</w:t>
            </w:r>
          </w:p>
        </w:tc>
      </w:tr>
      <w:tr w:rsidR="006A5552" w:rsidRPr="00DA185B" w14:paraId="069314E8" w14:textId="77777777">
        <w:trPr>
          <w:jc w:val="center"/>
        </w:trPr>
        <w:tc>
          <w:tcPr>
            <w:tcW w:w="7128" w:type="dxa"/>
            <w:vAlign w:val="center"/>
          </w:tcPr>
          <w:p w14:paraId="0F1CB95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Chưa có lead</w:t>
            </w:r>
          </w:p>
        </w:tc>
        <w:tc>
          <w:tcPr>
            <w:tcW w:w="7128" w:type="dxa"/>
            <w:vAlign w:val="center"/>
          </w:tcPr>
          <w:p w14:paraId="5BFFFCD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Tạo lead mới.</w:t>
            </w:r>
          </w:p>
        </w:tc>
      </w:tr>
      <w:tr w:rsidR="006A5552" w:rsidRPr="00DA185B" w14:paraId="40B15E78" w14:textId="77777777">
        <w:trPr>
          <w:jc w:val="center"/>
        </w:trPr>
        <w:tc>
          <w:tcPr>
            <w:tcW w:w="7128" w:type="dxa"/>
            <w:vAlign w:val="center"/>
          </w:tcPr>
          <w:p w14:paraId="5395AB1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Cùng sales/owner</w:t>
            </w:r>
          </w:p>
        </w:tc>
        <w:tc>
          <w:tcPr>
            <w:tcW w:w="7128" w:type="dxa"/>
            <w:vAlign w:val="center"/>
          </w:tcPr>
          <w:p w14:paraId="2FD2AFD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Merge activity vào lead hiện tại.</w:t>
            </w:r>
          </w:p>
        </w:tc>
      </w:tr>
      <w:tr w:rsidR="006A5552" w:rsidRPr="00DA185B" w14:paraId="4C0B3A73" w14:textId="77777777">
        <w:trPr>
          <w:jc w:val="center"/>
        </w:trPr>
        <w:tc>
          <w:tcPr>
            <w:tcW w:w="7128" w:type="dxa"/>
            <w:vAlign w:val="center"/>
          </w:tcPr>
          <w:p w14:paraId="6F81E95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Khác sales cùng sản phẩm</w:t>
            </w:r>
          </w:p>
        </w:tc>
        <w:tc>
          <w:tcPr>
            <w:tcW w:w="7128" w:type="dxa"/>
            <w:vAlign w:val="center"/>
          </w:tcPr>
          <w:p w14:paraId="65E2E22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Tạo cảnh báo/tranh chấp lead.</w:t>
            </w:r>
          </w:p>
        </w:tc>
      </w:tr>
      <w:tr w:rsidR="006A5552" w:rsidRPr="00DA185B" w14:paraId="7CD09283" w14:textId="77777777">
        <w:trPr>
          <w:jc w:val="center"/>
        </w:trPr>
        <w:tc>
          <w:tcPr>
            <w:tcW w:w="7128" w:type="dxa"/>
            <w:vAlign w:val="center"/>
          </w:tcPr>
          <w:p w14:paraId="65CE3BC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Khác nguồn nhưng hết bảo hộ</w:t>
            </w:r>
          </w:p>
        </w:tc>
        <w:tc>
          <w:tcPr>
            <w:tcW w:w="7128" w:type="dxa"/>
            <w:vAlign w:val="center"/>
          </w:tcPr>
          <w:p w14:paraId="33D7E74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Cho phép phân lại theo policy.</w:t>
            </w:r>
          </w:p>
        </w:tc>
      </w:tr>
      <w:tr w:rsidR="006A5552" w:rsidRPr="00DA185B" w14:paraId="2129D7FC" w14:textId="77777777">
        <w:trPr>
          <w:jc w:val="center"/>
        </w:trPr>
        <w:tc>
          <w:tcPr>
            <w:tcW w:w="7128" w:type="dxa"/>
            <w:vAlign w:val="center"/>
          </w:tcPr>
          <w:p w14:paraId="6891B83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Lead không chăm sóc X ngày</w:t>
            </w:r>
          </w:p>
        </w:tc>
        <w:tc>
          <w:tcPr>
            <w:tcW w:w="7128" w:type="dxa"/>
            <w:vAlign w:val="center"/>
          </w:tcPr>
          <w:p w14:paraId="3955870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Nhắc việc hoặc chuyển Lead Pool theo lead protection policy.</w:t>
            </w:r>
          </w:p>
        </w:tc>
      </w:tr>
    </w:tbl>
    <w:p w14:paraId="5D4F9A1D"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14. Luồng Deal Phase 1 - không thanh toán</w:t>
      </w:r>
    </w:p>
    <w:p w14:paraId="51D833E2"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1.  Lead đủ điều kiện được chuyển thành deal.</w:t>
      </w:r>
    </w:p>
    <w:p w14:paraId="6E4B4DC6"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2.  Sales/Owner/Agency cập nhật sản phẩm quan tâm, giá dự kiến, trạng thái tư vấn.</w:t>
      </w:r>
    </w:p>
    <w:p w14:paraId="59F39B9D"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3.  Khách có thể yêu cầu giữ chỗ.</w:t>
      </w:r>
    </w:p>
    <w:p w14:paraId="71A5CB72"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4.  Sales/Owner tạo yêu cầu giữ chỗ mềm.</w:t>
      </w:r>
    </w:p>
    <w:p w14:paraId="007AC676"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5.  Team Leader/Agency Admin/Operator duyệt giữ chỗ mềm tùy quyền.</w:t>
      </w:r>
    </w:p>
    <w:p w14:paraId="011C3BAB"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lastRenderedPageBreak/>
        <w:t>6.  Sản phẩm chuyển trạng thái “Đang giữ chỗ” nếu được duyệt.</w:t>
      </w:r>
    </w:p>
    <w:p w14:paraId="3329B556"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7.  Nếu khách hủy hoặc quá hạn, sản phẩm quay lại trạng thái phù hợp.</w:t>
      </w:r>
    </w:p>
    <w:p w14:paraId="621E7BA4"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8.  Nếu deal thành công, Agency Admin/Operator xác nhận giao dịch thủ công.</w:t>
      </w:r>
    </w:p>
    <w:p w14:paraId="467A3A80"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9.  Hệ thống cập nhật trạng thái sản phẩm và tạo hoa hồng xác nhận nếu có.</w:t>
      </w:r>
    </w:p>
    <w:p w14:paraId="5A2322A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1 không xử lý cọc online, payment webhook, hoàn tiền online hoặc đối soát SePay.</w:t>
      </w:r>
    </w:p>
    <w:p w14:paraId="10F55EED"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15. Commission Engine động</w:t>
      </w:r>
    </w:p>
    <w:p w14:paraId="3047600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Hoa hồng không được hard-code. RealHub sử dụng Commission Engine để cấu hình chính sách theo tenant, sản phẩm, dự án, khu vực, nguồn lead, chế độ khai thác, loại giao dịch và thời gian hiệu lực.</w:t>
      </w:r>
    </w:p>
    <w:tbl>
      <w:tblPr>
        <w:tblStyle w:val="TableGrid"/>
        <w:tblW w:w="0" w:type="auto"/>
        <w:jc w:val="center"/>
        <w:tblLook w:val="04A0" w:firstRow="1" w:lastRow="0" w:firstColumn="1" w:lastColumn="0" w:noHBand="0" w:noVBand="1"/>
      </w:tblPr>
      <w:tblGrid>
        <w:gridCol w:w="7124"/>
        <w:gridCol w:w="7122"/>
      </w:tblGrid>
      <w:tr w:rsidR="006A5552" w:rsidRPr="00DA185B" w14:paraId="79AC3E29" w14:textId="77777777">
        <w:trPr>
          <w:jc w:val="center"/>
        </w:trPr>
        <w:tc>
          <w:tcPr>
            <w:tcW w:w="7128" w:type="dxa"/>
            <w:shd w:val="clear" w:color="auto" w:fill="0F172A"/>
            <w:vAlign w:val="center"/>
          </w:tcPr>
          <w:p w14:paraId="3D3C7DC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Lớp</w:t>
            </w:r>
          </w:p>
        </w:tc>
        <w:tc>
          <w:tcPr>
            <w:tcW w:w="7128" w:type="dxa"/>
            <w:shd w:val="clear" w:color="auto" w:fill="0F172A"/>
            <w:vAlign w:val="center"/>
          </w:tcPr>
          <w:p w14:paraId="54B332A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Ý nghĩa</w:t>
            </w:r>
          </w:p>
        </w:tc>
      </w:tr>
      <w:tr w:rsidR="006A5552" w:rsidRPr="00DA185B" w14:paraId="7DDE60B2" w14:textId="77777777">
        <w:trPr>
          <w:jc w:val="center"/>
        </w:trPr>
        <w:tc>
          <w:tcPr>
            <w:tcW w:w="7128" w:type="dxa"/>
            <w:vAlign w:val="center"/>
          </w:tcPr>
          <w:p w14:paraId="5FD99BE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Commission Plan</w:t>
            </w:r>
          </w:p>
        </w:tc>
        <w:tc>
          <w:tcPr>
            <w:tcW w:w="7128" w:type="dxa"/>
            <w:vAlign w:val="center"/>
          </w:tcPr>
          <w:p w14:paraId="3A3E2A0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Chính sách/gói hoa hồng có hiệu lực theo tenant/dự án/khu vực/thời gian.</w:t>
            </w:r>
          </w:p>
        </w:tc>
      </w:tr>
      <w:tr w:rsidR="006A5552" w:rsidRPr="00DA185B" w14:paraId="2E6F8904" w14:textId="77777777">
        <w:trPr>
          <w:jc w:val="center"/>
        </w:trPr>
        <w:tc>
          <w:tcPr>
            <w:tcW w:w="7128" w:type="dxa"/>
            <w:vAlign w:val="center"/>
          </w:tcPr>
          <w:p w14:paraId="573081E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Commission Rule</w:t>
            </w:r>
          </w:p>
        </w:tc>
        <w:tc>
          <w:tcPr>
            <w:tcW w:w="7128" w:type="dxa"/>
            <w:vAlign w:val="center"/>
          </w:tcPr>
          <w:p w14:paraId="7AF5454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Điều kiện áp dụng và cách tính: %, fixed amount, 1 tháng thuê, 50% tháng thuê đầu.</w:t>
            </w:r>
          </w:p>
        </w:tc>
      </w:tr>
      <w:tr w:rsidR="006A5552" w:rsidRPr="00DA185B" w14:paraId="15F4158F" w14:textId="77777777">
        <w:trPr>
          <w:jc w:val="center"/>
        </w:trPr>
        <w:tc>
          <w:tcPr>
            <w:tcW w:w="7128" w:type="dxa"/>
            <w:vAlign w:val="center"/>
          </w:tcPr>
          <w:p w14:paraId="07E8183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Commission Split</w:t>
            </w:r>
          </w:p>
        </w:tc>
        <w:tc>
          <w:tcPr>
            <w:tcW w:w="7128" w:type="dxa"/>
            <w:vAlign w:val="center"/>
          </w:tcPr>
          <w:p w14:paraId="6DF61E4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Chia tổng hoa hồng cho sales, CTV, team leader, agency, owner hoặc bên liên quan.</w:t>
            </w:r>
          </w:p>
        </w:tc>
      </w:tr>
      <w:tr w:rsidR="006A5552" w:rsidRPr="00DA185B" w14:paraId="69F7B45F" w14:textId="77777777">
        <w:trPr>
          <w:jc w:val="center"/>
        </w:trPr>
        <w:tc>
          <w:tcPr>
            <w:tcW w:w="7128" w:type="dxa"/>
            <w:vAlign w:val="center"/>
          </w:tcPr>
          <w:p w14:paraId="4FEBD65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Commission Calculation</w:t>
            </w:r>
          </w:p>
        </w:tc>
        <w:tc>
          <w:tcPr>
            <w:tcW w:w="7128" w:type="dxa"/>
            <w:vAlign w:val="center"/>
          </w:tcPr>
          <w:p w14:paraId="258B3ED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Kết quả tính dự kiến/xác nhận cho từng deal.</w:t>
            </w:r>
          </w:p>
        </w:tc>
      </w:tr>
      <w:tr w:rsidR="006A5552" w:rsidRPr="00DA185B" w14:paraId="0ABE8508" w14:textId="77777777">
        <w:trPr>
          <w:jc w:val="center"/>
        </w:trPr>
        <w:tc>
          <w:tcPr>
            <w:tcW w:w="7128" w:type="dxa"/>
            <w:vAlign w:val="center"/>
          </w:tcPr>
          <w:p w14:paraId="5ECF85A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Commission Snapshot</w:t>
            </w:r>
          </w:p>
        </w:tc>
        <w:tc>
          <w:tcPr>
            <w:tcW w:w="7128" w:type="dxa"/>
            <w:vAlign w:val="center"/>
          </w:tcPr>
          <w:p w14:paraId="5A47ACD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Lưu rule áp dụng tại thời điểm tạo deal để deal cũ không bị thay đổi khi rule mới active.</w:t>
            </w:r>
          </w:p>
        </w:tc>
      </w:tr>
      <w:tr w:rsidR="006A5552" w:rsidRPr="00DA185B" w14:paraId="38C7C933" w14:textId="77777777">
        <w:trPr>
          <w:jc w:val="center"/>
        </w:trPr>
        <w:tc>
          <w:tcPr>
            <w:tcW w:w="7128" w:type="dxa"/>
            <w:vAlign w:val="center"/>
          </w:tcPr>
          <w:p w14:paraId="4A023DF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Commission Ledger</w:t>
            </w:r>
          </w:p>
        </w:tc>
        <w:tc>
          <w:tcPr>
            <w:tcW w:w="7128" w:type="dxa"/>
            <w:vAlign w:val="center"/>
          </w:tcPr>
          <w:p w14:paraId="531070E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Lưu lịch sử tạo, điều chỉnh, xác nhận hoặc hủy hoa hồng.</w:t>
            </w:r>
          </w:p>
        </w:tc>
      </w:tr>
      <w:tr w:rsidR="006A5552" w:rsidRPr="00DA185B" w14:paraId="6BD8327F" w14:textId="77777777">
        <w:trPr>
          <w:jc w:val="center"/>
        </w:trPr>
        <w:tc>
          <w:tcPr>
            <w:tcW w:w="7128" w:type="dxa"/>
            <w:shd w:val="clear" w:color="auto" w:fill="0F172A"/>
            <w:vAlign w:val="center"/>
          </w:tcPr>
          <w:p w14:paraId="637E725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lastRenderedPageBreak/>
              <w:t>Trạng thái Phase 1</w:t>
            </w:r>
          </w:p>
        </w:tc>
        <w:tc>
          <w:tcPr>
            <w:tcW w:w="7128" w:type="dxa"/>
            <w:shd w:val="clear" w:color="auto" w:fill="0F172A"/>
            <w:vAlign w:val="center"/>
          </w:tcPr>
          <w:p w14:paraId="04F5FC2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Ý nghĩa</w:t>
            </w:r>
          </w:p>
        </w:tc>
      </w:tr>
      <w:tr w:rsidR="006A5552" w:rsidRPr="00DA185B" w14:paraId="572E2723" w14:textId="77777777">
        <w:trPr>
          <w:jc w:val="center"/>
        </w:trPr>
        <w:tc>
          <w:tcPr>
            <w:tcW w:w="7128" w:type="dxa"/>
            <w:vAlign w:val="center"/>
          </w:tcPr>
          <w:p w14:paraId="60161E6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DRAFT</w:t>
            </w:r>
          </w:p>
        </w:tc>
        <w:tc>
          <w:tcPr>
            <w:tcW w:w="7128" w:type="dxa"/>
            <w:vAlign w:val="center"/>
          </w:tcPr>
          <w:p w14:paraId="4B9967C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Nháp, chưa áp dụng.</w:t>
            </w:r>
          </w:p>
        </w:tc>
      </w:tr>
      <w:tr w:rsidR="006A5552" w:rsidRPr="00DA185B" w14:paraId="3961C5CE" w14:textId="77777777">
        <w:trPr>
          <w:jc w:val="center"/>
        </w:trPr>
        <w:tc>
          <w:tcPr>
            <w:tcW w:w="7128" w:type="dxa"/>
            <w:vAlign w:val="center"/>
          </w:tcPr>
          <w:p w14:paraId="20A0434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ESTIMATED</w:t>
            </w:r>
          </w:p>
        </w:tc>
        <w:tc>
          <w:tcPr>
            <w:tcW w:w="7128" w:type="dxa"/>
            <w:vAlign w:val="center"/>
          </w:tcPr>
          <w:p w14:paraId="3F40F0C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Hoa hồng dự kiến khi tạo/cập nhật deal.</w:t>
            </w:r>
          </w:p>
        </w:tc>
      </w:tr>
      <w:tr w:rsidR="006A5552" w:rsidRPr="00DA185B" w14:paraId="1A41BBEB" w14:textId="77777777">
        <w:trPr>
          <w:jc w:val="center"/>
        </w:trPr>
        <w:tc>
          <w:tcPr>
            <w:tcW w:w="7128" w:type="dxa"/>
            <w:vAlign w:val="center"/>
          </w:tcPr>
          <w:p w14:paraId="76EE3C8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PENDING_CONFIRMATION</w:t>
            </w:r>
          </w:p>
        </w:tc>
        <w:tc>
          <w:tcPr>
            <w:tcW w:w="7128" w:type="dxa"/>
            <w:vAlign w:val="center"/>
          </w:tcPr>
          <w:p w14:paraId="2C963A2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Chờ xác nhận khi deal gần hoàn tất.</w:t>
            </w:r>
          </w:p>
        </w:tc>
      </w:tr>
      <w:tr w:rsidR="006A5552" w:rsidRPr="00DA185B" w14:paraId="7C0BC9BD" w14:textId="77777777">
        <w:trPr>
          <w:jc w:val="center"/>
        </w:trPr>
        <w:tc>
          <w:tcPr>
            <w:tcW w:w="7128" w:type="dxa"/>
            <w:vAlign w:val="center"/>
          </w:tcPr>
          <w:p w14:paraId="66D2E05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CONFIRMED</w:t>
            </w:r>
          </w:p>
        </w:tc>
        <w:tc>
          <w:tcPr>
            <w:tcW w:w="7128" w:type="dxa"/>
            <w:vAlign w:val="center"/>
          </w:tcPr>
          <w:p w14:paraId="42F6404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Đã xác nhận số tiền hoa hồng, chưa chi trả online.</w:t>
            </w:r>
          </w:p>
        </w:tc>
      </w:tr>
      <w:tr w:rsidR="006A5552" w:rsidRPr="00DA185B" w14:paraId="2BCC9BB5" w14:textId="77777777">
        <w:trPr>
          <w:jc w:val="center"/>
        </w:trPr>
        <w:tc>
          <w:tcPr>
            <w:tcW w:w="7128" w:type="dxa"/>
            <w:vAlign w:val="center"/>
          </w:tcPr>
          <w:p w14:paraId="6B47467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ADJUSTED</w:t>
            </w:r>
          </w:p>
        </w:tc>
        <w:tc>
          <w:tcPr>
            <w:tcW w:w="7128" w:type="dxa"/>
            <w:vAlign w:val="center"/>
          </w:tcPr>
          <w:p w14:paraId="2867A90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 điều chỉnh.</w:t>
            </w:r>
          </w:p>
        </w:tc>
      </w:tr>
      <w:tr w:rsidR="006A5552" w:rsidRPr="00DA185B" w14:paraId="55651DE1" w14:textId="77777777">
        <w:trPr>
          <w:jc w:val="center"/>
        </w:trPr>
        <w:tc>
          <w:tcPr>
            <w:tcW w:w="7128" w:type="dxa"/>
            <w:vAlign w:val="center"/>
          </w:tcPr>
          <w:p w14:paraId="637E35A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CANCELLED</w:t>
            </w:r>
          </w:p>
        </w:tc>
        <w:tc>
          <w:tcPr>
            <w:tcW w:w="7128" w:type="dxa"/>
            <w:vAlign w:val="center"/>
          </w:tcPr>
          <w:p w14:paraId="7BDC819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Deal hủy hoặc không đủ điều kiện hoa hồng.</w:t>
            </w:r>
          </w:p>
        </w:tc>
      </w:tr>
    </w:tbl>
    <w:p w14:paraId="23382345"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16. Configuration &amp; Policy Engine</w:t>
      </w:r>
    </w:p>
    <w:tbl>
      <w:tblPr>
        <w:tblStyle w:val="TableGrid"/>
        <w:tblW w:w="0" w:type="auto"/>
        <w:jc w:val="center"/>
        <w:tblLook w:val="04A0" w:firstRow="1" w:lastRow="0" w:firstColumn="1" w:lastColumn="0" w:noHBand="0" w:noVBand="1"/>
      </w:tblPr>
      <w:tblGrid>
        <w:gridCol w:w="4748"/>
        <w:gridCol w:w="4747"/>
        <w:gridCol w:w="4751"/>
      </w:tblGrid>
      <w:tr w:rsidR="006A5552" w:rsidRPr="00DA185B" w14:paraId="71352454" w14:textId="77777777">
        <w:trPr>
          <w:jc w:val="center"/>
        </w:trPr>
        <w:tc>
          <w:tcPr>
            <w:tcW w:w="4752" w:type="dxa"/>
            <w:shd w:val="clear" w:color="auto" w:fill="0F172A"/>
            <w:vAlign w:val="center"/>
          </w:tcPr>
          <w:p w14:paraId="3BADE27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Nhóm cấu hình động</w:t>
            </w:r>
          </w:p>
        </w:tc>
        <w:tc>
          <w:tcPr>
            <w:tcW w:w="4752" w:type="dxa"/>
            <w:shd w:val="clear" w:color="auto" w:fill="0F172A"/>
            <w:vAlign w:val="center"/>
          </w:tcPr>
          <w:p w14:paraId="18D4AA6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Phase 1</w:t>
            </w:r>
          </w:p>
        </w:tc>
        <w:tc>
          <w:tcPr>
            <w:tcW w:w="4752" w:type="dxa"/>
            <w:shd w:val="clear" w:color="auto" w:fill="0F172A"/>
            <w:vAlign w:val="center"/>
          </w:tcPr>
          <w:p w14:paraId="3199B80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Mục đích</w:t>
            </w:r>
          </w:p>
        </w:tc>
      </w:tr>
      <w:tr w:rsidR="006A5552" w:rsidRPr="00DA185B" w14:paraId="7AD94FD4" w14:textId="77777777">
        <w:trPr>
          <w:jc w:val="center"/>
        </w:trPr>
        <w:tc>
          <w:tcPr>
            <w:tcW w:w="4752" w:type="dxa"/>
            <w:vAlign w:val="center"/>
          </w:tcPr>
          <w:p w14:paraId="1EBF912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Workflow states/transitions</w:t>
            </w:r>
          </w:p>
        </w:tc>
        <w:tc>
          <w:tcPr>
            <w:tcW w:w="4752" w:type="dxa"/>
            <w:vAlign w:val="center"/>
          </w:tcPr>
          <w:p w14:paraId="3630F2C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Basic</w:t>
            </w:r>
          </w:p>
        </w:tc>
        <w:tc>
          <w:tcPr>
            <w:tcW w:w="4752" w:type="dxa"/>
            <w:vAlign w:val="center"/>
          </w:tcPr>
          <w:p w14:paraId="0EDE225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Không hard-code toàn bộ chuyển trạng thái lead/deal/product.</w:t>
            </w:r>
          </w:p>
        </w:tc>
      </w:tr>
      <w:tr w:rsidR="006A5552" w:rsidRPr="00DA185B" w14:paraId="53A2FFFA" w14:textId="77777777">
        <w:trPr>
          <w:jc w:val="center"/>
        </w:trPr>
        <w:tc>
          <w:tcPr>
            <w:tcW w:w="4752" w:type="dxa"/>
            <w:vAlign w:val="center"/>
          </w:tcPr>
          <w:p w14:paraId="7DD8767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Dynamic Property Form</w:t>
            </w:r>
          </w:p>
        </w:tc>
        <w:tc>
          <w:tcPr>
            <w:tcW w:w="4752" w:type="dxa"/>
            <w:vAlign w:val="center"/>
          </w:tcPr>
          <w:p w14:paraId="7446B0F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w:t>
            </w:r>
          </w:p>
        </w:tc>
        <w:tc>
          <w:tcPr>
            <w:tcW w:w="4752" w:type="dxa"/>
            <w:vAlign w:val="center"/>
          </w:tcPr>
          <w:p w14:paraId="5700C56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Field khác nhau theo căn hộ, đất, thuê, văn phòng, kho xưởng.</w:t>
            </w:r>
          </w:p>
        </w:tc>
      </w:tr>
      <w:tr w:rsidR="006A5552" w:rsidRPr="00DA185B" w14:paraId="1E69E30C" w14:textId="77777777">
        <w:trPr>
          <w:jc w:val="center"/>
        </w:trPr>
        <w:tc>
          <w:tcPr>
            <w:tcW w:w="4752" w:type="dxa"/>
            <w:vAlign w:val="center"/>
          </w:tcPr>
          <w:p w14:paraId="2F42ECB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Visibility &amp; Data Masking</w:t>
            </w:r>
          </w:p>
        </w:tc>
        <w:tc>
          <w:tcPr>
            <w:tcW w:w="4752" w:type="dxa"/>
            <w:vAlign w:val="center"/>
          </w:tcPr>
          <w:p w14:paraId="357F181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w:t>
            </w:r>
          </w:p>
        </w:tc>
        <w:tc>
          <w:tcPr>
            <w:tcW w:w="4752" w:type="dxa"/>
            <w:vAlign w:val="center"/>
          </w:tcPr>
          <w:p w14:paraId="67CC29B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Ẩn/hiện trường nhạy cảm theo role/quyền/phụ trách.</w:t>
            </w:r>
          </w:p>
        </w:tc>
      </w:tr>
      <w:tr w:rsidR="006A5552" w:rsidRPr="00DA185B" w14:paraId="046D7F6D" w14:textId="77777777">
        <w:trPr>
          <w:jc w:val="center"/>
        </w:trPr>
        <w:tc>
          <w:tcPr>
            <w:tcW w:w="4752" w:type="dxa"/>
            <w:vAlign w:val="center"/>
          </w:tcPr>
          <w:p w14:paraId="5F37FD5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Assignment Policy</w:t>
            </w:r>
          </w:p>
        </w:tc>
        <w:tc>
          <w:tcPr>
            <w:tcW w:w="4752" w:type="dxa"/>
            <w:vAlign w:val="center"/>
          </w:tcPr>
          <w:p w14:paraId="01FF562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w:t>
            </w:r>
          </w:p>
        </w:tc>
        <w:tc>
          <w:tcPr>
            <w:tcW w:w="4752" w:type="dxa"/>
            <w:vAlign w:val="center"/>
          </w:tcPr>
          <w:p w14:paraId="3B99556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Max sales, thời hạn phụ trách, gia hạn, expire behavior.</w:t>
            </w:r>
          </w:p>
        </w:tc>
      </w:tr>
      <w:tr w:rsidR="006A5552" w:rsidRPr="00DA185B" w14:paraId="168B6986" w14:textId="77777777">
        <w:trPr>
          <w:jc w:val="center"/>
        </w:trPr>
        <w:tc>
          <w:tcPr>
            <w:tcW w:w="4752" w:type="dxa"/>
            <w:vAlign w:val="center"/>
          </w:tcPr>
          <w:p w14:paraId="77BE358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Lead Protection Policy</w:t>
            </w:r>
          </w:p>
        </w:tc>
        <w:tc>
          <w:tcPr>
            <w:tcW w:w="4752" w:type="dxa"/>
            <w:vAlign w:val="center"/>
          </w:tcPr>
          <w:p w14:paraId="5717D64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w:t>
            </w:r>
          </w:p>
        </w:tc>
        <w:tc>
          <w:tcPr>
            <w:tcW w:w="4752" w:type="dxa"/>
            <w:vAlign w:val="center"/>
          </w:tcPr>
          <w:p w14:paraId="48844D0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Thời gian bảo hộ theo source/tenant/campaign/activity.</w:t>
            </w:r>
          </w:p>
        </w:tc>
      </w:tr>
      <w:tr w:rsidR="006A5552" w:rsidRPr="00DA185B" w14:paraId="625AC446" w14:textId="77777777">
        <w:trPr>
          <w:jc w:val="center"/>
        </w:trPr>
        <w:tc>
          <w:tcPr>
            <w:tcW w:w="4752" w:type="dxa"/>
            <w:vAlign w:val="center"/>
          </w:tcPr>
          <w:p w14:paraId="7D5BEFB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Commission Engine</w:t>
            </w:r>
          </w:p>
        </w:tc>
        <w:tc>
          <w:tcPr>
            <w:tcW w:w="4752" w:type="dxa"/>
            <w:vAlign w:val="center"/>
          </w:tcPr>
          <w:p w14:paraId="4B07A4C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w:t>
            </w:r>
          </w:p>
        </w:tc>
        <w:tc>
          <w:tcPr>
            <w:tcW w:w="4752" w:type="dxa"/>
            <w:vAlign w:val="center"/>
          </w:tcPr>
          <w:p w14:paraId="7F4A598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Hoa hồng động theo rule/split/snapshot/ledger.</w:t>
            </w:r>
          </w:p>
        </w:tc>
      </w:tr>
      <w:tr w:rsidR="006A5552" w:rsidRPr="00DA185B" w14:paraId="7B57917A" w14:textId="77777777">
        <w:trPr>
          <w:jc w:val="center"/>
        </w:trPr>
        <w:tc>
          <w:tcPr>
            <w:tcW w:w="4752" w:type="dxa"/>
            <w:vAlign w:val="center"/>
          </w:tcPr>
          <w:p w14:paraId="4F289F0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Notification Rules</w:t>
            </w:r>
          </w:p>
        </w:tc>
        <w:tc>
          <w:tcPr>
            <w:tcW w:w="4752" w:type="dxa"/>
            <w:vAlign w:val="center"/>
          </w:tcPr>
          <w:p w14:paraId="646A859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Basic</w:t>
            </w:r>
          </w:p>
        </w:tc>
        <w:tc>
          <w:tcPr>
            <w:tcW w:w="4752" w:type="dxa"/>
            <w:vAlign w:val="center"/>
          </w:tcPr>
          <w:p w14:paraId="65940A2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Cấu hình event nào gửi cho ai qua kênh nào.</w:t>
            </w:r>
          </w:p>
        </w:tc>
      </w:tr>
      <w:tr w:rsidR="006A5552" w:rsidRPr="00DA185B" w14:paraId="612EA2A7" w14:textId="77777777">
        <w:trPr>
          <w:jc w:val="center"/>
        </w:trPr>
        <w:tc>
          <w:tcPr>
            <w:tcW w:w="4752" w:type="dxa"/>
            <w:vAlign w:val="center"/>
          </w:tcPr>
          <w:p w14:paraId="6974DE7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SEO Templates</w:t>
            </w:r>
          </w:p>
        </w:tc>
        <w:tc>
          <w:tcPr>
            <w:tcW w:w="4752" w:type="dxa"/>
            <w:vAlign w:val="center"/>
          </w:tcPr>
          <w:p w14:paraId="43868F4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w:t>
            </w:r>
          </w:p>
        </w:tc>
        <w:tc>
          <w:tcPr>
            <w:tcW w:w="4752" w:type="dxa"/>
            <w:vAlign w:val="center"/>
          </w:tcPr>
          <w:p w14:paraId="1C32BAA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Title/description/canonical/noindex động theo loại trang.</w:t>
            </w:r>
          </w:p>
        </w:tc>
      </w:tr>
      <w:tr w:rsidR="006A5552" w:rsidRPr="00DA185B" w14:paraId="7D855F3C" w14:textId="77777777">
        <w:trPr>
          <w:jc w:val="center"/>
        </w:trPr>
        <w:tc>
          <w:tcPr>
            <w:tcW w:w="4752" w:type="dxa"/>
            <w:vAlign w:val="center"/>
          </w:tcPr>
          <w:p w14:paraId="5522DDA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Tenant Feature Flags</w:t>
            </w:r>
          </w:p>
        </w:tc>
        <w:tc>
          <w:tcPr>
            <w:tcW w:w="4752" w:type="dxa"/>
            <w:vAlign w:val="center"/>
          </w:tcPr>
          <w:p w14:paraId="359E023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w:t>
            </w:r>
          </w:p>
        </w:tc>
        <w:tc>
          <w:tcPr>
            <w:tcW w:w="4752" w:type="dxa"/>
            <w:vAlign w:val="center"/>
          </w:tcPr>
          <w:p w14:paraId="09C8F5A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Bật/tắt customer portal, owner self-sell, CTV, marketplace... theo tenant.</w:t>
            </w:r>
          </w:p>
        </w:tc>
      </w:tr>
      <w:tr w:rsidR="006A5552" w:rsidRPr="00DA185B" w14:paraId="240F7082" w14:textId="77777777">
        <w:trPr>
          <w:jc w:val="center"/>
        </w:trPr>
        <w:tc>
          <w:tcPr>
            <w:tcW w:w="4752" w:type="dxa"/>
            <w:vAlign w:val="center"/>
          </w:tcPr>
          <w:p w14:paraId="00A370E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Tenant Limits</w:t>
            </w:r>
          </w:p>
        </w:tc>
        <w:tc>
          <w:tcPr>
            <w:tcW w:w="4752" w:type="dxa"/>
            <w:vAlign w:val="center"/>
          </w:tcPr>
          <w:p w14:paraId="192EAA7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Basic</w:t>
            </w:r>
          </w:p>
        </w:tc>
        <w:tc>
          <w:tcPr>
            <w:tcW w:w="4752" w:type="dxa"/>
            <w:vAlign w:val="center"/>
          </w:tcPr>
          <w:p w14:paraId="2E4EE76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Giới hạn user, sản phẩm, lead, storage, imports.</w:t>
            </w:r>
          </w:p>
        </w:tc>
      </w:tr>
    </w:tbl>
    <w:p w14:paraId="7F5BFB82"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17. Visibility &amp; thông tin public/nội bộ</w:t>
      </w:r>
    </w:p>
    <w:tbl>
      <w:tblPr>
        <w:tblStyle w:val="TableGrid"/>
        <w:tblW w:w="0" w:type="auto"/>
        <w:jc w:val="center"/>
        <w:tblLook w:val="04A0" w:firstRow="1" w:lastRow="0" w:firstColumn="1" w:lastColumn="0" w:noHBand="0" w:noVBand="1"/>
      </w:tblPr>
      <w:tblGrid>
        <w:gridCol w:w="2282"/>
        <w:gridCol w:w="2236"/>
        <w:gridCol w:w="2233"/>
        <w:gridCol w:w="2266"/>
        <w:gridCol w:w="2239"/>
        <w:gridCol w:w="2990"/>
      </w:tblGrid>
      <w:tr w:rsidR="006A5552" w:rsidRPr="00DA185B" w14:paraId="44703BDF" w14:textId="77777777">
        <w:trPr>
          <w:jc w:val="center"/>
        </w:trPr>
        <w:tc>
          <w:tcPr>
            <w:tcW w:w="2376" w:type="dxa"/>
            <w:shd w:val="clear" w:color="auto" w:fill="0F172A"/>
            <w:vAlign w:val="center"/>
          </w:tcPr>
          <w:p w14:paraId="06CCAF5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Loại dữ liệu</w:t>
            </w:r>
          </w:p>
        </w:tc>
        <w:tc>
          <w:tcPr>
            <w:tcW w:w="2376" w:type="dxa"/>
            <w:shd w:val="clear" w:color="auto" w:fill="0F172A"/>
            <w:vAlign w:val="center"/>
          </w:tcPr>
          <w:p w14:paraId="756F574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Khách</w:t>
            </w:r>
          </w:p>
        </w:tc>
        <w:tc>
          <w:tcPr>
            <w:tcW w:w="2376" w:type="dxa"/>
            <w:shd w:val="clear" w:color="auto" w:fill="0F172A"/>
            <w:vAlign w:val="center"/>
          </w:tcPr>
          <w:p w14:paraId="4B73FAE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Sales chưa phụ trách</w:t>
            </w:r>
          </w:p>
        </w:tc>
        <w:tc>
          <w:tcPr>
            <w:tcW w:w="2376" w:type="dxa"/>
            <w:shd w:val="clear" w:color="auto" w:fill="0F172A"/>
            <w:vAlign w:val="center"/>
          </w:tcPr>
          <w:p w14:paraId="3B6CA40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Sales phụ trách</w:t>
            </w:r>
          </w:p>
        </w:tc>
        <w:tc>
          <w:tcPr>
            <w:tcW w:w="2376" w:type="dxa"/>
            <w:shd w:val="clear" w:color="auto" w:fill="0F172A"/>
            <w:vAlign w:val="center"/>
          </w:tcPr>
          <w:p w14:paraId="51DD073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Owner</w:t>
            </w:r>
          </w:p>
        </w:tc>
        <w:tc>
          <w:tcPr>
            <w:tcW w:w="2376" w:type="dxa"/>
            <w:shd w:val="clear" w:color="auto" w:fill="0F172A"/>
            <w:vAlign w:val="center"/>
          </w:tcPr>
          <w:p w14:paraId="276ABA0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Agency/Admin/Operator</w:t>
            </w:r>
          </w:p>
        </w:tc>
      </w:tr>
      <w:tr w:rsidR="006A5552" w:rsidRPr="00DA185B" w14:paraId="3E48F006" w14:textId="77777777">
        <w:trPr>
          <w:jc w:val="center"/>
        </w:trPr>
        <w:tc>
          <w:tcPr>
            <w:tcW w:w="2376" w:type="dxa"/>
            <w:vAlign w:val="center"/>
          </w:tcPr>
          <w:p w14:paraId="20B5A7D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Giá hiển thị, diện tích, mô tả public</w:t>
            </w:r>
          </w:p>
        </w:tc>
        <w:tc>
          <w:tcPr>
            <w:tcW w:w="2376" w:type="dxa"/>
            <w:vAlign w:val="center"/>
          </w:tcPr>
          <w:p w14:paraId="73F5988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w:t>
            </w:r>
          </w:p>
        </w:tc>
        <w:tc>
          <w:tcPr>
            <w:tcW w:w="2376" w:type="dxa"/>
            <w:vAlign w:val="center"/>
          </w:tcPr>
          <w:p w14:paraId="2FEA868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w:t>
            </w:r>
          </w:p>
        </w:tc>
        <w:tc>
          <w:tcPr>
            <w:tcW w:w="2376" w:type="dxa"/>
            <w:vAlign w:val="center"/>
          </w:tcPr>
          <w:p w14:paraId="5337EE7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w:t>
            </w:r>
          </w:p>
        </w:tc>
        <w:tc>
          <w:tcPr>
            <w:tcW w:w="2376" w:type="dxa"/>
            <w:vAlign w:val="center"/>
          </w:tcPr>
          <w:p w14:paraId="23C51E8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w:t>
            </w:r>
          </w:p>
        </w:tc>
        <w:tc>
          <w:tcPr>
            <w:tcW w:w="2376" w:type="dxa"/>
            <w:vAlign w:val="center"/>
          </w:tcPr>
          <w:p w14:paraId="5C3026A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Xem/Sửa</w:t>
            </w:r>
          </w:p>
        </w:tc>
      </w:tr>
      <w:tr w:rsidR="006A5552" w:rsidRPr="00DA185B" w14:paraId="4F6B191B" w14:textId="77777777">
        <w:trPr>
          <w:jc w:val="center"/>
        </w:trPr>
        <w:tc>
          <w:tcPr>
            <w:tcW w:w="2376" w:type="dxa"/>
            <w:vAlign w:val="center"/>
          </w:tcPr>
          <w:p w14:paraId="0F2CF7F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Địa chỉ chính xác</w:t>
            </w:r>
          </w:p>
        </w:tc>
        <w:tc>
          <w:tcPr>
            <w:tcW w:w="2376" w:type="dxa"/>
            <w:vAlign w:val="center"/>
          </w:tcPr>
          <w:p w14:paraId="4B3173C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Ẩn/rút gọn</w:t>
            </w:r>
          </w:p>
        </w:tc>
        <w:tc>
          <w:tcPr>
            <w:tcW w:w="2376" w:type="dxa"/>
            <w:vAlign w:val="center"/>
          </w:tcPr>
          <w:p w14:paraId="43338A3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Ẩn</w:t>
            </w:r>
          </w:p>
        </w:tc>
        <w:tc>
          <w:tcPr>
            <w:tcW w:w="2376" w:type="dxa"/>
            <w:vAlign w:val="center"/>
          </w:tcPr>
          <w:p w14:paraId="2B4A093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quyền</w:t>
            </w:r>
          </w:p>
        </w:tc>
        <w:tc>
          <w:tcPr>
            <w:tcW w:w="2376" w:type="dxa"/>
            <w:vAlign w:val="center"/>
          </w:tcPr>
          <w:p w14:paraId="524F72E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 sản phẩm của mình</w:t>
            </w:r>
          </w:p>
        </w:tc>
        <w:tc>
          <w:tcPr>
            <w:tcW w:w="2376" w:type="dxa"/>
            <w:vAlign w:val="center"/>
          </w:tcPr>
          <w:p w14:paraId="4CF789B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w:t>
            </w:r>
          </w:p>
        </w:tc>
      </w:tr>
      <w:tr w:rsidR="006A5552" w:rsidRPr="00DA185B" w14:paraId="247AB2FC" w14:textId="77777777">
        <w:trPr>
          <w:jc w:val="center"/>
        </w:trPr>
        <w:tc>
          <w:tcPr>
            <w:tcW w:w="2376" w:type="dxa"/>
            <w:vAlign w:val="center"/>
          </w:tcPr>
          <w:p w14:paraId="5AAF02A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SĐT chủ BĐS</w:t>
            </w:r>
          </w:p>
        </w:tc>
        <w:tc>
          <w:tcPr>
            <w:tcW w:w="2376" w:type="dxa"/>
            <w:vAlign w:val="center"/>
          </w:tcPr>
          <w:p w14:paraId="0706162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Ẩn</w:t>
            </w:r>
          </w:p>
        </w:tc>
        <w:tc>
          <w:tcPr>
            <w:tcW w:w="2376" w:type="dxa"/>
            <w:vAlign w:val="center"/>
          </w:tcPr>
          <w:p w14:paraId="0F8C298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Ẩn</w:t>
            </w:r>
          </w:p>
        </w:tc>
        <w:tc>
          <w:tcPr>
            <w:tcW w:w="2376" w:type="dxa"/>
            <w:vAlign w:val="center"/>
          </w:tcPr>
          <w:p w14:paraId="0F21568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quyền/log</w:t>
            </w:r>
          </w:p>
        </w:tc>
        <w:tc>
          <w:tcPr>
            <w:tcW w:w="2376" w:type="dxa"/>
            <w:vAlign w:val="center"/>
          </w:tcPr>
          <w:p w14:paraId="0D01BEB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w:t>
            </w:r>
          </w:p>
        </w:tc>
        <w:tc>
          <w:tcPr>
            <w:tcW w:w="2376" w:type="dxa"/>
            <w:vAlign w:val="center"/>
          </w:tcPr>
          <w:p w14:paraId="16FDDFA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Xem/log</w:t>
            </w:r>
          </w:p>
        </w:tc>
      </w:tr>
      <w:tr w:rsidR="006A5552" w:rsidRPr="00DA185B" w14:paraId="6CB25D24" w14:textId="77777777">
        <w:trPr>
          <w:jc w:val="center"/>
        </w:trPr>
        <w:tc>
          <w:tcPr>
            <w:tcW w:w="2376" w:type="dxa"/>
            <w:vAlign w:val="center"/>
          </w:tcPr>
          <w:p w14:paraId="12313DC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Giá net/biên thương lượng</w:t>
            </w:r>
          </w:p>
        </w:tc>
        <w:tc>
          <w:tcPr>
            <w:tcW w:w="2376" w:type="dxa"/>
            <w:vAlign w:val="center"/>
          </w:tcPr>
          <w:p w14:paraId="061C833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Ẩn</w:t>
            </w:r>
          </w:p>
        </w:tc>
        <w:tc>
          <w:tcPr>
            <w:tcW w:w="2376" w:type="dxa"/>
            <w:vAlign w:val="center"/>
          </w:tcPr>
          <w:p w14:paraId="0EE1BE9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Ẩn</w:t>
            </w:r>
          </w:p>
        </w:tc>
        <w:tc>
          <w:tcPr>
            <w:tcW w:w="2376" w:type="dxa"/>
            <w:vAlign w:val="center"/>
          </w:tcPr>
          <w:p w14:paraId="0559DE9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quyền</w:t>
            </w:r>
          </w:p>
        </w:tc>
        <w:tc>
          <w:tcPr>
            <w:tcW w:w="2376" w:type="dxa"/>
            <w:vAlign w:val="center"/>
          </w:tcPr>
          <w:p w14:paraId="63BCBC4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cấu hình</w:t>
            </w:r>
          </w:p>
        </w:tc>
        <w:tc>
          <w:tcPr>
            <w:tcW w:w="2376" w:type="dxa"/>
            <w:vAlign w:val="center"/>
          </w:tcPr>
          <w:p w14:paraId="5A904BA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w:t>
            </w:r>
          </w:p>
        </w:tc>
      </w:tr>
      <w:tr w:rsidR="006A5552" w:rsidRPr="00DA185B" w14:paraId="0984AE8B" w14:textId="77777777">
        <w:trPr>
          <w:jc w:val="center"/>
        </w:trPr>
        <w:tc>
          <w:tcPr>
            <w:tcW w:w="2376" w:type="dxa"/>
            <w:vAlign w:val="center"/>
          </w:tcPr>
          <w:p w14:paraId="11AC1F5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File pháp lý/hợp đồng</w:t>
            </w:r>
          </w:p>
        </w:tc>
        <w:tc>
          <w:tcPr>
            <w:tcW w:w="2376" w:type="dxa"/>
            <w:vAlign w:val="center"/>
          </w:tcPr>
          <w:p w14:paraId="133C4B9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Ẩn</w:t>
            </w:r>
          </w:p>
        </w:tc>
        <w:tc>
          <w:tcPr>
            <w:tcW w:w="2376" w:type="dxa"/>
            <w:vAlign w:val="center"/>
          </w:tcPr>
          <w:p w14:paraId="0B2BBB2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Ẩn</w:t>
            </w:r>
          </w:p>
        </w:tc>
        <w:tc>
          <w:tcPr>
            <w:tcW w:w="2376" w:type="dxa"/>
            <w:vAlign w:val="center"/>
          </w:tcPr>
          <w:p w14:paraId="27B80AA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quyền/log</w:t>
            </w:r>
          </w:p>
        </w:tc>
        <w:tc>
          <w:tcPr>
            <w:tcW w:w="2376" w:type="dxa"/>
            <w:vAlign w:val="center"/>
          </w:tcPr>
          <w:p w14:paraId="5A7DA50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Theo cấu hình</w:t>
            </w:r>
          </w:p>
        </w:tc>
        <w:tc>
          <w:tcPr>
            <w:tcW w:w="2376" w:type="dxa"/>
            <w:vAlign w:val="center"/>
          </w:tcPr>
          <w:p w14:paraId="2131AB4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Xem/log</w:t>
            </w:r>
          </w:p>
        </w:tc>
      </w:tr>
      <w:tr w:rsidR="006A5552" w:rsidRPr="00DA185B" w14:paraId="64C97551" w14:textId="77777777">
        <w:trPr>
          <w:jc w:val="center"/>
        </w:trPr>
        <w:tc>
          <w:tcPr>
            <w:tcW w:w="2376" w:type="dxa"/>
            <w:vAlign w:val="center"/>
          </w:tcPr>
          <w:p w14:paraId="4228C59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Lead/khách hàng</w:t>
            </w:r>
          </w:p>
        </w:tc>
        <w:tc>
          <w:tcPr>
            <w:tcW w:w="2376" w:type="dxa"/>
            <w:vAlign w:val="center"/>
          </w:tcPr>
          <w:p w14:paraId="3131FDF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Chỉ của mình</w:t>
            </w:r>
          </w:p>
        </w:tc>
        <w:tc>
          <w:tcPr>
            <w:tcW w:w="2376" w:type="dxa"/>
            <w:vAlign w:val="center"/>
          </w:tcPr>
          <w:p w14:paraId="65E7BB39"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Không</w:t>
            </w:r>
          </w:p>
        </w:tc>
        <w:tc>
          <w:tcPr>
            <w:tcW w:w="2376" w:type="dxa"/>
            <w:vAlign w:val="center"/>
          </w:tcPr>
          <w:p w14:paraId="06066E2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Lead của mình</w:t>
            </w:r>
          </w:p>
        </w:tc>
        <w:tc>
          <w:tcPr>
            <w:tcW w:w="2376" w:type="dxa"/>
            <w:vAlign w:val="center"/>
          </w:tcPr>
          <w:p w14:paraId="3FBC659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 xml:space="preserve">Lead sản phẩm của </w:t>
            </w:r>
            <w:r w:rsidRPr="00DA185B">
              <w:rPr>
                <w:rFonts w:ascii="Times New Roman" w:hAnsi="Times New Roman" w:cs="Times New Roman"/>
                <w:sz w:val="26"/>
                <w:szCs w:val="26"/>
              </w:rPr>
              <w:lastRenderedPageBreak/>
              <w:t>mình</w:t>
            </w:r>
          </w:p>
        </w:tc>
        <w:tc>
          <w:tcPr>
            <w:tcW w:w="2376" w:type="dxa"/>
            <w:vAlign w:val="center"/>
          </w:tcPr>
          <w:p w14:paraId="399358F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Theo tenant/quyền</w:t>
            </w:r>
          </w:p>
        </w:tc>
      </w:tr>
    </w:tbl>
    <w:p w14:paraId="1FA67FFE"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18. Revalidation sản phẩm</w:t>
      </w:r>
    </w:p>
    <w:p w14:paraId="5188E566"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1.  Sản phẩm đến kỳ kiểm tra lại theo revalidation policy.</w:t>
      </w:r>
    </w:p>
    <w:p w14:paraId="0BD567C1"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2.  Hệ thống nhắc owner, sales phụ trách hoặc operator.</w:t>
      </w:r>
    </w:p>
    <w:p w14:paraId="14FA0798"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3.  Người phụ trách xác nhận còn hiệu lực, cập nhật giá/trạng thái hoặc tạm ngưng.</w:t>
      </w:r>
    </w:p>
    <w:p w14:paraId="570219B3"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4.  Nếu quá hạn không phản hồi, sản phẩm chuyển “Hết hiệu lực” hoặc ẩn public.</w:t>
      </w:r>
    </w:p>
    <w:p w14:paraId="06A0CCCF" w14:textId="77777777" w:rsidR="006A5552" w:rsidRPr="00DA185B" w:rsidRDefault="003C66A1" w:rsidP="00DA185B">
      <w:pPr>
        <w:spacing w:line="360" w:lineRule="auto"/>
        <w:ind w:left="360" w:hanging="360"/>
        <w:rPr>
          <w:rFonts w:ascii="Times New Roman" w:hAnsi="Times New Roman" w:cs="Times New Roman"/>
          <w:sz w:val="26"/>
          <w:szCs w:val="26"/>
        </w:rPr>
      </w:pPr>
      <w:r w:rsidRPr="00DA185B">
        <w:rPr>
          <w:rFonts w:ascii="Times New Roman" w:hAnsi="Times New Roman" w:cs="Times New Roman"/>
          <w:sz w:val="26"/>
          <w:szCs w:val="26"/>
        </w:rPr>
        <w:t>5.  Lịch sử giá và trạng thái được ghi nhận để audit/report.</w:t>
      </w:r>
    </w:p>
    <w:p w14:paraId="61DDE070"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19. Partner services để Phase 2/3</w:t>
      </w:r>
    </w:p>
    <w:tbl>
      <w:tblPr>
        <w:tblStyle w:val="TableGrid"/>
        <w:tblW w:w="0" w:type="auto"/>
        <w:jc w:val="center"/>
        <w:tblLook w:val="04A0" w:firstRow="1" w:lastRow="0" w:firstColumn="1" w:lastColumn="0" w:noHBand="0" w:noVBand="1"/>
      </w:tblPr>
      <w:tblGrid>
        <w:gridCol w:w="4749"/>
        <w:gridCol w:w="4748"/>
        <w:gridCol w:w="4749"/>
      </w:tblGrid>
      <w:tr w:rsidR="006A5552" w:rsidRPr="00DA185B" w14:paraId="7BC49FDD" w14:textId="77777777">
        <w:trPr>
          <w:jc w:val="center"/>
        </w:trPr>
        <w:tc>
          <w:tcPr>
            <w:tcW w:w="4752" w:type="dxa"/>
            <w:shd w:val="clear" w:color="auto" w:fill="0F172A"/>
            <w:vAlign w:val="center"/>
          </w:tcPr>
          <w:p w14:paraId="17F80E3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Nhóm đối tác</w:t>
            </w:r>
          </w:p>
        </w:tc>
        <w:tc>
          <w:tcPr>
            <w:tcW w:w="4752" w:type="dxa"/>
            <w:shd w:val="clear" w:color="auto" w:fill="0F172A"/>
            <w:vAlign w:val="center"/>
          </w:tcPr>
          <w:p w14:paraId="2246328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Phase</w:t>
            </w:r>
          </w:p>
        </w:tc>
        <w:tc>
          <w:tcPr>
            <w:tcW w:w="4752" w:type="dxa"/>
            <w:shd w:val="clear" w:color="auto" w:fill="0F172A"/>
            <w:vAlign w:val="center"/>
          </w:tcPr>
          <w:p w14:paraId="7A0DBAC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Ghi chú</w:t>
            </w:r>
          </w:p>
        </w:tc>
      </w:tr>
      <w:tr w:rsidR="006A5552" w:rsidRPr="00DA185B" w14:paraId="6863D55F" w14:textId="77777777">
        <w:trPr>
          <w:jc w:val="center"/>
        </w:trPr>
        <w:tc>
          <w:tcPr>
            <w:tcW w:w="4752" w:type="dxa"/>
            <w:vAlign w:val="center"/>
          </w:tcPr>
          <w:p w14:paraId="4135ED7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Ngân hàng / tư vấn vay</w:t>
            </w:r>
          </w:p>
        </w:tc>
        <w:tc>
          <w:tcPr>
            <w:tcW w:w="4752" w:type="dxa"/>
            <w:vAlign w:val="center"/>
          </w:tcPr>
          <w:p w14:paraId="4CE4357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2</w:t>
            </w:r>
          </w:p>
        </w:tc>
        <w:tc>
          <w:tcPr>
            <w:tcW w:w="4752" w:type="dxa"/>
            <w:vAlign w:val="center"/>
          </w:tcPr>
          <w:p w14:paraId="69E3EF65"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Liên quan khách mua cần vay và tư vấn tài chính.</w:t>
            </w:r>
          </w:p>
        </w:tc>
      </w:tr>
      <w:tr w:rsidR="006A5552" w:rsidRPr="00DA185B" w14:paraId="7C521382" w14:textId="77777777">
        <w:trPr>
          <w:jc w:val="center"/>
        </w:trPr>
        <w:tc>
          <w:tcPr>
            <w:tcW w:w="4752" w:type="dxa"/>
            <w:vAlign w:val="center"/>
          </w:tcPr>
          <w:p w14:paraId="58FD9BF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Pháp lý / công chứng</w:t>
            </w:r>
          </w:p>
        </w:tc>
        <w:tc>
          <w:tcPr>
            <w:tcW w:w="4752" w:type="dxa"/>
            <w:vAlign w:val="center"/>
          </w:tcPr>
          <w:p w14:paraId="14562A2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2/3</w:t>
            </w:r>
          </w:p>
        </w:tc>
        <w:tc>
          <w:tcPr>
            <w:tcW w:w="4752" w:type="dxa"/>
            <w:vAlign w:val="center"/>
          </w:tcPr>
          <w:p w14:paraId="489AF91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Hỗ trợ deal, hợp đồng, công chứng, thẩm định hồ sơ.</w:t>
            </w:r>
          </w:p>
        </w:tc>
      </w:tr>
      <w:tr w:rsidR="006A5552" w:rsidRPr="00DA185B" w14:paraId="5683ED0E" w14:textId="77777777">
        <w:trPr>
          <w:jc w:val="center"/>
        </w:trPr>
        <w:tc>
          <w:tcPr>
            <w:tcW w:w="4752" w:type="dxa"/>
            <w:vAlign w:val="center"/>
          </w:tcPr>
          <w:p w14:paraId="73C3589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Nội thất / xây dựng</w:t>
            </w:r>
          </w:p>
        </w:tc>
        <w:tc>
          <w:tcPr>
            <w:tcW w:w="4752" w:type="dxa"/>
            <w:vAlign w:val="center"/>
          </w:tcPr>
          <w:p w14:paraId="282B589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3</w:t>
            </w:r>
          </w:p>
        </w:tc>
        <w:tc>
          <w:tcPr>
            <w:tcW w:w="4752" w:type="dxa"/>
            <w:vAlign w:val="center"/>
          </w:tcPr>
          <w:p w14:paraId="21F1DBA4"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Dịch vụ sau mua, tăng hệ sinh thái sau giao dịch.</w:t>
            </w:r>
          </w:p>
        </w:tc>
      </w:tr>
      <w:tr w:rsidR="006A5552" w:rsidRPr="00DA185B" w14:paraId="58B7F868" w14:textId="77777777">
        <w:trPr>
          <w:jc w:val="center"/>
        </w:trPr>
        <w:tc>
          <w:tcPr>
            <w:tcW w:w="4752" w:type="dxa"/>
            <w:vAlign w:val="center"/>
          </w:tcPr>
          <w:p w14:paraId="1E2A210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Quản lý tòa nhà / vận hành cho thuê</w:t>
            </w:r>
          </w:p>
        </w:tc>
        <w:tc>
          <w:tcPr>
            <w:tcW w:w="4752" w:type="dxa"/>
            <w:vAlign w:val="center"/>
          </w:tcPr>
          <w:p w14:paraId="5142F04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Phase 3</w:t>
            </w:r>
          </w:p>
        </w:tc>
        <w:tc>
          <w:tcPr>
            <w:tcW w:w="4752" w:type="dxa"/>
            <w:vAlign w:val="center"/>
          </w:tcPr>
          <w:p w14:paraId="1009882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Nếu RealHub mở rộng rental management.</w:t>
            </w:r>
          </w:p>
        </w:tc>
      </w:tr>
    </w:tbl>
    <w:p w14:paraId="24C1A43F" w14:textId="77777777" w:rsidR="006A5552" w:rsidRPr="00DA185B" w:rsidRDefault="003C66A1" w:rsidP="00DA185B">
      <w:pPr>
        <w:pStyle w:val="Heading1"/>
        <w:spacing w:line="360" w:lineRule="auto"/>
        <w:rPr>
          <w:rFonts w:ascii="Times New Roman" w:hAnsi="Times New Roman" w:cs="Times New Roman"/>
          <w:sz w:val="26"/>
          <w:szCs w:val="26"/>
        </w:rPr>
      </w:pPr>
      <w:r w:rsidRPr="00DA185B">
        <w:rPr>
          <w:rFonts w:ascii="Times New Roman" w:hAnsi="Times New Roman" w:cs="Times New Roman"/>
          <w:sz w:val="26"/>
          <w:szCs w:val="26"/>
        </w:rPr>
        <w:t>20. Checklist P0 trước khi chia task</w:t>
      </w:r>
    </w:p>
    <w:tbl>
      <w:tblPr>
        <w:tblStyle w:val="TableGrid"/>
        <w:tblW w:w="0" w:type="auto"/>
        <w:jc w:val="center"/>
        <w:tblLook w:val="04A0" w:firstRow="1" w:lastRow="0" w:firstColumn="1" w:lastColumn="0" w:noHBand="0" w:noVBand="1"/>
      </w:tblPr>
      <w:tblGrid>
        <w:gridCol w:w="7122"/>
        <w:gridCol w:w="7124"/>
      </w:tblGrid>
      <w:tr w:rsidR="006A5552" w:rsidRPr="00DA185B" w14:paraId="67D5C729" w14:textId="77777777">
        <w:trPr>
          <w:jc w:val="center"/>
        </w:trPr>
        <w:tc>
          <w:tcPr>
            <w:tcW w:w="7128" w:type="dxa"/>
            <w:shd w:val="clear" w:color="auto" w:fill="0F172A"/>
            <w:vAlign w:val="center"/>
          </w:tcPr>
          <w:p w14:paraId="33C6BF0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Hạng mục</w:t>
            </w:r>
          </w:p>
        </w:tc>
        <w:tc>
          <w:tcPr>
            <w:tcW w:w="7128" w:type="dxa"/>
            <w:shd w:val="clear" w:color="auto" w:fill="0F172A"/>
            <w:vAlign w:val="center"/>
          </w:tcPr>
          <w:p w14:paraId="6A9B6DF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b/>
                <w:color w:val="FFFFFF"/>
                <w:sz w:val="26"/>
                <w:szCs w:val="26"/>
              </w:rPr>
              <w:t>Trạng thái mong muốn</w:t>
            </w:r>
          </w:p>
        </w:tc>
      </w:tr>
      <w:tr w:rsidR="006A5552" w:rsidRPr="00DA185B" w14:paraId="537C31C6" w14:textId="77777777">
        <w:trPr>
          <w:jc w:val="center"/>
        </w:trPr>
        <w:tc>
          <w:tcPr>
            <w:tcW w:w="7128" w:type="dxa"/>
            <w:vAlign w:val="center"/>
          </w:tcPr>
          <w:p w14:paraId="0F465F7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lastRenderedPageBreak/>
              <w:t>Scope Phase 1</w:t>
            </w:r>
          </w:p>
        </w:tc>
        <w:tc>
          <w:tcPr>
            <w:tcW w:w="7128" w:type="dxa"/>
            <w:vAlign w:val="center"/>
          </w:tcPr>
          <w:p w14:paraId="19C91D78"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Chốt không payment, có owner self-sell, customer self-service, commission động.</w:t>
            </w:r>
          </w:p>
        </w:tc>
      </w:tr>
      <w:tr w:rsidR="006A5552" w:rsidRPr="00DA185B" w14:paraId="7D3412EA" w14:textId="77777777">
        <w:trPr>
          <w:jc w:val="center"/>
        </w:trPr>
        <w:tc>
          <w:tcPr>
            <w:tcW w:w="7128" w:type="dxa"/>
            <w:vAlign w:val="center"/>
          </w:tcPr>
          <w:p w14:paraId="5E8E6713"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Role/Permission</w:t>
            </w:r>
          </w:p>
        </w:tc>
        <w:tc>
          <w:tcPr>
            <w:tcW w:w="7128" w:type="dxa"/>
            <w:vAlign w:val="center"/>
          </w:tcPr>
          <w:p w14:paraId="18151E32"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Role MVP + multi-profile/multi-tenant membership.</w:t>
            </w:r>
          </w:p>
        </w:tc>
      </w:tr>
      <w:tr w:rsidR="006A5552" w:rsidRPr="00DA185B" w14:paraId="5710F4E6" w14:textId="77777777">
        <w:trPr>
          <w:jc w:val="center"/>
        </w:trPr>
        <w:tc>
          <w:tcPr>
            <w:tcW w:w="7128" w:type="dxa"/>
            <w:vAlign w:val="center"/>
          </w:tcPr>
          <w:p w14:paraId="51C6A866"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Product Visibility</w:t>
            </w:r>
          </w:p>
        </w:tc>
        <w:tc>
          <w:tcPr>
            <w:tcW w:w="7128" w:type="dxa"/>
            <w:vAlign w:val="center"/>
          </w:tcPr>
          <w:p w14:paraId="4D37219A"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 visibility_scope và publication_status riêng.</w:t>
            </w:r>
          </w:p>
        </w:tc>
      </w:tr>
      <w:tr w:rsidR="006A5552" w:rsidRPr="00DA185B" w14:paraId="6DD824E6" w14:textId="77777777">
        <w:trPr>
          <w:jc w:val="center"/>
        </w:trPr>
        <w:tc>
          <w:tcPr>
            <w:tcW w:w="7128" w:type="dxa"/>
            <w:vAlign w:val="center"/>
          </w:tcPr>
          <w:p w14:paraId="4090013C"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Selling Mode</w:t>
            </w:r>
          </w:p>
        </w:tc>
        <w:tc>
          <w:tcPr>
            <w:tcW w:w="7128" w:type="dxa"/>
            <w:vAlign w:val="center"/>
          </w:tcPr>
          <w:p w14:paraId="6F8C20E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 SELF_SELL, SALES_DISTRIBUTION, HYBRID, INTERNAL_ONLY, MARKETPLACE_PUBLIC.</w:t>
            </w:r>
          </w:p>
        </w:tc>
      </w:tr>
      <w:tr w:rsidR="006A5552" w:rsidRPr="00DA185B" w14:paraId="67E4E47C" w14:textId="77777777">
        <w:trPr>
          <w:jc w:val="center"/>
        </w:trPr>
        <w:tc>
          <w:tcPr>
            <w:tcW w:w="7128" w:type="dxa"/>
            <w:vAlign w:val="center"/>
          </w:tcPr>
          <w:p w14:paraId="180C6EB0"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Lead Policy</w:t>
            </w:r>
          </w:p>
        </w:tc>
        <w:tc>
          <w:tcPr>
            <w:tcW w:w="7128" w:type="dxa"/>
            <w:vAlign w:val="center"/>
          </w:tcPr>
          <w:p w14:paraId="2FFF1567"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 duplicate/protection/lead pool.</w:t>
            </w:r>
          </w:p>
        </w:tc>
      </w:tr>
      <w:tr w:rsidR="006A5552" w:rsidRPr="00DA185B" w14:paraId="631B3F46" w14:textId="77777777">
        <w:trPr>
          <w:jc w:val="center"/>
        </w:trPr>
        <w:tc>
          <w:tcPr>
            <w:tcW w:w="7128" w:type="dxa"/>
            <w:vAlign w:val="center"/>
          </w:tcPr>
          <w:p w14:paraId="531E619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Commission Engine</w:t>
            </w:r>
          </w:p>
        </w:tc>
        <w:tc>
          <w:tcPr>
            <w:tcW w:w="7128" w:type="dxa"/>
            <w:vAlign w:val="center"/>
          </w:tcPr>
          <w:p w14:paraId="4F935B1D"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 plan/rule/split/snapshot/ledger.</w:t>
            </w:r>
          </w:p>
        </w:tc>
      </w:tr>
      <w:tr w:rsidR="006A5552" w:rsidRPr="00DA185B" w14:paraId="168FBCCD" w14:textId="77777777">
        <w:trPr>
          <w:jc w:val="center"/>
        </w:trPr>
        <w:tc>
          <w:tcPr>
            <w:tcW w:w="7128" w:type="dxa"/>
            <w:vAlign w:val="center"/>
          </w:tcPr>
          <w:p w14:paraId="2757552B"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Dynamic Config</w:t>
            </w:r>
          </w:p>
        </w:tc>
        <w:tc>
          <w:tcPr>
            <w:tcW w:w="7128" w:type="dxa"/>
            <w:vAlign w:val="center"/>
          </w:tcPr>
          <w:p w14:paraId="5C6B2C4F"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 assignment, visibility, lead protection, SEO, feature flags.</w:t>
            </w:r>
          </w:p>
        </w:tc>
      </w:tr>
      <w:tr w:rsidR="006A5552" w:rsidRPr="00DA185B" w14:paraId="7F35664B" w14:textId="77777777">
        <w:trPr>
          <w:jc w:val="center"/>
        </w:trPr>
        <w:tc>
          <w:tcPr>
            <w:tcW w:w="7128" w:type="dxa"/>
            <w:vAlign w:val="center"/>
          </w:tcPr>
          <w:p w14:paraId="234ABFBE"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QA Acceptance</w:t>
            </w:r>
          </w:p>
        </w:tc>
        <w:tc>
          <w:tcPr>
            <w:tcW w:w="7128" w:type="dxa"/>
            <w:vAlign w:val="center"/>
          </w:tcPr>
          <w:p w14:paraId="05AAA981" w14:textId="77777777" w:rsidR="006A5552" w:rsidRPr="00DA185B" w:rsidRDefault="003C66A1" w:rsidP="00DA185B">
            <w:pPr>
              <w:spacing w:line="360" w:lineRule="auto"/>
              <w:rPr>
                <w:rFonts w:ascii="Times New Roman" w:hAnsi="Times New Roman" w:cs="Times New Roman"/>
                <w:sz w:val="26"/>
                <w:szCs w:val="26"/>
              </w:rPr>
            </w:pPr>
            <w:r w:rsidRPr="00DA185B">
              <w:rPr>
                <w:rFonts w:ascii="Times New Roman" w:hAnsi="Times New Roman" w:cs="Times New Roman"/>
                <w:sz w:val="26"/>
                <w:szCs w:val="26"/>
              </w:rPr>
              <w:t>Có test cho customer, owner, sales, CTV, lead, deal, commission.</w:t>
            </w:r>
          </w:p>
        </w:tc>
      </w:tr>
    </w:tbl>
    <w:p w14:paraId="3EA2406F" w14:textId="77777777" w:rsidR="003C66A1" w:rsidRPr="00DA185B" w:rsidRDefault="003C66A1" w:rsidP="00DA185B">
      <w:pPr>
        <w:spacing w:line="360" w:lineRule="auto"/>
        <w:rPr>
          <w:rFonts w:ascii="Times New Roman" w:hAnsi="Times New Roman" w:cs="Times New Roman"/>
          <w:sz w:val="26"/>
          <w:szCs w:val="26"/>
        </w:rPr>
      </w:pPr>
    </w:p>
    <w:sectPr w:rsidR="003C66A1" w:rsidRPr="00DA185B" w:rsidSect="00034616">
      <w:headerReference w:type="default" r:id="rId9"/>
      <w:footerReference w:type="default" r:id="rId10"/>
      <w:pgSz w:w="15840" w:h="12240"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46605" w14:textId="77777777" w:rsidR="00E74F72" w:rsidRDefault="00E74F72">
      <w:pPr>
        <w:spacing w:after="0" w:line="240" w:lineRule="auto"/>
      </w:pPr>
      <w:r>
        <w:separator/>
      </w:r>
    </w:p>
  </w:endnote>
  <w:endnote w:type="continuationSeparator" w:id="0">
    <w:p w14:paraId="1029B736" w14:textId="77777777" w:rsidR="00E74F72" w:rsidRDefault="00E74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4AC5" w14:textId="77777777" w:rsidR="006A5552" w:rsidRDefault="003C66A1">
    <w:pPr>
      <w:pStyle w:val="Footer"/>
      <w:jc w:val="center"/>
    </w:pPr>
    <w:r>
      <w:rPr>
        <w:color w:val="64748B"/>
        <w:sz w:val="16"/>
      </w:rPr>
      <w:t>Confidential - For project planning and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188B6" w14:textId="77777777" w:rsidR="00E74F72" w:rsidRDefault="00E74F72">
      <w:pPr>
        <w:spacing w:after="0" w:line="240" w:lineRule="auto"/>
      </w:pPr>
      <w:r>
        <w:separator/>
      </w:r>
    </w:p>
  </w:footnote>
  <w:footnote w:type="continuationSeparator" w:id="0">
    <w:p w14:paraId="1F706A20" w14:textId="77777777" w:rsidR="00E74F72" w:rsidRDefault="00E74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4DE1" w14:textId="77777777" w:rsidR="006A5552" w:rsidRDefault="003C66A1">
    <w:pPr>
      <w:pStyle w:val="Header"/>
      <w:jc w:val="right"/>
    </w:pPr>
    <w:r>
      <w:rPr>
        <w:color w:val="64748B"/>
        <w:sz w:val="16"/>
      </w:rPr>
      <w:t>RealHub BĐS | VietProDev Internal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358325">
    <w:abstractNumId w:val="8"/>
  </w:num>
  <w:num w:numId="2" w16cid:durableId="506790919">
    <w:abstractNumId w:val="6"/>
  </w:num>
  <w:num w:numId="3" w16cid:durableId="2118601318">
    <w:abstractNumId w:val="5"/>
  </w:num>
  <w:num w:numId="4" w16cid:durableId="381292828">
    <w:abstractNumId w:val="4"/>
  </w:num>
  <w:num w:numId="5" w16cid:durableId="1637446573">
    <w:abstractNumId w:val="7"/>
  </w:num>
  <w:num w:numId="6" w16cid:durableId="141852142">
    <w:abstractNumId w:val="3"/>
  </w:num>
  <w:num w:numId="7" w16cid:durableId="446046239">
    <w:abstractNumId w:val="2"/>
  </w:num>
  <w:num w:numId="8" w16cid:durableId="1121145543">
    <w:abstractNumId w:val="1"/>
  </w:num>
  <w:num w:numId="9" w16cid:durableId="194145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66A1"/>
    <w:rsid w:val="00501B6B"/>
    <w:rsid w:val="006A5552"/>
    <w:rsid w:val="007252DF"/>
    <w:rsid w:val="00972BB6"/>
    <w:rsid w:val="00AA1D8D"/>
    <w:rsid w:val="00B47730"/>
    <w:rsid w:val="00B830FB"/>
    <w:rsid w:val="00CB0664"/>
    <w:rsid w:val="00DA185B"/>
    <w:rsid w:val="00E74F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CC012"/>
  <w14:defaultImageDpi w14:val="300"/>
  <w15:docId w15:val="{1FA1CC8E-CD95-4984-9B09-2E9E388C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2008</Words>
  <Characters>11450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Bảo Phạm</cp:lastModifiedBy>
  <cp:revision>2</cp:revision>
  <dcterms:created xsi:type="dcterms:W3CDTF">2026-09-23T10:03:00Z</dcterms:created>
  <dcterms:modified xsi:type="dcterms:W3CDTF">2026-09-23T10:03:00Z</dcterms:modified>
  <cp:category/>
</cp:coreProperties>
</file>