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fldChar w:fldCharType="begin" w:fldLock="0"/>
      </w:r>
      <w:r>
        <w:instrText xml:space="preserve"> TOC \o 1-2 </w:instrText>
      </w:r>
      <w:r>
        <w:rPr/>
        <w:fldChar w:fldCharType="separate" w:fldLock="0"/>
      </w:r>
    </w:p>
    <w:p>
      <w:pPr>
        <w:pStyle w:val="TOC 1"/>
        <w:numPr>
          <w:ilvl w:val="0"/>
          <w:numId w:val="1"/>
        </w:numPr>
        <w:bidi w:val="0"/>
      </w:pPr>
      <w:r>
        <w:rPr>
          <w:rtl w:val="0"/>
          <w:lang w:val="en-US"/>
        </w:rPr>
        <w:t>Introduction to SQL</w:t>
        <w:tab/>
      </w:r>
      <w:r>
        <w:rPr/>
        <w:fldChar w:fldCharType="begin" w:fldLock="0"/>
      </w:r>
      <w:r>
        <w:instrText xml:space="preserve"> PAGEREF _Toc \h </w:instrText>
      </w:r>
      <w:r>
        <w:rPr/>
        <w:fldChar w:fldCharType="separate" w:fldLock="0"/>
      </w:r>
      <w:r>
        <w:rPr>
          <w:rtl w:val="0"/>
        </w:rPr>
        <w:t>3</w:t>
      </w:r>
      <w:r>
        <w:rPr/>
        <w:fldChar w:fldCharType="end" w:fldLock="0"/>
      </w:r>
    </w:p>
    <w:p>
      <w:pPr>
        <w:pStyle w:val="TOC 2"/>
        <w:bidi w:val="0"/>
      </w:pPr>
      <w:r>
        <w:rPr>
          <w:rtl w:val="0"/>
          <w:lang w:val="en-US"/>
        </w:rPr>
        <w:t>Types of SQL</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bidi w:val="0"/>
      </w:pPr>
      <w:r>
        <w:rPr>
          <w:rtl w:val="0"/>
          <w:lang w:val="en-US"/>
        </w:rPr>
        <w:t>Database client tool</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bidi w:val="0"/>
      </w:pPr>
      <w:r>
        <w:rPr>
          <w:rtl w:val="0"/>
          <w:lang w:val="nl-NL"/>
        </w:rPr>
        <w:t>RDBMS Database Concepts</w:t>
        <w:tab/>
      </w:r>
      <w:r>
        <w:rPr/>
        <w:fldChar w:fldCharType="begin" w:fldLock="0"/>
      </w:r>
      <w:r>
        <w:instrText xml:space="preserve"> PAGEREF _Toc3 \h </w:instrText>
      </w:r>
      <w:r>
        <w:rPr/>
        <w:fldChar w:fldCharType="separate" w:fldLock="0"/>
      </w:r>
      <w:r>
        <w:rPr>
          <w:rtl w:val="0"/>
        </w:rPr>
        <w:t>3</w:t>
      </w:r>
      <w:r>
        <w:rPr/>
        <w:fldChar w:fldCharType="end" w:fldLock="0"/>
      </w:r>
    </w:p>
    <w:p>
      <w:pPr>
        <w:pStyle w:val="TOC 1"/>
        <w:bidi w:val="0"/>
      </w:pPr>
      <w:r>
        <w:rPr>
          <w:rtl w:val="0"/>
          <w:lang w:val="es-ES_tradnl"/>
        </w:rPr>
        <w:t>2. Basic SQL Queries</w:t>
        <w:tab/>
      </w:r>
      <w:r>
        <w:rPr/>
        <w:fldChar w:fldCharType="begin" w:fldLock="0"/>
      </w:r>
      <w:r>
        <w:instrText xml:space="preserve"> PAGEREF _Toc4 \h </w:instrText>
      </w:r>
      <w:r>
        <w:rPr/>
        <w:fldChar w:fldCharType="separate" w:fldLock="0"/>
      </w:r>
      <w:r>
        <w:rPr>
          <w:rtl w:val="0"/>
        </w:rPr>
        <w:t>4</w:t>
      </w:r>
      <w:r>
        <w:rPr/>
        <w:fldChar w:fldCharType="end" w:fldLock="0"/>
      </w:r>
    </w:p>
    <w:p>
      <w:pPr>
        <w:pStyle w:val="TOC 1"/>
        <w:bidi w:val="0"/>
      </w:pPr>
      <w:r>
        <w:rPr>
          <w:rtl w:val="0"/>
          <w:lang w:val="en-US"/>
        </w:rPr>
        <w:t>3. Multi-row Functions and `GROUP BY` Clause</w:t>
        <w:tab/>
      </w:r>
      <w:r>
        <w:rPr/>
        <w:fldChar w:fldCharType="begin" w:fldLock="0"/>
      </w:r>
      <w:r>
        <w:instrText xml:space="preserve"> PAGEREF _Toc5 \h </w:instrText>
      </w:r>
      <w:r>
        <w:rPr/>
        <w:fldChar w:fldCharType="separate" w:fldLock="0"/>
      </w:r>
      <w:r>
        <w:rPr>
          <w:rtl w:val="0"/>
        </w:rPr>
        <w:t>4</w:t>
      </w:r>
      <w:r>
        <w:rPr/>
        <w:fldChar w:fldCharType="end" w:fldLock="0"/>
      </w:r>
    </w:p>
    <w:p>
      <w:pPr>
        <w:pStyle w:val="TOC 1"/>
        <w:bidi w:val="0"/>
      </w:pPr>
      <w:r>
        <w:rPr>
          <w:rtl w:val="0"/>
          <w:lang w:val="pt-PT"/>
        </w:rPr>
        <w:t>4. Subqueries</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bidi w:val="0"/>
      </w:pPr>
      <w:r>
        <w:rPr>
          <w:rtl w:val="0"/>
          <w:lang w:val="en-US"/>
        </w:rPr>
        <w:t>What is subqueries</w:t>
        <w:tab/>
      </w:r>
      <w:r>
        <w:rPr/>
        <w:fldChar w:fldCharType="begin" w:fldLock="0"/>
      </w:r>
      <w:r>
        <w:instrText xml:space="preserve"> PAGEREF _Toc7 \h </w:instrText>
      </w:r>
      <w:r>
        <w:rPr/>
        <w:fldChar w:fldCharType="separate" w:fldLock="0"/>
      </w:r>
      <w:r>
        <w:rPr>
          <w:rtl w:val="0"/>
        </w:rPr>
        <w:t>4</w:t>
      </w:r>
      <w:r>
        <w:rPr/>
        <w:fldChar w:fldCharType="end" w:fldLock="0"/>
      </w:r>
    </w:p>
    <w:p>
      <w:pPr>
        <w:pStyle w:val="TOC 2"/>
        <w:bidi w:val="0"/>
      </w:pPr>
      <w:r>
        <w:rPr>
          <w:rtl w:val="0"/>
          <w:lang w:val="en-US"/>
        </w:rPr>
        <w:t>Types of Subqueries</w:t>
        <w:tab/>
      </w:r>
      <w:r>
        <w:rPr/>
        <w:fldChar w:fldCharType="begin" w:fldLock="0"/>
      </w:r>
      <w:r>
        <w:instrText xml:space="preserve"> PAGEREF _Toc8 \h </w:instrText>
      </w:r>
      <w:r>
        <w:rPr/>
        <w:fldChar w:fldCharType="separate" w:fldLock="0"/>
      </w:r>
      <w:r>
        <w:rPr>
          <w:rtl w:val="0"/>
        </w:rPr>
        <w:t>4</w:t>
      </w:r>
      <w:r>
        <w:rPr/>
        <w:fldChar w:fldCharType="end" w:fldLock="0"/>
      </w:r>
    </w:p>
    <w:p>
      <w:pPr>
        <w:pStyle w:val="TOC 1"/>
        <w:bidi w:val="0"/>
      </w:pPr>
      <w:r>
        <w:rPr>
          <w:rtl w:val="0"/>
          <w:lang w:val="de-DE"/>
        </w:rPr>
        <w:t>5. Data Manipulation Language (DML)</w:t>
        <w:tab/>
      </w:r>
      <w:r>
        <w:rPr/>
        <w:fldChar w:fldCharType="begin" w:fldLock="0"/>
      </w:r>
      <w:r>
        <w:instrText xml:space="preserve"> PAGEREF _Toc9 \h </w:instrText>
      </w:r>
      <w:r>
        <w:rPr/>
        <w:fldChar w:fldCharType="separate" w:fldLock="0"/>
      </w:r>
      <w:r>
        <w:rPr>
          <w:rtl w:val="0"/>
        </w:rPr>
        <w:t>5</w:t>
      </w:r>
      <w:r>
        <w:rPr/>
        <w:fldChar w:fldCharType="end" w:fldLock="0"/>
      </w:r>
    </w:p>
    <w:p>
      <w:pPr>
        <w:pStyle w:val="TOC 1"/>
        <w:bidi w:val="0"/>
      </w:pPr>
      <w:r>
        <w:rPr>
          <w:rtl w:val="0"/>
          <w:lang w:val="en-US"/>
        </w:rPr>
        <w:t>6. Advanced SQL Concepts</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bidi w:val="0"/>
      </w:pPr>
      <w:r>
        <w:rPr>
          <w:rtl w:val="0"/>
          <w:lang w:val="fr-FR"/>
        </w:rPr>
        <w:t>- Joins</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bidi w:val="0"/>
      </w:pPr>
      <w:r>
        <w:rPr>
          <w:rtl w:val="0"/>
          <w:lang w:val="nl-NL"/>
        </w:rPr>
        <w:t>- Set Operations</w:t>
        <w:tab/>
      </w:r>
      <w:r>
        <w:rPr/>
        <w:fldChar w:fldCharType="begin" w:fldLock="0"/>
      </w:r>
      <w:r>
        <w:instrText xml:space="preserve"> PAGEREF _Toc12 \h </w:instrText>
      </w:r>
      <w:r>
        <w:rPr/>
        <w:fldChar w:fldCharType="separate" w:fldLock="0"/>
      </w:r>
      <w:r>
        <w:rPr>
          <w:rtl w:val="0"/>
        </w:rPr>
        <w:t>5</w:t>
      </w:r>
      <w:r>
        <w:rPr/>
        <w:fldChar w:fldCharType="end" w:fldLock="0"/>
      </w:r>
    </w:p>
    <w:p>
      <w:pPr>
        <w:pStyle w:val="TOC 2"/>
        <w:bidi w:val="0"/>
      </w:pPr>
      <w:r>
        <w:rPr>
          <w:rtl w:val="0"/>
          <w:lang w:val="en-US"/>
        </w:rPr>
        <w:t>- Indexes and Performance Optimization</w:t>
        <w:tab/>
      </w:r>
      <w:r>
        <w:rPr/>
        <w:fldChar w:fldCharType="begin" w:fldLock="0"/>
      </w:r>
      <w:r>
        <w:instrText xml:space="preserve"> PAGEREF _Toc13 \h </w:instrText>
      </w:r>
      <w:r>
        <w:rPr/>
        <w:fldChar w:fldCharType="separate" w:fldLock="0"/>
      </w:r>
      <w:r>
        <w:rPr>
          <w:rtl w:val="0"/>
        </w:rPr>
        <w:t>6</w:t>
      </w:r>
      <w:r>
        <w:rPr/>
        <w:fldChar w:fldCharType="end" w:fldLock="0"/>
      </w:r>
    </w:p>
    <w:p>
      <w:pPr>
        <w:pStyle w:val="TOC 1"/>
        <w:bidi w:val="0"/>
      </w:pPr>
      <w:r>
        <w:rPr>
          <w:rtl w:val="0"/>
        </w:rPr>
        <w:t>7. Views</w:t>
        <w:tab/>
      </w:r>
      <w:r>
        <w:rPr/>
        <w:fldChar w:fldCharType="begin" w:fldLock="0"/>
      </w:r>
      <w:r>
        <w:instrText xml:space="preserve"> PAGEREF _Toc14 \h </w:instrText>
      </w:r>
      <w:r>
        <w:rPr/>
        <w:fldChar w:fldCharType="separate" w:fldLock="0"/>
      </w:r>
      <w:r>
        <w:rPr>
          <w:rtl w:val="0"/>
        </w:rPr>
        <w:t>6</w:t>
      </w:r>
      <w:r>
        <w:rPr/>
        <w:fldChar w:fldCharType="end" w:fldLock="0"/>
      </w:r>
    </w:p>
    <w:p>
      <w:pPr>
        <w:pStyle w:val="TOC 1"/>
        <w:bidi w:val="0"/>
      </w:pPr>
      <w:r>
        <w:rPr>
          <w:rtl w:val="0"/>
          <w:lang w:val="en-US"/>
        </w:rPr>
        <w:t>8. Combining advanced SQL concepts in queries</w:t>
        <w:tab/>
      </w:r>
      <w:r>
        <w:rPr/>
        <w:fldChar w:fldCharType="begin" w:fldLock="0"/>
      </w:r>
      <w:r>
        <w:instrText xml:space="preserve"> PAGEREF _Toc15 \h </w:instrText>
      </w:r>
      <w:r>
        <w:rPr/>
        <w:fldChar w:fldCharType="separate" w:fldLock="0"/>
      </w:r>
      <w:r>
        <w:rPr>
          <w:rtl w:val="0"/>
        </w:rPr>
        <w:t>6</w:t>
      </w:r>
      <w:r>
        <w:rPr/>
        <w:fldChar w:fldCharType="end" w:fldLock="0"/>
      </w:r>
    </w:p>
    <w:p>
      <w:pPr>
        <w:pStyle w:val="Heading"/>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numPr>
          <w:ilvl w:val="0"/>
          <w:numId w:val="3"/>
        </w:numPr>
        <w:bidi w:val="0"/>
      </w:pPr>
      <w:bookmarkStart w:name="_Toc" w:id="0"/>
      <w:r>
        <w:rPr>
          <w:rtl w:val="0"/>
          <w:lang w:val="en-US"/>
        </w:rPr>
        <w:t>Introduction to SQL</w:t>
      </w:r>
      <w:bookmarkEnd w:id="0"/>
    </w:p>
    <w:p>
      <w:pPr>
        <w:pStyle w:val="Body"/>
        <w:bidi w:val="0"/>
      </w:pPr>
    </w:p>
    <w:p>
      <w:pPr>
        <w:pStyle w:val="Body"/>
        <w:bidi w:val="0"/>
      </w:pPr>
      <w:r>
        <w:rPr>
          <w:rtl w:val="0"/>
          <w:lang w:val="en-US"/>
        </w:rPr>
        <w:t xml:space="preserve">SQL (Structured Query Language) is a standardized programming language designed for managing and manipulating relational databases. </w:t>
      </w:r>
    </w:p>
    <w:p>
      <w:pPr>
        <w:pStyle w:val="Body"/>
        <w:bidi w:val="0"/>
      </w:pPr>
    </w:p>
    <w:p>
      <w:pPr>
        <w:pStyle w:val="Heading 2"/>
        <w:bidi w:val="0"/>
      </w:pPr>
      <w:bookmarkStart w:name="_Toc1" w:id="1"/>
      <w:r>
        <w:rPr>
          <w:rtl w:val="0"/>
          <w:lang w:val="en-US"/>
        </w:rPr>
        <w:t>Types of SQL</w:t>
      </w:r>
      <w:bookmarkEnd w:id="1"/>
    </w:p>
    <w:p>
      <w:pPr>
        <w:pStyle w:val="Body"/>
        <w:bidi w:val="0"/>
      </w:pPr>
      <w:r>
        <w:rPr>
          <w:rtl w:val="0"/>
          <w:lang w:val="de-DE"/>
        </w:rPr>
        <w:t xml:space="preserve">   - Data Definition Language (DDL)</w:t>
      </w:r>
    </w:p>
    <w:p>
      <w:pPr>
        <w:pStyle w:val="Body"/>
        <w:bidi w:val="0"/>
      </w:pPr>
      <w:r>
        <w:rPr>
          <w:rtl w:val="0"/>
          <w:lang w:val="en-US"/>
        </w:rPr>
        <w:t xml:space="preserve">     - Used for defining and modifying database structures.</w:t>
      </w:r>
    </w:p>
    <w:p>
      <w:pPr>
        <w:pStyle w:val="Body"/>
        <w:bidi w:val="0"/>
      </w:pPr>
      <w:r>
        <w:rPr>
          <w:rtl w:val="0"/>
          <w:lang w:val="en-US"/>
        </w:rPr>
        <w:t xml:space="preserve">     - Examples: `CREATE`, `ALTER`, `DROP`, `TRUNCATE`</w:t>
      </w:r>
    </w:p>
    <w:p>
      <w:pPr>
        <w:pStyle w:val="Body"/>
        <w:bidi w:val="0"/>
      </w:pPr>
      <w:r>
        <w:rPr>
          <w:rtl w:val="0"/>
          <w:lang w:val="de-DE"/>
        </w:rPr>
        <w:t xml:space="preserve">   - Data Manipulation Language (DML)</w:t>
      </w:r>
    </w:p>
    <w:p>
      <w:pPr>
        <w:pStyle w:val="Body"/>
        <w:bidi w:val="0"/>
      </w:pPr>
      <w:r>
        <w:rPr>
          <w:rtl w:val="0"/>
          <w:lang w:val="en-US"/>
        </w:rPr>
        <w:t xml:space="preserve">     - Used for managing data within database objects.</w:t>
      </w:r>
    </w:p>
    <w:p>
      <w:pPr>
        <w:pStyle w:val="Body"/>
        <w:bidi w:val="0"/>
      </w:pPr>
      <w:r>
        <w:rPr>
          <w:rtl w:val="0"/>
          <w:lang w:val="en-US"/>
        </w:rPr>
        <w:t xml:space="preserve">     - Examples: `SELECT`, `INSERT`, `UPDATE`, `DELETE`</w:t>
      </w:r>
    </w:p>
    <w:p>
      <w:pPr>
        <w:pStyle w:val="Body"/>
        <w:bidi w:val="0"/>
      </w:pPr>
      <w:r>
        <w:rPr>
          <w:rtl w:val="0"/>
          <w:lang w:val="de-DE"/>
        </w:rPr>
        <w:t xml:space="preserve">   - Data Control Language (DCL)</w:t>
      </w:r>
    </w:p>
    <w:p>
      <w:pPr>
        <w:pStyle w:val="Body"/>
        <w:bidi w:val="0"/>
      </w:pPr>
      <w:r>
        <w:rPr>
          <w:rtl w:val="0"/>
          <w:lang w:val="en-US"/>
        </w:rPr>
        <w:t xml:space="preserve">     - Used for controlling access to data.</w:t>
      </w:r>
    </w:p>
    <w:p>
      <w:pPr>
        <w:pStyle w:val="Body"/>
        <w:bidi w:val="0"/>
      </w:pPr>
      <w:r>
        <w:rPr>
          <w:rtl w:val="0"/>
          <w:lang w:val="en-US"/>
        </w:rPr>
        <w:t xml:space="preserve">     - Examples: `GRANT`, `REVOKE`</w:t>
      </w:r>
    </w:p>
    <w:p>
      <w:pPr>
        <w:pStyle w:val="Body"/>
        <w:bidi w:val="0"/>
      </w:pPr>
      <w:r>
        <w:rPr>
          <w:rtl w:val="0"/>
          <w:lang w:val="de-DE"/>
        </w:rPr>
        <w:t xml:space="preserve">   - Transaction Control Language (TCL)</w:t>
      </w:r>
    </w:p>
    <w:p>
      <w:pPr>
        <w:pStyle w:val="Body"/>
        <w:bidi w:val="0"/>
      </w:pPr>
      <w:r>
        <w:rPr>
          <w:rtl w:val="0"/>
          <w:lang w:val="en-US"/>
        </w:rPr>
        <w:t xml:space="preserve">     - Used for managing transactions in the database.</w:t>
      </w:r>
    </w:p>
    <w:p>
      <w:pPr>
        <w:pStyle w:val="Body"/>
        <w:bidi w:val="0"/>
      </w:pPr>
      <w:r>
        <w:rPr>
          <w:rtl w:val="0"/>
          <w:lang w:val="en-US"/>
        </w:rPr>
        <w:t xml:space="preserve">     - Examples: `COMMIT`, `ROLLBACK`, `SAVEPOINT`      </w:t>
      </w:r>
    </w:p>
    <w:p>
      <w:pPr>
        <w:pStyle w:val="Body"/>
        <w:bidi w:val="0"/>
      </w:pPr>
    </w:p>
    <w:p>
      <w:pPr>
        <w:pStyle w:val="Heading 2"/>
        <w:bidi w:val="0"/>
      </w:pPr>
      <w:bookmarkStart w:name="_Toc2" w:id="2"/>
      <w:r>
        <w:rPr>
          <w:rtl w:val="0"/>
          <w:lang w:val="en-US"/>
        </w:rPr>
        <w:t>Database client tool</w:t>
      </w:r>
      <w:bookmarkEnd w:id="2"/>
    </w:p>
    <w:p>
      <w:pPr>
        <w:pStyle w:val="Body"/>
        <w:bidi w:val="0"/>
      </w:pPr>
      <w:r>
        <w:rPr>
          <w:rtl w:val="0"/>
          <w:lang w:val="en-US"/>
        </w:rPr>
        <w:t>Database server acts as core infrastructure software handling data storage, management an d processing.  Client tools are means for users to interact with the database servers. They are used to connect to the database server over a network and used for querying, managing and analyzing data.  SQL developer is one of such tools for Oracle. There are other command line tools and web-based tools available.</w:t>
      </w:r>
    </w:p>
    <w:p>
      <w:pPr>
        <w:pStyle w:val="Body"/>
        <w:bidi w:val="0"/>
      </w:pPr>
    </w:p>
    <w:p>
      <w:pPr>
        <w:pStyle w:val="Body"/>
        <w:bidi w:val="0"/>
      </w:pPr>
      <w:r>
        <w:rPr>
          <w:rtl w:val="0"/>
          <w:lang w:val="en-US"/>
        </w:rPr>
        <w:t xml:space="preserve">  - Interaction Between SQL Client and Database Server:</w:t>
      </w:r>
    </w:p>
    <w:p>
      <w:pPr>
        <w:pStyle w:val="Body"/>
        <w:bidi w:val="0"/>
      </w:pPr>
      <w:r>
        <w:rPr>
          <w:rtl w:val="0"/>
          <w:lang w:val="en-US"/>
        </w:rPr>
        <w:t xml:space="preserve">     - SQL clients (tools or applications) send SQL queries to the database server.</w:t>
      </w:r>
    </w:p>
    <w:p>
      <w:pPr>
        <w:pStyle w:val="Body"/>
        <w:bidi w:val="0"/>
      </w:pPr>
      <w:r>
        <w:rPr>
          <w:rtl w:val="0"/>
          <w:lang w:val="en-US"/>
        </w:rPr>
        <w:t xml:space="preserve">     - The database server processes the queries and sends back the results to the clients.</w:t>
      </w:r>
    </w:p>
    <w:p>
      <w:pPr>
        <w:pStyle w:val="Body"/>
        <w:bidi w:val="0"/>
      </w:pPr>
    </w:p>
    <w:p>
      <w:pPr>
        <w:pStyle w:val="Heading 2"/>
        <w:bidi w:val="0"/>
      </w:pPr>
      <w:bookmarkStart w:name="_Toc3" w:id="3"/>
      <w:r>
        <w:rPr>
          <w:rtl w:val="0"/>
          <w:lang w:val="nl-NL"/>
        </w:rPr>
        <w:t xml:space="preserve"> RDBMS Database Concepts</w:t>
      </w:r>
      <w:bookmarkEnd w:id="3"/>
    </w:p>
    <w:p>
      <w:pPr>
        <w:pStyle w:val="Body"/>
        <w:bidi w:val="0"/>
      </w:pPr>
      <w:r>
        <w:rPr>
          <w:rtl w:val="0"/>
          <w:lang w:val="en-US"/>
        </w:rPr>
        <w:t>Relational Database Management System (RDBMS) stores data in tables and allows for relationships between tables.</w:t>
      </w:r>
    </w:p>
    <w:p>
      <w:pPr>
        <w:pStyle w:val="Body"/>
        <w:bidi w:val="0"/>
      </w:pPr>
      <w:r>
        <w:rPr>
          <w:rtl w:val="0"/>
          <w:lang w:val="en-US"/>
        </w:rPr>
        <w:t xml:space="preserve">  - Characteristics include ACID properties (Atomicity, Consistency, Isolation, Durability).</w:t>
      </w:r>
    </w:p>
    <w:p>
      <w:pPr>
        <w:pStyle w:val="Body"/>
        <w:bidi w:val="0"/>
      </w:pPr>
      <w:r>
        <w:rPr>
          <w:rtl w:val="0"/>
        </w:rPr>
        <w:t xml:space="preserve">  -</w:t>
      </w:r>
      <w:r>
        <w:rPr>
          <w:rtl w:val="0"/>
          <w:lang w:val="en-US"/>
        </w:rPr>
        <w:t xml:space="preserve"> </w:t>
      </w:r>
      <w:r>
        <w:rPr>
          <w:rtl w:val="0"/>
          <w:lang w:val="en-US"/>
        </w:rPr>
        <w:t>Primary Keys, Foreign Keys, and Indexes:</w:t>
      </w:r>
    </w:p>
    <w:p>
      <w:pPr>
        <w:pStyle w:val="Body"/>
        <w:bidi w:val="0"/>
      </w:pPr>
      <w:r>
        <w:rPr>
          <w:rtl w:val="0"/>
          <w:lang w:val="en-US"/>
        </w:rPr>
        <w:t xml:space="preserve">     - Primary Key: A unique identifier for a table record.</w:t>
      </w:r>
    </w:p>
    <w:p>
      <w:pPr>
        <w:pStyle w:val="Body"/>
        <w:bidi w:val="0"/>
      </w:pPr>
      <w:r>
        <w:rPr>
          <w:rtl w:val="0"/>
          <w:lang w:val="en-US"/>
        </w:rPr>
        <w:t xml:space="preserve">     - Foreign Key: A field in one table that uniquely identifies a row in another table.</w:t>
      </w:r>
    </w:p>
    <w:p>
      <w:pPr>
        <w:pStyle w:val="Body"/>
        <w:bidi w:val="0"/>
      </w:pPr>
      <w:r>
        <w:rPr>
          <w:rtl w:val="0"/>
          <w:lang w:val="en-US"/>
        </w:rPr>
        <w:t xml:space="preserve">   </w:t>
      </w:r>
      <w:r>
        <w:rPr>
          <w:rtl w:val="0"/>
          <w:lang w:val="en-US"/>
        </w:rPr>
        <w:t xml:space="preserve">  - Constraints: SQL enforces data integrity rules within the database by using constraints such as `PRIMARY KEY`, `FOREIGN KEY`, `UNIQUE`, `CHECK`, and `NOT NULL`.</w:t>
      </w:r>
    </w:p>
    <w:p>
      <w:pPr>
        <w:pStyle w:val="Body"/>
        <w:bidi w:val="0"/>
      </w:pPr>
      <w:r>
        <w:rPr>
          <w:rtl w:val="0"/>
        </w:rPr>
        <w:t xml:space="preserve"> </w:t>
      </w:r>
      <w:r>
        <w:rPr>
          <w:rtl w:val="0"/>
          <w:lang w:val="en-US"/>
        </w:rPr>
        <w:t xml:space="preserve">    </w:t>
      </w:r>
      <w:r>
        <w:rPr>
          <w:rtl w:val="0"/>
          <w:lang w:val="en-US"/>
        </w:rPr>
        <w:t>- Indexes: Structures that improve the speed of data retrieval operations.</w:t>
      </w:r>
    </w:p>
    <w:p>
      <w:pPr>
        <w:pStyle w:val="Body"/>
        <w:bidi w:val="0"/>
      </w:pPr>
      <w:r>
        <w:rPr>
          <w:rtl w:val="0"/>
          <w:lang w:val="en-US"/>
        </w:rPr>
        <w:t xml:space="preserve">   - Normalization and Denormalization:</w:t>
      </w:r>
    </w:p>
    <w:p>
      <w:pPr>
        <w:pStyle w:val="Body"/>
        <w:bidi w:val="0"/>
      </w:pPr>
      <w:r>
        <w:rPr>
          <w:rtl w:val="0"/>
          <w:lang w:val="en-US"/>
        </w:rPr>
        <w:t xml:space="preserve">     - Normalization: The process of organizing data to reduce redundancy.</w:t>
      </w:r>
    </w:p>
    <w:p>
      <w:pPr>
        <w:pStyle w:val="Body"/>
        <w:bidi w:val="0"/>
      </w:pPr>
      <w:r>
        <w:rPr>
          <w:rtl w:val="0"/>
          <w:lang w:val="en-US"/>
        </w:rPr>
        <w:t xml:space="preserve">     - Denormalization: The process of combining normalized tables to improve query </w:t>
      </w:r>
      <w:r>
        <w:tab/>
      </w:r>
    </w:p>
    <w:p>
      <w:pPr>
        <w:pStyle w:val="Body"/>
        <w:bidi w:val="0"/>
      </w:pPr>
      <w:r>
        <w:rPr>
          <w:rtl w:val="0"/>
          <w:lang w:val="en-US"/>
        </w:rPr>
        <w:t xml:space="preserve">       </w:t>
      </w:r>
      <w:r>
        <w:rPr>
          <w:rtl w:val="0"/>
          <w:lang w:val="it-IT"/>
        </w:rPr>
        <w:t>performance.</w:t>
      </w:r>
    </w:p>
    <w:p>
      <w:pPr>
        <w:pStyle w:val="Body"/>
        <w:bidi w:val="0"/>
      </w:pPr>
    </w:p>
    <w:p>
      <w:pPr>
        <w:pStyle w:val="Body"/>
        <w:bidi w:val="0"/>
      </w:pPr>
    </w:p>
    <w:p>
      <w:pPr>
        <w:pStyle w:val="Body"/>
        <w:bidi w:val="0"/>
      </w:pPr>
    </w:p>
    <w:p>
      <w:pPr>
        <w:pStyle w:val="Body"/>
        <w:bidi w:val="0"/>
      </w:pPr>
    </w:p>
    <w:p>
      <w:pPr>
        <w:pStyle w:val="Heading"/>
        <w:bidi w:val="0"/>
      </w:pPr>
      <w:bookmarkStart w:name="_Toc4" w:id="4"/>
      <w:r>
        <w:rPr>
          <w:rtl w:val="0"/>
          <w:lang w:val="en-US"/>
        </w:rPr>
        <w:t>2.</w:t>
      </w:r>
      <w:r>
        <w:rPr>
          <w:rtl w:val="0"/>
          <w:lang w:val="es-ES_tradnl"/>
        </w:rPr>
        <w:t xml:space="preserve"> Basic SQL Queries</w:t>
      </w:r>
      <w:bookmarkEnd w:id="4"/>
    </w:p>
    <w:p>
      <w:pPr>
        <w:pStyle w:val="Body"/>
        <w:rPr>
          <w:b w:val="1"/>
          <w:bCs w:val="1"/>
          <w:sz w:val="28"/>
          <w:szCs w:val="28"/>
        </w:rPr>
      </w:pPr>
    </w:p>
    <w:p>
      <w:pPr>
        <w:pStyle w:val="Body"/>
        <w:bidi w:val="0"/>
      </w:pPr>
      <w:r>
        <w:rPr>
          <w:rtl w:val="0"/>
          <w:lang w:val="de-DE"/>
        </w:rPr>
        <w:t xml:space="preserve">   - `SELECT` Statement</w:t>
      </w:r>
    </w:p>
    <w:p>
      <w:pPr>
        <w:pStyle w:val="Body"/>
        <w:bidi w:val="0"/>
      </w:pPr>
      <w:r>
        <w:rPr>
          <w:rtl w:val="0"/>
          <w:lang w:val="en-US"/>
        </w:rPr>
        <w:t xml:space="preserve">     - Selecting specific columns</w:t>
      </w:r>
    </w:p>
    <w:p>
      <w:pPr>
        <w:pStyle w:val="Body"/>
        <w:bidi w:val="0"/>
      </w:pPr>
      <w:r>
        <w:rPr>
          <w:rtl w:val="0"/>
          <w:lang w:val="de-DE"/>
        </w:rPr>
        <w:t xml:space="preserve">     - Using `DISTINCT`</w:t>
      </w:r>
    </w:p>
    <w:p>
      <w:pPr>
        <w:pStyle w:val="Body"/>
        <w:bidi w:val="0"/>
      </w:pPr>
      <w:r>
        <w:rPr>
          <w:rtl w:val="0"/>
          <w:lang w:val="de-DE"/>
        </w:rPr>
        <w:t xml:space="preserve">   - Filtering Data</w:t>
      </w:r>
    </w:p>
    <w:p>
      <w:pPr>
        <w:pStyle w:val="Body"/>
        <w:bidi w:val="0"/>
      </w:pPr>
      <w:r>
        <w:rPr>
          <w:rtl w:val="0"/>
          <w:lang w:val="de-DE"/>
        </w:rPr>
        <w:t xml:space="preserve">     - `WHERE` clause</w:t>
      </w:r>
    </w:p>
    <w:p>
      <w:pPr>
        <w:pStyle w:val="Body"/>
        <w:bidi w:val="0"/>
      </w:pPr>
      <w:r>
        <w:rPr>
          <w:rtl w:val="0"/>
          <w:lang w:val="en-US"/>
        </w:rPr>
        <w:t xml:space="preserve">     - Logical operators (`AND`, `OR`, `NOT`)</w:t>
      </w:r>
    </w:p>
    <w:p>
      <w:pPr>
        <w:pStyle w:val="Body"/>
        <w:bidi w:val="0"/>
      </w:pPr>
      <w:r>
        <w:rPr>
          <w:rtl w:val="0"/>
          <w:lang w:val="de-DE"/>
        </w:rPr>
        <w:t xml:space="preserve">   - Sorting Data</w:t>
      </w:r>
    </w:p>
    <w:p>
      <w:pPr>
        <w:pStyle w:val="Body"/>
        <w:bidi w:val="0"/>
      </w:pPr>
      <w:r>
        <w:rPr>
          <w:rtl w:val="0"/>
          <w:lang w:val="de-DE"/>
        </w:rPr>
        <w:t xml:space="preserve">     - `ORDER BY` clause</w:t>
      </w:r>
    </w:p>
    <w:p>
      <w:pPr>
        <w:pStyle w:val="Body"/>
        <w:bidi w:val="0"/>
      </w:pPr>
      <w:r>
        <w:rPr>
          <w:rtl w:val="0"/>
          <w:lang w:val="en-US"/>
        </w:rPr>
        <w:t xml:space="preserve">  - Single row functions</w:t>
      </w:r>
    </w:p>
    <w:p>
      <w:pPr>
        <w:pStyle w:val="Body"/>
        <w:bidi w:val="0"/>
      </w:pPr>
    </w:p>
    <w:p>
      <w:pPr>
        <w:pStyle w:val="Heading"/>
        <w:bidi w:val="0"/>
        <w:rPr>
          <w:sz w:val="30"/>
          <w:szCs w:val="30"/>
        </w:rPr>
      </w:pPr>
      <w:bookmarkStart w:name="_Toc5" w:id="5"/>
      <w:r>
        <w:rPr>
          <w:rtl w:val="0"/>
        </w:rPr>
        <w:t xml:space="preserve"> </w:t>
      </w:r>
      <w:r>
        <w:rPr>
          <w:sz w:val="30"/>
          <w:szCs w:val="30"/>
          <w:rtl w:val="0"/>
        </w:rPr>
        <w:t xml:space="preserve">3. </w:t>
      </w:r>
      <w:r>
        <w:rPr>
          <w:sz w:val="32"/>
          <w:szCs w:val="32"/>
          <w:rtl w:val="0"/>
          <w:lang w:val="en-US"/>
        </w:rPr>
        <w:t>Multi-row</w:t>
      </w:r>
      <w:r>
        <w:rPr>
          <w:sz w:val="30"/>
          <w:szCs w:val="30"/>
          <w:rtl w:val="0"/>
          <w:lang w:val="en-US"/>
        </w:rPr>
        <w:t xml:space="preserve"> Functions and `GROUP BY` Clause</w:t>
      </w:r>
      <w:bookmarkEnd w:id="5"/>
    </w:p>
    <w:p>
      <w:pPr>
        <w:pStyle w:val="Body"/>
        <w:bidi w:val="0"/>
      </w:pPr>
      <w:r>
        <w:rPr>
          <w:rtl w:val="0"/>
          <w:lang w:val="de-DE"/>
        </w:rPr>
        <w:t xml:space="preserve">   - </w:t>
      </w:r>
      <w:r>
        <w:rPr>
          <w:rtl w:val="0"/>
          <w:lang w:val="en-US"/>
        </w:rPr>
        <w:t>What is multi row functions and most frequently used ones</w:t>
      </w:r>
    </w:p>
    <w:p>
      <w:pPr>
        <w:pStyle w:val="Body"/>
        <w:bidi w:val="0"/>
      </w:pPr>
      <w:r>
        <w:rPr>
          <w:rtl w:val="0"/>
          <w:lang w:val="de-DE"/>
        </w:rPr>
        <w:t xml:space="preserve">     - `SUM()`, `AVG()`, `COUNT()`, `MAX()`, `MIN()`</w:t>
      </w:r>
    </w:p>
    <w:p>
      <w:pPr>
        <w:pStyle w:val="Body"/>
        <w:bidi w:val="0"/>
      </w:pPr>
      <w:r>
        <w:rPr>
          <w:rtl w:val="0"/>
          <w:lang w:val="en-US"/>
        </w:rPr>
        <w:t xml:space="preserve">   - Grouping Data with `GROUP BY`</w:t>
      </w:r>
    </w:p>
    <w:p>
      <w:pPr>
        <w:pStyle w:val="Body"/>
        <w:bidi w:val="0"/>
      </w:pPr>
      <w:r>
        <w:rPr>
          <w:rtl w:val="0"/>
          <w:lang w:val="en-US"/>
        </w:rPr>
        <w:t xml:space="preserve">     - Syntax and usage</w:t>
      </w:r>
    </w:p>
    <w:p>
      <w:pPr>
        <w:pStyle w:val="Body"/>
        <w:bidi w:val="0"/>
      </w:pPr>
      <w:r>
        <w:rPr>
          <w:rtl w:val="0"/>
          <w:lang w:val="de-DE"/>
        </w:rPr>
        <w:t xml:space="preserve">   - Filtering Grouped Data</w:t>
      </w:r>
    </w:p>
    <w:p>
      <w:pPr>
        <w:pStyle w:val="Body"/>
        <w:bidi w:val="0"/>
      </w:pPr>
      <w:r>
        <w:rPr>
          <w:rtl w:val="0"/>
          <w:lang w:val="de-DE"/>
        </w:rPr>
        <w:t xml:space="preserve">     - `HAVING` clause</w:t>
      </w:r>
    </w:p>
    <w:p>
      <w:pPr>
        <w:pStyle w:val="Body"/>
        <w:bidi w:val="0"/>
      </w:pPr>
    </w:p>
    <w:p>
      <w:pPr>
        <w:pStyle w:val="Heading"/>
        <w:bidi w:val="0"/>
      </w:pPr>
      <w:bookmarkStart w:name="_Toc6" w:id="6"/>
      <w:r>
        <w:rPr>
          <w:rtl w:val="0"/>
          <w:lang w:val="pt-PT"/>
        </w:rPr>
        <w:t xml:space="preserve"> 4. Subqueries</w:t>
      </w:r>
      <w:bookmarkEnd w:id="6"/>
    </w:p>
    <w:p>
      <w:pPr>
        <w:pStyle w:val="Body"/>
        <w:rPr>
          <w:rFonts w:ascii="Helvetica" w:cs="Helvetica" w:hAnsi="Helvetica" w:eastAsia="Helvetica"/>
          <w:b w:val="1"/>
          <w:bCs w:val="1"/>
        </w:rPr>
      </w:pPr>
    </w:p>
    <w:p>
      <w:pPr>
        <w:pStyle w:val="Heading 2"/>
        <w:bidi w:val="0"/>
      </w:pPr>
      <w:bookmarkStart w:name="_Toc7" w:id="7"/>
      <w:r>
        <w:rPr>
          <w:rtl w:val="0"/>
          <w:lang w:val="en-US"/>
        </w:rPr>
        <w:t>What is subqueries</w:t>
      </w:r>
      <w:bookmarkEnd w:id="7"/>
    </w:p>
    <w:p>
      <w:pPr>
        <w:pStyle w:val="Default"/>
        <w:bidi w:val="0"/>
        <w:spacing w:before="0" w:after="40" w:line="240" w:lineRule="auto"/>
        <w:ind w:left="0" w:right="0" w:firstLine="0"/>
        <w:jc w:val="left"/>
        <w:rPr>
          <w:rFonts w:ascii="Helvetica" w:cs="Helvetica" w:hAnsi="Helvetica" w:eastAsia="Helvetica"/>
          <w:sz w:val="22"/>
          <w:szCs w:val="22"/>
          <w:rtl w:val="0"/>
        </w:rPr>
      </w:pPr>
      <w:r>
        <w:rPr>
          <w:rFonts w:ascii="Helvetica" w:hAnsi="Helvetica"/>
          <w:i w:val="1"/>
          <w:iCs w:val="1"/>
          <w:sz w:val="22"/>
          <w:szCs w:val="22"/>
          <w:u w:val="single"/>
          <w:rtl w:val="0"/>
          <w:lang w:val="en-US"/>
        </w:rPr>
        <w:t>Subqueries are SQL queries within another SQL query.</w:t>
      </w:r>
      <w:r>
        <w:rPr>
          <w:rFonts w:ascii="Helvetica" w:hAnsi="Helvetica"/>
          <w:sz w:val="22"/>
          <w:szCs w:val="22"/>
          <w:rtl w:val="0"/>
          <w:lang w:val="en-US"/>
        </w:rPr>
        <w:t xml:space="preserve"> Subqueries help in making SQL queries more flexible and easier to manage</w:t>
      </w:r>
      <w:r>
        <w:rPr>
          <w:rFonts w:ascii="Helvetica" w:hAnsi="Helvetica"/>
          <w:sz w:val="22"/>
          <w:szCs w:val="22"/>
          <w:rtl w:val="0"/>
          <w:lang w:val="en-US"/>
        </w:rPr>
        <w:t xml:space="preserve"> by </w:t>
      </w:r>
    </w:p>
    <w:p>
      <w:pPr>
        <w:pStyle w:val="Default"/>
        <w:bidi w:val="0"/>
        <w:spacing w:before="0" w:after="4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w:t>
      </w:r>
      <w:r>
        <w:rPr>
          <w:rFonts w:ascii="Helvetica" w:hAnsi="Helvetica"/>
          <w:sz w:val="22"/>
          <w:szCs w:val="22"/>
          <w:rtl w:val="0"/>
          <w:lang w:val="en-US"/>
        </w:rPr>
        <w:t xml:space="preserve"> Simplifying Complex Queries: Breaks complex queries into simpler steps.</w:t>
      </w:r>
    </w:p>
    <w:p>
      <w:pPr>
        <w:pStyle w:val="Default"/>
        <w:bidi w:val="0"/>
        <w:spacing w:before="0" w:after="4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w:t>
      </w:r>
      <w:r>
        <w:rPr>
          <w:rFonts w:ascii="Helvetica" w:hAnsi="Helvetica"/>
          <w:sz w:val="22"/>
          <w:szCs w:val="22"/>
          <w:rtl w:val="0"/>
          <w:lang w:val="en-US"/>
        </w:rPr>
        <w:t xml:space="preserve"> Filtering Data: Allows filtering based on results from another query.</w:t>
      </w:r>
    </w:p>
    <w:p>
      <w:pPr>
        <w:pStyle w:val="Default"/>
        <w:bidi w:val="0"/>
        <w:spacing w:before="0" w:after="4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 </w:t>
      </w:r>
      <w:r>
        <w:rPr>
          <w:rFonts w:ascii="Helvetica" w:hAnsi="Helvetica"/>
          <w:sz w:val="22"/>
          <w:szCs w:val="22"/>
          <w:rtl w:val="0"/>
          <w:lang w:val="en-US"/>
        </w:rPr>
        <w:t>Improving Readability: Organizes complex logic for better understanding.</w:t>
      </w:r>
    </w:p>
    <w:p>
      <w:pPr>
        <w:pStyle w:val="Body"/>
        <w:bidi w:val="0"/>
      </w:pPr>
    </w:p>
    <w:p>
      <w:pPr>
        <w:pStyle w:val="Body"/>
        <w:rPr>
          <w:i w:val="1"/>
          <w:iCs w:val="1"/>
          <w:u w:val="single"/>
        </w:rPr>
      </w:pPr>
    </w:p>
    <w:p>
      <w:pPr>
        <w:pStyle w:val="Heading 2"/>
        <w:bidi w:val="0"/>
      </w:pPr>
      <w:bookmarkStart w:name="_Toc8" w:id="8"/>
      <w:r>
        <w:rPr>
          <w:rtl w:val="0"/>
          <w:lang w:val="en-US"/>
        </w:rPr>
        <w:t>Types of Subqueries</w:t>
      </w:r>
      <w:bookmarkEnd w:id="8"/>
    </w:p>
    <w:p>
      <w:pPr>
        <w:pStyle w:val="heading 4"/>
        <w:bidi w:val="0"/>
        <w:rPr>
          <w:sz w:val="24"/>
          <w:szCs w:val="24"/>
          <w:u w:val="single"/>
        </w:rPr>
      </w:pPr>
      <w:r>
        <w:rPr>
          <w:rtl w:val="0"/>
        </w:rPr>
        <w:t xml:space="preserve"> </w:t>
      </w:r>
      <w:r>
        <w:rPr>
          <w:sz w:val="24"/>
          <w:szCs w:val="24"/>
          <w:rtl w:val="0"/>
        </w:rPr>
        <w:t xml:space="preserve">    </w:t>
      </w:r>
      <w:r>
        <w:rPr>
          <w:sz w:val="24"/>
          <w:szCs w:val="24"/>
          <w:u w:val="single"/>
          <w:rtl w:val="0"/>
          <w:lang w:val="en-US"/>
        </w:rPr>
        <w:t>- Single-Row Subqueries</w:t>
      </w:r>
    </w:p>
    <w:p>
      <w:pPr>
        <w:pStyle w:val="Body"/>
        <w:bidi w:val="0"/>
      </w:pPr>
      <w:r>
        <w:rPr>
          <w:rtl w:val="0"/>
          <w:lang w:val="en-US"/>
        </w:rPr>
        <w:t xml:space="preserve">       A subquery that returns a single row and is used with comparison operators like `=`, `&lt;`, `&gt;`.</w:t>
      </w:r>
    </w:p>
    <w:p>
      <w:pPr>
        <w:pStyle w:val="Body"/>
        <w:bidi w:val="0"/>
      </w:pPr>
      <w:r>
        <w:rPr>
          <w:rtl w:val="0"/>
        </w:rPr>
        <w:t xml:space="preserve">       </w:t>
      </w:r>
    </w:p>
    <w:p>
      <w:pPr>
        <w:pStyle w:val="Body"/>
        <w:bidi w:val="0"/>
      </w:pPr>
      <w:r>
        <w:rPr>
          <w:rtl w:val="0"/>
          <w:lang w:val="en-US"/>
        </w:rPr>
        <w:t xml:space="preserve">       </w:t>
      </w:r>
      <w:r>
        <w:rPr>
          <w:rtl w:val="0"/>
          <w:lang w:val="en-US"/>
        </w:rPr>
        <w:t>Example:</w:t>
      </w:r>
    </w:p>
    <w:p>
      <w:pPr>
        <w:pStyle w:val="Body"/>
        <w:bidi w:val="0"/>
      </w:pPr>
      <w:r>
        <w:rPr>
          <w:rtl w:val="0"/>
        </w:rPr>
        <w:t xml:space="preserve">         </w:t>
      </w:r>
    </w:p>
    <w:p>
      <w:pPr>
        <w:pStyle w:val="Body"/>
        <w:bidi w:val="0"/>
      </w:pPr>
      <w:r>
        <w:rPr>
          <w:rtl w:val="0"/>
          <w:lang w:val="en-US"/>
        </w:rPr>
        <w:t xml:space="preserve">         SELECT first_name, last_name, salary</w:t>
      </w:r>
    </w:p>
    <w:p>
      <w:pPr>
        <w:pStyle w:val="Body"/>
        <w:bidi w:val="0"/>
      </w:pPr>
      <w:r>
        <w:rPr>
          <w:rtl w:val="0"/>
          <w:lang w:val="en-US"/>
        </w:rPr>
        <w:t xml:space="preserve">         FROM employees</w:t>
      </w:r>
    </w:p>
    <w:p>
      <w:pPr>
        <w:pStyle w:val="Body"/>
        <w:bidi w:val="0"/>
      </w:pPr>
      <w:r>
        <w:rPr>
          <w:rtl w:val="0"/>
          <w:lang w:val="en-US"/>
        </w:rPr>
        <w:t xml:space="preserve">         WHERE salary = (SELECT MAX(salary) FROM employees);</w:t>
      </w:r>
    </w:p>
    <w:p>
      <w:pPr>
        <w:pStyle w:val="Body"/>
        <w:bidi w:val="0"/>
      </w:pPr>
      <w:r>
        <w:rPr>
          <w:rtl w:val="0"/>
        </w:rPr>
        <w:t xml:space="preserve">         </w:t>
      </w:r>
    </w:p>
    <w:p>
      <w:pPr>
        <w:pStyle w:val="Body"/>
        <w:bidi w:val="0"/>
      </w:pPr>
      <w:r>
        <w:rPr>
          <w:rtl w:val="0"/>
          <w:lang w:val="en-US"/>
        </w:rPr>
        <w:t xml:space="preserve">        Explanation: This query retrieves the first name, last name, and salary of the employee who has the highest salary in the `employees` table.</w:t>
      </w:r>
    </w:p>
    <w:p>
      <w:pPr>
        <w:pStyle w:val="Body"/>
        <w:bidi w:val="0"/>
      </w:pPr>
    </w:p>
    <w:p>
      <w:pPr>
        <w:pStyle w:val="heading 4"/>
        <w:bidi w:val="0"/>
        <w:rPr>
          <w:u w:val="single"/>
        </w:rPr>
      </w:pPr>
      <w:r>
        <w:rPr>
          <w:rtl w:val="0"/>
        </w:rPr>
        <w:t xml:space="preserve">     </w:t>
      </w:r>
      <w:r>
        <w:rPr>
          <w:sz w:val="24"/>
          <w:szCs w:val="24"/>
          <w:u w:val="single"/>
          <w:rtl w:val="0"/>
          <w:lang w:val="en-US"/>
        </w:rPr>
        <w:t>- Multi-Row Subqueries</w:t>
      </w:r>
    </w:p>
    <w:p>
      <w:pPr>
        <w:pStyle w:val="Body"/>
        <w:bidi w:val="0"/>
      </w:pPr>
      <w:r>
        <w:rPr>
          <w:rtl w:val="0"/>
          <w:lang w:val="en-US"/>
        </w:rPr>
        <w:t xml:space="preserve">       - A subquery that returns multiple rows and is used with operators like `IN`, `ANY`, `ALL`.</w:t>
      </w:r>
    </w:p>
    <w:p>
      <w:pPr>
        <w:pStyle w:val="Body"/>
        <w:bidi w:val="0"/>
      </w:pPr>
      <w:r>
        <w:rPr>
          <w:rtl w:val="0"/>
          <w:lang w:val="en-US"/>
        </w:rPr>
        <w:t xml:space="preserve">       - Example:</w:t>
      </w:r>
    </w:p>
    <w:p>
      <w:pPr>
        <w:pStyle w:val="Body"/>
        <w:bidi w:val="0"/>
      </w:pPr>
      <w:r>
        <w:rPr>
          <w:rtl w:val="0"/>
        </w:rPr>
        <w:t xml:space="preserve">         </w:t>
      </w:r>
    </w:p>
    <w:p>
      <w:pPr>
        <w:pStyle w:val="Body"/>
        <w:bidi w:val="0"/>
      </w:pPr>
      <w:r>
        <w:rPr>
          <w:rtl w:val="0"/>
          <w:lang w:val="en-US"/>
        </w:rPr>
        <w:t xml:space="preserve">         SELECT first_name, last_name</w:t>
      </w:r>
    </w:p>
    <w:p>
      <w:pPr>
        <w:pStyle w:val="Body"/>
        <w:bidi w:val="0"/>
      </w:pPr>
      <w:r>
        <w:rPr>
          <w:rtl w:val="0"/>
          <w:lang w:val="en-US"/>
        </w:rPr>
        <w:t xml:space="preserve">         FROM employees</w:t>
      </w:r>
    </w:p>
    <w:p>
      <w:pPr>
        <w:pStyle w:val="Body"/>
        <w:bidi w:val="0"/>
      </w:pPr>
      <w:r>
        <w:rPr>
          <w:rtl w:val="0"/>
          <w:lang w:val="en-US"/>
        </w:rPr>
        <w:t xml:space="preserve">         WHERE department_id IN (SELECT department_id FROM departments WHERE location_id = 1700);</w:t>
      </w:r>
    </w:p>
    <w:p>
      <w:pPr>
        <w:pStyle w:val="Body"/>
        <w:bidi w:val="0"/>
      </w:pPr>
      <w:r>
        <w:rPr>
          <w:rtl w:val="0"/>
        </w:rPr>
        <w:t xml:space="preserve">         </w:t>
      </w:r>
    </w:p>
    <w:p>
      <w:pPr>
        <w:pStyle w:val="Body"/>
        <w:bidi w:val="0"/>
      </w:pPr>
      <w:r>
        <w:rPr>
          <w:rtl w:val="0"/>
          <w:lang w:val="en-US"/>
        </w:rPr>
        <w:t xml:space="preserve">         - Explanation: This query retrieves the first name and last name of employees who work in departments located at location ID 1700.</w:t>
      </w:r>
    </w:p>
    <w:p>
      <w:pPr>
        <w:pStyle w:val="Body"/>
        <w:bidi w:val="0"/>
      </w:pPr>
    </w:p>
    <w:p>
      <w:pPr>
        <w:pStyle w:val="heading 4"/>
        <w:bidi w:val="0"/>
      </w:pPr>
      <w:r>
        <w:rPr>
          <w:rtl w:val="0"/>
        </w:rPr>
        <w:t xml:space="preserve">    </w:t>
      </w:r>
      <w:r>
        <w:rPr>
          <w:sz w:val="24"/>
          <w:szCs w:val="24"/>
          <w:rtl w:val="0"/>
          <w:lang w:val="en-US"/>
        </w:rPr>
        <w:t xml:space="preserve"> - Correlated Subqueri</w:t>
      </w:r>
      <w:r>
        <w:rPr>
          <w:sz w:val="24"/>
          <w:szCs w:val="24"/>
          <w:rtl w:val="0"/>
          <w:lang w:val="en-US"/>
        </w:rPr>
        <w:t xml:space="preserve">es: </w:t>
      </w:r>
    </w:p>
    <w:p>
      <w:pPr>
        <w:pStyle w:val="Body"/>
        <w:bidi w:val="0"/>
      </w:pPr>
      <w:r>
        <w:rPr>
          <w:rtl w:val="0"/>
          <w:lang w:val="en-US"/>
        </w:rPr>
        <w:t xml:space="preserve">       - </w:t>
      </w:r>
      <w:r>
        <w:rPr>
          <w:rtl w:val="0"/>
          <w:lang w:val="en-US"/>
        </w:rPr>
        <w:t>A subquery that references a column from the outer query and is executed once for each row of the outer query.</w:t>
      </w:r>
    </w:p>
    <w:p>
      <w:pPr>
        <w:pStyle w:val="Body"/>
        <w:bidi w:val="0"/>
      </w:pPr>
      <w:r>
        <w:rPr>
          <w:rtl w:val="0"/>
          <w:lang w:val="en-US"/>
        </w:rPr>
        <w:t xml:space="preserve">       - Example:</w:t>
      </w:r>
    </w:p>
    <w:p>
      <w:pPr>
        <w:pStyle w:val="Body"/>
        <w:bidi w:val="0"/>
      </w:pPr>
      <w:r>
        <w:rPr>
          <w:rtl w:val="0"/>
        </w:rPr>
        <w:t xml:space="preserve">         </w:t>
      </w:r>
    </w:p>
    <w:p>
      <w:pPr>
        <w:pStyle w:val="Body"/>
        <w:bidi w:val="0"/>
      </w:pPr>
      <w:r>
        <w:rPr>
          <w:rtl w:val="0"/>
          <w:lang w:val="en-US"/>
        </w:rPr>
        <w:t xml:space="preserve">         SELECT employee_id, first_name, last_name</w:t>
      </w:r>
    </w:p>
    <w:p>
      <w:pPr>
        <w:pStyle w:val="Body"/>
        <w:bidi w:val="0"/>
      </w:pPr>
      <w:r>
        <w:rPr>
          <w:rtl w:val="0"/>
          <w:lang w:val="en-US"/>
        </w:rPr>
        <w:t xml:space="preserve">         FROM employees e</w:t>
      </w:r>
    </w:p>
    <w:p>
      <w:pPr>
        <w:pStyle w:val="Body"/>
        <w:bidi w:val="0"/>
      </w:pPr>
      <w:r>
        <w:rPr>
          <w:rtl w:val="0"/>
          <w:lang w:val="en-US"/>
        </w:rPr>
        <w:t xml:space="preserve">         WHERE salary &gt; (SELECT AVG(salary) FROM employees WHERE department_id = e.department_id);</w:t>
      </w:r>
    </w:p>
    <w:p>
      <w:pPr>
        <w:pStyle w:val="Body"/>
        <w:bidi w:val="0"/>
      </w:pPr>
      <w:r>
        <w:rPr>
          <w:rtl w:val="0"/>
        </w:rPr>
        <w:t xml:space="preserve">         </w:t>
      </w:r>
    </w:p>
    <w:p>
      <w:pPr>
        <w:pStyle w:val="Body"/>
        <w:bidi w:val="0"/>
      </w:pPr>
      <w:r>
        <w:rPr>
          <w:rtl w:val="0"/>
          <w:lang w:val="en-US"/>
        </w:rPr>
        <w:t xml:space="preserve">         - Explanation: This query retrieves the employee ID, first name, and last name of employees whose salary is greater than the average salary of their respective departments. The subquery calculates the average salary for each department and compares it with each employee's salary.</w:t>
      </w:r>
    </w:p>
    <w:p>
      <w:pPr>
        <w:pStyle w:val="Body"/>
        <w:bidi w:val="0"/>
      </w:pPr>
    </w:p>
    <w:p>
      <w:pPr>
        <w:pStyle w:val="Heading"/>
        <w:bidi w:val="0"/>
        <w:rPr>
          <w:sz w:val="32"/>
          <w:szCs w:val="32"/>
        </w:rPr>
      </w:pPr>
      <w:bookmarkStart w:name="_Toc9" w:id="9"/>
      <w:r>
        <w:rPr>
          <w:rtl w:val="0"/>
        </w:rPr>
        <w:t xml:space="preserve"> </w:t>
      </w:r>
      <w:r>
        <w:rPr>
          <w:sz w:val="32"/>
          <w:szCs w:val="32"/>
          <w:rtl w:val="0"/>
          <w:lang w:val="de-DE"/>
        </w:rPr>
        <w:t>5. Data Manipulation Language (DML)</w:t>
      </w:r>
      <w:bookmarkEnd w:id="9"/>
    </w:p>
    <w:p>
      <w:pPr>
        <w:pStyle w:val="Body"/>
        <w:bidi w:val="0"/>
      </w:pPr>
      <w:r>
        <w:rPr>
          <w:rtl w:val="0"/>
          <w:lang w:val="en-US"/>
        </w:rPr>
        <w:t xml:space="preserve">   - Overview of DML</w:t>
      </w:r>
    </w:p>
    <w:p>
      <w:pPr>
        <w:pStyle w:val="Body"/>
        <w:bidi w:val="0"/>
      </w:pPr>
      <w:r>
        <w:rPr>
          <w:rtl w:val="0"/>
          <w:lang w:val="de-DE"/>
        </w:rPr>
        <w:t xml:space="preserve">   - `INSERT` Statement</w:t>
      </w:r>
    </w:p>
    <w:p>
      <w:pPr>
        <w:pStyle w:val="Body"/>
        <w:bidi w:val="0"/>
      </w:pPr>
      <w:r>
        <w:rPr>
          <w:rtl w:val="0"/>
          <w:lang w:val="en-US"/>
        </w:rPr>
        <w:t xml:space="preserve">     - Inserting single and multiple rows</w:t>
      </w:r>
    </w:p>
    <w:p>
      <w:pPr>
        <w:pStyle w:val="Body"/>
        <w:bidi w:val="0"/>
      </w:pPr>
      <w:r>
        <w:rPr>
          <w:rtl w:val="0"/>
          <w:lang w:val="de-DE"/>
        </w:rPr>
        <w:t xml:space="preserve">   - `UPDATE` Statement</w:t>
      </w:r>
    </w:p>
    <w:p>
      <w:pPr>
        <w:pStyle w:val="Body"/>
        <w:bidi w:val="0"/>
      </w:pPr>
      <w:r>
        <w:rPr>
          <w:rtl w:val="0"/>
          <w:lang w:val="en-US"/>
        </w:rPr>
        <w:t xml:space="preserve">     - Updating specific records</w:t>
      </w:r>
    </w:p>
    <w:p>
      <w:pPr>
        <w:pStyle w:val="Body"/>
        <w:bidi w:val="0"/>
      </w:pPr>
      <w:r>
        <w:rPr>
          <w:rtl w:val="0"/>
          <w:lang w:val="de-DE"/>
        </w:rPr>
        <w:t xml:space="preserve">   - `DELETE` Statement</w:t>
      </w:r>
    </w:p>
    <w:p>
      <w:pPr>
        <w:pStyle w:val="Body"/>
        <w:bidi w:val="0"/>
      </w:pPr>
      <w:r>
        <w:rPr>
          <w:rtl w:val="0"/>
          <w:lang w:val="en-US"/>
        </w:rPr>
        <w:t xml:space="preserve">     - Deleting specific records</w:t>
      </w:r>
    </w:p>
    <w:p>
      <w:pPr>
        <w:pStyle w:val="Body"/>
        <w:bidi w:val="0"/>
      </w:pPr>
      <w:r>
        <w:rPr>
          <w:rtl w:val="0"/>
          <w:lang w:val="de-DE"/>
        </w:rPr>
        <w:t xml:space="preserve">   - `MERGE` Statement</w:t>
      </w:r>
    </w:p>
    <w:p>
      <w:pPr>
        <w:pStyle w:val="Body"/>
        <w:bidi w:val="0"/>
      </w:pPr>
      <w:r>
        <w:rPr>
          <w:rtl w:val="0"/>
          <w:lang w:val="de-DE"/>
        </w:rPr>
        <w:t xml:space="preserve">     - Combining `INSERT` and `UPDATE`</w:t>
      </w:r>
    </w:p>
    <w:p>
      <w:pPr>
        <w:pStyle w:val="Body"/>
        <w:bidi w:val="0"/>
      </w:pPr>
    </w:p>
    <w:p>
      <w:pPr>
        <w:pStyle w:val="Heading"/>
        <w:bidi w:val="0"/>
      </w:pPr>
      <w:bookmarkStart w:name="_Toc10" w:id="10"/>
      <w:r>
        <w:rPr>
          <w:rtl w:val="0"/>
          <w:lang w:val="en-US"/>
        </w:rPr>
        <w:t xml:space="preserve"> 6. Advanced SQL Concepts</w:t>
      </w:r>
      <w:r>
        <w:rPr>
          <w:rtl w:val="0"/>
          <w:lang w:val="en-US"/>
        </w:rPr>
        <w:t xml:space="preserve"> </w:t>
      </w:r>
      <w:bookmarkEnd w:id="10"/>
    </w:p>
    <w:p>
      <w:pPr>
        <w:pStyle w:val="Heading 2"/>
        <w:bidi w:val="0"/>
      </w:pPr>
      <w:bookmarkStart w:name="_Toc11" w:id="11"/>
      <w:r>
        <w:rPr>
          <w:rtl w:val="0"/>
          <w:lang w:val="de-DE"/>
        </w:rPr>
        <w:t xml:space="preserve">   - Joins</w:t>
      </w:r>
      <w:bookmarkEnd w:id="11"/>
    </w:p>
    <w:p>
      <w:pPr>
        <w:pStyle w:val="Header &amp; Footer"/>
        <w:bidi w:val="0"/>
      </w:pPr>
      <w:r>
        <w:rPr>
          <w:rtl w:val="0"/>
          <w:lang w:val="de-DE"/>
        </w:rPr>
        <w:t xml:space="preserve">     - Inner Join</w:t>
      </w:r>
    </w:p>
    <w:p>
      <w:pPr>
        <w:pStyle w:val="Body"/>
        <w:bidi w:val="0"/>
      </w:pPr>
      <w:r>
        <w:rPr>
          <w:rtl w:val="0"/>
        </w:rPr>
        <w:t xml:space="preserve">     -</w:t>
      </w:r>
      <w:r>
        <w:rPr>
          <w:rtl w:val="0"/>
          <w:lang w:val="en-US"/>
        </w:rPr>
        <w:t xml:space="preserve"> </w:t>
      </w:r>
      <w:r>
        <w:rPr>
          <w:rtl w:val="0"/>
          <w:lang w:val="nl-NL"/>
        </w:rPr>
        <w:t xml:space="preserve"> Left Join</w:t>
      </w:r>
    </w:p>
    <w:p>
      <w:pPr>
        <w:pStyle w:val="Body"/>
        <w:bidi w:val="0"/>
      </w:pPr>
      <w:r>
        <w:rPr>
          <w:rtl w:val="0"/>
          <w:lang w:val="en-US"/>
        </w:rPr>
        <w:t xml:space="preserve">     - join is often used with equality but it can be used with inequality comparisons. e.g.:</w:t>
      </w:r>
    </w:p>
    <w:p>
      <w:pPr>
        <w:pStyle w:val="Body"/>
        <w:bidi w:val="0"/>
      </w:pPr>
    </w:p>
    <w:p>
      <w:pPr>
        <w:pStyle w:val="Body"/>
        <w:bidi w:val="0"/>
        <w:ind w:left="720"/>
      </w:pPr>
      <w:r>
        <w:rPr>
          <w:rtl w:val="0"/>
          <w:lang w:val="en-US"/>
        </w:rPr>
        <w:t xml:space="preserve">select b.title, b.retail, p.gift from books b </w:t>
      </w:r>
    </w:p>
    <w:p>
      <w:pPr>
        <w:pStyle w:val="Body"/>
        <w:bidi w:val="0"/>
        <w:ind w:left="720"/>
      </w:pPr>
      <w:r>
        <w:rPr>
          <w:rtl w:val="0"/>
          <w:lang w:val="en-US"/>
        </w:rPr>
        <w:t>inner join promotion p</w:t>
      </w:r>
    </w:p>
    <w:p>
      <w:pPr>
        <w:pStyle w:val="Body"/>
        <w:bidi w:val="0"/>
        <w:ind w:left="720"/>
      </w:pPr>
      <w:r>
        <w:rPr>
          <w:rtl w:val="0"/>
          <w:lang w:val="en-US"/>
        </w:rPr>
        <w:t>on b.retail between minretail and maxretail;</w:t>
      </w:r>
    </w:p>
    <w:p>
      <w:pPr>
        <w:pStyle w:val="Body"/>
        <w:bidi w:val="0"/>
        <w:ind w:left="720"/>
      </w:pPr>
    </w:p>
    <w:p>
      <w:pPr>
        <w:pStyle w:val="Heading 2"/>
        <w:bidi w:val="0"/>
      </w:pPr>
      <w:bookmarkStart w:name="_Toc12" w:id="12"/>
      <w:r>
        <w:rPr>
          <w:rtl w:val="0"/>
          <w:lang w:val="de-DE"/>
        </w:rPr>
        <w:t xml:space="preserve">   - Set Operations</w:t>
      </w:r>
      <w:r>
        <w:rPr>
          <w:rFonts w:ascii="Arial Unicode MS" w:cs="Arial Unicode MS" w:hAnsi="Arial Unicode MS" w:eastAsia="Arial Unicode MS"/>
          <w:b w:val="0"/>
          <w:bCs w:val="0"/>
          <w:i w:val="0"/>
          <w:iCs w:val="0"/>
        </w:rPr>
        <w:br w:type="page"/>
      </w:r>
      <w:bookmarkEnd w:id="12"/>
    </w:p>
    <w:p>
      <w:pPr>
        <w:pStyle w:val="Body"/>
        <w:bidi w:val="0"/>
      </w:pPr>
    </w:p>
    <w:p>
      <w:pPr>
        <w:pStyle w:val="Body"/>
        <w:bidi w:val="0"/>
      </w:pPr>
      <w:r>
        <w:rPr>
          <w:rtl w:val="0"/>
          <w:lang w:val="de-DE"/>
        </w:rPr>
        <w:t xml:space="preserve">     - `UNION`</w:t>
      </w:r>
      <w:r>
        <w:rPr>
          <w:rtl w:val="0"/>
          <w:lang w:val="en-US"/>
        </w:rPr>
        <w:t xml:space="preserve"> s</w:t>
      </w:r>
    </w:p>
    <w:p>
      <w:pPr>
        <w:pStyle w:val="Heading 2"/>
        <w:bidi w:val="0"/>
      </w:pPr>
      <w:bookmarkStart w:name="_Toc13" w:id="13"/>
      <w:r>
        <w:rPr>
          <w:rtl w:val="0"/>
          <w:lang w:val="en-US"/>
        </w:rPr>
        <w:t xml:space="preserve">   - Indexes and Performance Optimization</w:t>
      </w:r>
      <w:bookmarkEnd w:id="13"/>
    </w:p>
    <w:p>
      <w:pPr>
        <w:pStyle w:val="Body"/>
        <w:bidi w:val="0"/>
      </w:pPr>
      <w:r>
        <w:rPr>
          <w:rtl w:val="0"/>
          <w:lang w:val="en-US"/>
        </w:rPr>
        <w:t xml:space="preserve">     - Importance of indexes</w:t>
      </w:r>
    </w:p>
    <w:p>
      <w:pPr>
        <w:pStyle w:val="Body"/>
        <w:bidi w:val="0"/>
      </w:pPr>
    </w:p>
    <w:p>
      <w:pPr>
        <w:pStyle w:val="Heading"/>
        <w:bidi w:val="0"/>
      </w:pPr>
      <w:bookmarkStart w:name="_Toc14" w:id="14"/>
      <w:r>
        <w:rPr>
          <w:rtl w:val="0"/>
          <w:lang w:val="en-US"/>
        </w:rPr>
        <w:t xml:space="preserve"> 7</w:t>
      </w:r>
      <w:r>
        <w:rPr>
          <w:rtl w:val="0"/>
        </w:rPr>
        <w:t xml:space="preserve">. </w:t>
      </w:r>
      <w:r>
        <w:rPr>
          <w:rtl w:val="0"/>
          <w:lang w:val="en-US"/>
        </w:rPr>
        <w:t>Views</w:t>
      </w:r>
      <w:bookmarkEnd w:id="14"/>
    </w:p>
    <w:p>
      <w:pPr>
        <w:pStyle w:val="Body"/>
        <w:bidi w:val="0"/>
      </w:pPr>
      <w:r>
        <w:rPr>
          <w:rtl w:val="0"/>
          <w:lang w:val="en-US"/>
        </w:rPr>
        <w:t>A view is a virtual table created by a query that presents data from one or more tables. It does not store data itself but shows a result set based on the query used to define it.</w:t>
      </w:r>
    </w:p>
    <w:p>
      <w:pPr>
        <w:pStyle w:val="Body"/>
        <w:bidi w:val="0"/>
      </w:pPr>
    </w:p>
    <w:p>
      <w:pPr>
        <w:pStyle w:val="Body"/>
        <w:bidi w:val="0"/>
      </w:pPr>
      <w:r>
        <w:rPr>
          <w:rtl w:val="0"/>
          <w:lang w:val="en-US"/>
        </w:rPr>
        <w:t>Purpose:</w:t>
      </w:r>
    </w:p>
    <w:p>
      <w:pPr>
        <w:pStyle w:val="Body"/>
        <w:bidi w:val="0"/>
      </w:pPr>
      <w:r>
        <w:rPr>
          <w:rtl w:val="0"/>
          <w:lang w:val="en-US"/>
        </w:rPr>
        <w:t>- Simplify: Makes complex queries easier to use and understand.</w:t>
      </w:r>
    </w:p>
    <w:p>
      <w:pPr>
        <w:pStyle w:val="Body"/>
        <w:bidi w:val="0"/>
      </w:pPr>
      <w:r>
        <w:rPr>
          <w:rtl w:val="0"/>
          <w:lang w:val="en-US"/>
        </w:rPr>
        <w:t>- Secure: Restricts access to specific data, hiding sensitive information.</w:t>
      </w:r>
    </w:p>
    <w:p>
      <w:pPr>
        <w:pStyle w:val="Body"/>
        <w:bidi w:val="0"/>
      </w:pPr>
      <w:r>
        <w:rPr>
          <w:rtl w:val="0"/>
          <w:lang w:val="en-US"/>
        </w:rPr>
        <w:t>- Consistent: Provides a uniform way to access data, regardless of the underlying table structure.</w:t>
      </w:r>
    </w:p>
    <w:p>
      <w:pPr>
        <w:pStyle w:val="Body"/>
        <w:bidi w:val="0"/>
      </w:pPr>
      <w:r>
        <w:rPr>
          <w:rtl w:val="0"/>
          <w:lang w:val="en-US"/>
        </w:rPr>
        <w:t>- Abstract: Hides the complexity of the underlying data and schema from users.</w:t>
      </w:r>
    </w:p>
    <w:p>
      <w:pPr>
        <w:pStyle w:val="Body"/>
        <w:bidi w:val="0"/>
      </w:pPr>
    </w:p>
    <w:p>
      <w:pPr>
        <w:pStyle w:val="Body"/>
        <w:bidi w:val="0"/>
      </w:pPr>
      <w:r>
        <w:rPr>
          <w:rtl w:val="0"/>
          <w:lang w:val="en-US"/>
        </w:rPr>
        <w:t>Creating a View:</w:t>
      </w:r>
    </w:p>
    <w:p>
      <w:pPr>
        <w:pStyle w:val="Body"/>
        <w:bidi w:val="0"/>
      </w:pPr>
      <w:r>
        <w:rPr>
          <w:rtl w:val="0"/>
          <w:lang w:val="en-US"/>
        </w:rPr>
        <w:t>- Use the `CREATE VIEW` statement with a query to define which data the view should display.</w:t>
      </w:r>
    </w:p>
    <w:p>
      <w:pPr>
        <w:pStyle w:val="Body"/>
        <w:bidi w:val="0"/>
      </w:pPr>
    </w:p>
    <w:p>
      <w:pPr>
        <w:pStyle w:val="Body"/>
        <w:bidi w:val="0"/>
      </w:pPr>
      <w:r>
        <w:rPr>
          <w:rtl w:val="0"/>
          <w:lang w:val="en-US"/>
        </w:rPr>
        <w:t>Querying a View:</w:t>
      </w:r>
    </w:p>
    <w:p>
      <w:pPr>
        <w:pStyle w:val="Body"/>
        <w:bidi w:val="0"/>
      </w:pPr>
      <w:r>
        <w:rPr>
          <w:rtl w:val="0"/>
          <w:lang w:val="en-US"/>
        </w:rPr>
        <w:t>- Query a view just like a regular table to retrieve data.</w:t>
      </w:r>
    </w:p>
    <w:p>
      <w:pPr>
        <w:pStyle w:val="Body"/>
        <w:bidi w:val="0"/>
      </w:pPr>
    </w:p>
    <w:p>
      <w:pPr>
        <w:pStyle w:val="Body"/>
        <w:bidi w:val="0"/>
      </w:pPr>
      <w:r>
        <w:rPr>
          <w:rtl w:val="0"/>
          <w:lang w:val="en-US"/>
        </w:rPr>
        <w:t>Updating a View:</w:t>
      </w:r>
    </w:p>
    <w:p>
      <w:pPr>
        <w:pStyle w:val="Body"/>
        <w:bidi w:val="0"/>
      </w:pPr>
      <w:r>
        <w:rPr>
          <w:rtl w:val="0"/>
          <w:lang w:val="en-US"/>
        </w:rPr>
        <w:t>- Some views are updatable, allowing you to insert, update, or delete data, but this depends on the view's structure and the database system.</w:t>
      </w:r>
    </w:p>
    <w:p>
      <w:pPr>
        <w:pStyle w:val="Body"/>
        <w:bidi w:val="0"/>
      </w:pPr>
    </w:p>
    <w:p>
      <w:pPr>
        <w:pStyle w:val="Body"/>
        <w:bidi w:val="0"/>
      </w:pPr>
      <w:r>
        <w:rPr>
          <w:rtl w:val="0"/>
          <w:lang w:val="en-US"/>
        </w:rPr>
        <w:t>Dropping a View:</w:t>
      </w:r>
    </w:p>
    <w:p>
      <w:pPr>
        <w:pStyle w:val="Body"/>
        <w:bidi w:val="0"/>
      </w:pPr>
      <w:r>
        <w:rPr>
          <w:rtl w:val="0"/>
          <w:lang w:val="en-US"/>
        </w:rPr>
        <w:t>- Use the `DROP VIEW` statement to remove a view from the database.</w:t>
      </w:r>
    </w:p>
    <w:p>
      <w:pPr>
        <w:pStyle w:val="Body"/>
        <w:bidi w:val="0"/>
      </w:pPr>
    </w:p>
    <w:p>
      <w:pPr>
        <w:pStyle w:val="Body"/>
        <w:bidi w:val="0"/>
      </w:pPr>
      <w:r>
        <w:rPr>
          <w:rtl w:val="0"/>
          <w:lang w:val="en-US"/>
        </w:rPr>
        <w:t>Types of Views:</w:t>
      </w:r>
    </w:p>
    <w:p>
      <w:pPr>
        <w:pStyle w:val="Body"/>
        <w:bidi w:val="0"/>
      </w:pPr>
      <w:r>
        <w:rPr>
          <w:rtl w:val="0"/>
          <w:lang w:val="en-US"/>
        </w:rPr>
        <w:t>- Simple Views: Based on a single table.</w:t>
      </w:r>
    </w:p>
    <w:p>
      <w:pPr>
        <w:pStyle w:val="Body"/>
        <w:bidi w:val="0"/>
      </w:pPr>
      <w:r>
        <w:rPr>
          <w:rtl w:val="0"/>
          <w:lang w:val="en-US"/>
        </w:rPr>
        <w:t>- Complex Views: Involve multiple tables and may include joins or aggregations.</w:t>
      </w:r>
    </w:p>
    <w:p>
      <w:pPr>
        <w:pStyle w:val="Body"/>
        <w:bidi w:val="0"/>
      </w:pPr>
      <w:r>
        <w:rPr>
          <w:rtl w:val="0"/>
          <w:lang w:val="fr-FR"/>
        </w:rPr>
        <w:t>Limitations:</w:t>
      </w:r>
    </w:p>
    <w:p>
      <w:pPr>
        <w:pStyle w:val="Body"/>
        <w:bidi w:val="0"/>
      </w:pPr>
      <w:r>
        <w:rPr>
          <w:rtl w:val="0"/>
          <w:lang w:val="en-US"/>
        </w:rPr>
        <w:t>- Can impact performance, especially for complex queries.</w:t>
      </w:r>
    </w:p>
    <w:p>
      <w:pPr>
        <w:pStyle w:val="Body"/>
        <w:bidi w:val="0"/>
      </w:pPr>
      <w:r>
        <w:rPr>
          <w:rtl w:val="0"/>
          <w:lang w:val="en-US"/>
        </w:rPr>
        <w:t>- Not all views are updatable.</w:t>
      </w:r>
    </w:p>
    <w:p>
      <w:pPr>
        <w:pStyle w:val="Body"/>
        <w:bidi w:val="0"/>
      </w:pPr>
      <w:r>
        <w:rPr>
          <w:rtl w:val="0"/>
          <w:lang w:val="en-US"/>
        </w:rPr>
        <w:t>- Changes to underlying tables can affect the view.</w:t>
      </w:r>
    </w:p>
    <w:p>
      <w:pPr>
        <w:pStyle w:val="Body"/>
        <w:bidi w:val="0"/>
      </w:pPr>
    </w:p>
    <w:p>
      <w:pPr>
        <w:pStyle w:val="Heading"/>
        <w:bidi w:val="0"/>
      </w:pPr>
      <w:bookmarkStart w:name="_Toc15" w:id="15"/>
      <w:r>
        <w:rPr>
          <w:rtl w:val="0"/>
        </w:rPr>
        <w:t xml:space="preserve"> </w:t>
      </w:r>
      <w:r>
        <w:rPr>
          <w:rtl w:val="0"/>
          <w:lang w:val="en-US"/>
        </w:rPr>
        <w:t>8</w:t>
      </w:r>
      <w:r>
        <w:rPr>
          <w:rtl w:val="0"/>
          <w:lang w:val="en-US"/>
        </w:rPr>
        <w:t>. Combining advanced SQL concepts in queries</w:t>
      </w:r>
      <w:bookmarkEnd w:id="15"/>
    </w:p>
    <w:p>
      <w:pPr>
        <w:pStyle w:val="Body"/>
        <w:bidi w:val="0"/>
      </w:pPr>
      <w:r>
        <w:rPr>
          <w:rtl w:val="0"/>
          <w:lang w:val="en-US"/>
        </w:rPr>
        <w:t xml:space="preserve">Try read the query and see if you can explain what it does.  Try understand what each clause does and what it generates eventually. </w:t>
      </w:r>
    </w:p>
    <w:p>
      <w:pPr>
        <w:pStyle w:val="Body"/>
        <w:bidi w:val="0"/>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SELECT e.first_name, e.last_name, d.department_name, MAX(e.salary) AS highest_salary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FROM employees 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INNER JOIN departments d ON e.department_id = d.department_id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WHERE e.job_id in (SELECT JOB_ID FROM JOBS WHERE UPPER(JOB_TITLE) LIKE '%A%')</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GROUP BY e.first_name, e.last_name, d.department_name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HAVING MAX(e.salary) &gt; 8000</w:t>
      </w:r>
    </w:p>
    <w:p>
      <w:pPr>
        <w:pStyle w:val="Default"/>
        <w:bidi w:val="0"/>
        <w:spacing w:before="0" w:line="240" w:lineRule="auto"/>
        <w:ind w:left="0" w:right="0" w:firstLine="0"/>
        <w:jc w:val="left"/>
        <w:rPr>
          <w:rtl w:val="0"/>
        </w:rPr>
      </w:pPr>
      <w:r>
        <w:rPr>
          <w:rFonts w:ascii="Times Roman" w:hAnsi="Times Roman"/>
          <w:rtl w:val="0"/>
        </w:rPr>
        <w:t>ORDER BY e.last_name || ' ' || e.first_name;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numbering" w:styleId="Numbered">
    <w:name w:val="Numbered"/>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1"/>
      <w:iCs w:val="1"/>
      <w:caps w:val="0"/>
      <w:smallCaps w:val="0"/>
      <w:strike w:val="0"/>
      <w:dstrike w:val="0"/>
      <w:outline w:val="0"/>
      <w:color w:val="000000"/>
      <w:spacing w:val="0"/>
      <w:kern w:val="0"/>
      <w:position w:val="0"/>
      <w:sz w:val="24"/>
      <w:szCs w:val="24"/>
      <w:u w:val="singl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