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Default="00775ECF" w:rsidP="00775ECF">
      <w:r>
        <w:t>PHIẾU HỌC TẬP CSS [07] - LÀM VIỆC VỚI MÀU SẮC</w:t>
      </w:r>
    </w:p>
    <w:p w:rsidR="00775ECF" w:rsidRDefault="00775ECF" w:rsidP="00775ECF">
      <w:r>
        <w:t>Video đã xem (Link):</w:t>
      </w:r>
      <w:r w:rsidRPr="00775ECF">
        <w:t xml:space="preserve"> </w:t>
      </w:r>
      <w:hyperlink r:id="rId5" w:history="1">
        <w:r w:rsidRPr="00EA2971">
          <w:rPr>
            <w:rStyle w:val="Hyperlink"/>
          </w:rPr>
          <w:t>https://www.youtube.com/watch?v=h6undBvNB8s</w:t>
        </w:r>
      </w:hyperlink>
    </w:p>
    <w:p w:rsidR="00775ECF" w:rsidRDefault="00775ECF" w:rsidP="00775ECF">
      <w:pPr>
        <w:pStyle w:val="ListParagraph"/>
        <w:numPr>
          <w:ilvl w:val="0"/>
          <w:numId w:val="1"/>
        </w:numPr>
      </w:pPr>
      <w:r>
        <w:t>Kiến thức cốt lõi (Các hệ màu trong CSS)</w:t>
      </w:r>
    </w:p>
    <w:p w:rsidR="00775ECF" w:rsidRDefault="00775ECF" w:rsidP="00775ECF">
      <w:pPr>
        <w:ind w:left="360"/>
      </w:pPr>
      <w:r>
        <w:t>Sau khi xem video, hãy điền vào bảng mô tả các cách định nghĩa màu sắc trong CSS: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12"/>
        <w:gridCol w:w="2904"/>
        <w:gridCol w:w="2886"/>
      </w:tblGrid>
      <w:tr w:rsidR="00775ECF" w:rsidTr="00775ECF">
        <w:tc>
          <w:tcPr>
            <w:tcW w:w="29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4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Tên hệ màu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9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5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Cú pháp (Ví dụ)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8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1"/>
            </w:tblGrid>
            <w:tr w:rsidR="00775ECF" w:rsidRPr="00775ECF" w:rsidTr="00775EC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Ý nghĩa (Diễn giải)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</w:tr>
      <w:tr w:rsidR="00775ECF" w:rsidTr="00775ECF">
        <w:tc>
          <w:tcPr>
            <w:tcW w:w="29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4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1. Tên màu (Keywords)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9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color: red;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8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0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sz w:val="24"/>
                      <w:szCs w:val="24"/>
                    </w:rPr>
                    <w:t>Dùng tên tiếng Anh định sẵn của màu sắc.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</w:tr>
      <w:tr w:rsidR="00775ECF" w:rsidTr="00775ECF">
        <w:tc>
          <w:tcPr>
            <w:tcW w:w="29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7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2. Mã HEX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9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1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color: #FF0000;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8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0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sz w:val="24"/>
                      <w:szCs w:val="24"/>
                    </w:rPr>
                    <w:t>Dùng mã 16 để biểu diễn 3 kênh màu R-G-B.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</w:tr>
      <w:tr w:rsidR="00775ECF" w:rsidTr="00775ECF">
        <w:tc>
          <w:tcPr>
            <w:tcW w:w="29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7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3. Hàm RGB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9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8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color: rgb(255, 0, 0);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8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0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sz w:val="24"/>
                      <w:szCs w:val="24"/>
                    </w:rPr>
                    <w:t>Chỉ định 3 giá trị từ 0-255 cho 3 kênh màu.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</w:tr>
      <w:tr w:rsidR="00775ECF" w:rsidTr="00775ECF">
        <w:tc>
          <w:tcPr>
            <w:tcW w:w="29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4. Hàm RGBA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9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8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775E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color: rgba(255, 0, 0, 0.5);</w:t>
                  </w:r>
                </w:p>
              </w:tc>
            </w:tr>
          </w:tbl>
          <w:p w:rsidR="00775ECF" w:rsidRPr="00775ECF" w:rsidRDefault="00775ECF" w:rsidP="00775ECF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ECF" w:rsidRPr="00775ECF" w:rsidTr="00775E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75ECF" w:rsidRPr="00775ECF" w:rsidRDefault="00775ECF" w:rsidP="00775ECF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75ECF" w:rsidRDefault="00775ECF" w:rsidP="00775ECF"/>
        </w:tc>
        <w:tc>
          <w:tcPr>
            <w:tcW w:w="2886" w:type="dxa"/>
          </w:tcPr>
          <w:p w:rsidR="00775ECF" w:rsidRDefault="00775ECF" w:rsidP="00775ECF">
            <w:r>
              <w:t>Giống hệt RGB nhưng có thêm kênh thứ 4 là "Alpha".</w:t>
            </w:r>
          </w:p>
          <w:p w:rsidR="00775ECF" w:rsidRDefault="00775ECF" w:rsidP="00775ECF"/>
        </w:tc>
      </w:tr>
    </w:tbl>
    <w:p w:rsidR="00775ECF" w:rsidRDefault="00775ECF" w:rsidP="00775ECF">
      <w:pPr>
        <w:ind w:left="360"/>
      </w:pPr>
      <w:r>
        <w:t>Câu hỏi bắt buộc:</w:t>
      </w:r>
      <w:r>
        <w:tab/>
      </w:r>
    </w:p>
    <w:p w:rsidR="00775ECF" w:rsidRPr="00775ECF" w:rsidRDefault="00775ECF" w:rsidP="00775ECF">
      <w:pPr>
        <w:ind w:left="360"/>
        <w:rPr>
          <w:b/>
        </w:rPr>
      </w:pPr>
      <w:r w:rsidRPr="00775ECF">
        <w:rPr>
          <w:b/>
        </w:rPr>
        <w:t xml:space="preserve">. </w:t>
      </w:r>
      <w:r w:rsidRPr="00775ECF">
        <w:rPr>
          <w:b/>
        </w:rPr>
        <w:t>• Kênh "A" (Alpha) trong RGBA dùng để làm gì? Giá trị của nó chạy từ 0 đến 1, vậy 0.5 có nghĩa là gì?</w:t>
      </w:r>
    </w:p>
    <w:p w:rsidR="00775ECF" w:rsidRDefault="00775ECF" w:rsidP="00775ECF">
      <w:pPr>
        <w:ind w:left="360"/>
      </w:pPr>
      <w:r>
        <w:t>-</w:t>
      </w:r>
      <w:r>
        <w:t xml:space="preserve">Kênh </w:t>
      </w:r>
      <w:r>
        <w:rPr>
          <w:rStyle w:val="Strong"/>
        </w:rPr>
        <w:t>"Alpha"</w:t>
      </w:r>
      <w:r>
        <w:t xml:space="preserve"> trong RGBA dùng để chỉ định độ trong suốt (opacity) của màu sắc. Giá trị </w:t>
      </w:r>
      <w:r>
        <w:rPr>
          <w:rStyle w:val="Strong"/>
        </w:rPr>
        <w:t>0</w:t>
      </w:r>
      <w:r>
        <w:t xml:space="preserve"> là hoàn toàn trong suốt (transparent), còn </w:t>
      </w:r>
      <w:r>
        <w:rPr>
          <w:rStyle w:val="Strong"/>
        </w:rPr>
        <w:t>1</w:t>
      </w:r>
      <w:r>
        <w:t xml:space="preserve"> là không trong suốt (opaque). Giá trị </w:t>
      </w:r>
      <w:r>
        <w:rPr>
          <w:rStyle w:val="Strong"/>
        </w:rPr>
        <w:t>0.5</w:t>
      </w:r>
      <w:r>
        <w:t xml:space="preserve"> có nghĩa là màu sắc sẽ có độ mờ 50%, tức là bán trong suốt.</w:t>
      </w:r>
    </w:p>
    <w:p w:rsidR="00775ECF" w:rsidRDefault="00775ECF" w:rsidP="00775EC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       </w:t>
      </w:r>
      <w:r w:rsidRPr="00775ECF">
        <w:rPr>
          <w:rFonts w:eastAsia="Times New Roman" w:cs="Times New Roman"/>
          <w:b/>
          <w:bCs/>
          <w:sz w:val="24"/>
          <w:szCs w:val="24"/>
        </w:rPr>
        <w:t>Hai thuộc tính cơ bản nhất để đổi màu trong CSS là gì?</w:t>
      </w:r>
    </w:p>
    <w:p w:rsidR="00775ECF" w:rsidRDefault="00775ECF" w:rsidP="00775ECF">
      <w:pPr>
        <w:pStyle w:val="NormalWeb"/>
        <w:jc w:val="both"/>
      </w:pPr>
      <w:r>
        <w:rPr>
          <w:rFonts w:hAnsi="Symbol"/>
        </w:rPr>
        <w:t xml:space="preserve">          </w:t>
      </w:r>
      <w:r>
        <w:rPr>
          <w:rStyle w:val="HTMLCode"/>
        </w:rPr>
        <w:t>color</w:t>
      </w:r>
      <w:r>
        <w:t xml:space="preserve">: Dùng để đổi màu </w:t>
      </w:r>
      <w:r>
        <w:rPr>
          <w:rStyle w:val="Strong"/>
        </w:rPr>
        <w:t>chữ</w:t>
      </w:r>
      <w:r>
        <w:t>.</w:t>
      </w:r>
    </w:p>
    <w:p w:rsidR="00775ECF" w:rsidRDefault="00775ECF" w:rsidP="00775ECF">
      <w:pPr>
        <w:pStyle w:val="NormalWeb"/>
        <w:jc w:val="both"/>
      </w:pPr>
      <w:r>
        <w:rPr>
          <w:rFonts w:hAnsi="Symbol"/>
        </w:rPr>
        <w:t xml:space="preserve">         </w:t>
      </w:r>
      <w:r>
        <w:t xml:space="preserve">  </w:t>
      </w:r>
      <w:r>
        <w:rPr>
          <w:rStyle w:val="HTMLCode"/>
        </w:rPr>
        <w:t>background-color</w:t>
      </w:r>
      <w:r>
        <w:t xml:space="preserve">: Dùng để đổi màu </w:t>
      </w:r>
      <w:r>
        <w:rPr>
          <w:rStyle w:val="Strong"/>
        </w:rPr>
        <w:t>nền</w:t>
      </w:r>
      <w:r>
        <w:t>.</w:t>
      </w:r>
    </w:p>
    <w:p w:rsidR="00775ECF" w:rsidRPr="00775ECF" w:rsidRDefault="00775ECF" w:rsidP="00775EC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b/>
        </w:rPr>
      </w:pPr>
      <w:r w:rsidRPr="00775ECF">
        <w:rPr>
          <w:b/>
        </w:rPr>
        <w:t>Ví dụ thực hành (Bắt buộc)</w:t>
      </w:r>
    </w:p>
    <w:p w:rsidR="00775ECF" w:rsidRDefault="00775ECF" w:rsidP="00775ECF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>Yêu cầu :Viết css trong thẻ &lt;style&gt; để định dạng file HTML bên dưới .Mỗi yêu cầu phải dùng một hệ màu khác nhau như chỉ định</w:t>
      </w:r>
      <w:r w:rsidR="007440C8" w:rsidRPr="007440C8">
        <w:rPr>
          <w:rFonts w:eastAsia="Times New Roman" w:cs="Times New Roman"/>
          <w:sz w:val="24"/>
          <w:szCs w:val="24"/>
        </w:rPr>
        <w:drawing>
          <wp:inline distT="0" distB="0" distL="0" distR="0" wp14:anchorId="10B6B8E1" wp14:editId="4CDF5040">
            <wp:extent cx="576072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0C8" w:rsidRDefault="007440C8" w:rsidP="007440C8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r>
        <w:t>3. Câu hỏi/Thắc mắc của tôi</w:t>
      </w:r>
    </w:p>
    <w:p w:rsidR="00775ECF" w:rsidRPr="007440C8" w:rsidRDefault="007440C8" w:rsidP="007440C8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sz w:val="24"/>
          <w:szCs w:val="24"/>
        </w:rPr>
      </w:pPr>
      <w:r w:rsidRPr="007440C8">
        <w:rPr>
          <w:b/>
        </w:rPr>
        <w:t>Một điều tôi chưa hiểu rõ hoặc muốn hỏi thêm về chủ đề này:</w:t>
      </w:r>
    </w:p>
    <w:p w:rsidR="007440C8" w:rsidRPr="007440C8" w:rsidRDefault="007440C8" w:rsidP="007440C8">
      <w:pPr>
        <w:pStyle w:val="NormalWeb"/>
        <w:jc w:val="center"/>
      </w:pPr>
      <w:r w:rsidRPr="007440C8">
        <w:t xml:space="preserve">"Em thấy mã HEX đôi khi có 3 chữ (ví dụ </w:t>
      </w:r>
      <w:r w:rsidRPr="007440C8">
        <w:rPr>
          <w:rFonts w:ascii="Courier New" w:hAnsi="Courier New" w:cs="Courier New"/>
          <w:sz w:val="20"/>
          <w:szCs w:val="20"/>
        </w:rPr>
        <w:t>#FFF</w:t>
      </w:r>
      <w:r w:rsidRPr="007440C8">
        <w:t>), đôi khi có 6 chữ (</w:t>
      </w:r>
      <w:r w:rsidRPr="007440C8">
        <w:rPr>
          <w:rFonts w:ascii="Courier New" w:hAnsi="Courier New" w:cs="Courier New"/>
          <w:sz w:val="20"/>
          <w:szCs w:val="20"/>
        </w:rPr>
        <w:t>#FFFFFF</w:t>
      </w:r>
      <w:r w:rsidRPr="007440C8">
        <w:t xml:space="preserve">). Chúng </w:t>
      </w:r>
      <w:r>
        <w:t xml:space="preserve">       </w:t>
      </w:r>
      <w:r w:rsidRPr="007440C8">
        <w:t>khác gì nhau?"</w:t>
      </w:r>
    </w:p>
    <w:p w:rsidR="00775ECF" w:rsidRPr="00775ECF" w:rsidRDefault="00775ECF" w:rsidP="007440C8">
      <w:pPr>
        <w:spacing w:beforeAutospacing="1" w:afterAutospacing="1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  <w:bookmarkStart w:id="0" w:name="_GoBack"/>
      <w:bookmarkEnd w:id="0"/>
    </w:p>
    <w:p w:rsidR="00775ECF" w:rsidRDefault="00775ECF" w:rsidP="00775ECF">
      <w:pPr>
        <w:ind w:left="360"/>
        <w:jc w:val="center"/>
      </w:pPr>
    </w:p>
    <w:sectPr w:rsidR="00775ECF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A0CF7"/>
    <w:multiLevelType w:val="hybridMultilevel"/>
    <w:tmpl w:val="A25AF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A4447"/>
    <w:multiLevelType w:val="multilevel"/>
    <w:tmpl w:val="344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ECF"/>
    <w:rsid w:val="00100CFD"/>
    <w:rsid w:val="0052299C"/>
    <w:rsid w:val="007440C8"/>
    <w:rsid w:val="00775ECF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C0E1"/>
  <w15:chartTrackingRefBased/>
  <w15:docId w15:val="{1E581416-4731-45CB-9054-CA6586F0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E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5ECF"/>
    <w:pPr>
      <w:ind w:left="720"/>
      <w:contextualSpacing/>
    </w:pPr>
  </w:style>
  <w:style w:type="table" w:styleId="TableGrid">
    <w:name w:val="Table Grid"/>
    <w:basedOn w:val="TableNormal"/>
    <w:uiPriority w:val="39"/>
    <w:rsid w:val="00775E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E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5E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5EC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h6undBvNB8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2025-10-28T06:12:00Z</dcterms:created>
  <dcterms:modified xsi:type="dcterms:W3CDTF">2025-10-28T06:24:00Z</dcterms:modified>
</cp:coreProperties>
</file>