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32"/>
          <w:szCs w:val="32"/>
        </w:rPr>
      </w:pPr>
      <w:r>
        <w:rPr>
          <w:rFonts w:hint="eastAsia"/>
          <w:sz w:val="32"/>
          <w:szCs w:val="32"/>
        </w:rPr>
        <w:t>王东 鲍立</w:t>
      </w:r>
    </w:p>
    <w:p>
      <w:pPr>
        <w:jc w:val="center"/>
        <w:rPr>
          <w:sz w:val="32"/>
          <w:szCs w:val="32"/>
        </w:rPr>
      </w:pPr>
      <w:r>
        <w:rPr>
          <w:rFonts w:hint="eastAsia"/>
          <w:sz w:val="32"/>
          <w:szCs w:val="32"/>
        </w:rPr>
        <w:t>湖南大学信息科学与工程学院</w:t>
      </w:r>
    </w:p>
    <w:p/>
    <w:p/>
    <w:p/>
    <w:p/>
    <w:p/>
    <w:p/>
    <w:p/>
    <w:p/>
    <w:p/>
    <w:p/>
    <w:p/>
    <w:p/>
    <w:p/>
    <w:p/>
    <w:p/>
    <w:p/>
    <w:p/>
    <w:p/>
    <w:p/>
    <w:p/>
    <w:p/>
    <w:p/>
    <w:p/>
    <w:p/>
    <w:p/>
    <w:p/>
    <w:p/>
    <w:p/>
    <w:p/>
    <w:p/>
    <w:p/>
    <w:p/>
    <w:p/>
    <w:p/>
    <w:p>
      <w:pPr>
        <w:jc w:val="left"/>
        <w:rPr>
          <w:b/>
          <w:bCs/>
          <w:sz w:val="32"/>
          <w:szCs w:val="32"/>
        </w:rPr>
      </w:pPr>
      <w:r>
        <w:rPr>
          <w:rFonts w:hint="eastAsia"/>
          <w:b/>
          <w:bCs/>
          <w:sz w:val="32"/>
          <w:szCs w:val="32"/>
        </w:rPr>
        <w:t>摘要（Abstract）</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基于android平台开发了一款功能全面的app，能满足配送人员提供定位、路线导航等基本功能；</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的聚类方法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eastAsiaTheme="minorEastAsia" w:cstheme="minorEastAsia"/>
          <w:sz w:val="24"/>
          <w:szCs w:val="24"/>
          <w:lang w:eastAsia="zh-CN"/>
        </w:rPr>
        <w:t>等</w:t>
      </w:r>
      <w:r>
        <w:rPr>
          <w:rFonts w:hint="eastAsia" w:asciiTheme="minorEastAsia" w:hAnsiTheme="minorEastAsia" w:eastAsiaTheme="minorEastAsia" w:cstheme="minorEastAsia"/>
          <w:sz w:val="24"/>
          <w:szCs w:val="24"/>
        </w:rPr>
        <w:t>聚类方法</w:t>
      </w:r>
      <w:r>
        <w:rPr>
          <w:rFonts w:hint="eastAsia" w:asciiTheme="minorEastAsia" w:hAnsiTheme="minorEastAsia" w:eastAsiaTheme="minorEastAsia" w:cstheme="minorEastAsia"/>
          <w:sz w:val="24"/>
          <w:szCs w:val="24"/>
          <w:lang w:eastAsia="zh-CN"/>
        </w:rPr>
        <w:t>对初始簇中心严重依赖、聚类结果较不稳定的问题，提出用</w:t>
      </w:r>
      <w:r>
        <w:rPr>
          <w:rFonts w:hint="eastAsia" w:asciiTheme="minorEastAsia" w:hAnsiTheme="minorEastAsia" w:eastAsiaTheme="minorEastAsia" w:cstheme="minorEastAsia"/>
          <w:sz w:val="24"/>
          <w:szCs w:val="24"/>
          <w:lang w:val="en-US" w:eastAsia="zh-CN"/>
        </w:rPr>
        <w:t>ROCK算法来进行聚类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关键词：城市道路；交通拥堵状态评价；短时交通拥堵预测；神经网络；统计方法</w:t>
      </w:r>
    </w:p>
    <w:p/>
    <w:p/>
    <w:p>
      <w:pPr>
        <w:sectPr>
          <w:footerReference r:id="rId3" w:type="default"/>
          <w:pgSz w:w="11906" w:h="16838"/>
          <w:pgMar w:top="1440" w:right="1800" w:bottom="1440" w:left="1800" w:header="851" w:footer="992" w:gutter="0"/>
          <w:cols w:space="425" w:num="1"/>
          <w:docGrid w:type="lines" w:linePitch="312" w:charSpace="0"/>
        </w:sectPr>
      </w:pP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rPr>
        <w:t>2.2百度地图开放平台.........................................................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2.3 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4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2.1.1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2.1.2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2.2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2.2.1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2.2.2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ind w:firstLine="420"/>
        <w:jc w:val="left"/>
        <w:rPr>
          <w:rFonts w:asciiTheme="majorEastAsia" w:hAnsiTheme="majorEastAsia" w:eastAsiaTheme="majorEastAsia" w:cstheme="majorEastAsia"/>
          <w:bCs/>
          <w:sz w:val="28"/>
          <w:szCs w:val="28"/>
        </w:rPr>
      </w:pP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 xml:space="preserve">2.3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 速度快，计算简便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缺点： 必须提前知道数据有多少类/组；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 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2.3.3 本文基于ROCK算法对交通数据进行聚类。</w:t>
      </w:r>
    </w:p>
    <w:p>
      <w:pPr>
        <w:spacing w:line="340" w:lineRule="exact"/>
        <w:rPr>
          <w:rFonts w:hint="eastAsia" w:ascii="宋体" w:hAnsi="宋体" w:eastAsia="宋体" w:cs="宋体"/>
          <w:szCs w:val="21"/>
          <w:lang w:eastAsia="zh-CN"/>
        </w:rPr>
      </w:pPr>
      <w:r>
        <w:rPr>
          <w:rFonts w:hint="eastAsia" w:ascii="宋体" w:hAnsi="宋体" w:eastAsia="宋体" w:cs="宋体"/>
          <w:szCs w:val="21"/>
          <w:lang w:val="en-US" w:eastAsia="zh-CN"/>
        </w:rPr>
        <w:t>1.</w:t>
      </w:r>
      <w:r>
        <w:rPr>
          <w:rFonts w:hint="eastAsia" w:ascii="宋体" w:hAnsi="宋体" w:eastAsia="宋体" w:cs="宋体"/>
          <w:szCs w:val="21"/>
          <w:lang w:eastAsia="zh-CN"/>
        </w:rPr>
        <w:t>ROCK 算法中用到的四个关键概念：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邻居（Neighbors）：如果两个样本点的相似度达到了阈值（θ），这两个样本点就是邻居。阈值（θ）由用户指定，相似度也是通过用户指定的相似度函数计算。</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链接（Links）：两个对象的共同邻居数量。</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目标函数（Criterion Function）：最大化下面目标函数以获得最优的聚类结果（最终簇之间的链接总数最小，而簇内的链接总数最大）。Ci：第i个簇，k:簇的个数，ni:Ci的大小（样本点的数量）。一般可使用f (θ) = (1-θ)/(1+θ). f(θ)一般具有以下性质：Ci中的每个样本点在Ci中有nif(θ)个邻居。</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相似性的度量（Goodness Measure）：使用该公式计算所有对象的两两相似度，将相似性最高的两个对象合并。通过该相似性度量不断的凝聚对象至k个簇，最终计算上面目标函数值必然是最大的。</w:t>
      </w:r>
    </w:p>
    <w:p>
      <w:p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2.算法过程：</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输入：</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需要聚类的个数-k，和相似度阈值-θ</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输出：</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簇和异常值（不一定存在）</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算法：</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开始每个点都是单独的聚类，根据计算点与点间的相似度，生成相似度矩阵；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根据相似度矩阵和相似度阈值-θ，计算邻居矩阵-A。如果两点相似度&gt;=θ,取值1（邻居），否则取值0；</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计算链接矩阵-L=A x A；</w:t>
      </w:r>
    </w:p>
    <w:p>
      <w:pPr>
        <w:spacing w:line="340" w:lineRule="exact"/>
        <w:ind w:firstLine="420" w:firstLineChars="200"/>
        <w:rPr>
          <w:rFonts w:hint="eastAsia"/>
          <w:szCs w:val="21"/>
          <w:lang w:val="en-US" w:eastAsia="zh-CN"/>
        </w:rPr>
      </w:pPr>
      <w:r>
        <w:rPr>
          <w:rFonts w:hint="eastAsia" w:ascii="宋体" w:hAnsi="宋体" w:eastAsia="宋体" w:cs="宋体"/>
          <w:szCs w:val="21"/>
          <w:lang w:eastAsia="zh-CN"/>
        </w:rPr>
        <w:t>　　计算相似性的度量（Goodness Measure），将相似性最高的两个对象合并。回到第2步进行迭代直到形成k个聚类或聚类的数量不在发生变换。</w:t>
      </w:r>
      <w:bookmarkStart w:id="0" w:name="_GoBack"/>
      <w:bookmarkEnd w:id="0"/>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2.4.1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7"/>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9"/>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sz w:val="28"/>
          <w:szCs w:val="28"/>
          <w:lang w:val="en-US" w:eastAsia="zh-CN"/>
        </w:rPr>
      </w:pPr>
      <w:r>
        <w:rPr>
          <w:rFonts w:hint="eastAsia" w:asciiTheme="minorEastAsia" w:hAnsiTheme="minorEastAsia" w:eastAsiaTheme="minorEastAsia" w:cstheme="minorEastAsia"/>
          <w:sz w:val="24"/>
          <w:szCs w:val="24"/>
          <w:lang w:val="en-US" w:eastAsia="zh-CN"/>
        </w:rPr>
        <w:t>BP网络具有高度非线性和较强的泛化能力，但也存在收敛速度慢、迭代步数多、易于陷入局部极小和全局搜索能力差等缺点。</w:t>
      </w:r>
    </w:p>
    <w:p>
      <w:pPr>
        <w:jc w:val="left"/>
        <w:rPr>
          <w:rFonts w:hint="eastAsia"/>
          <w:b/>
          <w:bCs/>
          <w:sz w:val="28"/>
          <w:szCs w:val="28"/>
          <w:lang w:val="en-US" w:eastAsia="zh-CN"/>
        </w:rPr>
      </w:pPr>
      <w:r>
        <w:rPr>
          <w:rFonts w:hint="eastAsia"/>
          <w:b/>
          <w:bCs/>
          <w:sz w:val="28"/>
          <w:szCs w:val="28"/>
          <w:lang w:val="en-US" w:eastAsia="zh-CN"/>
        </w:rPr>
        <w:t>2.4.2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16">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19" o:title=""/>
            <o:lock v:ext="edit" aspectratio="t"/>
            <w10:wrap type="none"/>
            <w10:anchorlock/>
          </v:shape>
          <o:OLEObject Type="Embed" ProgID="Equation.3" ShapeID="_x0000_i1028" DrawAspect="Content" ObjectID="_1468075728" r:id="rId1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1" o:title=""/>
            <o:lock v:ext="edit" aspectratio="t"/>
            <w10:wrap type="none"/>
            <w10:anchorlock/>
          </v:shape>
          <o:OLEObject Type="Embed" ProgID="Equation.3" ShapeID="_x0000_i1029" DrawAspect="Content" ObjectID="_1468075729" r:id="rId20">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3" o:title=""/>
            <o:lock v:ext="edit" aspectratio="t"/>
            <w10:wrap type="none"/>
            <w10:anchorlock/>
          </v:shape>
          <o:OLEObject Type="Embed" ProgID="Equation.3" ShapeID="_x0000_i1030" DrawAspect="Content" ObjectID="_1468075730" r:id="rId22">
            <o:LockedField>false</o:LockedField>
          </o:OLEObject>
        </w:object>
      </w:r>
    </w:p>
    <w:p>
      <w:pPr>
        <w:numPr>
          <w:ilvl w:val="0"/>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参考文献</w:t>
      </w:r>
    </w:p>
    <w:p>
      <w:pPr>
        <w:jc w:val="left"/>
        <w:rPr>
          <w:sz w:val="28"/>
          <w:szCs w:val="28"/>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C941C75F"/>
    <w:multiLevelType w:val="singleLevel"/>
    <w:tmpl w:val="C941C75F"/>
    <w:lvl w:ilvl="0" w:tentative="0">
      <w:start w:val="2"/>
      <w:numFmt w:val="decimal"/>
      <w:lvlText w:val="%1."/>
      <w:lvlJc w:val="left"/>
      <w:pPr>
        <w:tabs>
          <w:tab w:val="left" w:pos="312"/>
        </w:tabs>
      </w:pPr>
    </w:lvl>
  </w:abstractNum>
  <w:abstractNum w:abstractNumId="3">
    <w:nsid w:val="E863BF91"/>
    <w:multiLevelType w:val="singleLevel"/>
    <w:tmpl w:val="E863BF91"/>
    <w:lvl w:ilvl="0" w:tentative="0">
      <w:start w:val="1"/>
      <w:numFmt w:val="decimal"/>
      <w:suff w:val="nothing"/>
      <w:lvlText w:val="（%1）"/>
      <w:lvlJc w:val="left"/>
    </w:lvl>
  </w:abstractNum>
  <w:abstractNum w:abstractNumId="4">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08D2EF0"/>
    <w:multiLevelType w:val="singleLevel"/>
    <w:tmpl w:val="308D2EF0"/>
    <w:lvl w:ilvl="0" w:tentative="0">
      <w:start w:val="1"/>
      <w:numFmt w:val="decimal"/>
      <w:suff w:val="nothing"/>
      <w:lvlText w:val="（%1）"/>
      <w:lvlJc w:val="left"/>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D712E"/>
    <w:rsid w:val="004136E9"/>
    <w:rsid w:val="00461760"/>
    <w:rsid w:val="004738B5"/>
    <w:rsid w:val="004C2E2A"/>
    <w:rsid w:val="004E24E6"/>
    <w:rsid w:val="00583585"/>
    <w:rsid w:val="00583C1A"/>
    <w:rsid w:val="00644C82"/>
    <w:rsid w:val="00710B57"/>
    <w:rsid w:val="007E27B0"/>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794024"/>
    <w:rsid w:val="040C2EB2"/>
    <w:rsid w:val="045F6ECD"/>
    <w:rsid w:val="04ED2626"/>
    <w:rsid w:val="057D7261"/>
    <w:rsid w:val="0584556A"/>
    <w:rsid w:val="05943803"/>
    <w:rsid w:val="062425C1"/>
    <w:rsid w:val="06D42924"/>
    <w:rsid w:val="06E53239"/>
    <w:rsid w:val="078F7758"/>
    <w:rsid w:val="08F85F6A"/>
    <w:rsid w:val="0A5F430E"/>
    <w:rsid w:val="0A6B544F"/>
    <w:rsid w:val="0B065194"/>
    <w:rsid w:val="0B8D1098"/>
    <w:rsid w:val="0BA46F19"/>
    <w:rsid w:val="0CC45DB6"/>
    <w:rsid w:val="0D0B429B"/>
    <w:rsid w:val="0D164ABF"/>
    <w:rsid w:val="0D5A696D"/>
    <w:rsid w:val="0DDB05F0"/>
    <w:rsid w:val="0E0933DE"/>
    <w:rsid w:val="0EAA238B"/>
    <w:rsid w:val="0F311CF9"/>
    <w:rsid w:val="0FB34B6F"/>
    <w:rsid w:val="0FDA6702"/>
    <w:rsid w:val="100C260A"/>
    <w:rsid w:val="10E70644"/>
    <w:rsid w:val="11161E69"/>
    <w:rsid w:val="11F15839"/>
    <w:rsid w:val="12A668BA"/>
    <w:rsid w:val="12D85DFF"/>
    <w:rsid w:val="13824CE5"/>
    <w:rsid w:val="13F32B23"/>
    <w:rsid w:val="142F6A13"/>
    <w:rsid w:val="1441395F"/>
    <w:rsid w:val="153E4D96"/>
    <w:rsid w:val="159856C4"/>
    <w:rsid w:val="167C1E70"/>
    <w:rsid w:val="169A103F"/>
    <w:rsid w:val="189A213C"/>
    <w:rsid w:val="1902787A"/>
    <w:rsid w:val="1960495D"/>
    <w:rsid w:val="19770C5B"/>
    <w:rsid w:val="19FF23B7"/>
    <w:rsid w:val="1A850705"/>
    <w:rsid w:val="1B7801E2"/>
    <w:rsid w:val="1C1A1D02"/>
    <w:rsid w:val="1CB63543"/>
    <w:rsid w:val="1DD533BB"/>
    <w:rsid w:val="1F182BD1"/>
    <w:rsid w:val="1F1B77D0"/>
    <w:rsid w:val="208F5B1C"/>
    <w:rsid w:val="210D2A8E"/>
    <w:rsid w:val="213F1CD7"/>
    <w:rsid w:val="238E7DD0"/>
    <w:rsid w:val="23E969E7"/>
    <w:rsid w:val="2565607D"/>
    <w:rsid w:val="258269A9"/>
    <w:rsid w:val="26064755"/>
    <w:rsid w:val="26AC0922"/>
    <w:rsid w:val="272B6EE8"/>
    <w:rsid w:val="27D03297"/>
    <w:rsid w:val="27DA07CA"/>
    <w:rsid w:val="27F4742E"/>
    <w:rsid w:val="28176D70"/>
    <w:rsid w:val="283A3EA4"/>
    <w:rsid w:val="28BA15B2"/>
    <w:rsid w:val="28CC086F"/>
    <w:rsid w:val="293C1E71"/>
    <w:rsid w:val="2A64006F"/>
    <w:rsid w:val="2AD95492"/>
    <w:rsid w:val="2C86346D"/>
    <w:rsid w:val="2DE73BF8"/>
    <w:rsid w:val="2DFA2F85"/>
    <w:rsid w:val="2E5063D2"/>
    <w:rsid w:val="30FB75E9"/>
    <w:rsid w:val="312375B4"/>
    <w:rsid w:val="325344E3"/>
    <w:rsid w:val="326205D5"/>
    <w:rsid w:val="32A47150"/>
    <w:rsid w:val="32BE1D09"/>
    <w:rsid w:val="32E24730"/>
    <w:rsid w:val="33653B45"/>
    <w:rsid w:val="34F975F7"/>
    <w:rsid w:val="35831479"/>
    <w:rsid w:val="37862531"/>
    <w:rsid w:val="380531EE"/>
    <w:rsid w:val="38DF129B"/>
    <w:rsid w:val="38ED7FC7"/>
    <w:rsid w:val="38F55366"/>
    <w:rsid w:val="393A7876"/>
    <w:rsid w:val="394B6BD0"/>
    <w:rsid w:val="3A365D95"/>
    <w:rsid w:val="3A396BD7"/>
    <w:rsid w:val="3A9D62AA"/>
    <w:rsid w:val="3AF758E9"/>
    <w:rsid w:val="3D3B780D"/>
    <w:rsid w:val="3D490F3F"/>
    <w:rsid w:val="3D914CB6"/>
    <w:rsid w:val="3DB72C73"/>
    <w:rsid w:val="3DEF06C6"/>
    <w:rsid w:val="3E0767E6"/>
    <w:rsid w:val="3EE1331B"/>
    <w:rsid w:val="3EFB6810"/>
    <w:rsid w:val="3F9F5A34"/>
    <w:rsid w:val="401C253D"/>
    <w:rsid w:val="409639A6"/>
    <w:rsid w:val="40AA61CB"/>
    <w:rsid w:val="40AF3D12"/>
    <w:rsid w:val="40CC4B5D"/>
    <w:rsid w:val="415D601E"/>
    <w:rsid w:val="41BA40AF"/>
    <w:rsid w:val="428640BD"/>
    <w:rsid w:val="429B45CE"/>
    <w:rsid w:val="43861678"/>
    <w:rsid w:val="438778C9"/>
    <w:rsid w:val="43CB6916"/>
    <w:rsid w:val="43EB3FD9"/>
    <w:rsid w:val="44F35A39"/>
    <w:rsid w:val="45145662"/>
    <w:rsid w:val="45AD672E"/>
    <w:rsid w:val="45AF45C2"/>
    <w:rsid w:val="462D2F9B"/>
    <w:rsid w:val="47164162"/>
    <w:rsid w:val="471A7DED"/>
    <w:rsid w:val="47B97089"/>
    <w:rsid w:val="48267697"/>
    <w:rsid w:val="482A6A0F"/>
    <w:rsid w:val="48706A14"/>
    <w:rsid w:val="48927125"/>
    <w:rsid w:val="48DC7424"/>
    <w:rsid w:val="493E64A5"/>
    <w:rsid w:val="4A2865C2"/>
    <w:rsid w:val="4A37071E"/>
    <w:rsid w:val="4A60645D"/>
    <w:rsid w:val="4A7E7761"/>
    <w:rsid w:val="4AE64601"/>
    <w:rsid w:val="4C60768F"/>
    <w:rsid w:val="4CF80584"/>
    <w:rsid w:val="4F5F5A9F"/>
    <w:rsid w:val="4F9D4419"/>
    <w:rsid w:val="4FEC43FA"/>
    <w:rsid w:val="5021574F"/>
    <w:rsid w:val="50940E36"/>
    <w:rsid w:val="51012EC2"/>
    <w:rsid w:val="51273FF6"/>
    <w:rsid w:val="51D24377"/>
    <w:rsid w:val="521337E9"/>
    <w:rsid w:val="521F3803"/>
    <w:rsid w:val="52BE31C0"/>
    <w:rsid w:val="537961D6"/>
    <w:rsid w:val="541D3CA3"/>
    <w:rsid w:val="54766CFB"/>
    <w:rsid w:val="54A169FD"/>
    <w:rsid w:val="5610780E"/>
    <w:rsid w:val="56983687"/>
    <w:rsid w:val="56A47E17"/>
    <w:rsid w:val="56FC6211"/>
    <w:rsid w:val="573C327D"/>
    <w:rsid w:val="580B1117"/>
    <w:rsid w:val="590F7C4D"/>
    <w:rsid w:val="59FE31F2"/>
    <w:rsid w:val="5A187E01"/>
    <w:rsid w:val="5ADB3108"/>
    <w:rsid w:val="5AF572CA"/>
    <w:rsid w:val="5CC85FE1"/>
    <w:rsid w:val="5D503AE7"/>
    <w:rsid w:val="5DF323EB"/>
    <w:rsid w:val="5E302094"/>
    <w:rsid w:val="5E392DAB"/>
    <w:rsid w:val="5E430F99"/>
    <w:rsid w:val="5E9D2291"/>
    <w:rsid w:val="5FB0422C"/>
    <w:rsid w:val="602153BF"/>
    <w:rsid w:val="60B82612"/>
    <w:rsid w:val="612C4766"/>
    <w:rsid w:val="61565CE8"/>
    <w:rsid w:val="619B01F0"/>
    <w:rsid w:val="61B5560D"/>
    <w:rsid w:val="61B60BB4"/>
    <w:rsid w:val="61D433BA"/>
    <w:rsid w:val="6220188E"/>
    <w:rsid w:val="623774F0"/>
    <w:rsid w:val="63036E0C"/>
    <w:rsid w:val="633851FF"/>
    <w:rsid w:val="63B03663"/>
    <w:rsid w:val="63FD1FE1"/>
    <w:rsid w:val="67620D14"/>
    <w:rsid w:val="68775944"/>
    <w:rsid w:val="69001BB5"/>
    <w:rsid w:val="69240F2D"/>
    <w:rsid w:val="69C12232"/>
    <w:rsid w:val="69CE1EC8"/>
    <w:rsid w:val="6A3C5A5C"/>
    <w:rsid w:val="6ABF0D1B"/>
    <w:rsid w:val="6AEE10CB"/>
    <w:rsid w:val="6C6D3779"/>
    <w:rsid w:val="6CC35048"/>
    <w:rsid w:val="6CEA7704"/>
    <w:rsid w:val="6D167B1F"/>
    <w:rsid w:val="6D1B76A4"/>
    <w:rsid w:val="6D487701"/>
    <w:rsid w:val="6D535020"/>
    <w:rsid w:val="6D8E11AA"/>
    <w:rsid w:val="6E7F2DA4"/>
    <w:rsid w:val="707A4482"/>
    <w:rsid w:val="707C4484"/>
    <w:rsid w:val="710B54B1"/>
    <w:rsid w:val="7243238A"/>
    <w:rsid w:val="74424D68"/>
    <w:rsid w:val="74B5107E"/>
    <w:rsid w:val="75385323"/>
    <w:rsid w:val="75E125CC"/>
    <w:rsid w:val="761B6260"/>
    <w:rsid w:val="76386C8A"/>
    <w:rsid w:val="768773BD"/>
    <w:rsid w:val="775416C4"/>
    <w:rsid w:val="77BC003C"/>
    <w:rsid w:val="78F844DE"/>
    <w:rsid w:val="791D7862"/>
    <w:rsid w:val="7938480A"/>
    <w:rsid w:val="7AD127BC"/>
    <w:rsid w:val="7B0C7FDD"/>
    <w:rsid w:val="7C4303C5"/>
    <w:rsid w:val="7CA6503A"/>
    <w:rsid w:val="7CE77F7D"/>
    <w:rsid w:val="7D064A68"/>
    <w:rsid w:val="7D29490F"/>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页脚 字符"/>
    <w:basedOn w:val="6"/>
    <w:link w:val="3"/>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0</TotalTime>
  <ScaleCrop>false</ScaleCrop>
  <LinksUpToDate>false</LinksUpToDate>
  <CharactersWithSpaces>5937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Administrator</cp:lastModifiedBy>
  <dcterms:modified xsi:type="dcterms:W3CDTF">2019-01-09T11:19:52Z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