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5AA3" w14:textId="233DE042" w:rsidR="00EB2E7F" w:rsidRPr="00EB2E7F" w:rsidRDefault="00EB2E7F" w:rsidP="00EB2E7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EB2E7F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TOPIC IN INFORMATION SECURITY</w:t>
      </w:r>
    </w:p>
    <w:p w14:paraId="17D0FB0D" w14:textId="77777777" w:rsidR="00EB2E7F" w:rsidRPr="00EB2E7F" w:rsidRDefault="00EB2E7F" w:rsidP="00EB2E7F">
      <w:pPr>
        <w:jc w:val="center"/>
        <w:rPr>
          <w:rFonts w:ascii="Times New Roman" w:eastAsia="Times New Roman" w:hAnsi="Times New Roman" w:cs="Times New Roman"/>
          <w:lang w:val="vi-VN"/>
        </w:rPr>
      </w:pPr>
    </w:p>
    <w:p w14:paraId="0E7163B7" w14:textId="72B0D2B2" w:rsidR="00EB2E7F" w:rsidRPr="00EB2E7F" w:rsidRDefault="00EB2E7F" w:rsidP="00EB2E7F">
      <w:pPr>
        <w:rPr>
          <w:rFonts w:ascii="Times New Roman" w:eastAsia="Times New Roman" w:hAnsi="Times New Roman" w:cs="Times New Roman"/>
        </w:rPr>
      </w:pPr>
      <w:r w:rsidRPr="00EB2E7F">
        <w:rPr>
          <w:rFonts w:ascii="Times New Roman" w:eastAsia="Times New Roman" w:hAnsi="Times New Roman" w:cs="Times New Roman"/>
        </w:rPr>
        <w:t xml:space="preserve">Lectures will </w:t>
      </w:r>
      <w:r w:rsidR="004A37C5">
        <w:rPr>
          <w:rFonts w:ascii="Times New Roman" w:eastAsia="Times New Roman" w:hAnsi="Times New Roman" w:cs="Times New Roman"/>
        </w:rPr>
        <w:t>discuss</w:t>
      </w:r>
      <w:r w:rsidRPr="00EB2E7F">
        <w:rPr>
          <w:rFonts w:ascii="Times New Roman" w:eastAsia="Times New Roman" w:hAnsi="Times New Roman" w:cs="Times New Roman"/>
        </w:rPr>
        <w:t xml:space="preserve"> the motivation and background for the following topics:</w:t>
      </w:r>
    </w:p>
    <w:p w14:paraId="2F0B12E9" w14:textId="3AB3B662" w:rsidR="00EB2E7F" w:rsidRPr="00EB2E7F" w:rsidRDefault="00EB2E7F" w:rsidP="00EB2E7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EB2E7F">
        <w:rPr>
          <w:rFonts w:ascii="Helvetica Neue" w:eastAsia="Times New Roman" w:hAnsi="Helvetica Neue" w:cs="Times New Roman"/>
          <w:b/>
          <w:bCs/>
        </w:rPr>
        <w:t xml:space="preserve">Overview </w:t>
      </w:r>
    </w:p>
    <w:p w14:paraId="1C6D1E25" w14:textId="4BE45694" w:rsidR="00EB2E7F" w:rsidRPr="00EB2E7F" w:rsidRDefault="00EB2E7F" w:rsidP="00EB2E7F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EB2E7F">
        <w:rPr>
          <w:rFonts w:ascii="Helvetica Neue" w:eastAsia="Times New Roman" w:hAnsi="Helvetica Neue" w:cs="Times New Roman"/>
        </w:rPr>
        <w:t>[ </w:t>
      </w:r>
      <w:r w:rsidR="00EF2B28" w:rsidRPr="00EF2B28">
        <w:rPr>
          <w:rFonts w:ascii="Helvetica Neue" w:eastAsia="Times New Roman" w:hAnsi="Helvetica Neue" w:cs="Times New Roman"/>
          <w:i/>
          <w:iCs/>
        </w:rPr>
        <w:t>Topic</w:t>
      </w:r>
      <w:r w:rsidRPr="00EB2E7F">
        <w:rPr>
          <w:rFonts w:ascii="Helvetica Neue" w:eastAsia="Times New Roman" w:hAnsi="Helvetica Neue" w:cs="Times New Roman"/>
          <w:i/>
          <w:iCs/>
        </w:rPr>
        <w:t xml:space="preserve"> </w:t>
      </w:r>
      <w:r w:rsidR="00EF2B28" w:rsidRPr="00EF2B28">
        <w:rPr>
          <w:rFonts w:ascii="Helvetica Neue" w:eastAsia="Times New Roman" w:hAnsi="Helvetica Neue" w:cs="Times New Roman"/>
          <w:lang w:val="vi-VN"/>
        </w:rPr>
        <w:t>1</w:t>
      </w:r>
      <w:r w:rsidR="00EF2B28">
        <w:rPr>
          <w:rFonts w:ascii="Helvetica Neue" w:eastAsia="Times New Roman" w:hAnsi="Helvetica Neue" w:cs="Times New Roman"/>
          <w:i/>
          <w:iCs/>
          <w:lang w:val="vi-VN"/>
        </w:rPr>
        <w:t xml:space="preserve"> </w:t>
      </w:r>
      <w:r w:rsidRPr="00EB2E7F">
        <w:rPr>
          <w:rFonts w:ascii="Helvetica Neue" w:eastAsia="Times New Roman" w:hAnsi="Helvetica Neue" w:cs="Times New Roman"/>
        </w:rPr>
        <w:t>] </w:t>
      </w:r>
      <w:r w:rsidRPr="00EB2E7F">
        <w:rPr>
          <w:rFonts w:ascii="Helvetica Neue" w:eastAsia="Times New Roman" w:hAnsi="Helvetica Neue" w:cs="Times New Roman"/>
          <w:b/>
          <w:bCs/>
        </w:rPr>
        <w:t>Verifying Deep Learning Models</w:t>
      </w:r>
    </w:p>
    <w:p w14:paraId="212A2B70" w14:textId="77777777" w:rsidR="00EB2E7F" w:rsidRPr="00EB2E7F" w:rsidRDefault="001461D8" w:rsidP="00EB2E7F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7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Reluplex: An Efficient SMT Solver for Verifying Deep Neural Networks</w:t>
        </w:r>
      </w:hyperlink>
    </w:p>
    <w:p w14:paraId="69D131CA" w14:textId="77777777" w:rsidR="00EB2E7F" w:rsidRPr="00EB2E7F" w:rsidRDefault="001461D8" w:rsidP="00EB2E7F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8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An Abstract Domain for Certifying Neural Networks</w:t>
        </w:r>
      </w:hyperlink>
    </w:p>
    <w:p w14:paraId="197004E0" w14:textId="77777777" w:rsidR="00EB2E7F" w:rsidRPr="00EB2E7F" w:rsidRDefault="001461D8" w:rsidP="00EB2E7F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9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Quantitative Verification of Neural Networks and Its Security Applications</w:t>
        </w:r>
      </w:hyperlink>
    </w:p>
    <w:p w14:paraId="7977CDD4" w14:textId="5ABA6995" w:rsidR="00EB2E7F" w:rsidRPr="00EB2E7F" w:rsidRDefault="00EB2E7F" w:rsidP="00EB2E7F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EB2E7F">
        <w:rPr>
          <w:rFonts w:ascii="Helvetica Neue" w:eastAsia="Times New Roman" w:hAnsi="Helvetica Neue" w:cs="Times New Roman"/>
        </w:rPr>
        <w:t>[ </w:t>
      </w:r>
      <w:r w:rsidR="00EF2B28">
        <w:rPr>
          <w:rFonts w:ascii="Helvetica Neue" w:eastAsia="Times New Roman" w:hAnsi="Helvetica Neue" w:cs="Times New Roman"/>
        </w:rPr>
        <w:t>Topic</w:t>
      </w:r>
      <w:r w:rsidRPr="00EB2E7F">
        <w:rPr>
          <w:rFonts w:ascii="Helvetica Neue" w:eastAsia="Times New Roman" w:hAnsi="Helvetica Neue" w:cs="Times New Roman"/>
          <w:i/>
          <w:iCs/>
        </w:rPr>
        <w:t xml:space="preserve"> </w:t>
      </w:r>
      <w:r w:rsidR="004A37C5">
        <w:rPr>
          <w:rFonts w:ascii="Helvetica Neue" w:eastAsia="Times New Roman" w:hAnsi="Helvetica Neue" w:cs="Times New Roman"/>
          <w:i/>
          <w:iCs/>
          <w:lang w:val="vi-VN"/>
        </w:rPr>
        <w:t xml:space="preserve">2 </w:t>
      </w:r>
      <w:r w:rsidRPr="00EB2E7F">
        <w:rPr>
          <w:rFonts w:ascii="Helvetica Neue" w:eastAsia="Times New Roman" w:hAnsi="Helvetica Neue" w:cs="Times New Roman"/>
        </w:rPr>
        <w:t>] </w:t>
      </w:r>
      <w:r w:rsidRPr="00EB2E7F">
        <w:rPr>
          <w:rFonts w:ascii="Helvetica Neue" w:eastAsia="Times New Roman" w:hAnsi="Helvetica Neue" w:cs="Times New Roman"/>
          <w:b/>
          <w:bCs/>
        </w:rPr>
        <w:t>Differentially Private ML Training</w:t>
      </w:r>
    </w:p>
    <w:p w14:paraId="042030A9" w14:textId="77777777" w:rsidR="00EB2E7F" w:rsidRPr="00EB2E7F" w:rsidRDefault="001461D8" w:rsidP="00EB2E7F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10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Deep Learning with Differential Privacy</w:t>
        </w:r>
      </w:hyperlink>
    </w:p>
    <w:p w14:paraId="61F77392" w14:textId="77777777" w:rsidR="00EB2E7F" w:rsidRPr="00EB2E7F" w:rsidRDefault="001461D8" w:rsidP="00EB2E7F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11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On the Intrinsic Privacy of Stochastic Gradient Descent</w:t>
        </w:r>
      </w:hyperlink>
    </w:p>
    <w:p w14:paraId="6D19A05F" w14:textId="638E59FF" w:rsidR="00EB2E7F" w:rsidRPr="00EB2E7F" w:rsidRDefault="00EB2E7F" w:rsidP="00EB2E7F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EB2E7F">
        <w:rPr>
          <w:rFonts w:ascii="Helvetica Neue" w:eastAsia="Times New Roman" w:hAnsi="Helvetica Neue" w:cs="Times New Roman"/>
        </w:rPr>
        <w:t>[ </w:t>
      </w:r>
      <w:r w:rsidR="004A37C5">
        <w:rPr>
          <w:rFonts w:ascii="Helvetica Neue" w:eastAsia="Times New Roman" w:hAnsi="Helvetica Neue" w:cs="Times New Roman"/>
        </w:rPr>
        <w:t>Topic</w:t>
      </w:r>
      <w:r w:rsidRPr="00EB2E7F">
        <w:rPr>
          <w:rFonts w:ascii="Helvetica Neue" w:eastAsia="Times New Roman" w:hAnsi="Helvetica Neue" w:cs="Times New Roman"/>
          <w:i/>
          <w:iCs/>
        </w:rPr>
        <w:t xml:space="preserve"> </w:t>
      </w:r>
      <w:r w:rsidR="004A37C5">
        <w:rPr>
          <w:rFonts w:ascii="Helvetica Neue" w:eastAsia="Times New Roman" w:hAnsi="Helvetica Neue" w:cs="Times New Roman"/>
          <w:i/>
          <w:iCs/>
          <w:lang w:val="vi-VN"/>
        </w:rPr>
        <w:t>3</w:t>
      </w:r>
      <w:r w:rsidRPr="00EB2E7F">
        <w:rPr>
          <w:rFonts w:ascii="Helvetica Neue" w:eastAsia="Times New Roman" w:hAnsi="Helvetica Neue" w:cs="Times New Roman"/>
        </w:rPr>
        <w:t> ] </w:t>
      </w:r>
      <w:r w:rsidRPr="00EB2E7F">
        <w:rPr>
          <w:rFonts w:ascii="Helvetica Neue" w:eastAsia="Times New Roman" w:hAnsi="Helvetica Neue" w:cs="Times New Roman"/>
          <w:b/>
          <w:bCs/>
        </w:rPr>
        <w:t>Provable Robustness of ML Models</w:t>
      </w:r>
    </w:p>
    <w:p w14:paraId="0B2A51C7" w14:textId="77777777" w:rsidR="00EB2E7F" w:rsidRPr="00EB2E7F" w:rsidRDefault="001461D8" w:rsidP="00EB2E7F">
      <w:pPr>
        <w:numPr>
          <w:ilvl w:val="1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12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Certified Robustness to Adversarial Examples with Differential Privacy</w:t>
        </w:r>
      </w:hyperlink>
    </w:p>
    <w:p w14:paraId="718FFD1B" w14:textId="77777777" w:rsidR="00EB2E7F" w:rsidRPr="00EB2E7F" w:rsidRDefault="001461D8" w:rsidP="00EB2E7F">
      <w:pPr>
        <w:numPr>
          <w:ilvl w:val="1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13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Certified Adversarial Robustness via Randomized Smoothing</w:t>
        </w:r>
      </w:hyperlink>
      <w:r w:rsidR="00EB2E7F" w:rsidRPr="00EB2E7F">
        <w:rPr>
          <w:rFonts w:ascii="Helvetica Neue" w:eastAsia="Times New Roman" w:hAnsi="Helvetica Neue" w:cs="Times New Roman"/>
        </w:rPr>
        <w:t> (Video: </w:t>
      </w:r>
      <w:hyperlink r:id="rId14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Provable Robustness Beyond Bound Propagation</w:t>
        </w:r>
      </w:hyperlink>
      <w:r w:rsidR="00EB2E7F" w:rsidRPr="00EB2E7F">
        <w:rPr>
          <w:rFonts w:ascii="Helvetica Neue" w:eastAsia="Times New Roman" w:hAnsi="Helvetica Neue" w:cs="Times New Roman"/>
        </w:rPr>
        <w:t>)</w:t>
      </w:r>
    </w:p>
    <w:p w14:paraId="3B6D4E8D" w14:textId="241DAD16" w:rsidR="00EB2E7F" w:rsidRPr="00EB2E7F" w:rsidRDefault="00EB2E7F" w:rsidP="00EB2E7F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</w:rPr>
      </w:pPr>
      <w:r w:rsidRPr="00EB2E7F">
        <w:rPr>
          <w:rFonts w:ascii="Helvetica Neue" w:eastAsia="Times New Roman" w:hAnsi="Helvetica Neue" w:cs="Times New Roman"/>
        </w:rPr>
        <w:t>[ </w:t>
      </w:r>
      <w:r w:rsidR="004A37C5">
        <w:rPr>
          <w:rFonts w:ascii="Helvetica Neue" w:eastAsia="Times New Roman" w:hAnsi="Helvetica Neue" w:cs="Times New Roman"/>
        </w:rPr>
        <w:t>Topic</w:t>
      </w:r>
      <w:r w:rsidRPr="00EB2E7F">
        <w:rPr>
          <w:rFonts w:ascii="Helvetica Neue" w:eastAsia="Times New Roman" w:hAnsi="Helvetica Neue" w:cs="Times New Roman"/>
          <w:i/>
          <w:iCs/>
        </w:rPr>
        <w:t xml:space="preserve"> </w:t>
      </w:r>
      <w:r w:rsidR="004A37C5">
        <w:rPr>
          <w:rFonts w:ascii="Helvetica Neue" w:eastAsia="Times New Roman" w:hAnsi="Helvetica Neue" w:cs="Times New Roman"/>
          <w:i/>
          <w:iCs/>
          <w:lang w:val="vi-VN"/>
        </w:rPr>
        <w:t>4</w:t>
      </w:r>
      <w:r w:rsidRPr="00EB2E7F">
        <w:rPr>
          <w:rFonts w:ascii="Helvetica Neue" w:eastAsia="Times New Roman" w:hAnsi="Helvetica Neue" w:cs="Times New Roman"/>
        </w:rPr>
        <w:t xml:space="preserve">]  </w:t>
      </w:r>
      <w:r w:rsidRPr="00EB2E7F">
        <w:rPr>
          <w:rFonts w:ascii="Helvetica Neue" w:eastAsia="Times New Roman" w:hAnsi="Helvetica Neue" w:cs="Times New Roman"/>
          <w:b/>
          <w:bCs/>
        </w:rPr>
        <w:t>Scalable Consensus for Permissionless Blockchains</w:t>
      </w:r>
    </w:p>
    <w:p w14:paraId="6B6B3AA8" w14:textId="77777777" w:rsidR="00EB2E7F" w:rsidRPr="00EB2E7F" w:rsidRDefault="001461D8" w:rsidP="00EB2E7F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15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On the Security of Blockchain Consensus Protocols</w:t>
        </w:r>
      </w:hyperlink>
    </w:p>
    <w:p w14:paraId="0BB62B28" w14:textId="77777777" w:rsidR="00EB2E7F" w:rsidRPr="00EB2E7F" w:rsidRDefault="001461D8" w:rsidP="00EB2E7F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16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OHIE: Blockchain Scaling Made Simple</w:t>
        </w:r>
      </w:hyperlink>
    </w:p>
    <w:p w14:paraId="66A25533" w14:textId="77777777" w:rsidR="00EB2E7F" w:rsidRPr="00EB2E7F" w:rsidRDefault="001461D8" w:rsidP="00EB2E7F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17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Algorand: Scaling Byzantine Agreements for Cryptocurrencies</w:t>
        </w:r>
      </w:hyperlink>
    </w:p>
    <w:p w14:paraId="071BB9E7" w14:textId="2A68FBC1" w:rsidR="00EB2E7F" w:rsidRPr="00EB2E7F" w:rsidRDefault="00EB2E7F" w:rsidP="00EB2E7F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EB2E7F">
        <w:rPr>
          <w:rFonts w:ascii="Helvetica Neue" w:eastAsia="Times New Roman" w:hAnsi="Helvetica Neue" w:cs="Times New Roman"/>
        </w:rPr>
        <w:t>[ </w:t>
      </w:r>
      <w:r w:rsidR="004A37C5">
        <w:rPr>
          <w:rFonts w:ascii="Helvetica Neue" w:eastAsia="Times New Roman" w:hAnsi="Helvetica Neue" w:cs="Times New Roman"/>
        </w:rPr>
        <w:t>Topic</w:t>
      </w:r>
      <w:r w:rsidRPr="00EB2E7F">
        <w:rPr>
          <w:rFonts w:ascii="Helvetica Neue" w:eastAsia="Times New Roman" w:hAnsi="Helvetica Neue" w:cs="Times New Roman"/>
          <w:i/>
          <w:iCs/>
        </w:rPr>
        <w:t xml:space="preserve"> </w:t>
      </w:r>
      <w:r w:rsidR="004A37C5">
        <w:rPr>
          <w:rFonts w:ascii="Helvetica Neue" w:eastAsia="Times New Roman" w:hAnsi="Helvetica Neue" w:cs="Times New Roman"/>
          <w:i/>
          <w:iCs/>
          <w:lang w:val="vi-VN"/>
        </w:rPr>
        <w:t>5</w:t>
      </w:r>
      <w:r w:rsidRPr="00EB2E7F">
        <w:rPr>
          <w:rFonts w:ascii="Helvetica Neue" w:eastAsia="Times New Roman" w:hAnsi="Helvetica Neue" w:cs="Times New Roman"/>
        </w:rPr>
        <w:t xml:space="preserve"> ] </w:t>
      </w:r>
      <w:r w:rsidRPr="00EB2E7F">
        <w:rPr>
          <w:rFonts w:ascii="Helvetica Neue" w:eastAsia="Times New Roman" w:hAnsi="Helvetica Neue" w:cs="Times New Roman"/>
          <w:b/>
          <w:bCs/>
        </w:rPr>
        <w:t>Next-generation Trusted Computing</w:t>
      </w:r>
    </w:p>
    <w:p w14:paraId="4DB77C0E" w14:textId="77777777" w:rsidR="00EB2E7F" w:rsidRPr="00EB2E7F" w:rsidRDefault="001461D8" w:rsidP="00EB2E7F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18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MI6: Secure Enclaves in a Speculative Out-of-Order Processor</w:t>
        </w:r>
      </w:hyperlink>
    </w:p>
    <w:p w14:paraId="131EF437" w14:textId="77777777" w:rsidR="00EB2E7F" w:rsidRPr="00EB2E7F" w:rsidRDefault="001461D8" w:rsidP="00EB2E7F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19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Keystone: An Open Framework for Architecting TEEs</w:t>
        </w:r>
      </w:hyperlink>
    </w:p>
    <w:p w14:paraId="677820C5" w14:textId="77777777" w:rsidR="00EB2E7F" w:rsidRDefault="001461D8" w:rsidP="00EB2E7F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20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Spectre Attacks: Exploiting Speculative Execution</w:t>
        </w:r>
      </w:hyperlink>
    </w:p>
    <w:p w14:paraId="10181649" w14:textId="2FFBBC6B" w:rsidR="00EB2E7F" w:rsidRPr="00EB2E7F" w:rsidRDefault="001461D8" w:rsidP="00EB2E7F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hyperlink r:id="rId21" w:history="1">
        <w:r w:rsidR="00EB2E7F" w:rsidRPr="00EB2E7F">
          <w:rPr>
            <w:rFonts w:ascii="Helvetica Neue" w:eastAsia="Times New Roman" w:hAnsi="Helvetica Neue" w:cs="Times New Roman"/>
            <w:color w:val="0000FF"/>
            <w:u w:val="single"/>
          </w:rPr>
          <w:t>Meltdown: Reading Kernel Memory from User Space</w:t>
        </w:r>
      </w:hyperlink>
    </w:p>
    <w:p w14:paraId="00EA42A1" w14:textId="04E945DC" w:rsidR="00EB2E7F" w:rsidRDefault="00ED4A85" w:rsidP="004A37C5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lang w:val="en-US"/>
        </w:rPr>
      </w:pPr>
      <w:r>
        <w:rPr>
          <w:rFonts w:ascii="Helvetica Neue" w:eastAsia="Times New Roman" w:hAnsi="Helvetica Neue" w:cs="Times New Roman"/>
          <w:lang w:val="en-US"/>
        </w:rPr>
        <w:t xml:space="preserve">[Topic 6] </w:t>
      </w:r>
      <w:r w:rsidR="00FF3C22">
        <w:rPr>
          <w:rFonts w:ascii="Helvetica Neue" w:eastAsia="Times New Roman" w:hAnsi="Helvetica Neue" w:cs="Times New Roman"/>
          <w:lang w:val="en-US"/>
        </w:rPr>
        <w:t xml:space="preserve">Watermarks in Generative </w:t>
      </w:r>
      <w:r w:rsidR="00D542CF">
        <w:rPr>
          <w:rFonts w:ascii="Helvetica Neue" w:eastAsia="Times New Roman" w:hAnsi="Helvetica Neue" w:cs="Times New Roman"/>
          <w:lang w:val="en-US"/>
        </w:rPr>
        <w:t>AI</w:t>
      </w:r>
    </w:p>
    <w:p w14:paraId="4FDA0A7A" w14:textId="73221CCB" w:rsidR="00D542CF" w:rsidRDefault="0040389C" w:rsidP="0040389C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lang w:val="en-US"/>
        </w:rPr>
      </w:pPr>
      <w:r w:rsidRPr="0040389C">
        <w:rPr>
          <w:rFonts w:ascii="Helvetica Neue" w:eastAsia="Times New Roman" w:hAnsi="Helvetica Neue" w:cs="Times New Roman"/>
          <w:lang w:val="en-US"/>
        </w:rPr>
        <w:t>A novel model watermarking for protecting generative adversarial network</w:t>
      </w:r>
    </w:p>
    <w:p w14:paraId="16F83419" w14:textId="67482820" w:rsidR="0040389C" w:rsidRDefault="00A62B9D" w:rsidP="0040389C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lang w:val="en-US"/>
        </w:rPr>
      </w:pPr>
      <w:r w:rsidRPr="00A62B9D">
        <w:rPr>
          <w:rFonts w:ascii="Helvetica Neue" w:eastAsia="Times New Roman" w:hAnsi="Helvetica Neue" w:cs="Times New Roman"/>
          <w:lang w:val="en-US"/>
        </w:rPr>
        <w:t>AdvEWM- Generating image adversarial examples by embedding digital watermarks</w:t>
      </w:r>
    </w:p>
    <w:p w14:paraId="447FBC8A" w14:textId="6FF3802C" w:rsidR="00A62B9D" w:rsidRDefault="005B3B48" w:rsidP="0040389C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lang w:val="en-US"/>
        </w:rPr>
      </w:pPr>
      <w:r w:rsidRPr="005B3B48">
        <w:rPr>
          <w:rFonts w:ascii="Helvetica Neue" w:eastAsia="Times New Roman" w:hAnsi="Helvetica Neue" w:cs="Times New Roman"/>
          <w:lang w:val="en-US"/>
        </w:rPr>
        <w:t>Deep</w:t>
      </w:r>
      <w:r>
        <w:rPr>
          <w:rFonts w:ascii="Helvetica Neue" w:eastAsia="Times New Roman" w:hAnsi="Helvetica Neue" w:cs="Times New Roman"/>
          <w:lang w:val="en-US"/>
        </w:rPr>
        <w:t xml:space="preserve"> </w:t>
      </w:r>
      <w:r w:rsidRPr="005B3B48">
        <w:rPr>
          <w:rFonts w:ascii="Helvetica Neue" w:eastAsia="Times New Roman" w:hAnsi="Helvetica Neue" w:cs="Times New Roman"/>
          <w:lang w:val="en-US"/>
        </w:rPr>
        <w:t>Model</w:t>
      </w:r>
      <w:r>
        <w:rPr>
          <w:rFonts w:ascii="Helvetica Neue" w:eastAsia="Times New Roman" w:hAnsi="Helvetica Neue" w:cs="Times New Roman"/>
          <w:lang w:val="en-US"/>
        </w:rPr>
        <w:t xml:space="preserve"> </w:t>
      </w:r>
      <w:r w:rsidRPr="005B3B48">
        <w:rPr>
          <w:rFonts w:ascii="Helvetica Neue" w:eastAsia="Times New Roman" w:hAnsi="Helvetica Neue" w:cs="Times New Roman"/>
          <w:lang w:val="en-US"/>
        </w:rPr>
        <w:t>Intellectual</w:t>
      </w:r>
      <w:r>
        <w:rPr>
          <w:rFonts w:ascii="Helvetica Neue" w:eastAsia="Times New Roman" w:hAnsi="Helvetica Neue" w:cs="Times New Roman"/>
          <w:lang w:val="en-US"/>
        </w:rPr>
        <w:t xml:space="preserve"> </w:t>
      </w:r>
      <w:r w:rsidRPr="005B3B48">
        <w:rPr>
          <w:rFonts w:ascii="Helvetica Neue" w:eastAsia="Times New Roman" w:hAnsi="Helvetica Neue" w:cs="Times New Roman"/>
          <w:lang w:val="en-US"/>
        </w:rPr>
        <w:t>Property</w:t>
      </w:r>
      <w:r>
        <w:rPr>
          <w:rFonts w:ascii="Helvetica Neue" w:eastAsia="Times New Roman" w:hAnsi="Helvetica Neue" w:cs="Times New Roman"/>
          <w:lang w:val="en-US"/>
        </w:rPr>
        <w:t xml:space="preserve"> </w:t>
      </w:r>
      <w:r w:rsidRPr="005B3B48">
        <w:rPr>
          <w:rFonts w:ascii="Helvetica Neue" w:eastAsia="Times New Roman" w:hAnsi="Helvetica Neue" w:cs="Times New Roman"/>
          <w:lang w:val="en-US"/>
        </w:rPr>
        <w:t>Protection</w:t>
      </w:r>
      <w:r>
        <w:rPr>
          <w:rFonts w:ascii="Helvetica Neue" w:eastAsia="Times New Roman" w:hAnsi="Helvetica Neue" w:cs="Times New Roman"/>
          <w:lang w:val="en-US"/>
        </w:rPr>
        <w:t xml:space="preserve"> </w:t>
      </w:r>
      <w:r w:rsidRPr="005B3B48">
        <w:rPr>
          <w:rFonts w:ascii="Helvetica Neue" w:eastAsia="Times New Roman" w:hAnsi="Helvetica Neue" w:cs="Times New Roman"/>
          <w:lang w:val="en-US"/>
        </w:rPr>
        <w:t>via</w:t>
      </w:r>
      <w:r>
        <w:rPr>
          <w:rFonts w:ascii="Helvetica Neue" w:eastAsia="Times New Roman" w:hAnsi="Helvetica Neue" w:cs="Times New Roman"/>
          <w:lang w:val="en-US"/>
        </w:rPr>
        <w:t xml:space="preserve"> </w:t>
      </w:r>
      <w:r w:rsidRPr="005B3B48">
        <w:rPr>
          <w:rFonts w:ascii="Helvetica Neue" w:eastAsia="Times New Roman" w:hAnsi="Helvetica Neue" w:cs="Times New Roman"/>
          <w:lang w:val="en-US"/>
        </w:rPr>
        <w:t>Deep</w:t>
      </w:r>
      <w:r>
        <w:rPr>
          <w:rFonts w:ascii="Helvetica Neue" w:eastAsia="Times New Roman" w:hAnsi="Helvetica Neue" w:cs="Times New Roman"/>
          <w:lang w:val="en-US"/>
        </w:rPr>
        <w:t xml:space="preserve"> </w:t>
      </w:r>
      <w:r w:rsidRPr="005B3B48">
        <w:rPr>
          <w:rFonts w:ascii="Helvetica Neue" w:eastAsia="Times New Roman" w:hAnsi="Helvetica Neue" w:cs="Times New Roman"/>
          <w:lang w:val="en-US"/>
        </w:rPr>
        <w:t>Watermarking</w:t>
      </w:r>
    </w:p>
    <w:p w14:paraId="01446B4C" w14:textId="77777777" w:rsidR="005B3B48" w:rsidRPr="00ED4A85" w:rsidRDefault="005B3B48" w:rsidP="001461D8">
      <w:pPr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lang w:val="en-US"/>
        </w:rPr>
      </w:pPr>
    </w:p>
    <w:sectPr w:rsidR="005B3B48" w:rsidRPr="00ED4A85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9B559" w14:textId="77777777" w:rsidR="00FB0744" w:rsidRDefault="00FB0744" w:rsidP="00EB2E7F">
      <w:r>
        <w:separator/>
      </w:r>
    </w:p>
  </w:endnote>
  <w:endnote w:type="continuationSeparator" w:id="0">
    <w:p w14:paraId="4D8AA81A" w14:textId="77777777" w:rsidR="00FB0744" w:rsidRDefault="00FB0744" w:rsidP="00EB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1FCDFA" w14:paraId="3F28516B" w14:textId="77777777" w:rsidTr="3F1FCDFA">
      <w:trPr>
        <w:trHeight w:val="300"/>
      </w:trPr>
      <w:tc>
        <w:tcPr>
          <w:tcW w:w="3120" w:type="dxa"/>
        </w:tcPr>
        <w:p w14:paraId="6739BF03" w14:textId="6A51BD8E" w:rsidR="3F1FCDFA" w:rsidRDefault="3F1FCDFA" w:rsidP="3F1FCDFA">
          <w:pPr>
            <w:pStyle w:val="Header"/>
            <w:ind w:left="-115"/>
          </w:pPr>
        </w:p>
      </w:tc>
      <w:tc>
        <w:tcPr>
          <w:tcW w:w="3120" w:type="dxa"/>
        </w:tcPr>
        <w:p w14:paraId="591DD099" w14:textId="595498F4" w:rsidR="3F1FCDFA" w:rsidRDefault="3F1FCDFA" w:rsidP="3F1FCDFA">
          <w:pPr>
            <w:pStyle w:val="Header"/>
            <w:jc w:val="center"/>
          </w:pPr>
        </w:p>
      </w:tc>
      <w:tc>
        <w:tcPr>
          <w:tcW w:w="3120" w:type="dxa"/>
        </w:tcPr>
        <w:p w14:paraId="7ABEDF47" w14:textId="029BB092" w:rsidR="3F1FCDFA" w:rsidRDefault="3F1FCDFA" w:rsidP="3F1FCDFA">
          <w:pPr>
            <w:pStyle w:val="Header"/>
            <w:ind w:right="-115"/>
            <w:jc w:val="right"/>
          </w:pPr>
        </w:p>
      </w:tc>
    </w:tr>
  </w:tbl>
  <w:p w14:paraId="070C7413" w14:textId="37B01051" w:rsidR="3F1FCDFA" w:rsidRDefault="3F1FCDFA" w:rsidP="3F1FC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64D5D" w14:textId="77777777" w:rsidR="00FB0744" w:rsidRDefault="00FB0744" w:rsidP="00EB2E7F">
      <w:r>
        <w:separator/>
      </w:r>
    </w:p>
  </w:footnote>
  <w:footnote w:type="continuationSeparator" w:id="0">
    <w:p w14:paraId="2ECCBF21" w14:textId="77777777" w:rsidR="00FB0744" w:rsidRDefault="00FB0744" w:rsidP="00EB2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8343"/>
    </w:tblGrid>
    <w:tr w:rsidR="00EB2E7F" w:rsidRPr="008439CB" w14:paraId="67A28B8C" w14:textId="77777777" w:rsidTr="3F1FCDFA">
      <w:trPr>
        <w:cantSplit/>
        <w:trHeight w:val="1589"/>
        <w:jc w:val="center"/>
      </w:trPr>
      <w:tc>
        <w:tcPr>
          <w:tcW w:w="243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C3F30C5" w14:textId="77777777" w:rsidR="00EB2E7F" w:rsidRPr="00B07F9B" w:rsidRDefault="00EB2E7F" w:rsidP="00EB2E7F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lang w:val="en-US" w:eastAsia="en-US"/>
            </w:rPr>
          </w:pPr>
          <w:r w:rsidRPr="00974287">
            <w:rPr>
              <w:noProof/>
              <w:lang w:val="en-US" w:eastAsia="en-US"/>
            </w:rPr>
            <w:drawing>
              <wp:inline distT="0" distB="0" distL="0" distR="0" wp14:anchorId="565A96DB" wp14:editId="6C5A30BD">
                <wp:extent cx="1221740" cy="694690"/>
                <wp:effectExtent l="0" t="0" r="0" b="0"/>
                <wp:docPr id="1" name="Picture 1" descr="hìn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74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4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5F39FC0" w14:textId="77777777" w:rsidR="00EB2E7F" w:rsidRPr="00EB2E7F" w:rsidRDefault="00EB2E7F" w:rsidP="00EB2E7F">
          <w:pPr>
            <w:pStyle w:val="Heading9"/>
            <w:jc w:val="center"/>
            <w:rPr>
              <w:rFonts w:ascii="Times New Roman" w:hAnsi="Times New Roman"/>
              <w:sz w:val="28"/>
              <w:szCs w:val="28"/>
              <w:lang w:val="en-US" w:eastAsia="en-US"/>
            </w:rPr>
          </w:pPr>
          <w:r w:rsidRPr="00EB2E7F">
            <w:rPr>
              <w:rFonts w:ascii="Times New Roman" w:hAnsi="Times New Roman"/>
              <w:sz w:val="28"/>
              <w:szCs w:val="28"/>
              <w:lang w:val="en-US" w:eastAsia="en-US"/>
            </w:rPr>
            <w:t>FACULTY</w:t>
          </w:r>
          <w:r w:rsidRPr="00EB2E7F">
            <w:rPr>
              <w:rFonts w:ascii="Times New Roman" w:hAnsi="Times New Roman"/>
              <w:sz w:val="28"/>
              <w:szCs w:val="28"/>
              <w:lang w:val="vi-VN" w:eastAsia="en-US"/>
            </w:rPr>
            <w:t xml:space="preserve"> </w:t>
          </w:r>
          <w:r w:rsidRPr="00EB2E7F">
            <w:rPr>
              <w:rFonts w:ascii="Times New Roman" w:hAnsi="Times New Roman"/>
              <w:sz w:val="28"/>
              <w:szCs w:val="28"/>
              <w:lang w:val="en-US" w:eastAsia="en-US"/>
            </w:rPr>
            <w:t>OF INFORMATION TECHNOLOGY</w:t>
          </w:r>
        </w:p>
        <w:p w14:paraId="6B9FAC51" w14:textId="7D99282F" w:rsidR="00EB2E7F" w:rsidRPr="00EB2E7F" w:rsidRDefault="3F1FCDFA" w:rsidP="00EB2E7F">
          <w:pPr>
            <w:pStyle w:val="Header"/>
            <w:spacing w:before="120" w:after="120"/>
            <w:jc w:val="center"/>
            <w:rPr>
              <w:rFonts w:ascii="Times New Roman" w:hAnsi="Times New Roman"/>
              <w:sz w:val="23"/>
              <w:szCs w:val="23"/>
              <w:lang w:val="vi-VN" w:eastAsia="en-US"/>
            </w:rPr>
          </w:pPr>
          <w:r w:rsidRPr="3F1FCDFA">
            <w:rPr>
              <w:rFonts w:ascii="Times New Roman" w:hAnsi="Times New Roman"/>
              <w:sz w:val="28"/>
              <w:szCs w:val="28"/>
              <w:lang w:val="en-US"/>
            </w:rPr>
            <w:t>ACADEMIC YEAR</w:t>
          </w:r>
          <w:r w:rsidRPr="3F1FCDFA">
            <w:rPr>
              <w:rFonts w:ascii="Times New Roman" w:hAnsi="Times New Roman"/>
              <w:sz w:val="28"/>
              <w:szCs w:val="28"/>
            </w:rPr>
            <w:t>: 20</w:t>
          </w:r>
          <w:r w:rsidRPr="3F1FCDFA">
            <w:rPr>
              <w:rFonts w:ascii="Times New Roman" w:hAnsi="Times New Roman"/>
              <w:sz w:val="28"/>
              <w:szCs w:val="28"/>
              <w:lang w:val="vi-VN"/>
            </w:rPr>
            <w:t>23</w:t>
          </w:r>
          <w:r w:rsidRPr="3F1FCDFA">
            <w:rPr>
              <w:rFonts w:ascii="Times New Roman" w:hAnsi="Times New Roman"/>
              <w:sz w:val="28"/>
              <w:szCs w:val="28"/>
            </w:rPr>
            <w:t xml:space="preserve"> - 20</w:t>
          </w:r>
          <w:r w:rsidRPr="3F1FCDFA">
            <w:rPr>
              <w:rFonts w:ascii="Times New Roman" w:hAnsi="Times New Roman"/>
              <w:sz w:val="28"/>
              <w:szCs w:val="28"/>
              <w:lang w:val="vi-VN"/>
            </w:rPr>
            <w:t>24</w:t>
          </w:r>
        </w:p>
      </w:tc>
    </w:tr>
  </w:tbl>
  <w:p w14:paraId="4317E611" w14:textId="7AC3FFF4" w:rsidR="00EB2E7F" w:rsidRPr="00EB2E7F" w:rsidRDefault="00EB2E7F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251"/>
    <w:multiLevelType w:val="multilevel"/>
    <w:tmpl w:val="255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E46F0"/>
    <w:multiLevelType w:val="multilevel"/>
    <w:tmpl w:val="40E4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42EC9"/>
    <w:multiLevelType w:val="multilevel"/>
    <w:tmpl w:val="426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122F3"/>
    <w:multiLevelType w:val="multilevel"/>
    <w:tmpl w:val="1604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D2ECB"/>
    <w:multiLevelType w:val="multilevel"/>
    <w:tmpl w:val="D1E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51E61"/>
    <w:multiLevelType w:val="multilevel"/>
    <w:tmpl w:val="396A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30520"/>
    <w:multiLevelType w:val="multilevel"/>
    <w:tmpl w:val="90E0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F7B90"/>
    <w:multiLevelType w:val="multilevel"/>
    <w:tmpl w:val="12FE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F3820"/>
    <w:multiLevelType w:val="multilevel"/>
    <w:tmpl w:val="C8FA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34821"/>
    <w:multiLevelType w:val="multilevel"/>
    <w:tmpl w:val="C60C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87A96"/>
    <w:multiLevelType w:val="hybridMultilevel"/>
    <w:tmpl w:val="06A89BA8"/>
    <w:lvl w:ilvl="0" w:tplc="FFFFFFFF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F81499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2C048A"/>
    <w:multiLevelType w:val="multilevel"/>
    <w:tmpl w:val="80BE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F5C47"/>
    <w:multiLevelType w:val="multilevel"/>
    <w:tmpl w:val="9F7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A1AFE"/>
    <w:multiLevelType w:val="multilevel"/>
    <w:tmpl w:val="7F5A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E3D26"/>
    <w:multiLevelType w:val="multilevel"/>
    <w:tmpl w:val="22B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022871">
    <w:abstractNumId w:val="9"/>
  </w:num>
  <w:num w:numId="2" w16cid:durableId="1426027426">
    <w:abstractNumId w:val="12"/>
  </w:num>
  <w:num w:numId="3" w16cid:durableId="1524126583">
    <w:abstractNumId w:val="13"/>
  </w:num>
  <w:num w:numId="4" w16cid:durableId="1226985854">
    <w:abstractNumId w:val="11"/>
  </w:num>
  <w:num w:numId="5" w16cid:durableId="744307317">
    <w:abstractNumId w:val="5"/>
  </w:num>
  <w:num w:numId="6" w16cid:durableId="6100034">
    <w:abstractNumId w:val="8"/>
  </w:num>
  <w:num w:numId="7" w16cid:durableId="1889300250">
    <w:abstractNumId w:val="3"/>
  </w:num>
  <w:num w:numId="8" w16cid:durableId="258609111">
    <w:abstractNumId w:val="6"/>
  </w:num>
  <w:num w:numId="9" w16cid:durableId="389034839">
    <w:abstractNumId w:val="7"/>
  </w:num>
  <w:num w:numId="10" w16cid:durableId="87048101">
    <w:abstractNumId w:val="2"/>
  </w:num>
  <w:num w:numId="11" w16cid:durableId="352265266">
    <w:abstractNumId w:val="4"/>
  </w:num>
  <w:num w:numId="12" w16cid:durableId="429813648">
    <w:abstractNumId w:val="1"/>
  </w:num>
  <w:num w:numId="13" w16cid:durableId="238753069">
    <w:abstractNumId w:val="0"/>
  </w:num>
  <w:num w:numId="14" w16cid:durableId="1904876945">
    <w:abstractNumId w:val="14"/>
  </w:num>
  <w:num w:numId="15" w16cid:durableId="1451971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7F"/>
    <w:rsid w:val="001461D8"/>
    <w:rsid w:val="0040389C"/>
    <w:rsid w:val="004A37C5"/>
    <w:rsid w:val="005B3B48"/>
    <w:rsid w:val="00A62B9D"/>
    <w:rsid w:val="00D542CF"/>
    <w:rsid w:val="00EB2E7F"/>
    <w:rsid w:val="00ED4A85"/>
    <w:rsid w:val="00EF2B28"/>
    <w:rsid w:val="00FB0744"/>
    <w:rsid w:val="00FF3C22"/>
    <w:rsid w:val="3F1FCDFA"/>
    <w:rsid w:val="769AD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0AF439"/>
  <w15:chartTrackingRefBased/>
  <w15:docId w15:val="{DD2E6B9A-46AC-7942-A205-DF66CA6B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2E7F"/>
    <w:pPr>
      <w:keepNext/>
      <w:numPr>
        <w:numId w:val="15"/>
      </w:numPr>
      <w:tabs>
        <w:tab w:val="left" w:pos="1134"/>
      </w:tabs>
      <w:outlineLvl w:val="0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E7F"/>
    <w:pPr>
      <w:spacing w:before="240" w:after="60" w:line="276" w:lineRule="auto"/>
      <w:outlineLvl w:val="8"/>
    </w:pPr>
    <w:rPr>
      <w:rFonts w:ascii="Cambria" w:eastAsia="Times New Roman" w:hAnsi="Cambria" w:cs="Times New Roman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2E7F"/>
  </w:style>
  <w:style w:type="character" w:styleId="Emphasis">
    <w:name w:val="Emphasis"/>
    <w:basedOn w:val="DefaultParagraphFont"/>
    <w:uiPriority w:val="20"/>
    <w:qFormat/>
    <w:rsid w:val="00EB2E7F"/>
    <w:rPr>
      <w:i/>
      <w:iCs/>
    </w:rPr>
  </w:style>
  <w:style w:type="character" w:styleId="Strong">
    <w:name w:val="Strong"/>
    <w:basedOn w:val="DefaultParagraphFont"/>
    <w:uiPriority w:val="22"/>
    <w:qFormat/>
    <w:rsid w:val="00EB2E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2E7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2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E7F"/>
  </w:style>
  <w:style w:type="paragraph" w:styleId="Footer">
    <w:name w:val="footer"/>
    <w:basedOn w:val="Normal"/>
    <w:link w:val="FooterChar"/>
    <w:uiPriority w:val="99"/>
    <w:unhideWhenUsed/>
    <w:rsid w:val="00EB2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E7F"/>
  </w:style>
  <w:style w:type="character" w:customStyle="1" w:styleId="Heading1Char">
    <w:name w:val="Heading 1 Char"/>
    <w:basedOn w:val="DefaultParagraphFont"/>
    <w:link w:val="Heading1"/>
    <w:rsid w:val="00EB2E7F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E7F"/>
    <w:rPr>
      <w:rFonts w:ascii="Cambria" w:eastAsia="Times New Roman" w:hAnsi="Cambria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sri.inf.ethz.ch/website/papers/DeepPoly.pdf" TargetMode="External"/><Relationship Id="rId13" Type="http://schemas.openxmlformats.org/officeDocument/2006/relationships/hyperlink" Target="https://arxiv.org/pdf/1902.02918.pdf" TargetMode="External"/><Relationship Id="rId18" Type="http://schemas.openxmlformats.org/officeDocument/2006/relationships/hyperlink" Target="https://arxiv.org/abs/1812.098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senix.org/system/files/conference/usenixsecurity18/sec18-lipp.pdf" TargetMode="External"/><Relationship Id="rId7" Type="http://schemas.openxmlformats.org/officeDocument/2006/relationships/hyperlink" Target="https://arxiv.org/pdf/1702.01135.pdf" TargetMode="External"/><Relationship Id="rId12" Type="http://schemas.openxmlformats.org/officeDocument/2006/relationships/hyperlink" Target="https://arxiv.org/pdf/1802.03471.pdf" TargetMode="External"/><Relationship Id="rId17" Type="http://schemas.openxmlformats.org/officeDocument/2006/relationships/hyperlink" Target="https://people.csail.mit.edu/nickolai/papers/gilad-algorand-eprint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omp.nus.edu.sg/~prateeks/papers/Ohie.pdf" TargetMode="External"/><Relationship Id="rId20" Type="http://schemas.openxmlformats.org/officeDocument/2006/relationships/hyperlink" Target="https://cseweb.ucsd.edu/~dstefan/cse291-winter18/papers/spectre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912.02919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omp.nus.edu.sg/~prateeks/papers/Invited-consensus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arxiv.org/pdf/1607.00133.pdf" TargetMode="External"/><Relationship Id="rId19" Type="http://schemas.openxmlformats.org/officeDocument/2006/relationships/hyperlink" Target="https://arxiv.org/abs/1907.101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.nus.edu.sg/~prateeks/papers/NPAQ.pdf" TargetMode="External"/><Relationship Id="rId14" Type="http://schemas.openxmlformats.org/officeDocument/2006/relationships/hyperlink" Target="https://www.youtube.com/watch?v=UHs2mGBH0Fg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Ngoc Tu</dc:creator>
  <cp:keywords/>
  <dc:description/>
  <cp:lastModifiedBy>Microsoft Office User</cp:lastModifiedBy>
  <cp:revision>9</cp:revision>
  <dcterms:created xsi:type="dcterms:W3CDTF">2021-08-18T19:45:00Z</dcterms:created>
  <dcterms:modified xsi:type="dcterms:W3CDTF">2024-05-15T04:57:00Z</dcterms:modified>
</cp:coreProperties>
</file>