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票据后续到期兑付/贴现、背书抵应付，到「资金 ▸ 应收票据」操作。</w:t>
      </w:r>
    </w:p>
    <w:p>
      <w:pPr>
        <w:pStyle w:val="ListBullet"/>
      </w:pPr>
      <w:r>
        <w:rPr>
          <w:b/>
        </w:rPr>
        <w:t>到期兑付</w:t>
      </w:r>
      <w:r>
        <w:t>：票据到期，承兑行付款进银行。点应收票据列表的「到期兑付」→ 选收款银行账户、日期、票面金额（默认未用额）→ 票面进银行存款（自动生成银行日记账，业务类型「票据兑现」），票据消耗。分录：借 银行存款 / 贷 应收票据。</w:t>
      </w:r>
    </w:p>
    <w:p>
      <w:pPr>
        <w:pStyle w:val="ListBullet"/>
      </w:pPr>
      <w:r>
        <w:rPr>
          <w:b/>
        </w:rPr>
        <w:t>贴现</w:t>
      </w:r>
      <w:r>
        <w:t>：到期前卖给银行提前拿钱。点「贴现」→ 选银行账户、日期、票面金额、</w:t>
      </w:r>
      <w:r>
        <w:rPr>
          <w:b/>
        </w:rPr>
        <w:t>实收净额</w:t>
      </w:r>
      <w:r>
        <w:t>（银行实际到账）→ 实收净额进银行存款，</w:t>
      </w:r>
      <w:r>
        <w:rPr>
          <w:b/>
        </w:rPr>
        <w:t>贴现息=票面−实收</w:t>
      </w:r>
      <w:r>
        <w:t>自动记一笔财务费用，票据消耗。分录：借 银行存款(净额) + 财务费用(息) / 贷 应收票据(票面)。</w:t>
      </w:r>
    </w:p>
    <w:p>
      <w:pPr>
        <w:pStyle w:val="ListBullet"/>
      </w:pPr>
      <w:r>
        <w:t>兑付/贴现都可在「票据使用明细」里点「撤销」回退（恢复票据未用额 + 删对应银行日记账/财务费用）。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列表底部合计行</w:t>
      </w:r>
      <w:r>
        <w:t>：应收票据（期初金额/本期收入/已用/未用）、收款登记、付款登记（金额/已核销/未核销）、</w:t>
      </w:r>
      <w:r>
        <w:rPr>
          <w:b/>
        </w:rPr>
        <w:t>销售出库（不含税售额/含税售额/结转成本）</w:t>
      </w:r>
      <w:r>
        <w:t xml:space="preserve"> 列表底部均有一行</w:t>
      </w:r>
      <w:r>
        <w:rPr>
          <w:b/>
        </w:rPr>
        <w:t>合计</w:t>
      </w:r>
      <w:r>
        <w:t>，随当前筛选/日期区间变化。</w:t>
      </w:r>
    </w:p>
    <w:p>
      <w:pPr>
        <w:pStyle w:val="ListBullet"/>
      </w:pPr>
      <w:r>
        <w:rPr>
          <w:b/>
        </w:rPr>
        <w:t>销售出库列表加「不含税售额」列</w:t>
      </w:r>
      <w:r>
        <w:t>：在含税售额左侧显示不含税销售额（导出 Excel 同列）。合计只汇总金额列，总数量异构不跨单相加。</w:t>
      </w:r>
    </w:p>
    <w:p>
      <w:pPr>
        <w:pStyle w:val="ListBullet"/>
      </w:pPr>
      <w:r>
        <w:rPr>
          <w:b/>
        </w:rPr>
        <w:t>采购入库列表加「不含税合计」列 + 合计行</w:t>
      </w:r>
      <w:r>
        <w:t>：入库成本/不含税合计/含税合计列底部合计（对称销售出库）。</w:t>
      </w:r>
    </w:p>
    <w:p>
      <w:pPr>
        <w:pStyle w:val="ListBullet"/>
      </w:pPr>
      <w:r>
        <w:rPr>
          <w:b/>
        </w:rPr>
        <w:t>应收票据「票面」拆为「期初金额 / 本期收入」</w:t>
      </w:r>
      <w:r>
        <w:t>：期初导入的票据（is_opening）金额计入</w:t>
      </w:r>
      <w:r>
        <w:rPr>
          <w:b/>
        </w:rPr>
        <w:t>期初金额</w:t>
      </w:r>
      <w:r>
        <w:t>列，本期出票的计入</w:t>
      </w:r>
      <w:r>
        <w:rPr>
          <w:b/>
        </w:rPr>
        <w:t>本期收入</w:t>
      </w:r>
      <w:r>
        <w:t>列（导出 Excel 同样两列）。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