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proposal must be a written report consisting of: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Title page - one page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Proposal page - one page of text (only), with a typical font size of ~11-12 pt</w:t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Additional info - up to two pages of figures, plots, and references, plus your timeline</w:t>
      </w:r>
    </w:p>
    <w:p w:rsidR="00000000" w:rsidDel="00000000" w:rsidP="00000000" w:rsidRDefault="00000000" w:rsidRPr="00000000" w14:paraId="0000000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page (one page)</w:t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names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number and group number (on Canvas under people-&gt;project group). If you have members in multiple sections, type the section number that you want to present.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the Kaggle project you chose</w:t>
      </w:r>
    </w:p>
    <w:p w:rsidR="00000000" w:rsidDel="00000000" w:rsidP="00000000" w:rsidRDefault="00000000" w:rsidRPr="00000000" w14:paraId="0000000B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Proposal page (text only, one page only)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Address the items indicated in the first paragraph of this assignment (above).  Use typical font size, e.g., ~11-12 pt.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1. The problem statement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highlight w:val="cyan"/>
          <w:rtl w:val="0"/>
        </w:rPr>
        <w:t xml:space="preserve">problem you hope to solve </w:t>
      </w:r>
      <w:r w:rsidDel="00000000" w:rsidR="00000000" w:rsidRPr="00000000">
        <w:rPr>
          <w:rtl w:val="0"/>
        </w:rPr>
        <w:t xml:space="preserve">via your ML product?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Who will want to use the product and why?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highlight w:val="cyan"/>
          <w:rtl w:val="0"/>
        </w:rPr>
        <w:t xml:space="preserve">current solutions</w:t>
      </w:r>
      <w:r w:rsidDel="00000000" w:rsidR="00000000" w:rsidRPr="00000000">
        <w:rPr>
          <w:rtl w:val="0"/>
        </w:rPr>
        <w:t xml:space="preserve"> to the problem (if any), and why </w:t>
      </w:r>
      <w:r w:rsidDel="00000000" w:rsidR="00000000" w:rsidRPr="00000000">
        <w:rPr>
          <w:highlight w:val="cyan"/>
          <w:rtl w:val="0"/>
        </w:rPr>
        <w:t xml:space="preserve">might your ML product be an improvement?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The problem solution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434343"/>
          <w:highlight w:val="green"/>
          <w:rtl w:val="0"/>
        </w:rPr>
        <w:t xml:space="preserve">What class(es) of model 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you expect to try/use?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will you </w:t>
      </w:r>
      <w:r w:rsidDel="00000000" w:rsidR="00000000" w:rsidRPr="00000000">
        <w:rPr>
          <w:highlight w:val="green"/>
          <w:rtl w:val="0"/>
        </w:rPr>
        <w:t xml:space="preserve">quantitatively score the performance</w:t>
      </w:r>
      <w:r w:rsidDel="00000000" w:rsidR="00000000" w:rsidRPr="00000000">
        <w:rPr>
          <w:rtl w:val="0"/>
        </w:rPr>
        <w:t xml:space="preserve"> of your model? This is very important. Think critically about it.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</w:t>
      </w:r>
      <w:r w:rsidDel="00000000" w:rsidR="00000000" w:rsidRPr="00000000">
        <w:rPr>
          <w:highlight w:val="cyan"/>
          <w:rtl w:val="0"/>
        </w:rPr>
        <w:t xml:space="preserve">ell do you believe the model </w:t>
      </w:r>
      <w:r w:rsidDel="00000000" w:rsidR="00000000" w:rsidRPr="00000000">
        <w:rPr>
          <w:highlight w:val="green"/>
          <w:rtl w:val="0"/>
        </w:rPr>
        <w:t xml:space="preserve">needs to perform</w:t>
      </w:r>
      <w:r w:rsidDel="00000000" w:rsidR="00000000" w:rsidRPr="00000000">
        <w:rPr>
          <w:highlight w:val="yellow"/>
          <w:rtl w:val="0"/>
        </w:rPr>
        <w:t xml:space="preserve"> for it to be useful?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performance do you guess the model might achieve?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highlight w:val="yellow"/>
          <w:rtl w:val="0"/>
        </w:rPr>
        <w:t xml:space="preserve">The data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highlight w:val="yellow"/>
          <w:rtl w:val="0"/>
        </w:rPr>
        <w:t xml:space="preserve">short description of your data </w:t>
      </w:r>
      <w:r w:rsidDel="00000000" w:rsidR="00000000" w:rsidRPr="00000000">
        <w:rPr>
          <w:rtl w:val="0"/>
        </w:rPr>
        <w:t xml:space="preserve">(data source, size, structure, features, etc.)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will you use them for training and testing?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info (two pages maximum, no dense text)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Figures, plots, references, etc. -- Whatever items you feel help explain what your model will do and the data it works on/with.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a timeline with </w:t>
      </w:r>
      <w:r w:rsidDel="00000000" w:rsidR="00000000" w:rsidRPr="00000000">
        <w:rPr>
          <w:b w:val="1"/>
          <w:rtl w:val="0"/>
        </w:rPr>
        <w:t xml:space="preserve">specific dates</w:t>
      </w:r>
      <w:r w:rsidDel="00000000" w:rsidR="00000000" w:rsidRPr="00000000">
        <w:rPr>
          <w:rtl w:val="0"/>
        </w:rPr>
        <w:t xml:space="preserve"> for when you hope to </w:t>
      </w: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project-relevant milestones. The details are up to you, but example milestones include: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Construction of initial model (untrained) - This takes almost no time at all with the scikit-learn tools we have used to date. For more complex models, involving deep learning or reinforcement learning, there may be substantial coding required before you begin training your model(s).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of initial model (including hyperparameter search) and assessment of model performance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of revised model (or other model classes) and assessment of model performance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submission on Kaggle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Initial Untrained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Preparation for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Hyperparameter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Model Training and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10/25/2022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hd w:fill="bfedd2" w:val="clear"/>
              </w:rPr>
            </w:pPr>
            <w:r w:rsidDel="00000000" w:rsidR="00000000" w:rsidRPr="00000000">
              <w:rPr>
                <w:rtl w:val="0"/>
              </w:rPr>
              <w:t xml:space="preserve">Write Report and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bfedd2" w:val="clear"/>
                <w:rtl w:val="0"/>
              </w:rPr>
              <w:t xml:space="preserve">Group Progress Report Presentations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Revised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11/8/2022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Revised Hyperparameter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Revised Model Training and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11/15/2022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to Kaggle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Report and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11/29/2022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hd w:fill="bfedd2" w:val="clear"/>
              </w:rPr>
            </w:pPr>
            <w:r w:rsidDel="00000000" w:rsidR="00000000" w:rsidRPr="00000000">
              <w:rPr>
                <w:shd w:fill="bfedd2" w:val="clear"/>
                <w:rtl w:val="0"/>
              </w:rPr>
              <w:t xml:space="preserve">Project Final 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12/01/2022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