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right"/>
        <w:rPr>
          <w:rFonts w:hint="default"/>
        </w:rPr>
      </w:pP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6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3" w:hRule="atLeast"/>
        </w:trPr>
        <w:tc>
          <w:tcPr>
            <w:tcW w:w="1566" w:type="dxa"/>
          </w:tcPr>
          <w:p>
            <w:pPr>
              <w:bidi w:val="0"/>
              <w:rPr>
                <w:rFonts w:hint="default"/>
                <w:sz w:val="20"/>
                <w:szCs w:val="21"/>
              </w:rPr>
            </w:pPr>
            <w:r>
              <w:rPr>
                <w:rFonts w:hint="default"/>
                <w:sz w:val="20"/>
                <w:szCs w:val="21"/>
              </w:rPr>
              <w:drawing>
                <wp:inline distT="0" distB="0" distL="114300" distR="114300">
                  <wp:extent cx="857250" cy="857250"/>
                  <wp:effectExtent l="0" t="0" r="0" b="0"/>
                  <wp:docPr id="4" name="44B7C0F4-79DB-4F8B-9303-0E098D69D8BE-2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B7C0F4-79DB-4F8B-9303-0E098D69D8BE-2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5" w:type="dxa"/>
          </w:tcPr>
          <w:p>
            <w:pPr>
              <w:pStyle w:val="2"/>
              <w:bidi w:val="0"/>
              <w:jc w:val="distribute"/>
              <w:rPr>
                <w:rFonts w:hint="default"/>
              </w:rPr>
            </w:pPr>
            <w:r>
              <w:rPr>
                <w:rFonts w:hint="default"/>
                <w:sz w:val="18"/>
                <w:szCs w:val="18"/>
              </w:rPr>
              <w:t>Shenzhen Baoshan Technical School Host Safety Association</w:t>
            </w: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姓名：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年龄：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系部：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2" w:hRule="atLeast"/>
        </w:trPr>
        <w:tc>
          <w:tcPr>
            <w:tcW w:w="8522" w:type="dxa"/>
          </w:tcPr>
          <w:p>
            <w:pPr>
              <w:jc w:val="left"/>
              <w:outlineLvl w:val="9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相关经验：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bCs w:val="0"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 w:val="0"/>
                <w:sz w:val="16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  <w:t>备注：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5000" w:type="pct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推荐人：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日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268EB1CA"/>
    <w:rsid w:val="2B5DA5CB"/>
    <w:rsid w:val="350F4F08"/>
    <w:rsid w:val="3BFB7A34"/>
    <w:rsid w:val="3DAF02EE"/>
    <w:rsid w:val="3DFFA161"/>
    <w:rsid w:val="4E9BC6A8"/>
    <w:rsid w:val="5DFC9E5A"/>
    <w:rsid w:val="5E5FD761"/>
    <w:rsid w:val="5FE72C2B"/>
    <w:rsid w:val="5FF7B7CB"/>
    <w:rsid w:val="627533AD"/>
    <w:rsid w:val="6D725C9D"/>
    <w:rsid w:val="6DF7C946"/>
    <w:rsid w:val="6FCB76A6"/>
    <w:rsid w:val="6FCC25C0"/>
    <w:rsid w:val="72FC5360"/>
    <w:rsid w:val="73F3F90C"/>
    <w:rsid w:val="75F6CD33"/>
    <w:rsid w:val="75FF6CC8"/>
    <w:rsid w:val="767F5994"/>
    <w:rsid w:val="787F5219"/>
    <w:rsid w:val="78DF3779"/>
    <w:rsid w:val="7B776252"/>
    <w:rsid w:val="7BEF3475"/>
    <w:rsid w:val="7C97709D"/>
    <w:rsid w:val="7DDDD238"/>
    <w:rsid w:val="7EF7A7A0"/>
    <w:rsid w:val="7FAE2C4D"/>
    <w:rsid w:val="7FDFAE57"/>
    <w:rsid w:val="7FFD9E09"/>
    <w:rsid w:val="7FFE2C2C"/>
    <w:rsid w:val="96FFE448"/>
    <w:rsid w:val="97FFF3F3"/>
    <w:rsid w:val="9BF7B02D"/>
    <w:rsid w:val="A7D7DBAD"/>
    <w:rsid w:val="B3F5B5B0"/>
    <w:rsid w:val="B8FE0960"/>
    <w:rsid w:val="BBAD1FCE"/>
    <w:rsid w:val="BD7FC1F5"/>
    <w:rsid w:val="BFF7BA85"/>
    <w:rsid w:val="BFF7E1E9"/>
    <w:rsid w:val="BFF98D2F"/>
    <w:rsid w:val="C03F4D1D"/>
    <w:rsid w:val="CEFDEA48"/>
    <w:rsid w:val="D6B9C1D7"/>
    <w:rsid w:val="DFB70C89"/>
    <w:rsid w:val="E5F2E5EC"/>
    <w:rsid w:val="E7F53D55"/>
    <w:rsid w:val="EDA4BDA8"/>
    <w:rsid w:val="FAEF7F88"/>
    <w:rsid w:val="FBDC65A2"/>
    <w:rsid w:val="FBEDB301"/>
    <w:rsid w:val="FCD785DD"/>
    <w:rsid w:val="FCD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9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9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3"/>
    <w:basedOn w:val="9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5">
    <w:name w:val="批注框文本 Char"/>
    <w:basedOn w:val="14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  <extobjs>
    <extobj name="44B7C0F4-79DB-4F8B-9303-0E098D69D8BE-2">
      <extobjdata type="44B7C0F4-79DB-4F8B-9303-0E098D69D8BE" data="ewogICAiTGFzdFVybCIgOiAiaHR0cDovL3d3dy50b3BzY2FuLmNvbS93cHMvaW5kZXguaHRtbD90ZXh0PWh0dHBzJTNBJTJGJTJGYmFvc2hhbi1oYXMuZ2l0aHViLmlvJTJGYXNlLmh0bWwmdGV4dFR5cGU9dGV4dCZyb3VuZD0wJmdyYWRpZW50V2F5PTAiLAogICAiTG9nbyIgOiAiIiwKICAgIk9yaWdpbmFsVXJsIiA6ICJodHRwOi8vd3d3LnRvcHNjYW4uY29tL3dwcy9pbmRleC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2</Pages>
  <Words>46</Words>
  <Characters>90</Characters>
  <Lines>1</Lines>
  <Paragraphs>1</Paragraphs>
  <TotalTime>25</TotalTime>
  <ScaleCrop>false</ScaleCrop>
  <LinksUpToDate>false</LinksUpToDate>
  <CharactersWithSpaces>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2020-06-02T09:21:00Z</dcterms:created>
  <dc:creator>Administrator</dc:creator>
  <cp:lastModifiedBy>Sounkun</cp:lastModifiedBy>
  <dcterms:modified xsi:type="dcterms:W3CDTF">2020-06-25T23:32:31Z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