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Roboto" w:cs="Roboto" w:eastAsia="Roboto" w:hAnsi="Roboto"/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TRAINING LẬP TRÌNH WEB - note buổi 1 :(((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Internet: </w:t>
      </w:r>
      <w:r w:rsidDel="00000000" w:rsidR="00000000" w:rsidRPr="00000000">
        <w:rPr>
          <w:rFonts w:ascii="Andika" w:cs="Andika" w:eastAsia="Andika" w:hAnsi="Andika"/>
          <w:color w:val="202124"/>
          <w:sz w:val="20"/>
          <w:szCs w:val="20"/>
          <w:highlight w:val="white"/>
          <w:rtl w:val="0"/>
        </w:rPr>
        <w:t xml:space="preserve">mạng lưới kết nối các máy tính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MÔ HÌNH ISO - OSI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- Application: phần giao diện để tương tác.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- Presentation: mã hoá (encrypt) các dữ liệu để hiển thị ở lớp application.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- Session: phiên hoạt động để lưu trên host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- Transport: để kết nối các protocol cuối với đầu 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- Network: mạng kết nối các máy tính với nhau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- Data link: địa chỉ của phần cứng, thiết bị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- Physical: dây nhợ, phần cứng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c27ba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202124"/>
          <w:sz w:val="20"/>
          <w:szCs w:val="20"/>
          <w:highlight w:val="white"/>
          <w:rtl w:val="0"/>
        </w:rPr>
        <w:t xml:space="preserve">Browser → OS → DNS resolver → ISP (Internet Service Provider) → TLD →DNS IP → ISP takes DNS IP and asks that DNS server → DNS server returns web IP → ISP returns IP to our DNS server → our DNS server returns to OS → OS →Browser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Nova Mono" w:cs="Nova Mono" w:eastAsia="Nova Mono" w:hAnsi="Nova Mono"/>
          <w:color w:val="202124"/>
          <w:sz w:val="20"/>
          <w:szCs w:val="20"/>
          <w:highlight w:val="white"/>
          <w:rtl w:val="0"/>
        </w:rPr>
        <w:t xml:space="preserve">[Browser → OS (no cache?) → DNS resolver (no cache?) → ISP (Internet Service Provider, no cache?) → TLD (don’t no that domain but knows which DNS server has it) → returns DNS IP → ISP takes DNS IP and asks that DNS server → DNS server returns web IP → ISP returns IP to our DNS server → our DNS server returns to OS → OS returns to Browser]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b w:val="1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highlight w:val="white"/>
          <w:rtl w:val="0"/>
        </w:rPr>
        <w:t xml:space="preserve">DNS - Domain Name System: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e06666"/>
          <w:sz w:val="50"/>
          <w:szCs w:val="5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Ex: </w:t>
      </w:r>
      <w:hyperlink r:id="rId6">
        <w:r w:rsidDel="00000000" w:rsidR="00000000" w:rsidRPr="00000000">
          <w:rPr>
            <w:rFonts w:ascii="Roboto" w:cs="Roboto" w:eastAsia="Roboto" w:hAnsi="Roboto"/>
            <w:color w:val="93c47d"/>
            <w:sz w:val="50"/>
            <w:szCs w:val="50"/>
            <w:highlight w:val="white"/>
            <w:u w:val="single"/>
            <w:rtl w:val="0"/>
          </w:rPr>
          <w:t xml:space="preserve">www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50"/>
            <w:szCs w:val="50"/>
            <w:highlight w:val="white"/>
            <w:u w:val="single"/>
            <w:rtl w:val="0"/>
          </w:rPr>
          <w:t xml:space="preserve">.thpt-lehongphong-tphcm.</w:t>
        </w:r>
      </w:hyperlink>
      <w:hyperlink r:id="rId8">
        <w:r w:rsidDel="00000000" w:rsidR="00000000" w:rsidRPr="00000000">
          <w:rPr>
            <w:rFonts w:ascii="Roboto" w:cs="Roboto" w:eastAsia="Roboto" w:hAnsi="Roboto"/>
            <w:color w:val="c27ba0"/>
            <w:sz w:val="50"/>
            <w:szCs w:val="50"/>
            <w:highlight w:val="white"/>
            <w:u w:val="single"/>
            <w:rtl w:val="0"/>
          </w:rPr>
          <w:t xml:space="preserve">edu</w:t>
        </w:r>
      </w:hyperlink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50"/>
            <w:szCs w:val="50"/>
            <w:highlight w:val="white"/>
            <w:u w:val="single"/>
            <w:rtl w:val="0"/>
          </w:rPr>
          <w:t xml:space="preserve">.</w:t>
        </w:r>
      </w:hyperlink>
      <w:hyperlink r:id="rId10">
        <w:r w:rsidDel="00000000" w:rsidR="00000000" w:rsidRPr="00000000">
          <w:rPr>
            <w:rFonts w:ascii="Roboto" w:cs="Roboto" w:eastAsia="Roboto" w:hAnsi="Roboto"/>
            <w:color w:val="f1c232"/>
            <w:sz w:val="50"/>
            <w:szCs w:val="50"/>
            <w:highlight w:val="white"/>
            <w:u w:val="single"/>
            <w:rtl w:val="0"/>
          </w:rPr>
          <w:t xml:space="preserve">vn</w:t>
        </w:r>
      </w:hyperlink>
      <w:r w:rsidDel="00000000" w:rsidR="00000000" w:rsidRPr="00000000">
        <w:rPr>
          <w:rFonts w:ascii="Roboto" w:cs="Roboto" w:eastAsia="Roboto" w:hAnsi="Roboto"/>
          <w:color w:val="e06666"/>
          <w:sz w:val="50"/>
          <w:szCs w:val="5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e06666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e06666"/>
          <w:sz w:val="24"/>
          <w:szCs w:val="24"/>
          <w:highlight w:val="white"/>
          <w:rtl w:val="0"/>
        </w:rPr>
        <w:t xml:space="preserve">Root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6aa84f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6aa84f"/>
          <w:sz w:val="24"/>
          <w:szCs w:val="24"/>
          <w:highlight w:val="white"/>
          <w:rtl w:val="0"/>
        </w:rPr>
        <w:t xml:space="preserve">Subdomain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f1c23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f1c232"/>
          <w:sz w:val="24"/>
          <w:szCs w:val="24"/>
          <w:highlight w:val="white"/>
          <w:rtl w:val="0"/>
        </w:rPr>
        <w:t xml:space="preserve">Top level domain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c27ba0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c27ba0"/>
          <w:sz w:val="24"/>
          <w:szCs w:val="24"/>
          <w:highlight w:val="white"/>
          <w:rtl w:val="0"/>
        </w:rPr>
        <w:t xml:space="preserve">Second level domain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Đki domain → tạo list name server cho TLD quản lý → TLD server biết được server nào giữ domain khi k biết domain tương ứng với IP nào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ADNS - Authoritative Domain Name Server</w:t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Http = hypertext transfer protocol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https = hypertext transfer protocol secure - mã hóa bằng TLS (transport level security)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(dùng public key &amp; private key để encrypt ttin)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Protocol = steps to start a convo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TCP = Transmission Control Protocol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gluerecord ?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008" w:top="1008" w:left="1440" w:right="115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://www.thpt-lehongphong-tphcm.edu.vn" TargetMode="External"/><Relationship Id="rId9" Type="http://schemas.openxmlformats.org/officeDocument/2006/relationships/hyperlink" Target="http://www.thpt-lehongphong-tphcm.edu.vn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thpt-lehongphong-tphcm.edu.vn" TargetMode="External"/><Relationship Id="rId7" Type="http://schemas.openxmlformats.org/officeDocument/2006/relationships/hyperlink" Target="http://www.thpt-lehongphong-tphcm.edu.vn" TargetMode="External"/><Relationship Id="rId8" Type="http://schemas.openxmlformats.org/officeDocument/2006/relationships/hyperlink" Target="http://www.thpt-lehongphong-tphcm.edu.v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