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42CE6" w14:textId="38FEA686" w:rsidR="00365DC2" w:rsidRDefault="00365DC2" w:rsidP="00455CDA">
      <w:pPr>
        <w:rPr>
          <w:lang w:val="en-GB"/>
        </w:rPr>
      </w:pPr>
      <w:r w:rsidRPr="00365DC2">
        <w:rPr>
          <w:lang w:val="en-GB"/>
        </w:rPr>
        <w:t xml:space="preserve">File cấu hình </w:t>
      </w:r>
      <w:r w:rsidRPr="00365DC2">
        <w:t>Resilience4j</w:t>
      </w:r>
      <w:r w:rsidRPr="00365DC2">
        <w:rPr>
          <w:lang w:val="en-GB"/>
        </w:rPr>
        <w:t xml:space="preserve"> ở order-service và pro</w:t>
      </w:r>
      <w:r>
        <w:rPr>
          <w:lang w:val="en-GB"/>
        </w:rPr>
        <w:t>duct-service</w:t>
      </w:r>
    </w:p>
    <w:p w14:paraId="743FC81B" w14:textId="7FFA4EDC" w:rsidR="00365DC2" w:rsidRDefault="00365DC2" w:rsidP="00455CDA">
      <w:pPr>
        <w:rPr>
          <w:lang w:val="en-GB"/>
        </w:rPr>
      </w:pPr>
      <w:r>
        <w:rPr>
          <w:noProof/>
        </w:rPr>
        <w:drawing>
          <wp:inline distT="0" distB="0" distL="0" distR="0" wp14:anchorId="40B051CC" wp14:editId="099096A3">
            <wp:extent cx="5731510" cy="3081020"/>
            <wp:effectExtent l="0" t="0" r="2540" b="508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237" w14:textId="156CFD28" w:rsidR="003B44C6" w:rsidRDefault="003B44C6" w:rsidP="00455CDA">
      <w:pPr>
        <w:rPr>
          <w:lang w:val="en-GB"/>
        </w:rPr>
      </w:pPr>
      <w:r w:rsidRPr="003B44C6">
        <w:rPr>
          <w:lang w:val="en-GB"/>
        </w:rPr>
        <w:drawing>
          <wp:inline distT="0" distB="0" distL="0" distR="0" wp14:anchorId="1138AA98" wp14:editId="69D7A614">
            <wp:extent cx="5731510" cy="3080385"/>
            <wp:effectExtent l="0" t="0" r="2540" b="571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3F76" w14:textId="7B093104" w:rsidR="00951A8E" w:rsidRPr="00CE373E" w:rsidRDefault="00951A8E" w:rsidP="00455CDA">
      <w:pPr>
        <w:rPr>
          <w:b/>
          <w:bCs/>
          <w:lang w:val="en-GB"/>
        </w:rPr>
      </w:pPr>
      <w:r w:rsidRPr="00CE373E">
        <w:rPr>
          <w:b/>
          <w:bCs/>
          <w:lang w:val="en-GB"/>
        </w:rPr>
        <w:t>Giải thích:</w:t>
      </w:r>
    </w:p>
    <w:p w14:paraId="6314D0AD" w14:textId="5989ECF7" w:rsidR="00951A8E" w:rsidRPr="00951A8E" w:rsidRDefault="00951A8E" w:rsidP="00951A8E">
      <w:pPr>
        <w:pStyle w:val="oancuaDanhsach"/>
        <w:numPr>
          <w:ilvl w:val="0"/>
          <w:numId w:val="2"/>
        </w:numPr>
        <w:rPr>
          <w:lang w:val="en-US"/>
        </w:rPr>
      </w:pPr>
      <w:r w:rsidRPr="00951A8E">
        <w:t>circuitbreaker: Ngắt mạch</w:t>
      </w:r>
    </w:p>
    <w:p w14:paraId="1A6616EB" w14:textId="1A31DF77" w:rsidR="00951A8E" w:rsidRDefault="00EB55F1" w:rsidP="0003694E">
      <w:pPr>
        <w:rPr>
          <w:lang w:val="en-US"/>
        </w:rPr>
      </w:pPr>
      <w:r w:rsidRPr="00EB55F1">
        <w:rPr>
          <w:lang w:val="en-US"/>
        </w:rPr>
        <w:t>Dùng để ngắt luồng gọi đến một service khi số lượng lỗi vượt quá ngưỡng cho phép.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763"/>
        <w:gridCol w:w="3253"/>
      </w:tblGrid>
      <w:tr w:rsidR="00635CE5" w:rsidRPr="00635CE5" w14:paraId="796F134A" w14:textId="77777777" w:rsidTr="00635CE5">
        <w:tc>
          <w:tcPr>
            <w:tcW w:w="0" w:type="auto"/>
            <w:hideMark/>
          </w:tcPr>
          <w:p w14:paraId="333619D8" w14:textId="77777777" w:rsidR="00635CE5" w:rsidRPr="00635CE5" w:rsidRDefault="00635CE5" w:rsidP="00635CE5">
            <w:pPr>
              <w:jc w:val="center"/>
              <w:rPr>
                <w:rFonts w:eastAsia="Times New Roman" w:cstheme="majorHAnsi"/>
                <w:b/>
                <w:bCs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b/>
                <w:bCs/>
                <w:kern w:val="0"/>
                <w:szCs w:val="26"/>
                <w:lang w:val="en-GB" w:eastAsia="en-GB"/>
                <w14:ligatures w14:val="none"/>
              </w:rPr>
              <w:t>Thuộc tính</w:t>
            </w:r>
          </w:p>
        </w:tc>
        <w:tc>
          <w:tcPr>
            <w:tcW w:w="0" w:type="auto"/>
            <w:hideMark/>
          </w:tcPr>
          <w:p w14:paraId="3D8A3063" w14:textId="77777777" w:rsidR="00635CE5" w:rsidRPr="00635CE5" w:rsidRDefault="00635CE5" w:rsidP="00635CE5">
            <w:pPr>
              <w:jc w:val="center"/>
              <w:rPr>
                <w:rFonts w:eastAsia="Times New Roman" w:cstheme="majorHAnsi"/>
                <w:b/>
                <w:bCs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b/>
                <w:bCs/>
                <w:kern w:val="0"/>
                <w:szCs w:val="26"/>
                <w:lang w:val="en-GB" w:eastAsia="en-GB"/>
                <w14:ligatures w14:val="none"/>
              </w:rPr>
              <w:t>Ý nghĩa</w:t>
            </w:r>
          </w:p>
        </w:tc>
      </w:tr>
      <w:tr w:rsidR="00635CE5" w:rsidRPr="00635CE5" w14:paraId="3E3658A2" w14:textId="77777777" w:rsidTr="00635CE5">
        <w:tc>
          <w:tcPr>
            <w:tcW w:w="0" w:type="auto"/>
            <w:hideMark/>
          </w:tcPr>
          <w:p w14:paraId="3543E91B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registerHealthIndicator: true</w:t>
            </w:r>
          </w:p>
        </w:tc>
        <w:tc>
          <w:tcPr>
            <w:tcW w:w="0" w:type="auto"/>
            <w:hideMark/>
          </w:tcPr>
          <w:p w14:paraId="095287F4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Tự động đăng ký CircuitBreaker như một chỉ số sức khỏe (health indicator) trong Actuator.</w:t>
            </w:r>
          </w:p>
        </w:tc>
      </w:tr>
      <w:tr w:rsidR="00635CE5" w:rsidRPr="00635CE5" w14:paraId="3BA200F0" w14:textId="77777777" w:rsidTr="00635CE5">
        <w:tc>
          <w:tcPr>
            <w:tcW w:w="0" w:type="auto"/>
            <w:hideMark/>
          </w:tcPr>
          <w:p w14:paraId="45F31325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lastRenderedPageBreak/>
              <w:t>slidingWindowSize: 10</w:t>
            </w:r>
          </w:p>
        </w:tc>
        <w:tc>
          <w:tcPr>
            <w:tcW w:w="0" w:type="auto"/>
            <w:hideMark/>
          </w:tcPr>
          <w:p w14:paraId="1932598C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Cửa sổ trượt giữ 10 lần gọi gần nhất để tính toán tỷ lệ lỗi.</w:t>
            </w:r>
          </w:p>
        </w:tc>
      </w:tr>
      <w:tr w:rsidR="00635CE5" w:rsidRPr="00635CE5" w14:paraId="714A75CA" w14:textId="77777777" w:rsidTr="00635CE5">
        <w:tc>
          <w:tcPr>
            <w:tcW w:w="0" w:type="auto"/>
            <w:hideMark/>
          </w:tcPr>
          <w:p w14:paraId="510AD00D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minimumNumberOfCalls: 5</w:t>
            </w:r>
          </w:p>
        </w:tc>
        <w:tc>
          <w:tcPr>
            <w:tcW w:w="0" w:type="auto"/>
            <w:hideMark/>
          </w:tcPr>
          <w:p w14:paraId="26DC6CE6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Chỉ bắt đầu tính toán lỗi sau khi có ít nhất 5 request.</w:t>
            </w:r>
          </w:p>
        </w:tc>
      </w:tr>
      <w:tr w:rsidR="00635CE5" w:rsidRPr="00635CE5" w14:paraId="02741693" w14:textId="77777777" w:rsidTr="00635CE5">
        <w:tc>
          <w:tcPr>
            <w:tcW w:w="0" w:type="auto"/>
            <w:hideMark/>
          </w:tcPr>
          <w:p w14:paraId="5095B61A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failureRateThreshold: 50</w:t>
            </w:r>
          </w:p>
        </w:tc>
        <w:tc>
          <w:tcPr>
            <w:tcW w:w="0" w:type="auto"/>
            <w:hideMark/>
          </w:tcPr>
          <w:p w14:paraId="1A77D6B1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 xml:space="preserve">Nếu có ≥50% request lỗi trong 10 lần gần nhất </w:t>
            </w:r>
            <w:r w:rsidRPr="00635CE5">
              <w:rPr>
                <w:rFonts w:ascii="Cambria Math" w:eastAsia="Times New Roman" w:hAnsi="Cambria Math" w:cs="Cambria Math"/>
                <w:kern w:val="0"/>
                <w:szCs w:val="26"/>
                <w:lang w:val="en-GB" w:eastAsia="en-GB"/>
                <w14:ligatures w14:val="none"/>
              </w:rPr>
              <w:t>⇒</w:t>
            </w: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 xml:space="preserve"> m</w:t>
            </w:r>
            <w:r w:rsidRPr="00635CE5">
              <w:rPr>
                <w:rFonts w:ascii="Times New Roman" w:eastAsia="Times New Roman" w:hAnsi="Times New Roman" w:cs="Times New Roman"/>
                <w:kern w:val="0"/>
                <w:szCs w:val="26"/>
                <w:lang w:val="en-GB" w:eastAsia="en-GB"/>
                <w14:ligatures w14:val="none"/>
              </w:rPr>
              <w:t>ở</w:t>
            </w: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 xml:space="preserve"> m</w:t>
            </w:r>
            <w:r w:rsidRPr="00635CE5">
              <w:rPr>
                <w:rFonts w:ascii="Times New Roman" w:eastAsia="Times New Roman" w:hAnsi="Times New Roman" w:cs="Times New Roman"/>
                <w:kern w:val="0"/>
                <w:szCs w:val="26"/>
                <w:lang w:val="en-GB" w:eastAsia="en-GB"/>
                <w14:ligatures w14:val="none"/>
              </w:rPr>
              <w:t>ạ</w:t>
            </w: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ch (Open).</w:t>
            </w:r>
          </w:p>
        </w:tc>
      </w:tr>
      <w:tr w:rsidR="00635CE5" w:rsidRPr="00635CE5" w14:paraId="548E64D3" w14:textId="77777777" w:rsidTr="00635CE5">
        <w:tc>
          <w:tcPr>
            <w:tcW w:w="0" w:type="auto"/>
            <w:hideMark/>
          </w:tcPr>
          <w:p w14:paraId="3A92C9D0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waitDurationInOpenState: 10s</w:t>
            </w:r>
          </w:p>
        </w:tc>
        <w:tc>
          <w:tcPr>
            <w:tcW w:w="0" w:type="auto"/>
            <w:hideMark/>
          </w:tcPr>
          <w:p w14:paraId="2C550430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Sau khi mở mạch, sẽ đợi 10s trước khi chuyển sang Half-Open để thử lại.</w:t>
            </w:r>
          </w:p>
        </w:tc>
      </w:tr>
      <w:tr w:rsidR="00635CE5" w:rsidRPr="00635CE5" w14:paraId="7FAF9868" w14:textId="77777777" w:rsidTr="00635CE5">
        <w:tc>
          <w:tcPr>
            <w:tcW w:w="0" w:type="auto"/>
            <w:hideMark/>
          </w:tcPr>
          <w:p w14:paraId="75BEE61D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permittedNumberOfCallsInHalfOpenState: 3</w:t>
            </w:r>
          </w:p>
        </w:tc>
        <w:tc>
          <w:tcPr>
            <w:tcW w:w="0" w:type="auto"/>
            <w:hideMark/>
          </w:tcPr>
          <w:p w14:paraId="378EE337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Khi ở trạng thái Half-Open, cho phép tối đa 3 call thử.</w:t>
            </w:r>
          </w:p>
        </w:tc>
      </w:tr>
      <w:tr w:rsidR="00635CE5" w:rsidRPr="00635CE5" w14:paraId="3172EF66" w14:textId="77777777" w:rsidTr="00635CE5">
        <w:tc>
          <w:tcPr>
            <w:tcW w:w="0" w:type="auto"/>
            <w:hideMark/>
          </w:tcPr>
          <w:p w14:paraId="0E76CF69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automaticTransitionFromOpenToHalfOpenEnabled: true</w:t>
            </w:r>
          </w:p>
        </w:tc>
        <w:tc>
          <w:tcPr>
            <w:tcW w:w="0" w:type="auto"/>
            <w:hideMark/>
          </w:tcPr>
          <w:p w14:paraId="7EFFABE8" w14:textId="77777777" w:rsidR="00635CE5" w:rsidRPr="00635CE5" w:rsidRDefault="00635CE5" w:rsidP="00635CE5">
            <w:pPr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</w:pPr>
            <w:r w:rsidRPr="00635CE5">
              <w:rPr>
                <w:rFonts w:eastAsia="Times New Roman" w:cstheme="majorHAnsi"/>
                <w:kern w:val="0"/>
                <w:szCs w:val="26"/>
                <w:lang w:val="en-GB" w:eastAsia="en-GB"/>
                <w14:ligatures w14:val="none"/>
              </w:rPr>
              <w:t>Tự động chuyển từ Open → Half-Open sau waitDuration.</w:t>
            </w:r>
          </w:p>
        </w:tc>
      </w:tr>
    </w:tbl>
    <w:p w14:paraId="6FF52367" w14:textId="29338C55" w:rsidR="0003694E" w:rsidRPr="004267E5" w:rsidRDefault="00595800" w:rsidP="00595800">
      <w:pPr>
        <w:pStyle w:val="oancuaDanhsach"/>
        <w:numPr>
          <w:ilvl w:val="0"/>
          <w:numId w:val="2"/>
        </w:numPr>
        <w:spacing w:before="240"/>
        <w:ind w:left="357" w:hanging="357"/>
        <w:rPr>
          <w:lang w:val="en-GB"/>
        </w:rPr>
      </w:pPr>
      <w:r w:rsidRPr="00595800">
        <w:t>retry: Thử lại khi lỗi</w:t>
      </w:r>
    </w:p>
    <w:p w14:paraId="66BF12C9" w14:textId="1DDF5D40" w:rsidR="004267E5" w:rsidRDefault="004267E5" w:rsidP="004267E5">
      <w:pPr>
        <w:spacing w:before="240"/>
        <w:rPr>
          <w:lang w:val="en-US"/>
        </w:rPr>
      </w:pPr>
      <w:r w:rsidRPr="004267E5">
        <w:t>Dùng để tự động thử lại request khi gặp lỗi tạm thời.</w:t>
      </w:r>
    </w:p>
    <w:p w14:paraId="6167517A" w14:textId="77777777" w:rsidR="005C593A" w:rsidRPr="005C593A" w:rsidRDefault="005C593A" w:rsidP="005C593A">
      <w:pPr>
        <w:spacing w:before="240"/>
        <w:rPr>
          <w:lang w:val="en-US"/>
        </w:rPr>
      </w:pPr>
      <w:r w:rsidRPr="005C593A">
        <w:rPr>
          <w:lang w:val="en-US"/>
        </w:rPr>
        <w:t xml:space="preserve">  retry:</w:t>
      </w:r>
    </w:p>
    <w:p w14:paraId="53ADA124" w14:textId="77777777" w:rsidR="005C593A" w:rsidRPr="005C593A" w:rsidRDefault="005C593A" w:rsidP="005C593A">
      <w:pPr>
        <w:spacing w:before="240"/>
        <w:rPr>
          <w:lang w:val="en-US"/>
        </w:rPr>
      </w:pPr>
      <w:r w:rsidRPr="005C593A">
        <w:rPr>
          <w:lang w:val="en-US"/>
        </w:rPr>
        <w:t xml:space="preserve">    configs:</w:t>
      </w:r>
    </w:p>
    <w:p w14:paraId="470BCA87" w14:textId="77777777" w:rsidR="005C593A" w:rsidRPr="005C593A" w:rsidRDefault="005C593A" w:rsidP="005C593A">
      <w:pPr>
        <w:spacing w:before="240"/>
        <w:rPr>
          <w:lang w:val="en-US"/>
        </w:rPr>
      </w:pPr>
      <w:r w:rsidRPr="005C593A">
        <w:rPr>
          <w:lang w:val="en-US"/>
        </w:rPr>
        <w:t xml:space="preserve">      default:</w:t>
      </w:r>
    </w:p>
    <w:p w14:paraId="2A657ED3" w14:textId="77777777" w:rsidR="005C593A" w:rsidRPr="005C593A" w:rsidRDefault="005C593A" w:rsidP="005C593A">
      <w:pPr>
        <w:spacing w:before="240"/>
        <w:rPr>
          <w:lang w:val="en-US"/>
        </w:rPr>
      </w:pPr>
      <w:r w:rsidRPr="005C593A">
        <w:rPr>
          <w:lang w:val="en-US"/>
        </w:rPr>
        <w:t xml:space="preserve">        maxAttempts: 5</w:t>
      </w:r>
    </w:p>
    <w:p w14:paraId="268B037E" w14:textId="12BF4011" w:rsidR="004267E5" w:rsidRDefault="005C593A" w:rsidP="005C593A">
      <w:pPr>
        <w:spacing w:before="240"/>
        <w:rPr>
          <w:lang w:val="en-US"/>
        </w:rPr>
      </w:pPr>
      <w:r w:rsidRPr="005C593A">
        <w:rPr>
          <w:lang w:val="en-US"/>
        </w:rPr>
        <w:t xml:space="preserve">        waitDuration: 500ms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419"/>
        <w:gridCol w:w="4920"/>
      </w:tblGrid>
      <w:tr w:rsidR="00786F8B" w:rsidRPr="00786F8B" w14:paraId="484A324A" w14:textId="77777777" w:rsidTr="00786F8B">
        <w:tc>
          <w:tcPr>
            <w:tcW w:w="0" w:type="auto"/>
            <w:hideMark/>
          </w:tcPr>
          <w:p w14:paraId="03F952CD" w14:textId="77777777" w:rsidR="00786F8B" w:rsidRPr="00786F8B" w:rsidRDefault="00786F8B" w:rsidP="00786F8B">
            <w:pPr>
              <w:spacing w:before="240" w:after="160" w:line="259" w:lineRule="auto"/>
              <w:rPr>
                <w:b/>
                <w:bCs/>
                <w:lang w:val="en-GB"/>
              </w:rPr>
            </w:pPr>
            <w:r w:rsidRPr="00786F8B">
              <w:rPr>
                <w:b/>
                <w:bCs/>
                <w:lang w:val="en-GB"/>
              </w:rPr>
              <w:t>Thuộc tính</w:t>
            </w:r>
          </w:p>
        </w:tc>
        <w:tc>
          <w:tcPr>
            <w:tcW w:w="0" w:type="auto"/>
            <w:hideMark/>
          </w:tcPr>
          <w:p w14:paraId="0EEA2997" w14:textId="77777777" w:rsidR="00786F8B" w:rsidRPr="00786F8B" w:rsidRDefault="00786F8B" w:rsidP="00786F8B">
            <w:pPr>
              <w:spacing w:before="240" w:after="160" w:line="259" w:lineRule="auto"/>
              <w:rPr>
                <w:b/>
                <w:bCs/>
                <w:lang w:val="en-GB"/>
              </w:rPr>
            </w:pPr>
            <w:r w:rsidRPr="00786F8B">
              <w:rPr>
                <w:b/>
                <w:bCs/>
                <w:lang w:val="en-GB"/>
              </w:rPr>
              <w:t>Ý nghĩa</w:t>
            </w:r>
          </w:p>
        </w:tc>
      </w:tr>
      <w:tr w:rsidR="00786F8B" w:rsidRPr="00786F8B" w14:paraId="43744F33" w14:textId="77777777" w:rsidTr="00786F8B">
        <w:tc>
          <w:tcPr>
            <w:tcW w:w="0" w:type="auto"/>
            <w:hideMark/>
          </w:tcPr>
          <w:p w14:paraId="61780FB5" w14:textId="77777777" w:rsidR="00786F8B" w:rsidRPr="00786F8B" w:rsidRDefault="00786F8B" w:rsidP="00786F8B">
            <w:pPr>
              <w:spacing w:before="240" w:after="160" w:line="259" w:lineRule="auto"/>
              <w:rPr>
                <w:lang w:val="en-GB"/>
              </w:rPr>
            </w:pPr>
            <w:r w:rsidRPr="00786F8B">
              <w:rPr>
                <w:lang w:val="en-GB"/>
              </w:rPr>
              <w:t>maxAttempts: 5</w:t>
            </w:r>
          </w:p>
        </w:tc>
        <w:tc>
          <w:tcPr>
            <w:tcW w:w="0" w:type="auto"/>
            <w:hideMark/>
          </w:tcPr>
          <w:p w14:paraId="55FF6FE4" w14:textId="77777777" w:rsidR="00786F8B" w:rsidRPr="00786F8B" w:rsidRDefault="00786F8B" w:rsidP="00786F8B">
            <w:pPr>
              <w:spacing w:before="240" w:after="160" w:line="259" w:lineRule="auto"/>
              <w:rPr>
                <w:lang w:val="en-GB"/>
              </w:rPr>
            </w:pPr>
            <w:r w:rsidRPr="00786F8B">
              <w:rPr>
                <w:lang w:val="en-GB"/>
              </w:rPr>
              <w:t>Thử gọi lại tối đa 5 lần (bao gồm cả lần đầu).</w:t>
            </w:r>
          </w:p>
        </w:tc>
      </w:tr>
      <w:tr w:rsidR="00786F8B" w:rsidRPr="00786F8B" w14:paraId="5D322307" w14:textId="77777777" w:rsidTr="00786F8B">
        <w:tc>
          <w:tcPr>
            <w:tcW w:w="0" w:type="auto"/>
            <w:hideMark/>
          </w:tcPr>
          <w:p w14:paraId="600F3B68" w14:textId="77777777" w:rsidR="00786F8B" w:rsidRPr="00786F8B" w:rsidRDefault="00786F8B" w:rsidP="00786F8B">
            <w:pPr>
              <w:spacing w:before="240" w:after="160" w:line="259" w:lineRule="auto"/>
              <w:rPr>
                <w:lang w:val="en-GB"/>
              </w:rPr>
            </w:pPr>
            <w:r w:rsidRPr="00786F8B">
              <w:rPr>
                <w:lang w:val="en-GB"/>
              </w:rPr>
              <w:t>waitDuration: 500ms</w:t>
            </w:r>
          </w:p>
        </w:tc>
        <w:tc>
          <w:tcPr>
            <w:tcW w:w="0" w:type="auto"/>
            <w:hideMark/>
          </w:tcPr>
          <w:p w14:paraId="4366E37E" w14:textId="77777777" w:rsidR="00786F8B" w:rsidRPr="00786F8B" w:rsidRDefault="00786F8B" w:rsidP="00786F8B">
            <w:pPr>
              <w:spacing w:before="240" w:after="160" w:line="259" w:lineRule="auto"/>
              <w:rPr>
                <w:lang w:val="en-GB"/>
              </w:rPr>
            </w:pPr>
            <w:r w:rsidRPr="00786F8B">
              <w:rPr>
                <w:lang w:val="en-GB"/>
              </w:rPr>
              <w:t>Mỗi lần retry sẽ cách nhau 500ms.</w:t>
            </w:r>
          </w:p>
        </w:tc>
      </w:tr>
    </w:tbl>
    <w:p w14:paraId="13D3C0A1" w14:textId="597C5475" w:rsidR="00595800" w:rsidRDefault="00786F8B" w:rsidP="00786F8B">
      <w:pPr>
        <w:pStyle w:val="oancuaDanhsach"/>
        <w:numPr>
          <w:ilvl w:val="0"/>
          <w:numId w:val="2"/>
        </w:numPr>
        <w:spacing w:before="240"/>
        <w:rPr>
          <w:lang w:val="en-GB"/>
        </w:rPr>
      </w:pPr>
      <w:r w:rsidRPr="00786F8B">
        <w:rPr>
          <w:lang w:val="en-GB"/>
        </w:rPr>
        <w:t>ratelimiter: Giới hạn tốc độ gọi</w:t>
      </w:r>
    </w:p>
    <w:p w14:paraId="19741CD3" w14:textId="77777777" w:rsidR="004D2917" w:rsidRPr="004D2917" w:rsidRDefault="004D2917" w:rsidP="004D2917">
      <w:pPr>
        <w:spacing w:before="240"/>
        <w:rPr>
          <w:lang w:val="en-GB"/>
        </w:rPr>
      </w:pPr>
      <w:r w:rsidRPr="004D2917">
        <w:rPr>
          <w:lang w:val="en-GB"/>
        </w:rPr>
        <w:t xml:space="preserve">  ratelimiter:</w:t>
      </w:r>
    </w:p>
    <w:p w14:paraId="16827E95" w14:textId="77777777" w:rsidR="004D2917" w:rsidRPr="004D2917" w:rsidRDefault="004D2917" w:rsidP="004D2917">
      <w:pPr>
        <w:spacing w:before="240"/>
        <w:rPr>
          <w:lang w:val="en-GB"/>
        </w:rPr>
      </w:pPr>
      <w:r w:rsidRPr="004D2917">
        <w:rPr>
          <w:lang w:val="en-GB"/>
        </w:rPr>
        <w:t xml:space="preserve">    configs:</w:t>
      </w:r>
    </w:p>
    <w:p w14:paraId="273EC8E3" w14:textId="77777777" w:rsidR="004D2917" w:rsidRPr="004D2917" w:rsidRDefault="004D2917" w:rsidP="004D2917">
      <w:pPr>
        <w:spacing w:before="240"/>
        <w:rPr>
          <w:lang w:val="en-GB"/>
        </w:rPr>
      </w:pPr>
      <w:r w:rsidRPr="004D2917">
        <w:rPr>
          <w:lang w:val="en-GB"/>
        </w:rPr>
        <w:t xml:space="preserve">      default:</w:t>
      </w:r>
    </w:p>
    <w:p w14:paraId="2EAD6D21" w14:textId="77777777" w:rsidR="004D2917" w:rsidRPr="004D2917" w:rsidRDefault="004D2917" w:rsidP="004D2917">
      <w:pPr>
        <w:spacing w:before="240"/>
        <w:rPr>
          <w:lang w:val="en-GB"/>
        </w:rPr>
      </w:pPr>
      <w:r w:rsidRPr="004D2917">
        <w:rPr>
          <w:lang w:val="en-GB"/>
        </w:rPr>
        <w:t xml:space="preserve">        limitForPeriod: 2</w:t>
      </w:r>
    </w:p>
    <w:p w14:paraId="2FD5F534" w14:textId="4E405B76" w:rsidR="00786F8B" w:rsidRDefault="004D2917" w:rsidP="004D2917">
      <w:pPr>
        <w:spacing w:before="240"/>
        <w:rPr>
          <w:lang w:val="en-GB"/>
        </w:rPr>
      </w:pPr>
      <w:r w:rsidRPr="004D2917">
        <w:rPr>
          <w:lang w:val="en-GB"/>
        </w:rPr>
        <w:lastRenderedPageBreak/>
        <w:t xml:space="preserve">        limitRefreshPeriod: 10s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59"/>
        <w:gridCol w:w="6357"/>
      </w:tblGrid>
      <w:tr w:rsidR="00F44536" w:rsidRPr="00F44536" w14:paraId="2C7754FA" w14:textId="77777777" w:rsidTr="00F44536">
        <w:tc>
          <w:tcPr>
            <w:tcW w:w="0" w:type="auto"/>
            <w:hideMark/>
          </w:tcPr>
          <w:p w14:paraId="0C61C1B1" w14:textId="77777777" w:rsidR="00F44536" w:rsidRPr="00F44536" w:rsidRDefault="00F44536" w:rsidP="00F44536">
            <w:pPr>
              <w:spacing w:before="240" w:after="160" w:line="259" w:lineRule="auto"/>
              <w:rPr>
                <w:b/>
                <w:bCs/>
                <w:lang w:val="en-GB"/>
              </w:rPr>
            </w:pPr>
            <w:r w:rsidRPr="00F44536">
              <w:rPr>
                <w:b/>
                <w:bCs/>
                <w:lang w:val="en-GB"/>
              </w:rPr>
              <w:t>Thuộc tính</w:t>
            </w:r>
          </w:p>
        </w:tc>
        <w:tc>
          <w:tcPr>
            <w:tcW w:w="0" w:type="auto"/>
            <w:hideMark/>
          </w:tcPr>
          <w:p w14:paraId="1D504BC4" w14:textId="77777777" w:rsidR="00F44536" w:rsidRPr="00F44536" w:rsidRDefault="00F44536" w:rsidP="00F44536">
            <w:pPr>
              <w:spacing w:before="240" w:after="160" w:line="259" w:lineRule="auto"/>
              <w:rPr>
                <w:b/>
                <w:bCs/>
                <w:lang w:val="en-GB"/>
              </w:rPr>
            </w:pPr>
            <w:r w:rsidRPr="00F44536">
              <w:rPr>
                <w:b/>
                <w:bCs/>
                <w:lang w:val="en-GB"/>
              </w:rPr>
              <w:t>Ý nghĩa</w:t>
            </w:r>
          </w:p>
        </w:tc>
      </w:tr>
      <w:tr w:rsidR="00F44536" w:rsidRPr="00F44536" w14:paraId="77D98CFE" w14:textId="77777777" w:rsidTr="00F44536">
        <w:tc>
          <w:tcPr>
            <w:tcW w:w="0" w:type="auto"/>
            <w:hideMark/>
          </w:tcPr>
          <w:p w14:paraId="7903CC30" w14:textId="77777777" w:rsidR="00F44536" w:rsidRPr="00F44536" w:rsidRDefault="00F44536" w:rsidP="00F44536">
            <w:pPr>
              <w:spacing w:before="240" w:after="160" w:line="259" w:lineRule="auto"/>
              <w:rPr>
                <w:lang w:val="en-GB"/>
              </w:rPr>
            </w:pPr>
            <w:r w:rsidRPr="00F44536">
              <w:rPr>
                <w:lang w:val="en-GB"/>
              </w:rPr>
              <w:t>limitForPeriod: 2</w:t>
            </w:r>
          </w:p>
        </w:tc>
        <w:tc>
          <w:tcPr>
            <w:tcW w:w="0" w:type="auto"/>
            <w:hideMark/>
          </w:tcPr>
          <w:p w14:paraId="21BD57AF" w14:textId="77777777" w:rsidR="00F44536" w:rsidRPr="00F44536" w:rsidRDefault="00F44536" w:rsidP="00F44536">
            <w:pPr>
              <w:spacing w:before="240" w:after="160" w:line="259" w:lineRule="auto"/>
              <w:rPr>
                <w:lang w:val="en-GB"/>
              </w:rPr>
            </w:pPr>
            <w:r w:rsidRPr="00F44536">
              <w:rPr>
                <w:lang w:val="en-GB"/>
              </w:rPr>
              <w:t>Tối đa 2 request được thực hiện trong mỗi limitRefreshPeriod.</w:t>
            </w:r>
          </w:p>
        </w:tc>
      </w:tr>
      <w:tr w:rsidR="00F44536" w:rsidRPr="00F44536" w14:paraId="381AB950" w14:textId="77777777" w:rsidTr="00F44536">
        <w:tc>
          <w:tcPr>
            <w:tcW w:w="0" w:type="auto"/>
            <w:hideMark/>
          </w:tcPr>
          <w:p w14:paraId="7002E3DB" w14:textId="77777777" w:rsidR="00F44536" w:rsidRPr="00F44536" w:rsidRDefault="00F44536" w:rsidP="00F44536">
            <w:pPr>
              <w:spacing w:before="240" w:after="160" w:line="259" w:lineRule="auto"/>
              <w:rPr>
                <w:lang w:val="en-GB"/>
              </w:rPr>
            </w:pPr>
            <w:r w:rsidRPr="00F44536">
              <w:rPr>
                <w:lang w:val="en-GB"/>
              </w:rPr>
              <w:t>limitRefreshPeriod: 10s</w:t>
            </w:r>
          </w:p>
        </w:tc>
        <w:tc>
          <w:tcPr>
            <w:tcW w:w="0" w:type="auto"/>
            <w:hideMark/>
          </w:tcPr>
          <w:p w14:paraId="39EC44DE" w14:textId="77777777" w:rsidR="00F44536" w:rsidRPr="00F44536" w:rsidRDefault="00F44536" w:rsidP="00F44536">
            <w:pPr>
              <w:spacing w:before="240" w:after="160" w:line="259" w:lineRule="auto"/>
              <w:rPr>
                <w:lang w:val="en-GB"/>
              </w:rPr>
            </w:pPr>
            <w:r w:rsidRPr="00F44536">
              <w:rPr>
                <w:lang w:val="en-GB"/>
              </w:rPr>
              <w:t>Mỗi 10 giây reset lại bộ đếm.</w:t>
            </w:r>
          </w:p>
        </w:tc>
      </w:tr>
    </w:tbl>
    <w:p w14:paraId="4D590A89" w14:textId="1B939051" w:rsidR="0062002F" w:rsidRDefault="00741006" w:rsidP="00761E8C">
      <w:pPr>
        <w:spacing w:before="120"/>
        <w:rPr>
          <w:lang w:val="en-GB"/>
        </w:rPr>
      </w:pPr>
      <w:r w:rsidRPr="00741006">
        <w:rPr>
          <w:lang w:val="en-GB"/>
        </w:rPr>
        <w:t>Khi tắt Database và gọi API save của product-service, sau khi gọi lại 4 lần th</w:t>
      </w:r>
      <w:r>
        <w:rPr>
          <w:lang w:val="en-GB"/>
        </w:rPr>
        <w:t>ì báo lỗi</w:t>
      </w:r>
    </w:p>
    <w:p w14:paraId="4DD0B9F9" w14:textId="5A20D5C7" w:rsidR="00741006" w:rsidRDefault="00741006" w:rsidP="00455CDA">
      <w:pPr>
        <w:rPr>
          <w:lang w:val="en-GB"/>
        </w:rPr>
      </w:pPr>
      <w:r>
        <w:rPr>
          <w:noProof/>
        </w:rPr>
        <w:drawing>
          <wp:inline distT="0" distB="0" distL="0" distR="0" wp14:anchorId="38B61899" wp14:editId="75A625CB">
            <wp:extent cx="5731510" cy="3081020"/>
            <wp:effectExtent l="0" t="0" r="2540" b="508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FB0E" w14:textId="77777777" w:rsidR="00330C97" w:rsidRDefault="009F79CF" w:rsidP="00455CDA">
      <w:pPr>
        <w:rPr>
          <w:lang w:val="en-GB"/>
        </w:rPr>
      </w:pPr>
      <w:r w:rsidRPr="009F79CF">
        <w:rPr>
          <w:lang w:val="en-GB"/>
        </w:rPr>
        <w:lastRenderedPageBreak/>
        <w:t>Tìm 1 Product với ID không tồn tại, sau 4 l</w:t>
      </w:r>
      <w:r>
        <w:rPr>
          <w:lang w:val="en-GB"/>
        </w:rPr>
        <w:t>ần thử lại thì báo lỗi</w:t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4C3DD721" wp14:editId="1E7845F6">
            <wp:extent cx="5731510" cy="3081020"/>
            <wp:effectExtent l="0" t="0" r="2540" b="508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A86A" w14:textId="77777777" w:rsidR="00330C97" w:rsidRDefault="00330C97" w:rsidP="00455CDA">
      <w:pPr>
        <w:rPr>
          <w:lang w:val="en-GB"/>
        </w:rPr>
      </w:pPr>
      <w:r>
        <w:rPr>
          <w:lang w:val="en-GB"/>
        </w:rPr>
        <w:t>Tắt Database và tiến hành order, sau 4 lần thử tìm ID của Product không thành công thì order thì báo lỗi</w:t>
      </w:r>
    </w:p>
    <w:p w14:paraId="1EB8C722" w14:textId="145B5050" w:rsidR="00744ECD" w:rsidRPr="009F79CF" w:rsidRDefault="00330C97" w:rsidP="00455CDA">
      <w:pPr>
        <w:rPr>
          <w:lang w:val="en-GB"/>
        </w:rPr>
      </w:pPr>
      <w:r w:rsidRPr="00330C97">
        <w:rPr>
          <w:lang w:val="en-GB"/>
        </w:rPr>
        <w:drawing>
          <wp:inline distT="0" distB="0" distL="0" distR="0" wp14:anchorId="0E24B7C6" wp14:editId="348A9731">
            <wp:extent cx="5731510" cy="3080385"/>
            <wp:effectExtent l="0" t="0" r="254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ECD">
        <w:rPr>
          <w:lang w:val="en-GB"/>
        </w:rPr>
        <w:br/>
      </w:r>
    </w:p>
    <w:sectPr w:rsidR="00744ECD" w:rsidRPr="009F7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802C8"/>
    <w:multiLevelType w:val="hybridMultilevel"/>
    <w:tmpl w:val="3D7083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E9A4AF5"/>
    <w:multiLevelType w:val="hybridMultilevel"/>
    <w:tmpl w:val="51DCD98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33431436">
    <w:abstractNumId w:val="1"/>
  </w:num>
  <w:num w:numId="2" w16cid:durableId="251204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66"/>
    <w:rsid w:val="0003694E"/>
    <w:rsid w:val="000D6BA1"/>
    <w:rsid w:val="001508DA"/>
    <w:rsid w:val="001630C3"/>
    <w:rsid w:val="00167298"/>
    <w:rsid w:val="001804C9"/>
    <w:rsid w:val="00193966"/>
    <w:rsid w:val="00217040"/>
    <w:rsid w:val="002C6CDC"/>
    <w:rsid w:val="002E513A"/>
    <w:rsid w:val="00330C97"/>
    <w:rsid w:val="00337615"/>
    <w:rsid w:val="00365DC2"/>
    <w:rsid w:val="00374D22"/>
    <w:rsid w:val="003B44C6"/>
    <w:rsid w:val="003B4C60"/>
    <w:rsid w:val="003D7223"/>
    <w:rsid w:val="004267E5"/>
    <w:rsid w:val="00455CDA"/>
    <w:rsid w:val="004A4F25"/>
    <w:rsid w:val="004D2917"/>
    <w:rsid w:val="004D6E8D"/>
    <w:rsid w:val="0050558B"/>
    <w:rsid w:val="00526936"/>
    <w:rsid w:val="00595800"/>
    <w:rsid w:val="005C07D1"/>
    <w:rsid w:val="005C593A"/>
    <w:rsid w:val="0062002F"/>
    <w:rsid w:val="00635CE5"/>
    <w:rsid w:val="006462B0"/>
    <w:rsid w:val="00651F07"/>
    <w:rsid w:val="0066606B"/>
    <w:rsid w:val="006A3E62"/>
    <w:rsid w:val="00741006"/>
    <w:rsid w:val="00744ECD"/>
    <w:rsid w:val="00761E8C"/>
    <w:rsid w:val="00786F8B"/>
    <w:rsid w:val="007B089F"/>
    <w:rsid w:val="008170A8"/>
    <w:rsid w:val="00824987"/>
    <w:rsid w:val="008325C6"/>
    <w:rsid w:val="008A1809"/>
    <w:rsid w:val="008D45F5"/>
    <w:rsid w:val="00951A8E"/>
    <w:rsid w:val="00991DE8"/>
    <w:rsid w:val="009E20DD"/>
    <w:rsid w:val="009F79CF"/>
    <w:rsid w:val="00A06458"/>
    <w:rsid w:val="00A40989"/>
    <w:rsid w:val="00A43FB8"/>
    <w:rsid w:val="00A76322"/>
    <w:rsid w:val="00AC4BCE"/>
    <w:rsid w:val="00AE3FB6"/>
    <w:rsid w:val="00B278B3"/>
    <w:rsid w:val="00B8185F"/>
    <w:rsid w:val="00BA1095"/>
    <w:rsid w:val="00C1190D"/>
    <w:rsid w:val="00C42970"/>
    <w:rsid w:val="00C963C3"/>
    <w:rsid w:val="00CE373E"/>
    <w:rsid w:val="00CF2323"/>
    <w:rsid w:val="00D36051"/>
    <w:rsid w:val="00D401D1"/>
    <w:rsid w:val="00D61CFA"/>
    <w:rsid w:val="00DD6683"/>
    <w:rsid w:val="00DF728C"/>
    <w:rsid w:val="00E82CE3"/>
    <w:rsid w:val="00EB55F1"/>
    <w:rsid w:val="00F44536"/>
    <w:rsid w:val="00F539EF"/>
    <w:rsid w:val="00F548A0"/>
    <w:rsid w:val="00FC64A5"/>
    <w:rsid w:val="00FD3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14F7"/>
  <w15:chartTrackingRefBased/>
  <w15:docId w15:val="{ADCF471C-0880-41DB-A474-6C38DD3AB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A1809"/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19396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9396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93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93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93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93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93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93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93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93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93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93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93966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93966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9396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9396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9396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9396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93966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93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93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93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93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9396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9396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93966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93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93966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93966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unhideWhenUsed/>
    <w:rsid w:val="00B27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table" w:styleId="LiBang">
    <w:name w:val="Table Grid"/>
    <w:basedOn w:val="BangThngthng"/>
    <w:uiPriority w:val="39"/>
    <w:rsid w:val="00635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Bảo Thông</dc:creator>
  <cp:keywords/>
  <dc:description/>
  <cp:lastModifiedBy>Đặng Bảo Thông</cp:lastModifiedBy>
  <cp:revision>55</cp:revision>
  <dcterms:created xsi:type="dcterms:W3CDTF">2025-04-18T16:13:00Z</dcterms:created>
  <dcterms:modified xsi:type="dcterms:W3CDTF">2025-04-25T18:16:00Z</dcterms:modified>
</cp:coreProperties>
</file>