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3A8B22F" w14:textId="77777777">
      <w:pPr>
        <w:spacing w:before="600" w:after="200"/>
        <w:jc w:val="center"/>
      </w:pPr>
      <w:r>
        <w:rPr>
          <w:rFonts w:ascii="微软雅黑" w:hAnsi="微软雅黑" w:eastAsia="等线" w:cs="微软雅黑" w:eastAsiaTheme="minorEastAsia"/>
          <w:b/>
          <w:bCs/>
          <w:sz w:val="44"/>
          <w:szCs w:val="44"/>
        </w:rPr>
        <w:t>FlowSync</w:t>
      </w:r>
      <w:r>
        <w:rPr>
          <w:rFonts w:ascii="微软雅黑" w:hAnsi="微软雅黑" w:eastAsia="等线" w:cs="微软雅黑" w:eastAsiaTheme="minorEastAsia"/>
          <w:b/>
          <w:bCs/>
          <w:sz w:val="44"/>
          <w:szCs w:val="44"/>
        </w:rPr>
        <w:t xml:space="preserve"> </w:t>
      </w:r>
      <w:r>
        <w:rPr>
          <w:rFonts w:ascii="微软雅黑" w:hAnsi="微软雅黑" w:eastAsia="等线" w:cs="微软雅黑" w:eastAsiaTheme="minorEastAsia"/>
          <w:b/>
          <w:bCs/>
          <w:sz w:val="44"/>
          <w:szCs w:val="44"/>
        </w:rPr>
        <w:t>小组任务协同管理系统</w:t>
      </w:r>
    </w:p>
    <w:p w14:paraId="79C86B65" w14:textId="77777777">
      <w:pPr>
        <w:spacing w:after="100"/>
        <w:jc w:val="center"/>
      </w:pPr>
      <w:r>
        <w:rPr>
          <w:rFonts w:ascii="微软雅黑" w:hAnsi="微软雅黑" w:eastAsia="等线" w:cs="微软雅黑" w:eastAsiaTheme="minorEastAsia"/>
          <w:b/>
          <w:bCs/>
          <w:sz w:val="36"/>
          <w:szCs w:val="36"/>
        </w:rPr>
        <w:t>需求规格说明书</w:t>
      </w:r>
    </w:p>
    <w:p w14:paraId="18CCF5FC" w14:textId="77777777">
      <w:pPr>
        <w:spacing w:after="600"/>
        <w:jc w:val="center"/>
      </w:pPr>
      <w:r>
        <w:rPr>
          <w:rFonts w:ascii="微软雅黑" w:hAnsi="微软雅黑" w:eastAsia="等线" w:cs="微软雅黑" w:eastAsiaTheme="minorEastAsia"/>
          <w:color w:val="666666"/>
          <w:sz w:val="22"/>
          <w:szCs w:val="22"/>
        </w:rPr>
        <w:t>版本：</w:t>
      </w:r>
      <w:r>
        <w:rPr>
          <w:rFonts w:ascii="微软雅黑" w:hAnsi="微软雅黑" w:eastAsia="等线" w:cs="微软雅黑" w:eastAsiaTheme="minorEastAsia"/>
          <w:color w:val="666666"/>
          <w:sz w:val="22"/>
          <w:szCs w:val="22"/>
        </w:rPr>
        <w:t>V1.0</w:t>
      </w:r>
    </w:p>
    <w:p w14:paraId="0A05746E" w14:textId="77777777">
      <w:pPr>
        <w:pageBreakBefore/>
      </w:pPr>
      <w:r>
        <w:lastRenderedPageBreak/>
      </w:r>
    </w:p>
    <w:p w14:paraId="0E505610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1. 引言</w:t>
      </w:r>
    </w:p>
    <w:p w14:paraId="3B025CD5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项目背景</w:t>
      </w:r>
    </w:p>
    <w:p w14:paraId="64B039FC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FlowSync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是一个面向教学场景的小组任务协同管理系统。系统将「项目创建、任务分配、进度记录、总结输出」全流程串联，并接入阿里云千问大模型辅助任务拆分。项目核心理念是「流程完整、结构清楚、功能够用、学生能讲清楚」，适合作为高校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Web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工程与信息系统课程的教学实践项目。</w:t>
      </w:r>
    </w:p>
    <w:p w14:paraId="57AD53E2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1.2 项目目标</w:t>
      </w:r>
    </w:p>
    <w:p w14:paraId="2F77EF0D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提供完整的项目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任务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进度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总结管理闭环，覆盖小组协同全流程。</w:t>
      </w:r>
    </w:p>
    <w:p w14:paraId="271A996B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接入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大模型，辅助项目负责人自动拆解任务并推荐负责人。</w:t>
      </w:r>
    </w:p>
    <w:p w14:paraId="427C7397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通过角色区分实现权限控制，项目负责人全权管理，成员负责执行与汇报。</w:t>
      </w:r>
    </w:p>
    <w:p w14:paraId="3B6B39E7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技术栈清晰、代码结构简洁，适合教学演示与学生扩展。</w:t>
      </w:r>
    </w:p>
    <w:p w14:paraId="1B9928CA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1.3 读者对象</w:t>
      </w:r>
    </w:p>
    <w:p w14:paraId="5DBE8700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本文档面向项目开发人员、课程指导教师及参与扩展开发的学生。</w:t>
      </w:r>
    </w:p>
    <w:p w14:paraId="714DFEFC" w14:textId="77777777">
      <w:pPr>
        <w:pageBreakBefore/>
      </w:pPr>
      <w:r>
        <w:lastRenderedPageBreak/>
      </w:r>
    </w:p>
    <w:p w14:paraId="583C10A4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2. 技术栈</w:t>
      </w:r>
    </w:p>
    <w:p w14:paraId="1357509A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技术选型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1500"/>
        <w:gridCol w:w="3000"/>
        <w:gridCol w:w="2500"/>
        <w:gridCol w:w="2360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E270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8E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A99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DE8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端口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1F3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前端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287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Vue3 + Vue Router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78F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Vue 3.x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53A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8081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460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前端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AB9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Element Plus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EEB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08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E23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HTTP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客户端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42D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Axios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999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99F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71E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后端框架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A05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Spring Boot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A8A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3.3.5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1AE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8080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F0D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ORM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框架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13A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MyBatis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-Plus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428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3.5.8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5D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791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9F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89B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8.x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891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3306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144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03D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阿里云千问（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DashScope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SDK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434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qwen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-plus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B64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945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API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文档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0A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SpringDoc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OpenAPI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5C8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2.1.0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EDD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833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构建工具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7E9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Maven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（后端）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 Vue CLI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（前端）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533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782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—</w:t>
            </w:r>
          </w:p>
        </w:tc>
      </w:tr>
    </w:tbl>
    <w:p w14:paraId="77B79C61" w14:textId="77777777">
      <w:pPr>
        <w:spacing w:after="80"/>
      </w:pPr>
    </w:p>
    <w:p w14:paraId="59F71F8F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前后端通信机制</w:t>
      </w:r>
    </w:p>
    <w:p w14:paraId="7882A78F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前端运行在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8081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端口，通过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Vue CLI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devServer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proxy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将所有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/</w:t>
      </w:r>
      <w:r>
        <w:rPr>
          <w:rFonts w:ascii="微软雅黑" w:hAnsi="微软雅黑" w:eastAsia="等线" w:cs="微软雅黑" w:eastAsiaTheme="minorEastAsia"/>
          <w:sz w:val="22"/>
          <w:szCs w:val="22"/>
        </w:rPr>
        <w:t>api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请求代理到后端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8080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端口，避免跨域问题。所有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API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响应统一使用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ApiResponse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封装，格式为：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500"/>
        <w:gridCol w:w="2500"/>
        <w:gridCol w:w="436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076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7DA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CF2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C69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success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7FE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boolean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82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操作是否成功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11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message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868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937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提示信息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FA1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8E4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E4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业务数据</w:t>
            </w:r>
          </w:p>
        </w:tc>
      </w:tr>
    </w:tbl>
    <w:p w14:paraId="13D50D11" w14:textId="77777777">
      <w:pPr>
        <w:spacing w:after="80"/>
      </w:pPr>
    </w:p>
    <w:p w14:paraId="6F62F7AD" w14:textId="77777777">
      <w:pPr>
        <w:pStyle w:val="2"/>
      </w:pPr>
      <w:r>
        <w:lastRenderedPageBreak/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2.3 认证机制</w:t>
      </w:r>
    </w:p>
    <w:p w14:paraId="42C49205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系统采用简化认证方案，不使用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JWT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或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Session</w:t>
      </w:r>
      <w:r>
        <w:rPr>
          <w:rFonts w:ascii="微软雅黑" w:hAnsi="微软雅黑" w:eastAsia="等线" w:cs="微软雅黑" w:eastAsiaTheme="minorEastAsia"/>
          <w:sz w:val="22"/>
          <w:szCs w:val="22"/>
        </w:rPr>
        <w:t>。用户登录成功后，后端返回用户完整信息（含角色）和一个简单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token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字符串。前端将用户信息存储在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sessionStorage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中，通过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Axios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请求拦截器自动将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currentUserId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参数附加到所有请求上。该设计为教学简化方案，预留了后端权限校验的扩展空间。</w:t>
      </w:r>
    </w:p>
    <w:p w14:paraId="0A22B27F" w14:textId="77777777">
      <w:pPr>
        <w:pageBreakBefore/>
      </w:pPr>
      <w:r>
        <w:lastRenderedPageBreak/>
      </w:r>
    </w:p>
    <w:p w14:paraId="70265C18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3. 数据库设计</w:t>
      </w:r>
    </w:p>
    <w:p w14:paraId="0AA7FA23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数据库概述</w:t>
      </w:r>
    </w:p>
    <w:p w14:paraId="6933B61A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数据库名为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flowsync_simple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，字符集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utf8mb4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，共包含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5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张业务表。表之间通过外键关联，形成「用户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项目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任务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进度</w:t>
      </w:r>
      <w:r>
        <w:rPr>
          <w:rFonts w:ascii="微软雅黑" w:hAnsi="微软雅黑" w:eastAsia="等线" w:cs="微软雅黑" w:eastAsiaTheme="minorEastAsia"/>
          <w:sz w:val="22"/>
          <w:szCs w:val="22"/>
        </w:rPr>
        <w:t>-</w:t>
      </w:r>
      <w:r>
        <w:rPr>
          <w:rFonts w:ascii="微软雅黑" w:hAnsi="微软雅黑" w:eastAsia="等线" w:cs="微软雅黑" w:eastAsiaTheme="minorEastAsia"/>
          <w:sz w:val="22"/>
          <w:szCs w:val="22"/>
        </w:rPr>
        <w:t>总结」的完整数据链路。</w:t>
      </w:r>
    </w:p>
    <w:p w14:paraId="7FDDF5C8" w14:textId="77777777">
      <w:pPr>
        <w:spacing w:after="80"/>
      </w:pPr>
    </w:p>
    <w:p w14:paraId="012B00E8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ER 关系概述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4000"/>
        <w:gridCol w:w="5360"/>
      </w:tblGrid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7283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关系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E83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006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project_info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878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一个用户可以作为多个项目的负责人（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owner_id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86D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926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一个用户可以负责多个任务（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assignee_id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）和创建多个任务（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creator_id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E8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4FC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一个项目包含多个任务（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195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B7B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任务支持父子关系（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parent_id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自关联），实现任务层级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66D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76A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一个任务可以有多条进度记录（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1BA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task_summary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33F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一个项目可以有多条总结（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关联）</w:t>
            </w:r>
          </w:p>
        </w:tc>
      </w:tr>
      <w:t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3E3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1:N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task_summary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9AC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一个任务可以关联多条总结（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可选关联）</w:t>
            </w:r>
          </w:p>
        </w:tc>
      </w:tr>
    </w:tbl>
    <w:p w14:paraId="018CEFA4" w14:textId="77777777">
      <w:pPr>
        <w:pageBreakBefore/>
      </w:pPr>
      <w:r>
        <w:lastRenderedPageBreak/>
      </w:r>
    </w:p>
    <w:p w14:paraId="16D20D52" w14:textId="77777777">
      <w:pPr>
        <w:pStyle w:val="2"/>
      </w:pPr>
      <w:r>
        <w:lastRenderedPageBreak/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3.3 表结构详细设计</w:t>
      </w:r>
    </w:p>
    <w:p w14:paraId="1355B2BF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 xml:space="preserve">3.3.1 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sys_user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（用户表）</w:t>
      </w:r>
    </w:p>
    <w:p w14:paraId="59B711F4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存储系统所有用户信息，包括用户名、密码、真实姓名和角色。角色字段决定用户在系统中的权限级别。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190"/>
        <w:gridCol w:w="1837"/>
        <w:gridCol w:w="2798"/>
        <w:gridCol w:w="2535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A78D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AF9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9510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478D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299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A2F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937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65D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主键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AB1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96B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1D9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8F3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用户名，登录账号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0E0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B7A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811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34E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密码（明文存储，教学简化）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563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real_name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B8F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1FD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361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真实姓名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25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5A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161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AEE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角色（管理员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负责人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A52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CF1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AF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9F8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联系电话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566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576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AD1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F0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电子邮箱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E04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DB7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25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8E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创建时间</w:t>
            </w:r>
          </w:p>
        </w:tc>
      </w:tr>
    </w:tbl>
    <w:p w14:paraId="305CE270" w14:textId="77777777">
      <w:pPr>
        <w:spacing w:after="80"/>
      </w:pPr>
    </w:p>
    <w:p w14:paraId="7667B93A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预置测试数据：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200"/>
        <w:gridCol w:w="2200"/>
        <w:gridCol w:w="2200"/>
        <w:gridCol w:w="2760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DE69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用户名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0AD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密码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590E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真实姓名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597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角色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E74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leader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B3E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87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9DC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负责人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D1F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member1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E0F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67F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张三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AC6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645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member2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483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123456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0B5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李四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E16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</w:t>
            </w:r>
          </w:p>
        </w:tc>
      </w:tr>
    </w:tbl>
    <w:p w14:paraId="072FB7EB" w14:textId="77777777">
      <w:pPr>
        <w:pageBreakBefore/>
      </w:pPr>
      <w:r>
        <w:lastRenderedPageBreak/>
      </w:r>
    </w:p>
    <w:p w14:paraId="4CAF5510" w14:textId="77777777">
      <w:pPr>
        <w:pStyle w:val="3"/>
      </w:pPr>
      <w:r>
        <w:lastRenderedPageBreak/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 xml:space="preserve">3.3.2 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project_info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（项目表）</w:t>
      </w:r>
    </w:p>
    <w:p w14:paraId="7D5F2478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存储项目基本信息，每个项目有一个负责人（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owner_id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），包含项目状态、优先级和时间范围。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190"/>
        <w:gridCol w:w="1837"/>
        <w:gridCol w:w="2798"/>
        <w:gridCol w:w="2535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11BF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937F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311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79C0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162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494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45C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84B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主键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134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197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947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443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项目名称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AA5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C3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VARCHAR(500)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B0D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3C0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4F2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227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423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68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项目状态（未开始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进行中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已完成）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3A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AE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C4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40E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优先级（低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中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高）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FA6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316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384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8F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76F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start_date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FA1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FA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AD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开始日期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FC2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end_date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02B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EAB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870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结束日期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B15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6A1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D3A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D64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创建时间</w:t>
            </w:r>
          </w:p>
        </w:tc>
      </w:tr>
    </w:tbl>
    <w:p w14:paraId="3D12AC9A" w14:textId="77777777">
      <w:pPr>
        <w:spacing w:after="80"/>
      </w:pPr>
    </w:p>
    <w:p w14:paraId="10746178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 xml:space="preserve">3.3.3 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task_info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（任务表）</w:t>
      </w:r>
    </w:p>
    <w:p w14:paraId="5BCC040C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存储任务信息，支持父子任务层级（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parent_id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自关联）。每个任务有所属项目、负责人、创建人、状态、优先级、截止日期和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建议字段。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166"/>
        <w:gridCol w:w="1966"/>
        <w:gridCol w:w="2790"/>
        <w:gridCol w:w="2438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16D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8E0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28D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7D79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C74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AA2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FB4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B8F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主键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6D8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C14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E12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NOT NULL, 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AA9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所属项目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AE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parent_id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8CB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B8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可空，自关联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03C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父任务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（支持任务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层级）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06AE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292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FB1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268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任务标题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C8A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AE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598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660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6B6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assignee_id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175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9AE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676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任务负责人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93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A14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3C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303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任务创建人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693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B44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19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2F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任务状态（未开始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进行中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已完成）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A1D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4BE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FF5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3EB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优先级（低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中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高）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D0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due_date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19C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3A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073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截止日期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72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ai_suggestion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161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D5F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A6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千问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建议内容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D41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2A3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016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B7A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创建时间</w:t>
            </w:r>
          </w:p>
        </w:tc>
      </w:tr>
    </w:tbl>
    <w:p w14:paraId="69E2C753" w14:textId="77777777">
      <w:pPr>
        <w:spacing w:after="80"/>
      </w:pPr>
    </w:p>
    <w:p w14:paraId="3C05B9EE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 xml:space="preserve">3.3.4 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task_log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（任务进度记录表）</w:t>
      </w:r>
    </w:p>
    <w:p w14:paraId="42BAC630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记录任务执行过程中的进度更新，包含进度百分比和文字说明。每个任务可以有多条进度记录，形成时间线。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189"/>
        <w:gridCol w:w="1966"/>
        <w:gridCol w:w="2787"/>
        <w:gridCol w:w="2418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A67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088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E4FC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4507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CB5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527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AB1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E90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主键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250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336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A09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NOT NULL, 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F1C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关联任务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F6F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progress_percent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91E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468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A40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进度百分比（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0-100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037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EF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VARCHAR(1000)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1BD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D47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进度说明文字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C6B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operator_id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09A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693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8F3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记录人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F316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5E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324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CD1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创建时间</w:t>
            </w:r>
          </w:p>
        </w:tc>
      </w:tr>
    </w:tbl>
    <w:p w14:paraId="4DBD3201" w14:textId="77777777">
      <w:pPr>
        <w:spacing w:after="80"/>
      </w:pPr>
    </w:p>
    <w:p w14:paraId="6E34324B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 xml:space="preserve">3.3.5 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task_summary</w:t>
      </w: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（总结表）</w:t>
      </w:r>
    </w:p>
    <w:p w14:paraId="637A5098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存储项目阶段总结和最终总结，可关联到具体任务，也可仅关联项目。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171"/>
        <w:gridCol w:w="1966"/>
        <w:gridCol w:w="2790"/>
        <w:gridCol w:w="2433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C00B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4441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5EC8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约束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1173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292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A19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6D4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PRIMARY KEY,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4E6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主键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B03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1EF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0CF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NOT NULL, 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8AF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所属项目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E3E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0BC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381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F5C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关联任务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（可选）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70A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summary_type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289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D67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8AD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总结类型（阶段总结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最终总结）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B62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8A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VARCHAR(2000)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2B4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705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总结内容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A9F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4D4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BIGINT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942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FOREIGN KEY -&gt;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sys_user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(id)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D7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07F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E23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DATETIME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829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DEFAULT CURRENT_TIMESTAMP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CB8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创建时间</w:t>
            </w:r>
          </w:p>
        </w:tc>
      </w:tr>
    </w:tbl>
    <w:p w14:paraId="5B53FF48" w14:textId="77777777">
      <w:pPr>
        <w:pageBreakBefore/>
      </w:pPr>
      <w:r>
        <w:lastRenderedPageBreak/>
      </w:r>
    </w:p>
    <w:p w14:paraId="40756112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4. 系统整体流程</w:t>
      </w:r>
    </w:p>
    <w:p w14:paraId="7219C94D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4.1 核心业务流程</w:t>
      </w:r>
    </w:p>
    <w:p w14:paraId="624C800A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系统的核心业务流程按以下顺序展开：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800"/>
        <w:gridCol w:w="2200"/>
        <w:gridCol w:w="2200"/>
        <w:gridCol w:w="4160"/>
      </w:tblGrid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DD38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822A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506A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执行角色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AD1A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375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1CC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217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836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填写项目名称、说明、状态、优先级、时间范围，系统自动设置负责人为当前用户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AC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0EB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E20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5A9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选择项目并输入任务目标，系统调用千问大模型自动拆解任务并推荐负责人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382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01A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导入任务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F4F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F31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从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拆解结果中勾选需要导入的任务，可调整负责人后批量导入任务表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BAD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76A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手动创建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编辑任务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60E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149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对未通过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拆解的任务，手动创建并分配负责人、设置优先级和截止日期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AA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017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更新任务状态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EBD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B1B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负责人可修改任务全部字段；成员只能更新自己负责任务的状态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4BE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FAD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记录进度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C9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43C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为任务添加进度记录，填写进度百分比和说明文字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4B8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308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撰写总结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CD9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0C6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创建阶段总结或最终总结，关联项目和任务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AD6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DAE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查看总览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D11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所有用户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3F2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在总览页面查看用户数、项目数、任务数、总结数等统计信息</w:t>
            </w:r>
          </w:p>
        </w:tc>
      </w:tr>
    </w:tbl>
    <w:p w14:paraId="704B1210" w14:textId="77777777">
      <w:pPr>
        <w:spacing w:after="80"/>
      </w:pPr>
    </w:p>
    <w:p w14:paraId="0B00D4D2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4.2 前端页面结构</w:t>
      </w:r>
    </w:p>
    <w:p w14:paraId="39F12A12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前端为单页面应用（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SPA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），所有功能集中在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HomeView.vue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中，通过左侧菜单切换面板。页面结构如下：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1800"/>
        <w:gridCol w:w="2000"/>
        <w:gridCol w:w="5560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DB3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菜单分组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521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菜单项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B17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功能说明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AA7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工作台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36D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总览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15B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展示系统统计信息（用户数、项目数、任务数、总结数）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136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2EA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项目管理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C85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项目列表展示，负责人可新建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28A1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97E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7CF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任务拆解功能，仅项目负责人可见此菜单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A1A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CB8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91D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任务列表展示，负责人可新建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删除，成员可更新自己任务状态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6B2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995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进度跟踪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DD0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进度记录列表，所有用户可新增记录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672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E14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总结中心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AE7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总结列表展示，所有用户可新增总结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AB0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系统信息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4A3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成员列表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FB6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查看系统中全部成员信息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D0D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系统信息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45D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个人信息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17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查看个人资料并修改登录密码</w:t>
            </w:r>
          </w:p>
        </w:tc>
      </w:tr>
    </w:tbl>
    <w:p w14:paraId="0334A0C8" w14:textId="77777777">
      <w:pPr>
        <w:spacing w:after="80"/>
      </w:pPr>
    </w:p>
    <w:p w14:paraId="1508C744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4.3 后端架构分层</w:t>
      </w:r>
    </w:p>
    <w:p w14:paraId="0CD12E6F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后端采用经典三层架构，包路径为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hgc.flowsyncapi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1500"/>
        <w:gridCol w:w="1500"/>
        <w:gridCol w:w="2500"/>
        <w:gridCol w:w="3860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21AE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E362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包路径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F1E8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职责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19D0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包含的类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BE7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Controller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EC5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controller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A5C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接收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HTTP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请求，调用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，返回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ApiResponse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455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AuthController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TaskLogController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TaskSummaryController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OverviewController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UserController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AiController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3EB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Service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AFA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8F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业务逻辑处理，数据组装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172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AuthService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ProjectInfoService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TaskInfoService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TaskLogService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TaskSummaryService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OverviewService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UserService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QwenService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E55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Mapper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3B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mapper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211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MyBatis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-Plus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数据访问，对应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5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张表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941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UserMapper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ProjectInfoMapper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TaskInfoMapper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TaskLogMapper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TaskSummaryMapper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91F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Entity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C42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entity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2B2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数据库实体映射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D50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User,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TaskLog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TaskSummary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54A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DTO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CFC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E7B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数据传输对象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C46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LoginRequest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PasswordUpdateRequest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AiTaskSuggestionRequest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AiTaskPlanRequest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AiTaskPlanResponse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AiTaskPlanItem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,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AiTaskPlanImportRequest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633C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Common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BB6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common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61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通用工具类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D3F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ApiResponse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（统一响应封装）</w:t>
            </w:r>
          </w:p>
        </w:tc>
      </w:tr>
    </w:tbl>
    <w:p w14:paraId="377660F1" w14:textId="77777777">
      <w:pPr>
        <w:pageBreakBefore/>
      </w:pPr>
      <w:r>
        <w:lastRenderedPageBreak/>
      </w:r>
    </w:p>
    <w:p w14:paraId="5371CAF3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5. 权限设计</w:t>
      </w:r>
    </w:p>
    <w:p w14:paraId="4F83BE78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5.1 角色定义</w:t>
      </w:r>
    </w:p>
    <w:p w14:paraId="0C2ED48B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系统包含三种角色，角色值存储在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sys_user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表的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role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字段中：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000"/>
        <w:gridCol w:w="2000"/>
        <w:gridCol w:w="536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8EE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角色值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BC1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角色名称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6A31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64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负责人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58B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项目负责人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840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拥有最高业务权限，可创建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删除项目和任务，可使用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B39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DFC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普通成员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92D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可查看所有数据，可更新自己负责任务的状态，可新增进度记录和总结</w:t>
            </w:r>
          </w:p>
        </w:tc>
      </w:tr>
    </w:tbl>
    <w:p w14:paraId="0EECCDE7" w14:textId="77777777">
      <w:pPr>
        <w:spacing w:after="80"/>
      </w:pPr>
    </w:p>
    <w:p w14:paraId="2DA3CAB2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5.2 权限控制策略</w:t>
      </w:r>
    </w:p>
    <w:p w14:paraId="7FA3D5D8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系统采用前端控制策略，后端接口不做权限校验，全部返回全量数据。前端通过判断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currentUser.role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控制菜单和按钮的显示与隐藏，实现权限隔离。</w:t>
      </w:r>
    </w:p>
    <w:p w14:paraId="4B4FAEBD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前端核心判断逻辑：</w:t>
      </w:r>
    </w:p>
    <w:p w14:paraId="4AEF5875" w14:textId="28C27ECF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   </w:t>
      </w:r>
      <w:r>
        <w:rPr>
          <w:rFonts w:ascii="微软雅黑" w:hAnsi="微软雅黑" w:eastAsia="等线" w:cs="微软雅黑" w:eastAsiaTheme="minorEastAsia"/>
          <w:sz w:val="22"/>
          <w:szCs w:val="22"/>
        </w:rPr>
        <w:t>isLeader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= (role === '</w:t>
      </w:r>
      <w:r>
        <w:rPr>
          <w:rFonts w:ascii="微软雅黑" w:hAnsi="微软雅黑" w:eastAsia="等线" w:cs="微软雅黑" w:eastAsiaTheme="minorEastAsia"/>
          <w:sz w:val="22"/>
          <w:szCs w:val="22"/>
        </w:rPr>
        <w:t>负责人</w:t>
      </w:r>
      <w:r>
        <w:rPr>
          <w:rFonts w:ascii="微软雅黑" w:hAnsi="微软雅黑" w:eastAsia="等线" w:cs="微软雅黑" w:eastAsiaTheme="minorEastAsia"/>
          <w:sz w:val="22"/>
          <w:szCs w:val="22"/>
        </w:rPr>
        <w:t>')</w:t>
      </w:r>
    </w:p>
    <w:p w14:paraId="5B216B80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isLeader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为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true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时显示全部菜单和操作按钮；为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false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时（即成员）按规则隐藏对应元素。该设计为学生留下了后端权限校验的扩展空间。</w:t>
      </w:r>
    </w:p>
    <w:p w14:paraId="2C25F607" w14:textId="77777777">
      <w:pPr>
        <w:spacing w:after="80"/>
      </w:pPr>
    </w:p>
    <w:p w14:paraId="475C2CEE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5.3 权限矩阵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000"/>
        <w:gridCol w:w="2800"/>
        <w:gridCol w:w="2280"/>
        <w:gridCol w:w="228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7DC1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00B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20D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负责人</w:t>
            </w:r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管理员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3E3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成员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657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9A8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查看统计信息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7F5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E7B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463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432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查看项目列表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4E2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65E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9EF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4D0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新建项目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33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883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不可以（按钮隐藏）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62E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E0F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C55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715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不可以（按钮隐藏）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45D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31C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BC3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B1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不可以（按钮隐藏）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7D7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D0C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查看菜单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DD6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597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不可以（菜单隐藏）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F80C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1E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生成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A8A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148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E84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088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导入选中任务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6FF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F0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7A2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E83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查看任务列表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226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B70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446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2C9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新建任务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932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851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不可以（按钮隐藏）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254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D87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编辑任务（全部字段）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B4C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147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49B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7CA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更新自己任务的状态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DF5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45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可以（仅自己负责的任务显示按钮）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B7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0D7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删除任务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10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5A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不可以（按钮隐藏）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9F2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进度跟踪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E00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查看进度记录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66C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712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E7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进度跟踪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CD9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新增进度记录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34E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BAE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235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总结中心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77E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查看总结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B4B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AD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D88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总结中心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7CE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新增总结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8D8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E41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E42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成员列表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576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查看成员信息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02E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5AD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E8A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个人信息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F85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修改密码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AE2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C1A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可以</w:t>
            </w:r>
          </w:p>
        </w:tc>
      </w:tr>
    </w:tbl>
    <w:p w14:paraId="648B6893" w14:textId="77777777">
      <w:pPr>
        <w:spacing w:after="80"/>
      </w:pPr>
    </w:p>
    <w:p w14:paraId="5337AB90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5.4 成员任务编辑限制</w:t>
      </w:r>
    </w:p>
    <w:p w14:paraId="19BD9D30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成员编辑任务时，任务弹窗中除「状态」字段外，其余字段（所属项目、任务标题、任务说明、负责人、优先级、截止日期）均设为禁用状态（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:disabled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），确保成员只能修改任务状态。弹窗标题动态显示为「更新任务状态」。</w:t>
      </w:r>
    </w:p>
    <w:p w14:paraId="1A44072B" w14:textId="77777777">
      <w:pPr>
        <w:pageBreakBefore/>
      </w:pPr>
      <w:r>
        <w:lastRenderedPageBreak/>
      </w:r>
    </w:p>
    <w:p w14:paraId="3ED3B019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6. AI 能力设计</w:t>
      </w:r>
    </w:p>
    <w:p w14:paraId="5A1780C1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6.1 AI 能力概述</w:t>
      </w:r>
    </w:p>
    <w:p w14:paraId="52B34580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系统接入阿里云千问大模型（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qwen</w:t>
      </w:r>
      <w:r>
        <w:rPr>
          <w:rFonts w:ascii="微软雅黑" w:hAnsi="微软雅黑" w:eastAsia="等线" w:cs="微软雅黑" w:eastAsiaTheme="minorEastAsia"/>
          <w:sz w:val="22"/>
          <w:szCs w:val="22"/>
        </w:rPr>
        <w:t>-plus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），通过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DashScope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SDK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实现两种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能力。核心原则是「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只给建议，不替人做决定」</w:t>
      </w:r>
      <w:r>
        <w:rPr>
          <w:rFonts w:ascii="微软雅黑" w:hAnsi="微软雅黑" w:eastAsia="等线" w:cs="微软雅黑" w:eastAsiaTheme="minorEastAsia"/>
          <w:sz w:val="22"/>
          <w:szCs w:val="22"/>
        </w:rPr>
        <w:t>——</w:t>
      </w:r>
      <w:r>
        <w:rPr>
          <w:rFonts w:ascii="微软雅黑" w:hAnsi="微软雅黑" w:eastAsia="等线" w:cs="微软雅黑" w:eastAsiaTheme="minorEastAsia"/>
          <w:sz w:val="22"/>
          <w:szCs w:val="22"/>
        </w:rPr>
        <w:t>拆解结果由负责人确认后手动导入，负责人分配仍可调整。</w:t>
      </w:r>
    </w:p>
    <w:p w14:paraId="427E3417" w14:textId="77777777">
      <w:pPr>
        <w:spacing w:after="80"/>
      </w:pPr>
    </w:p>
    <w:p w14:paraId="7EA1221B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6.2 单任务建议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5827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8AD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6FE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C94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 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/ai/task-suggestion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17C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功能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022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针对单个任务，给出子任务拆分建议、执行顺序和风险提醒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3C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输入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41E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项目名称、任务标题、任务说明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47A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输出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05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纯文本建议（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300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字以内）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B22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System Prompt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8E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你是一个简单直接的项目任务助手。请用最容易理解的中文输出，给出：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1.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建议拆分的子任务；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2.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执行顺序；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3.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风险提醒。控制在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300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字以内。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CA5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返回格式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B41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{ "suggestion": "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建议文本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" }</w:t>
            </w:r>
          </w:p>
        </w:tc>
      </w:tr>
    </w:tbl>
    <w:p w14:paraId="1335A95E" w14:textId="77777777">
      <w:pPr>
        <w:spacing w:after="80"/>
      </w:pPr>
    </w:p>
    <w:p w14:paraId="0CAF475B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6.3 AI 任务拆解（核心能力）</w:t>
      </w:r>
    </w:p>
    <w:p w14:paraId="3B51171F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6.3.1 功能说明</w:t>
      </w:r>
    </w:p>
    <w:p w14:paraId="30F0C86B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项目负责人选择项目并输入任务目标和补充说明后，系统调用千问大模型自动拆解任务，为每个任务推荐负责人，并生成可直接导入的任务草稿。</w:t>
      </w:r>
    </w:p>
    <w:p w14:paraId="204587A4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6.3.2 接口设计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5F18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DE41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492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505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 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/ai/task-plan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067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输入字段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C32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（项目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operatorId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（操作人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projectName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（项目名称）、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goal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（任务目标）、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description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（补充说明）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FF9" w14:textId="77777777">
            <w:r>
              <w:lastRenderedPageBreak/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输出字段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8F6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summary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（总体概述）、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items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（任务列表，每个任务包含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title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description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priority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suggestedDays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assigneeId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）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EF6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导入接口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084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 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/ai/task-plan/import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，传入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creatorId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、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items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列表</w:t>
            </w:r>
          </w:p>
        </w:tc>
      </w:tr>
    </w:tbl>
    <w:p w14:paraId="28080B62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6.3.3 处理流程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800"/>
        <w:gridCol w:w="2500"/>
        <w:gridCol w:w="6060"/>
      </w:tblGrid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7E19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7A92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5AF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110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309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查询成员名单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75D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AiController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调用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UserService.listUsers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()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获取全部成员（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id +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姓名）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5B9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A99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构建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Prompt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CC3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QwenService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将项目名称、任务目标、补充说明和成员名单拼接为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user prompt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727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BA5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调用千问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3CA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通过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DashScope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SDK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调用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qwen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-plus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模型，要求返回严格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JSON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格式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C8A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A1F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解析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JSON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08E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解析千问返回的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JSON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，提取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summary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和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items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列表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FB1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184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校验负责人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A99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遍历每个任务，检查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assigneeId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是否在成员名单中。不在名单中的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ID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兜底替换为名单第一个人，确保每个任务都有负责人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91D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D1B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返回前端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750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返回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AiTaskPlanResponse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，包含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summary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和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items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245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0E0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前端展示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014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拆解结果表格展示，负责人列自动选中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推荐值，用户可调整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F2B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16B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导入任务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77B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用户勾选任务并点击导入，前端校验每个选中任务都有负责人后，调用导入接口写入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task_info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表</w:t>
            </w:r>
          </w:p>
        </w:tc>
      </w:tr>
    </w:tbl>
    <w:p w14:paraId="26C717DC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6.3.4 System Prompt 设计</w:t>
      </w:r>
    </w:p>
    <w:p w14:paraId="3EEB0772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你是一个项目任务拆解助手。请把大任务拆成可以直接执行的小任务。我会给你可选的成员名单，请为每个任务推荐一个最合适的负责人，在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assigneeId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字段填写该成员的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（必须是名单中已有的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）。重要：每个任务都必须填写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assigneeId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，不能为空；同一个人可以负责多个任务。只返回严格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JSON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，不要解释，不要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markdown</w:t>
      </w:r>
      <w:r>
        <w:rPr>
          <w:rFonts w:ascii="微软雅黑" w:hAnsi="微软雅黑" w:eastAsia="等线" w:cs="微软雅黑" w:eastAsiaTheme="minorEastAsia"/>
          <w:sz w:val="22"/>
          <w:szCs w:val="22"/>
        </w:rPr>
        <w:t>。</w:t>
      </w:r>
    </w:p>
    <w:p w14:paraId="598986EA" w14:textId="77777777">
      <w:pPr>
        <w:pStyle w:val="3"/>
      </w:pPr>
      <w:r>
        <w:lastRenderedPageBreak/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6.3.5 User Prompt 模板</w:t>
      </w:r>
    </w:p>
    <w:p w14:paraId="0C09AB6F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项目名称：</w:t>
      </w:r>
      <w:r>
        <w:rPr>
          <w:rFonts w:ascii="微软雅黑" w:hAnsi="微软雅黑" w:eastAsia="等线" w:cs="微软雅黑" w:eastAsiaTheme="minorEastAsia"/>
          <w:sz w:val="22"/>
          <w:szCs w:val="22"/>
        </w:rPr>
        <w:t>{</w:t>
      </w:r>
      <w:r>
        <w:rPr>
          <w:rFonts w:ascii="微软雅黑" w:hAnsi="微软雅黑" w:eastAsia="等线" w:cs="微软雅黑" w:eastAsiaTheme="minorEastAsia"/>
          <w:sz w:val="22"/>
          <w:szCs w:val="22"/>
        </w:rPr>
        <w:t>projectName</w:t>
      </w:r>
      <w:r>
        <w:rPr>
          <w:rFonts w:ascii="微软雅黑" w:hAnsi="微软雅黑" w:eastAsia="等线" w:cs="微软雅黑" w:eastAsiaTheme="minorEastAsia"/>
          <w:sz w:val="22"/>
          <w:szCs w:val="22"/>
        </w:rPr>
        <w:t>}</w:t>
      </w:r>
    </w:p>
    <w:p w14:paraId="6A026E6E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任务目标：</w:t>
      </w:r>
      <w:r>
        <w:rPr>
          <w:rFonts w:ascii="微软雅黑" w:hAnsi="微软雅黑" w:eastAsia="等线" w:cs="微软雅黑" w:eastAsiaTheme="minorEastAsia"/>
          <w:sz w:val="22"/>
          <w:szCs w:val="22"/>
        </w:rPr>
        <w:t>{goal}</w:t>
      </w:r>
    </w:p>
    <w:p w14:paraId="7A535922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补充说明：</w:t>
      </w:r>
      <w:r>
        <w:rPr>
          <w:rFonts w:ascii="微软雅黑" w:hAnsi="微软雅黑" w:eastAsia="等线" w:cs="微软雅黑" w:eastAsiaTheme="minorEastAsia"/>
          <w:sz w:val="22"/>
          <w:szCs w:val="22"/>
        </w:rPr>
        <w:t>{description}</w:t>
      </w:r>
    </w:p>
    <w:p w14:paraId="6A8F721F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可选成员名单（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id -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姓名）：</w:t>
      </w:r>
    </w:p>
    <w:p w14:paraId="1C1A0A5F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1 -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系统管理员</w:t>
      </w:r>
    </w:p>
    <w:p w14:paraId="2E0CA2B3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2 - </w:t>
      </w:r>
      <w:r>
        <w:rPr>
          <w:rFonts w:ascii="微软雅黑" w:hAnsi="微软雅黑" w:eastAsia="等线" w:cs="微软雅黑" w:eastAsiaTheme="minorEastAsia"/>
          <w:sz w:val="22"/>
          <w:szCs w:val="22"/>
        </w:rPr>
        <w:t>项目负责人</w:t>
      </w:r>
    </w:p>
    <w:p w14:paraId="35CA6BBE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3 -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张三</w:t>
      </w:r>
    </w:p>
    <w:p w14:paraId="31943323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4 -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李四</w:t>
      </w:r>
    </w:p>
    <w:p w14:paraId="1D7A9AC3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6.3.6 JSON 返回格式</w:t>
      </w:r>
    </w:p>
    <w:p w14:paraId="038FE48A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{"summary": "...", "items": [{"title": "...", "description": "...", "priority": "</w:t>
      </w:r>
      <w:r>
        <w:rPr>
          <w:rFonts w:ascii="微软雅黑" w:hAnsi="微软雅黑" w:eastAsia="等线" w:cs="微软雅黑" w:eastAsiaTheme="minorEastAsia"/>
          <w:sz w:val="22"/>
          <w:szCs w:val="22"/>
        </w:rPr>
        <w:t>高</w:t>
      </w:r>
      <w:r>
        <w:rPr>
          <w:rFonts w:ascii="微软雅黑" w:hAnsi="微软雅黑" w:eastAsia="等线" w:cs="微软雅黑" w:eastAsiaTheme="minorEastAsia"/>
          <w:sz w:val="22"/>
          <w:szCs w:val="22"/>
        </w:rPr>
        <w:t>", "</w:t>
      </w:r>
      <w:r>
        <w:rPr>
          <w:rFonts w:ascii="微软雅黑" w:hAnsi="微软雅黑" w:eastAsia="等线" w:cs="微软雅黑" w:eastAsiaTheme="minorEastAsia"/>
          <w:sz w:val="22"/>
          <w:szCs w:val="22"/>
        </w:rPr>
        <w:t>suggestedDays</w:t>
      </w:r>
      <w:r>
        <w:rPr>
          <w:rFonts w:ascii="微软雅黑" w:hAnsi="微软雅黑" w:eastAsia="等线" w:cs="微软雅黑" w:eastAsiaTheme="minorEastAsia"/>
          <w:sz w:val="22"/>
          <w:szCs w:val="22"/>
        </w:rPr>
        <w:t>": 3, "</w:t>
      </w:r>
      <w:r>
        <w:rPr>
          <w:rFonts w:ascii="微软雅黑" w:hAnsi="微软雅黑" w:eastAsia="等线" w:cs="微软雅黑" w:eastAsiaTheme="minorEastAsia"/>
          <w:sz w:val="22"/>
          <w:szCs w:val="22"/>
        </w:rPr>
        <w:t>assigneeId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": 1}]}</w:t>
      </w:r>
    </w:p>
    <w:p w14:paraId="423F305D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6.3.7 兜底机制</w:t>
      </w:r>
    </w:p>
    <w:p w14:paraId="0D2F3C66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当千问调用失败或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JSON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解析失败时，系统自动调用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buildFallbackPlan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方法生成兜底方案，包含三个标准任务：准备资料、执行主体、检查总结。兜底方案不设置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assigneeId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，由用户在导入前手动选择。</w:t>
      </w:r>
    </w:p>
    <w:p w14:paraId="682CDC02" w14:textId="77777777">
      <w:pPr>
        <w:pStyle w:val="3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6.3.8 负责人推荐规则</w:t>
      </w:r>
    </w:p>
    <w:p w14:paraId="1C013975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为每个任务独立推荐负责人，同一人可以负责多个任务。</w:t>
      </w:r>
    </w:p>
    <w:p w14:paraId="7605F33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任务数与负责人数不需要一一对应。</w:t>
      </w:r>
    </w:p>
    <w:p w14:paraId="5D50DAF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每个任务都必须有负责人，不能为空。</w:t>
      </w:r>
    </w:p>
    <w:p w14:paraId="01ED79AC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后端校验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返回的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assigneeId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有效性，不在名单中的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兜底为名单第一个人。</w:t>
      </w:r>
    </w:p>
    <w:p w14:paraId="0E616E97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前端导入前再次校验，若有任务未选择负责人则提示用户。</w:t>
      </w:r>
    </w:p>
    <w:p w14:paraId="4ADC45B0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用户可在导入前随意调整每个任务的负责人。</w:t>
      </w:r>
    </w:p>
    <w:p w14:paraId="7F6A4F92" w14:textId="77777777">
      <w:pPr>
        <w:pageBreakBefore/>
      </w:pPr>
      <w:r>
        <w:lastRenderedPageBreak/>
      </w:r>
    </w:p>
    <w:p w14:paraId="2C7B7DB1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7. API 接口设计</w:t>
      </w:r>
    </w:p>
    <w:p w14:paraId="1891A746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7.1 接口列表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999"/>
        <w:gridCol w:w="2998"/>
        <w:gridCol w:w="1010"/>
        <w:gridCol w:w="4353"/>
      </w:tblGrid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F63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178F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接口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ADA7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BE4E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说明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6F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认证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781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E7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45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用户登录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BE3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21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/projects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A17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57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获取项目列表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974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CE2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/projects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FF8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582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编辑项目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270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FFE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/projects/{id}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32A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26C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F95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662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9D9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79C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获取任务列表（可按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projectId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筛选）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E8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1B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/tasks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F2E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093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创建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编辑任务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9D6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64C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/tasks/{id}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A5C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6C1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删除任务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7C9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2D4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/task-logs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E69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411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获取进度记录列表（可按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taskId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筛选）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CC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进度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46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/task-logs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575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4EC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新增进度记录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E66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B78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/summaries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2D9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4C7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获取总结列表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90F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F01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/summaries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3BF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01A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新增总结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373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总览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048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/overview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F2D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A0E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获取统计信息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76B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用户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0F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33F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60B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获取全部用户列表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D0B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用户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C34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/users/update-password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9438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8B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修改密码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53F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799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/ai/task-suggestion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F69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A26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单任务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建议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9C4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90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/ai/task-plan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733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43D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任务拆解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069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12E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api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/ai/task-plan/import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68D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8F4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导入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AI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拆解任务</w:t>
            </w:r>
          </w:p>
        </w:tc>
      </w:tr>
    </w:tbl>
    <w:p w14:paraId="0067554A" w14:textId="77777777">
      <w:pPr>
        <w:spacing w:after="80"/>
      </w:pPr>
    </w:p>
    <w:p w14:paraId="173FB806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7.2 公共参数说明</w:t>
      </w:r>
    </w:p>
    <w:p w14:paraId="0283843E" w14:textId="77777777">
      <w:pPr>
        <w:spacing w:after="120"/>
      </w:pPr>
      <w:r>
        <w:lastRenderedPageBreak/>
        <w:rPr>
          <w:rFonts w:ascii="微软雅黑" w:hAnsi="微软雅黑" w:eastAsia="等线" w:cs="微软雅黑" w:eastAsiaTheme="minorEastAsia"/>
          <w:sz w:val="22"/>
          <w:szCs w:val="22"/>
        </w:rPr>
        <w:t>除登录和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AI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接口外，所有需要身份识别的接口通过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currentUserId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查询参数传递当前用户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</w:t>
      </w:r>
      <w:r>
        <w:rPr>
          <w:rFonts w:ascii="微软雅黑" w:hAnsi="微软雅黑" w:eastAsia="等线" w:cs="微软雅黑" w:eastAsiaTheme="minorEastAsia"/>
          <w:sz w:val="22"/>
          <w:szCs w:val="22"/>
        </w:rPr>
        <w:t>。前端通过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Axios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请求拦截器自动从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sessionStorage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读取当前用户并附加此参数。</w:t>
      </w:r>
    </w:p>
    <w:p w14:paraId="0A74FA00" w14:textId="77777777">
      <w:pPr>
        <w:spacing w:after="80"/>
      </w:pPr>
    </w:p>
    <w:p w14:paraId="44A795DE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7.3 统一响应格式</w:t>
      </w:r>
    </w:p>
    <w:p w14:paraId="6C2D4DB2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所有接口返回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ApiResponse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封装结构：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2500"/>
        <w:gridCol w:w="2000"/>
        <w:gridCol w:w="2500"/>
        <w:gridCol w:w="236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838D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82A1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success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1C1F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message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D5F5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data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8FB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操作成功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60DB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true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661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操作成功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/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具体提示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1A2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业务数据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9FB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操作失败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111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false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D1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错误原因描述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C84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null</w:t>
            </w:r>
          </w:p>
        </w:tc>
      </w:tr>
    </w:tbl>
    <w:p w14:paraId="2E82A554" w14:textId="77777777">
      <w:pPr>
        <w:pageBreakBefore/>
      </w:pPr>
      <w:r>
        <w:lastRenderedPageBreak/>
      </w:r>
    </w:p>
    <w:p w14:paraId="650D59B6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8. 功能模块详细说明</w:t>
      </w:r>
    </w:p>
    <w:p w14:paraId="4C377EEC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8.1 用户认证模块</w:t>
      </w:r>
    </w:p>
    <w:p w14:paraId="080CFB7B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登录：用户输入用户名和密码，后端通过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MyBatis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-Plus </w:t>
      </w:r>
      <w:r>
        <w:rPr>
          <w:rFonts w:ascii="微软雅黑" w:hAnsi="微软雅黑" w:eastAsia="等线" w:cs="微软雅黑" w:eastAsiaTheme="minorEastAsia"/>
          <w:sz w:val="22"/>
          <w:szCs w:val="22"/>
        </w:rPr>
        <w:t>查询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sys_user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表，明文比对密码。</w:t>
      </w:r>
    </w:p>
    <w:p w14:paraId="751845B1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登录成功后返回用户完整信息（密码置空）和简单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token</w:t>
      </w:r>
      <w:r>
        <w:rPr>
          <w:rFonts w:ascii="微软雅黑" w:hAnsi="微软雅黑" w:eastAsia="等线" w:cs="微软雅黑" w:eastAsiaTheme="minorEastAsia"/>
          <w:sz w:val="22"/>
          <w:szCs w:val="22"/>
        </w:rPr>
        <w:t>。</w:t>
      </w:r>
    </w:p>
    <w:p w14:paraId="3F36975B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前端将用户信息存入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sessionStorage</w:t>
      </w:r>
      <w:r>
        <w:rPr>
          <w:rFonts w:ascii="微软雅黑" w:hAnsi="微软雅黑" w:eastAsia="等线" w:cs="微软雅黑" w:eastAsiaTheme="minorEastAsia"/>
          <w:sz w:val="22"/>
          <w:szCs w:val="22"/>
        </w:rPr>
        <w:t>，刷新不丢失。</w:t>
      </w:r>
    </w:p>
    <w:p w14:paraId="2C5941DF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修改密码：验证旧密码后更新为新密码。</w:t>
      </w:r>
    </w:p>
    <w:p w14:paraId="7740CA3F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8.2 项目管理模块</w:t>
      </w:r>
    </w:p>
    <w:p w14:paraId="0B9BC29C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创建项目：填写名称、说明、状态、优先级、负责人、时间范围。系统自动将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owner_id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设为当前用户。</w:t>
      </w:r>
    </w:p>
    <w:p w14:paraId="7185878D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编辑项目：可修改全部字段，包括更换负责人。</w:t>
      </w:r>
    </w:p>
    <w:p w14:paraId="2AAE24DC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删除项目：直接删除，不级联清理任务数据（教学简化）。</w:t>
      </w:r>
    </w:p>
    <w:p w14:paraId="75C8D07A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项目列表：按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倒序展示全部项目。</w:t>
      </w:r>
    </w:p>
    <w:p w14:paraId="33F2E03E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8.3 任务管理模块</w:t>
      </w:r>
    </w:p>
    <w:p w14:paraId="0791712F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创建任务：选择所属项目，填写标题、说明、负责人、状态、优先级、截止日期。系统自动记录创建人。</w:t>
      </w:r>
    </w:p>
    <w:p w14:paraId="71AFD690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编辑任务：负责人可修改全部字段；成员只能修改自己负责任务的状态字段。</w:t>
      </w:r>
    </w:p>
    <w:p w14:paraId="01C73EE3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删除任务：直接删除，不级联清理进度记录。</w:t>
      </w:r>
    </w:p>
    <w:p w14:paraId="53C44595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任务列表：按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倒序展示，可按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projectId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筛选。</w:t>
      </w:r>
    </w:p>
    <w:p w14:paraId="2BAE4B0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任务支持父子层级关系（</w:t>
      </w:r>
      <w:r>
        <w:rPr>
          <w:rFonts w:ascii="微软雅黑" w:hAnsi="微软雅黑" w:eastAsia="等线" w:cs="微软雅黑" w:eastAsiaTheme="minorEastAsia"/>
          <w:sz w:val="22"/>
          <w:szCs w:val="22"/>
        </w:rPr>
        <w:t>parent_id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字段）。</w:t>
      </w:r>
    </w:p>
    <w:p w14:paraId="588163F2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8.4 进度跟踪模块</w:t>
      </w:r>
    </w:p>
    <w:p w14:paraId="76E4264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新增进度记录：选择任务，填写进度百分比和说明文字。系统自动记录操作人和时间。</w:t>
      </w:r>
    </w:p>
    <w:p w14:paraId="299DA386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进度记录列表：按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倒序展示，可按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taskId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</w:t>
      </w:r>
      <w:r>
        <w:rPr>
          <w:rFonts w:ascii="微软雅黑" w:hAnsi="微软雅黑" w:eastAsia="等线" w:cs="微软雅黑" w:eastAsiaTheme="minorEastAsia"/>
          <w:sz w:val="22"/>
          <w:szCs w:val="22"/>
        </w:rPr>
        <w:t>筛选。</w:t>
      </w:r>
    </w:p>
    <w:p w14:paraId="1F971FD4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所有用户均可新增进度记录。</w:t>
      </w:r>
    </w:p>
    <w:p w14:paraId="03ACBAD2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8.5 总结模块</w:t>
      </w:r>
    </w:p>
    <w:p w14:paraId="1487C39D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新增总结：选择项目和任务（可选），填写总结类型（阶段总结</w:t>
      </w:r>
      <w:r>
        <w:rPr>
          <w:rFonts w:ascii="微软雅黑" w:hAnsi="微软雅黑" w:eastAsia="等线" w:cs="微软雅黑" w:eastAsiaTheme="minorEastAsia"/>
          <w:sz w:val="22"/>
          <w:szCs w:val="22"/>
        </w:rPr>
        <w:t>/</w:t>
      </w:r>
      <w:r>
        <w:rPr>
          <w:rFonts w:ascii="微软雅黑" w:hAnsi="微软雅黑" w:eastAsia="等线" w:cs="微软雅黑" w:eastAsiaTheme="minorEastAsia"/>
          <w:sz w:val="22"/>
          <w:szCs w:val="22"/>
        </w:rPr>
        <w:t>最终总结）和内容。</w:t>
      </w:r>
    </w:p>
    <w:p w14:paraId="37680FCA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总结列表：按</w:t>
      </w:r>
      <w:r>
        <w:rPr>
          <w:rFonts w:ascii="微软雅黑" w:hAnsi="微软雅黑" w:eastAsia="等线" w:cs="微软雅黑" w:eastAsiaTheme="minorEastAsia"/>
          <w:sz w:val="22"/>
          <w:szCs w:val="22"/>
        </w:rPr>
        <w:t xml:space="preserve"> id </w:t>
      </w:r>
      <w:r>
        <w:rPr>
          <w:rFonts w:ascii="微软雅黑" w:hAnsi="微软雅黑" w:eastAsia="等线" w:cs="微软雅黑" w:eastAsiaTheme="minorEastAsia"/>
          <w:sz w:val="22"/>
          <w:szCs w:val="22"/>
        </w:rPr>
        <w:t>倒序展示全部总结。</w:t>
      </w:r>
    </w:p>
    <w:p w14:paraId="2E32833D" w14:textId="77777777">
      <w:pPr>
        <w:pStyle w:val="a4"/>
        <w:numPr>
          <w:ilvl w:val="0"/>
          <w:numId w:val="2"/>
        </w:numPr>
        <w:ind w:left="720" w:hanging="360"/>
      </w:pPr>
      <w:r>
        <w:lastRenderedPageBreak/>
        <w:rPr>
          <w:rFonts w:ascii="微软雅黑" w:hAnsi="微软雅黑" w:eastAsia="等线" w:cs="微软雅黑" w:eastAsiaTheme="minorEastAsia"/>
          <w:sz w:val="22"/>
          <w:szCs w:val="22"/>
        </w:rPr>
        <w:t>所有用户均可新增总结。</w:t>
      </w:r>
    </w:p>
    <w:p w14:paraId="62E1803E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8.6 总览统计模块</w:t>
      </w:r>
    </w:p>
    <w:p w14:paraId="0001B680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展示全局统计信息：用户数、项目数、任务数、总结数。</w:t>
      </w:r>
    </w:p>
    <w:p w14:paraId="5CC2F62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所有登录用户可见相同的统计数据。</w:t>
      </w:r>
    </w:p>
    <w:p w14:paraId="3E6A5C70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8.7 成员管理模块</w:t>
      </w:r>
    </w:p>
    <w:p w14:paraId="1168F85A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成员列表：展示全部用户信息（不含密码）。</w:t>
      </w:r>
    </w:p>
    <w:p w14:paraId="030C4900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所有登录用户均可查看。</w:t>
      </w:r>
    </w:p>
    <w:p w14:paraId="0959303D" w14:textId="77777777">
      <w:pPr>
        <w:pStyle w:val="2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8.8 个人信息模块</w:t>
      </w:r>
    </w:p>
    <w:p w14:paraId="3D9C4039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查看个人资料：展示当前登录用户信息。</w:t>
      </w:r>
    </w:p>
    <w:p w14:paraId="2E588DAF" w14:textId="77777777">
      <w:pPr>
        <w:pStyle w:val="a4"/>
        <w:numPr>
          <w:ilvl w:val="0"/>
          <w:numId w:val="2"/>
        </w:numPr>
        <w:ind w:left="720" w:hanging="360"/>
      </w:pPr>
      <w:r>
        <w:rPr>
          <w:rFonts w:ascii="微软雅黑" w:hAnsi="微软雅黑" w:eastAsia="等线" w:cs="微软雅黑" w:eastAsiaTheme="minorEastAsia"/>
          <w:sz w:val="22"/>
          <w:szCs w:val="22"/>
        </w:rPr>
        <w:t>修改密码：验证旧密码后更新。</w:t>
      </w:r>
    </w:p>
    <w:p w14:paraId="16404BF7" w14:textId="77777777">
      <w:pPr>
        <w:pageBreakBefore/>
      </w:pPr>
      <w:r>
        <w:lastRenderedPageBreak/>
      </w:r>
    </w:p>
    <w:p w14:paraId="3BAF10F5" w14:textId="77777777">
      <w:pPr>
        <w:pStyle w:val="1"/>
      </w:pPr>
      <w:r>
        <w:lastRenderedPageBreak/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9. 扩展空间</w:t>
      </w:r>
    </w:p>
    <w:p w14:paraId="462A52C2" w14:textId="77777777">
      <w:pPr>
        <w:spacing w:after="120"/>
      </w:pPr>
      <w:r>
        <w:rPr>
          <w:rFonts w:ascii="微软雅黑" w:hAnsi="微软雅黑" w:eastAsia="等线" w:cs="微软雅黑" w:eastAsiaTheme="minorEastAsia"/>
          <w:sz w:val="22"/>
          <w:szCs w:val="22"/>
        </w:rPr>
        <w:t>本项目为教学简化版，以下方面预留了扩展空间，适合学生作为课程扩展实践：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800"/>
        <w:gridCol w:w="2200"/>
        <w:gridCol w:w="2800"/>
        <w:gridCol w:w="3560"/>
      </w:tblGrid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A874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B06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扩展方向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F9B3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当前状态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1DAB" w14:textId="77777777">
            <w:r>
              <w:rPr>
                <w:rFonts w:ascii="微软雅黑" w:hAnsi="微软雅黑" w:eastAsia="等线" w:cs="微软雅黑" w:eastAsiaTheme="minorEastAsia"/>
                <w:b/>
                <w:bCs/>
                <w:sz w:val="22"/>
                <w:szCs w:val="22"/>
              </w:rPr>
              <w:t>扩展建议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E04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1√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C9A9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后端权限校验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0A2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后端不做权限校验，全部前端控制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2A2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在后端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Service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层加入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isProjectOwner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和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listVisibleProjectIds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校验</w:t>
            </w:r>
          </w:p>
        </w:tc>
      </w:tr>
      <w:tr>
        <w:trPr>
          <w:trHeight w:val="690" w:hRule="atLeast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687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2√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AB5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密码加密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0A6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明文存储和比对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536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引入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BCrypt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加密，登录时加密比对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8D5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3√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58E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认证机制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A4A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无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JWT/Session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，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currentUserId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通过参数传递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75C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引入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JWT Token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认证，前端请求头携带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Authorization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A4B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4√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E0BC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级联删除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5C4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/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任务不清理子数据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F7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删除项目时级联删除其下任务、进度记录和总结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3785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5√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B99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分页查询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B7C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列表全量返回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5D46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引入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MyBatis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-Plus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分页插件，支持分页查询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0B1F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8D03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API Key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管理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836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千问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 xml:space="preserve"> Key </w:t>
            </w:r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硬编码在配置文件默认值中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1187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通过环境变量注入，不写入代码仓库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226D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7√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AD54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数据隔离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416A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所有用户看到全部数据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4770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成员只能看到自己所在项目的数据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8CE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8√</w:t>
            </w:r>
          </w:p>
          <w:p w14:paraId="65B050D3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A1E1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操作日志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FE3E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无操作审计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71A2" w14:textId="77777777">
            <w:r>
              <w:rPr>
                <w:rFonts w:ascii="微软雅黑" w:hAnsi="微软雅黑" w:eastAsia="等线" w:cs="微软雅黑" w:eastAsiaTheme="minorEastAsia"/>
                <w:sz w:val="22"/>
                <w:szCs w:val="22"/>
              </w:rPr>
              <w:t>引入操作日志表，记录关键操作的执行人和时间</w:t>
            </w:r>
          </w:p>
        </w:tc>
      </w:tr>
    </w:tbl>
    <w:p w14:paraId="45C2D84A" w14:textId="77777777"/>
    <w:sectPr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C060" w14:textId="77777777">
      <w:r>
        <w:separator/>
      </w:r>
    </w:p>
  </w:endnote>
  <w:endnote w:type="continuationSeparator" w:id="0">
    <w:p w14:paraId="597991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6DC15C71" w14:textId="77777777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D862" w14:textId="77777777">
      <w:r>
        <w:separator/>
      </w:r>
    </w:p>
  </w:footnote>
  <w:footnote w:type="continuationSeparator" w:id="0">
    <w:p w14:paraId="141E27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3655A85" w14:textId="77777777">
    <w:pPr>
      <w:jc w:val="right"/>
    </w:pPr>
    <w:r>
      <w:rPr>
        <w:color w:val="999999"/>
        <w:sz w:val="18"/>
        <w:szCs w:val="18"/>
      </w:rPr>
      <w:t>FlowSync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A0F"/>
    <w:multiLevelType w:val="hybridMultilevel"/>
    <w:tmpl w:val="BFDCF224"/>
    <w:lvl w:ilvl="0" w:tplc="FDC29580">
      <w:start w:val="1"/>
      <w:numFmt w:val="bullet"/>
      <w:lvlText w:val="●"/>
      <w:lvlJc w:val="left"/>
      <w:pPr>
        <w:ind w:left="720" w:hanging="360"/>
      </w:pPr>
    </w:lvl>
    <w:lvl w:ilvl="1" w:tplc="E3D4BFDA">
      <w:start w:val="1"/>
      <w:numFmt w:val="bullet"/>
      <w:lvlText w:val="○"/>
      <w:lvlJc w:val="left"/>
      <w:pPr>
        <w:ind w:left="1440" w:hanging="360"/>
      </w:pPr>
    </w:lvl>
    <w:lvl w:ilvl="2" w:tplc="9B56BECC">
      <w:start w:val="1"/>
      <w:numFmt w:val="bullet"/>
      <w:lvlText w:val="■"/>
      <w:lvlJc w:val="left"/>
      <w:pPr>
        <w:ind w:left="2160" w:hanging="360"/>
      </w:pPr>
    </w:lvl>
    <w:lvl w:ilvl="3" w:tplc="3618BC5A">
      <w:start w:val="1"/>
      <w:numFmt w:val="bullet"/>
      <w:lvlText w:val="●"/>
      <w:lvlJc w:val="left"/>
      <w:pPr>
        <w:ind w:left="2880" w:hanging="360"/>
      </w:pPr>
    </w:lvl>
    <w:lvl w:ilvl="4" w:tplc="4C967B0C">
      <w:start w:val="1"/>
      <w:numFmt w:val="bullet"/>
      <w:lvlText w:val="○"/>
      <w:lvlJc w:val="left"/>
      <w:pPr>
        <w:ind w:left="3600" w:hanging="360"/>
      </w:pPr>
    </w:lvl>
    <w:lvl w:ilvl="5" w:tplc="17AED7B8">
      <w:start w:val="1"/>
      <w:numFmt w:val="bullet"/>
      <w:lvlText w:val="■"/>
      <w:lvlJc w:val="left"/>
      <w:pPr>
        <w:ind w:left="4320" w:hanging="360"/>
      </w:pPr>
    </w:lvl>
    <w:lvl w:ilvl="6" w:tplc="6CC68668">
      <w:start w:val="1"/>
      <w:numFmt w:val="bullet"/>
      <w:lvlText w:val="●"/>
      <w:lvlJc w:val="left"/>
      <w:pPr>
        <w:ind w:left="5040" w:hanging="360"/>
      </w:pPr>
    </w:lvl>
    <w:lvl w:ilvl="7" w:tplc="D4A455C0">
      <w:start w:val="1"/>
      <w:numFmt w:val="bullet"/>
      <w:lvlText w:val="●"/>
      <w:lvlJc w:val="left"/>
      <w:pPr>
        <w:ind w:left="5760" w:hanging="360"/>
      </w:pPr>
    </w:lvl>
    <w:lvl w:ilvl="8" w:tplc="1966D4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31E11"/>
    <w:multiLevelType w:val="hybridMultilevel"/>
    <w:tmpl w:val="58F05540"/>
    <w:lvl w:ilvl="0" w:tplc="0672C5E8">
      <w:start w:val="1"/>
      <w:numFmt w:val="bullet"/>
      <w:lvlText w:val="•"/>
      <w:lvlJc w:val="left"/>
      <w:pPr>
        <w:ind w:left="720" w:hanging="360"/>
      </w:pPr>
    </w:lvl>
    <w:lvl w:ilvl="1" w:tplc="FA52B84E">
      <w:numFmt w:val="decimal"/>
      <w:lvlText w:val=""/>
      <w:lvlJc w:val="left"/>
    </w:lvl>
    <w:lvl w:ilvl="2" w:tplc="02BE862C">
      <w:numFmt w:val="decimal"/>
      <w:lvlText w:val=""/>
      <w:lvlJc w:val="left"/>
    </w:lvl>
    <w:lvl w:ilvl="3" w:tplc="CF1C1784">
      <w:numFmt w:val="decimal"/>
      <w:lvlText w:val=""/>
      <w:lvlJc w:val="left"/>
    </w:lvl>
    <w:lvl w:ilvl="4" w:tplc="A2BC9898">
      <w:numFmt w:val="decimal"/>
      <w:lvlText w:val=""/>
      <w:lvlJc w:val="left"/>
    </w:lvl>
    <w:lvl w:ilvl="5" w:tplc="860609B2">
      <w:numFmt w:val="decimal"/>
      <w:lvlText w:val=""/>
      <w:lvlJc w:val="left"/>
    </w:lvl>
    <w:lvl w:ilvl="6" w:tplc="639489EA">
      <w:numFmt w:val="decimal"/>
      <w:lvlText w:val=""/>
      <w:lvlJc w:val="left"/>
    </w:lvl>
    <w:lvl w:ilvl="7" w:tplc="68E208DC">
      <w:numFmt w:val="decimal"/>
      <w:lvlText w:val=""/>
      <w:lvlJc w:val="left"/>
    </w:lvl>
    <w:lvl w:ilvl="8" w:tplc="1902BEAE">
      <w:numFmt w:val="decimal"/>
      <w:lvlText w:val=""/>
      <w:lvlJc w:val="left"/>
    </w:lvl>
  </w:abstractNum>
  <w:num w:numId="1" w16cid:durableId="1899248241">
    <w:abstractNumId w:val="0"/>
    <w:lvlOverride w:ilvl="0">
      <w:startOverride w:val="1"/>
    </w:lvlOverride>
  </w:num>
  <w:num w:numId="2" w16cid:durableId="636691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5E"/>
    <w:rsid w:val="00B1506A"/>
    <w:rsid w:val="00C4667A"/>
    <w:rsid w:val="00D62C1B"/>
    <w:rsid w:val="00DF29F9"/>
    <w:rsid w:val="00E37F5E"/>
    <w:rsid w:val="00F32528"/>
    <w:rsid w:val="00FB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38D1"/>
  <w15:docId w15:val="{34EEA43B-8CD5-468E-908F-983E6D00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 jiang</cp:lastModifiedBy>
  <cp:revision>10</cp:revision>
  <dcterms:created xsi:type="dcterms:W3CDTF">2026-07-05T12:50:00Z</dcterms:created>
  <dcterms:modified xsi:type="dcterms:W3CDTF">2026-07-10T10:17:47.452Z</dcterms:modified>
</cp:coreProperties>
</file>