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2116902090236a47db703ecdffa88f0d60454c"/>
    <w:p>
      <w:pPr>
        <w:pStyle w:val="Heading1"/>
      </w:pPr>
      <w:r>
        <w:t xml:space="preserve">Quy trình Setup Kubernetes 5-Cluster (Sevago)</w:t>
      </w:r>
    </w:p>
    <w:p>
      <w:pPr>
        <w:pStyle w:val="BlockText"/>
      </w:pPr>
      <w:r>
        <w:t xml:space="preserve">Tổng hợp từ 22 file tài liệu</w:t>
      </w:r>
      <w:r>
        <w:t xml:space="preserve"> </w:t>
      </w:r>
      <w:r>
        <w:rPr>
          <w:rStyle w:val="VerbatimChar"/>
        </w:rPr>
        <w:t xml:space="preserve">k8s-00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k8s-21</w:t>
      </w:r>
      <w:r>
        <w:t xml:space="preserve">. Baseline version chốt tại 2026-09-03:</w:t>
      </w:r>
      <w:r>
        <w:t xml:space="preserve"> </w:t>
      </w:r>
      <w:r>
        <w:rPr>
          <w:b/>
          <w:bCs/>
        </w:rPr>
        <w:t xml:space="preserve">Kubernetes v1.36.x, Calico v3.32.1, MetalLB v0.16.1, Rancher v2.15.0</w:t>
      </w:r>
      <w:r>
        <w:t xml:space="preserve">.</w:t>
      </w:r>
    </w:p>
    <w:p>
      <w:pPr>
        <w:pStyle w:val="BlockText"/>
      </w:pPr>
      <w:r>
        <w:t xml:space="preserve">⚠️ Ingress NGINX upstream đã</w:t>
      </w:r>
      <w:r>
        <w:t xml:space="preserve"> </w:t>
      </w:r>
      <w:r>
        <w:rPr>
          <w:b/>
          <w:bCs/>
        </w:rPr>
        <w:t xml:space="preserve">retired từ 3/2026</w:t>
      </w:r>
      <w:r>
        <w:t xml:space="preserve">. Bước 5 trong tài liệu này là legacy, cần kế hoạch migration sang Gateway API.</w:t>
      </w:r>
    </w:p>
    <w:p>
      <w:pPr>
        <w:pStyle w:val="BlockText"/>
      </w:pPr>
      <w:r>
        <w:rPr>
          <w:b/>
          <w:bCs/>
        </w:rPr>
        <w:t xml:space="preserve">Quy ước server (cluster Develop):</w:t>
      </w:r>
      <w:r>
        <w:t xml:space="preserve"> </w:t>
      </w:r>
      <w:r>
        <w:rPr>
          <w:rStyle w:val="VerbatimChar"/>
        </w:rPr>
        <w:t xml:space="preserve">master-1</w:t>
      </w:r>
      <w:r>
        <w:t xml:space="preserve">=</w:t>
      </w:r>
      <w:r>
        <w:rPr>
          <w:rStyle w:val="VerbatimChar"/>
        </w:rPr>
        <w:t xml:space="preserve">172.17.79.90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master-2</w:t>
      </w:r>
      <w:r>
        <w:t xml:space="preserve">=</w:t>
      </w:r>
      <w:r>
        <w:rPr>
          <w:rStyle w:val="VerbatimChar"/>
        </w:rPr>
        <w:t xml:space="preserve">172.17.79.91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master-3</w:t>
      </w:r>
      <w:r>
        <w:t xml:space="preserve">=</w:t>
      </w:r>
      <w:r>
        <w:rPr>
          <w:rStyle w:val="VerbatimChar"/>
        </w:rPr>
        <w:t xml:space="preserve">172.17.79.92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worker-1</w:t>
      </w:r>
      <w:r>
        <w:t xml:space="preserve">=</w:t>
      </w:r>
      <w:r>
        <w:rPr>
          <w:rStyle w:val="VerbatimChar"/>
        </w:rPr>
        <w:t xml:space="preserve">172.17.79.93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worker-2</w:t>
      </w:r>
      <w:r>
        <w:t xml:space="preserve">=</w:t>
      </w:r>
      <w:r>
        <w:rPr>
          <w:rStyle w:val="VerbatimChar"/>
        </w:rPr>
        <w:t xml:space="preserve">172.17.79.94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worker-3</w:t>
      </w:r>
      <w:r>
        <w:t xml:space="preserve">=</w:t>
      </w:r>
      <w:r>
        <w:rPr>
          <w:rStyle w:val="VerbatimChar"/>
        </w:rPr>
        <w:t xml:space="preserve">172.17.79.95</w:t>
      </w:r>
      <w:r>
        <w:t xml:space="preserve">,</w:t>
      </w:r>
      <w:r>
        <w:t xml:space="preserve"> </w:t>
      </w:r>
      <w:r>
        <w:rPr>
          <w:rStyle w:val="VerbatimChar"/>
        </w:rPr>
        <w:t xml:space="preserve">VIP API</w:t>
      </w:r>
      <w:r>
        <w:t xml:space="preserve">=</w:t>
      </w:r>
      <w:r>
        <w:rPr>
          <w:rStyle w:val="VerbatimChar"/>
        </w:rPr>
        <w:t xml:space="preserve">172.17.79.159</w:t>
      </w:r>
      <w:r>
        <w:t xml:space="preserve">,</w:t>
      </w:r>
      <w:r>
        <w:t xml:space="preserve"> </w:t>
      </w:r>
      <w:r>
        <w:rPr>
          <w:rStyle w:val="VerbatimChar"/>
        </w:rPr>
        <w:t xml:space="preserve">Harbor</w:t>
      </w:r>
      <w:r>
        <w:t xml:space="preserve">=</w:t>
      </w:r>
      <w:r>
        <w:rPr>
          <w:rStyle w:val="VerbatimChar"/>
        </w:rPr>
        <w:t xml:space="preserve">172.17.79.20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=</w:t>
      </w:r>
      <w:r>
        <w:rPr>
          <w:rStyle w:val="VerbatimChar"/>
        </w:rPr>
        <w:t xml:space="preserve">172.17.79.10</w:t>
      </w:r>
      <w:r>
        <w:t xml:space="preserve">,</w:t>
      </w:r>
      <w:r>
        <w:t xml:space="preserve"> </w:t>
      </w:r>
      <w:r>
        <w:rPr>
          <w:rStyle w:val="VerbatimChar"/>
        </w:rPr>
        <w:t xml:space="preserve">Jenkins VPS</w:t>
      </w:r>
      <w:r>
        <w:t xml:space="preserve">=</w:t>
      </w:r>
      <w:r>
        <w:rPr>
          <w:rStyle w:val="VerbatimChar"/>
        </w:rPr>
        <w:t xml:space="preserve">172.17.79.21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4a89ef442bff0b81e494c55447fbeb84141fcc2"/>
    <w:p>
      <w:pPr>
        <w:pStyle w:val="Heading2"/>
      </w:pPr>
      <w:r>
        <w:t xml:space="preserve">Bước 1 — Cài đặt môi trường chung (OS/runtime)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k8s-02-install-common.md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cả 6 node (master-1/2/3 + worker-1/2/3).</w:t>
      </w:r>
    </w:p>
    <w:p>
      <w:pPr>
        <w:pStyle w:val="BodyText"/>
      </w:pPr>
      <w:r>
        <w:rPr>
          <w:b/>
          <w:bCs/>
        </w:rPr>
        <w:t xml:space="preserve">[Server: cả 6 node] — Tác dụng: mở firewall, chỉ cho SSH/HTTP/HTTPS công khai + toàn bộ traffic nội bộ K8s.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deny incoming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allow outgoing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from 172.17.79.0/24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BlockText"/>
      </w:pPr>
      <w:r>
        <w:t xml:space="preserve">⚠️ Không public port</w:t>
      </w:r>
      <w:r>
        <w:t xml:space="preserve"> </w:t>
      </w:r>
      <w:r>
        <w:rPr>
          <w:rStyle w:val="VerbatimChar"/>
        </w:rPr>
        <w:t xml:space="preserve">6443,6444,2379,2380,10250</w:t>
      </w:r>
      <w:r>
        <w:t xml:space="preserve"> </w:t>
      </w:r>
      <w:r>
        <w:t xml:space="preserve">ra Internet.</w:t>
      </w:r>
    </w:p>
    <w:p>
      <w:pPr>
        <w:pStyle w:val="FirstParagraph"/>
      </w:pPr>
      <w:r>
        <w:rPr>
          <w:b/>
          <w:bCs/>
        </w:rPr>
        <w:t xml:space="preserve">[Server: cả 6 node] — Tác dụng: đặt hostname đúng chuẩn.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hostname-cua-node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[Server: cả 6 node] — Tác dụng: tắt swap vĩnh viễn (kubelet yêu cầu).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swapoff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swap / s/^/#/'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rPr>
          <w:b/>
          <w:bCs/>
        </w:rPr>
        <w:t xml:space="preserve">[Server: cả 6 node] — Tác dụng: load kernel module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overlay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br_netfilter</w:t>
      </w:r>
      <w:r>
        <w:rPr>
          <w:b/>
          <w:bCs/>
        </w:rPr>
        <w:t xml:space="preserve"> </w:t>
      </w:r>
      <w:r>
        <w:rPr>
          <w:b/>
          <w:bCs/>
        </w:rPr>
        <w:t xml:space="preserve">cần cho container networking.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/etc/modules-load.d/k8s.conf</w:t>
      </w:r>
      <w:r>
        <w:br/>
      </w:r>
      <w:r>
        <w:rPr>
          <w:rStyle w:val="StringTok"/>
        </w:rPr>
        <w:t xml:space="preserve">overlay</w:t>
      </w:r>
      <w:r>
        <w:br/>
      </w:r>
      <w:r>
        <w:rPr>
          <w:rStyle w:val="StringTok"/>
        </w:rPr>
        <w:t xml:space="preserve">br_netfilter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overlay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br_netfilter</w:t>
      </w:r>
    </w:p>
    <w:p>
      <w:pPr>
        <w:pStyle w:val="FirstParagraph"/>
      </w:pPr>
      <w:r>
        <w:rPr>
          <w:b/>
          <w:bCs/>
        </w:rPr>
        <w:t xml:space="preserve">[Server: cả 6 node] — Tác dụng: bật iptables nhìn thấy traffic bridge + IP forwarding.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/etc/sysctl.d/k8s.conf</w:t>
      </w:r>
      <w:r>
        <w:br/>
      </w:r>
      <w:r>
        <w:rPr>
          <w:rStyle w:val="StringTok"/>
        </w:rPr>
        <w:t xml:space="preserve">net.bridge.bridge-nf-call-iptables  = 1</w:t>
      </w:r>
      <w:r>
        <w:br/>
      </w:r>
      <w:r>
        <w:rPr>
          <w:rStyle w:val="StringTok"/>
        </w:rPr>
        <w:t xml:space="preserve">net.bridge.bridge-nf-call-ip6tables = 1</w:t>
      </w:r>
      <w:r>
        <w:br/>
      </w:r>
      <w:r>
        <w:rPr>
          <w:rStyle w:val="StringTok"/>
        </w:rPr>
        <w:t xml:space="preserve">net.ipv4.ip_forward                 = 1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--system</w:t>
      </w:r>
    </w:p>
    <w:p>
      <w:pPr>
        <w:pStyle w:val="FirstParagraph"/>
      </w:pPr>
      <w:r>
        <w:rPr>
          <w:b/>
          <w:bCs/>
        </w:rPr>
        <w:t xml:space="preserve">[Server: cả 6 node] — Tác dụng: cài containerd, đồng bộ cgroup driver, bật đường dẫn cert cho registry riêng.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containerd</w:t>
      </w:r>
      <w:r>
        <w:br/>
      </w:r>
      <w:r>
        <w:rPr>
          <w:rStyle w:val="ExtensionTok"/>
        </w:rPr>
        <w:t xml:space="preserve">containerd</w:t>
      </w:r>
      <w:r>
        <w:rPr>
          <w:rStyle w:val="NormalTok"/>
        </w:rPr>
        <w:t xml:space="preserve"> config default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/etc/containerd/config.toml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's/SystemdCgroup = false/SystemdCgroup = true/'</w:t>
      </w:r>
      <w:r>
        <w:rPr>
          <w:rStyle w:val="NormalTok"/>
        </w:rPr>
        <w:t xml:space="preserve"> /etc/containerd/config.toml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containerd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containerd</w:t>
      </w:r>
    </w:p>
    <w:p>
      <w:pPr>
        <w:pStyle w:val="FirstParagraph"/>
      </w:pPr>
      <w:r>
        <w:rPr>
          <w:b/>
          <w:bCs/>
        </w:rPr>
        <w:t xml:space="preserve">[Server: cả 6 node] — Tác dụng: cài đúng version kubeadm/kubelet/kubectl và giữ nguyên version (không cho apt tự upgrade).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K8S_MINOR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v1.36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https://pkgs.k8s.io/core:/stable:/</w:t>
      </w:r>
      <w:r>
        <w:rPr>
          <w:rStyle w:val="VariableTok"/>
        </w:rPr>
        <w:t xml:space="preserve">${K8S_MINOR}</w:t>
      </w:r>
      <w:r>
        <w:rPr>
          <w:rStyle w:val="NormalTok"/>
        </w:rPr>
        <w:t xml:space="preserve">/deb/Release.key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/etc/apt/keyrings/kubernetes-apt-keyring.gpg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[signed-by=/etc/apt/keyrings/kubernetes-apt-keyring.gpg] https://pkgs.k8s.io/core:/stable:/</w:t>
      </w:r>
      <w:r>
        <w:rPr>
          <w:rStyle w:val="VariableTok"/>
        </w:rPr>
        <w:t xml:space="preserve">${K8S_MINOR}</w:t>
      </w:r>
      <w:r>
        <w:rPr>
          <w:rStyle w:val="StringTok"/>
        </w:rPr>
        <w:t xml:space="preserve">/deb/ 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/etc/apt/sources.list.d/kubernetes.list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kubelet kubeadm 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apt-mark hold kubelet kubeadm kubectl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systemctl is-active containerd</w:t>
      </w:r>
      <w:r>
        <w:t xml:space="preserve"> </w:t>
      </w:r>
      <w:r>
        <w:t xml:space="preserve">= active;</w:t>
      </w:r>
      <w:r>
        <w:t xml:space="preserve"> </w:t>
      </w:r>
      <w:r>
        <w:rPr>
          <w:rStyle w:val="VerbatimChar"/>
        </w:rPr>
        <w:t xml:space="preserve">apt-mark showhold</w:t>
      </w:r>
      <w:r>
        <w:t xml:space="preserve"> </w:t>
      </w:r>
      <w:r>
        <w:t xml:space="preserve">đủ 3 package.</w:t>
      </w:r>
    </w:p>
    <w:p>
      <w:r>
        <w:pict>
          <v:rect style="width:0;height:1.5pt" o:hralign="center" o:hrstd="t" o:hr="t"/>
        </w:pict>
      </w:r>
    </w:p>
    <w:bookmarkEnd w:id="9"/>
    <w:bookmarkStart w:id="10" w:name="bước-2-ha-control-plane-calico"/>
    <w:p>
      <w:pPr>
        <w:pStyle w:val="Heading2"/>
      </w:pPr>
      <w:r>
        <w:t xml:space="preserve">Bước 2 — HA Control Plane + Calico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k8s-03-control-plane-ha-calico.md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master-1, master-2, master-3.</w:t>
      </w:r>
    </w:p>
    <w:p>
      <w:pPr>
        <w:pStyle w:val="BodyText"/>
      </w:pPr>
      <w:r>
        <w:rPr>
          <w:b/>
          <w:bCs/>
        </w:rPr>
        <w:t xml:space="preserve">[Server: cả 3 master] — Tác dụng: cài HAProxy (load balancer API) + Keepalived (Virtual IP failover).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haproxy keepalived</w:t>
      </w:r>
    </w:p>
    <w:p>
      <w:pPr>
        <w:pStyle w:val="FirstParagraph"/>
      </w:pPr>
      <w:r>
        <w:rPr>
          <w:b/>
          <w:bCs/>
        </w:rPr>
        <w:t xml:space="preserve">[Server: cả 3 master] — Tác dụng: HAProxy lắng nghe VIP port 6443, phân phối tới kube-apiserver port 6444 của cả 3 master, tự loại backend chết.</w:t>
      </w:r>
    </w:p>
    <w:p>
      <w:pPr>
        <w:pStyle w:val="SourceCode"/>
      </w:pPr>
      <w:r>
        <w:rPr>
          <w:rStyle w:val="VerbatimChar"/>
        </w:rPr>
        <w:t xml:space="preserve">frontend k8s_api_frontend</w:t>
      </w:r>
      <w:r>
        <w:br/>
      </w:r>
      <w:r>
        <w:rPr>
          <w:rStyle w:val="VerbatimChar"/>
        </w:rPr>
        <w:t xml:space="preserve">    bind *:6443</w:t>
      </w:r>
      <w:r>
        <w:br/>
      </w:r>
      <w:r>
        <w:rPr>
          <w:rStyle w:val="VerbatimChar"/>
        </w:rPr>
        <w:t xml:space="preserve">    default_backend k8s_api_backend</w:t>
      </w:r>
      <w:r>
        <w:br/>
      </w:r>
      <w:r>
        <w:rPr>
          <w:rStyle w:val="VerbatimChar"/>
        </w:rPr>
        <w:t xml:space="preserve">backend k8s_api_backend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server master-1 172.17.79.90:6444 check</w:t>
      </w:r>
      <w:r>
        <w:br/>
      </w:r>
      <w:r>
        <w:rPr>
          <w:rStyle w:val="VerbatimChar"/>
        </w:rPr>
        <w:t xml:space="preserve">    server master-2 172.17.79.91:6444 check</w:t>
      </w:r>
      <w:r>
        <w:br/>
      </w:r>
      <w:r>
        <w:rPr>
          <w:rStyle w:val="VerbatimChar"/>
        </w:rPr>
        <w:t xml:space="preserve">    server master-3 172.17.79.92:6444 check</w:t>
      </w:r>
    </w:p>
    <w:p>
      <w:pPr>
        <w:pStyle w:val="FirstParagraph"/>
      </w:pPr>
      <w:r>
        <w:rPr>
          <w:b/>
          <w:bCs/>
        </w:rPr>
        <w:t xml:space="preserve">[Server: cả 3 master] — Tác dụng: Keepalived bầu 1 máy giữ VIP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172.17.79.159</w:t>
      </w:r>
      <w:r>
        <w:rPr>
          <w:b/>
          <w:bCs/>
        </w:rPr>
        <w:t xml:space="preserve"> </w:t>
      </w:r>
      <w:r>
        <w:rPr>
          <w:b/>
          <w:bCs/>
        </w:rPr>
        <w:t xml:space="preserve">theo priority (master-1=110, master-2=100, master-3=90); máy giữ VIP tự động đổi khi máy hiện tại chết.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haproxy keepalived</w:t>
      </w:r>
    </w:p>
    <w:p>
      <w:pPr>
        <w:pStyle w:val="FirstParagraph"/>
      </w:pPr>
      <w:r>
        <w:rPr>
          <w:b/>
          <w:bCs/>
        </w:rPr>
        <w:t xml:space="preserve">[Server: CHỈ master-1] — Tác dụng: khởi tạo cluster, khai báo endpoint chung là VIP (không phải IP riêng master-1).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init </w:t>
      </w:r>
      <w:r>
        <w:rPr>
          <w:rStyle w:val="AttributeTok"/>
        </w:rPr>
        <w:t xml:space="preserve">--control-plane-endpoint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172.17.79.159:6443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--apiserver-advertise-address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172.17.79.90 </w:t>
      </w:r>
      <w:r>
        <w:rPr>
          <w:rStyle w:val="AttributeTok"/>
        </w:rPr>
        <w:t xml:space="preserve">--apiserver-bind-port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6444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--pod-network-cidr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192.168.0.0/16 </w:t>
      </w:r>
      <w:r>
        <w:rPr>
          <w:rStyle w:val="AttributeTok"/>
        </w:rPr>
        <w:t xml:space="preserve">--upload-certs</w:t>
      </w:r>
    </w:p>
    <w:p>
      <w:pPr>
        <w:pStyle w:val="FirstParagraph"/>
      </w:pPr>
      <w:r>
        <w:rPr>
          <w:b/>
          <w:bCs/>
        </w:rPr>
        <w:t xml:space="preserve">[Server: master-1] — Tác dụng: cấp quyền kubectl cho user hiện tại.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/etc/kubernetes/admin.conf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</w:p>
    <w:p>
      <w:pPr>
        <w:pStyle w:val="FirstParagraph"/>
      </w:pPr>
      <w:r>
        <w:rPr>
          <w:b/>
          <w:bCs/>
        </w:rPr>
        <w:t xml:space="preserve">[Server: master-1 — CHỈ 1 LẦN] — Tác dụng: cài Calico CNI để Pod trên các node giao tiếp được với nhau. Đây là request gọi lên API server, không chạy lại trên master-2/3.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https://raw.githubusercontent.com/projectcalico/calico/v3.32.1/manifests/calico.yaml</w:t>
      </w:r>
    </w:p>
    <w:p>
      <w:pPr>
        <w:pStyle w:val="FirstParagraph"/>
      </w:pPr>
      <w:r>
        <w:rPr>
          <w:b/>
          <w:bCs/>
        </w:rPr>
        <w:t xml:space="preserve">[Server: master-2, master-3] — Tác dụng: join thành control-plane bổ sung, mỗi máy tự chạy kube-apiserver/etcd riêng (etcd cluster 3 node chịu lỗi 1 node).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join 172.17.79.159:6443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--discovery-token-ca-cert-hash 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--control-plane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--certificate-key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--apiserver-advertise-address=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IP_MAY_NAY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--apiserver-bind-port=6444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kubectl get nodes</w:t>
      </w:r>
      <w:r>
        <w:t xml:space="preserve"> </w:t>
      </w:r>
      <w:r>
        <w:t xml:space="preserve">→ 3 master Ready; test failover bằng</w:t>
      </w:r>
      <w:r>
        <w:t xml:space="preserve"> </w:t>
      </w:r>
      <w:r>
        <w:rPr>
          <w:rStyle w:val="VerbatimChar"/>
        </w:rPr>
        <w:t xml:space="preserve">sudo systemctl stop keepalived</w:t>
      </w:r>
      <w:r>
        <w:t xml:space="preserve"> </w:t>
      </w:r>
      <w:r>
        <w:t xml:space="preserve">trên máy giữ VIP → VIP tự chuyển máy khác.</w:t>
      </w:r>
    </w:p>
    <w:p>
      <w:r>
        <w:pict>
          <v:rect style="width:0;height:1.5pt" o:hralign="center" o:hrstd="t" o:hr="t"/>
        </w:pict>
      </w:r>
    </w:p>
    <w:bookmarkEnd w:id="10"/>
    <w:bookmarkStart w:id="11" w:name="bước-3-join-worker"/>
    <w:p>
      <w:pPr>
        <w:pStyle w:val="Heading2"/>
      </w:pPr>
      <w:r>
        <w:t xml:space="preserve">Bước 3 — Join Worker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k8s-04-join-worker-firewall-test.md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worker-1/2/3 + master-1.</w:t>
      </w:r>
    </w:p>
    <w:p>
      <w:pPr>
        <w:pStyle w:val="BodyText"/>
      </w:pPr>
      <w:r>
        <w:rPr>
          <w:b/>
          <w:bCs/>
        </w:rPr>
        <w:t xml:space="preserve">[Server: master-1] — Tác dụng: sinh join command mới.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token create </w:t>
      </w:r>
      <w:r>
        <w:rPr>
          <w:rStyle w:val="AttributeTok"/>
        </w:rPr>
        <w:t xml:space="preserve">--print-join-command</w:t>
      </w:r>
    </w:p>
    <w:p>
      <w:pPr>
        <w:pStyle w:val="FirstParagraph"/>
      </w:pPr>
      <w:r>
        <w:rPr>
          <w:b/>
          <w:bCs/>
        </w:rPr>
        <w:t xml:space="preserve">[Server: worker-1, worker-2, worker-3] — Tác dụng: đăng ký worker vào cluster (không có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--control-plane</w:t>
      </w:r>
      <w:r>
        <w:rPr>
          <w:b/>
          <w:bCs/>
        </w:rPr>
        <w:t xml:space="preserve"> </w:t>
      </w:r>
      <w:r>
        <w:rPr>
          <w:b/>
          <w:bCs/>
        </w:rPr>
        <w:t xml:space="preserve">vì chỉ chạy Pod, không chạy control plane).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join 172.17.79.159:6443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--discovery-token-ca-cert-hash 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[Server: master-1] — Tác dụng: xác nhận worker Ready, test schedule Pod + NodePort.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test-nginx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nginx:stable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cluster-test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test-nginx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NodePort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cluster-test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t xml:space="preserve">node Ready; NodePort trả</w:t>
      </w:r>
      <w:r>
        <w:t xml:space="preserve"> </w:t>
      </w:r>
      <w:r>
        <w:t xml:space="preserve">“Welcome to nginx!”</w:t>
      </w:r>
      <w:r>
        <w:t xml:space="preserve">; dọn</w:t>
      </w:r>
      <w:r>
        <w:t xml:space="preserve"> </w:t>
      </w:r>
      <w:r>
        <w:rPr>
          <w:rStyle w:val="VerbatimChar"/>
        </w:rPr>
        <w:t xml:space="preserve">kubectl delete namespace cluster-test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bước-4-metallb"/>
    <w:p>
      <w:pPr>
        <w:pStyle w:val="Heading2"/>
      </w:pPr>
      <w:r>
        <w:t xml:space="preserve">Bước 4 — MetalLB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k8s-05-metallb.md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master-1.</w:t>
      </w:r>
    </w:p>
    <w:p>
      <w:pPr>
        <w:pStyle w:val="BodyText"/>
      </w:pPr>
      <w:r>
        <w:rPr>
          <w:b/>
          <w:bCs/>
        </w:rPr>
        <w:t xml:space="preserve">[Server: master-1] — Tác dụng: cài MetalLB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cấp IP,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speaker</w:t>
      </w:r>
      <w:r>
        <w:rPr>
          <w:b/>
          <w:bCs/>
        </w:rPr>
        <w:t xml:space="preserve"> </w:t>
      </w:r>
      <w:r>
        <w:rPr>
          <w:b/>
          <w:bCs/>
        </w:rPr>
        <w:t xml:space="preserve">(DaemonSet mọi node) quảng bá ARP.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https://raw.githubusercontent.com/metallb/metallb/v0.16.1/config/manifests/metallb-native.yaml</w:t>
      </w:r>
    </w:p>
    <w:p>
      <w:pPr>
        <w:pStyle w:val="FirstParagraph"/>
      </w:pPr>
      <w:r>
        <w:rPr>
          <w:b/>
          <w:bCs/>
        </w:rPr>
        <w:t xml:space="preserve">[Server: master-1] — Tác dụng: khai báo dải IP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172.17.79.160-169</w:t>
      </w:r>
      <w:r>
        <w:rPr>
          <w:b/>
          <w:bCs/>
        </w:rPr>
        <w:t xml:space="preserve"> </w:t>
      </w:r>
      <w:r>
        <w:rPr>
          <w:b/>
          <w:bCs/>
        </w:rPr>
        <w:t xml:space="preserve">MetalLB được cấp cho Service LoadBalancer, bật quảng bá Layer2.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metallb.io/v1beta1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IPAddressPool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default-pool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metallb-system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addresses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"172.17.79.160-172.17.79.169"</w:t>
      </w:r>
      <w:r>
        <w:rPr>
          <w:rStyle w:val="KeywordTok"/>
        </w:rPr>
        <w:t xml:space="preserve">]}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metallb.io/v1beta1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L2Advertisement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default-l2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metallb-system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ipAddressPools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"default-pool"</w:t>
      </w:r>
      <w:r>
        <w:rPr>
          <w:rStyle w:val="KeywordTok"/>
        </w:rPr>
        <w:t xml:space="preserve">]}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t xml:space="preserve">tạo Service LoadBalancer test → nhận External IP trong pool → curl thành công → dọn namespace test.</w:t>
      </w:r>
    </w:p>
    <w:p>
      <w:r>
        <w:pict>
          <v:rect style="width:0;height:1.5pt" o:hralign="center" o:hrstd="t" o:hr="t"/>
        </w:pict>
      </w:r>
    </w:p>
    <w:bookmarkEnd w:id="12"/>
    <w:bookmarkStart w:id="13" w:name="bước-5-ingress-nginx-legacy"/>
    <w:p>
      <w:pPr>
        <w:pStyle w:val="Heading2"/>
      </w:pPr>
      <w:r>
        <w:t xml:space="preserve">Bước 5 — Ingress NGINX (legacy)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k8s-06-ingress-nginx.md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master-1.</w:t>
      </w:r>
    </w:p>
    <w:p>
      <w:pPr>
        <w:pStyle w:val="BodyText"/>
      </w:pPr>
      <w:r>
        <w:rPr>
          <w:b/>
          <w:bCs/>
        </w:rPr>
        <w:t xml:space="preserve">[Server: master-1] — Tác dụng: cài Ingress NGINX Controller, expose LoadBalancer nhận IP từ MetalLB, tắt snippet annotation (giảm rủi ro RCE), tinh chỉnh timeout.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ingress-nginx https://kubernetes.github.io/ingress-nginx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ingress-nginx ingress-nginx/ingress-nginx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ingress-nginx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controller.service.type=LoadBalancer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controller.config.allow-snippet-annotations=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kubectl get svc -n ingress-nginx</w:t>
      </w:r>
      <w:r>
        <w:t xml:space="preserve"> </w:t>
      </w:r>
      <w:r>
        <w:t xml:space="preserve">có EXTERNAL-IP; test route domain tạm qua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+ curl; dọn namespace test.</w:t>
      </w:r>
    </w:p>
    <w:p>
      <w:r>
        <w:pict>
          <v:rect style="width:0;height:1.5pt" o:hralign="center" o:hrstd="t" o:hr="t"/>
        </w:pict>
      </w:r>
    </w:p>
    <w:bookmarkEnd w:id="13"/>
    <w:bookmarkStart w:id="14" w:name="bước-6-rancher"/>
    <w:p>
      <w:pPr>
        <w:pStyle w:val="Heading2"/>
      </w:pPr>
      <w:r>
        <w:t xml:space="preserve">Bước 6 — Rancher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k8s-07-rancher.md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master-1 + browser máy quản trị.</w:t>
      </w:r>
    </w:p>
    <w:p>
      <w:pPr>
        <w:pStyle w:val="BodyText"/>
      </w:pPr>
      <w:r>
        <w:rPr>
          <w:b/>
          <w:bCs/>
        </w:rPr>
        <w:t xml:space="preserve">[Server: master-1] — Tác dụng: tạo namespace + TLS Secret cho Rancher UI.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cattle-system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tls tls-rancher-ingress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selfsigned.crt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selfsigned.key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</w:t>
      </w:r>
    </w:p>
    <w:p>
      <w:pPr>
        <w:pStyle w:val="FirstParagraph"/>
      </w:pPr>
      <w:r>
        <w:rPr>
          <w:b/>
          <w:bCs/>
        </w:rPr>
        <w:t xml:space="preserve">[Server: master-1] — Tác dụng: cài Rancher server 3 replica, dùng biến môi trường tạm cho bootstrap password (không lưu Git).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"Rancher bootstrap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RANCHER_BOOTSTRAP_PASSWORD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rancher rancher-stable/rancher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cattle-system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2.15.0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rancher-values.yaml </w:t>
      </w:r>
      <w:r>
        <w:rPr>
          <w:rStyle w:val="AttributeTok"/>
        </w:rPr>
        <w:t xml:space="preserve">--set-string</w:t>
      </w:r>
      <w:r>
        <w:rPr>
          <w:rStyle w:val="NormalTok"/>
        </w:rPr>
        <w:t xml:space="preserve"> bootstrapPassword=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$RANCHER_BOOTSTRAP_PASSWORD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RANCHER_BOOTSTRAP_PASSWORD</w:t>
      </w:r>
    </w:p>
    <w:p>
      <w:pPr>
        <w:pStyle w:val="FirstParagraph"/>
      </w:pPr>
      <w:r>
        <w:rPr>
          <w:b/>
          <w:bCs/>
        </w:rPr>
        <w:t xml:space="preserve">[Máy quản trị, browser] — Tác dụng: đăng nhập lần đầu, đổi mật khẩu ngay.</w:t>
      </w:r>
      <w:r>
        <w:t xml:space="preserve"> </w:t>
      </w:r>
      <w:r>
        <w:t xml:space="preserve">Truy cập</w:t>
      </w:r>
      <w:r>
        <w:t xml:space="preserve"> </w:t>
      </w:r>
      <w:r>
        <w:rPr>
          <w:rStyle w:val="VerbatimChar"/>
        </w:rPr>
        <w:t xml:space="preserve">https://develop.k8s.sevago.local</w:t>
      </w:r>
      <w:r>
        <w:t xml:space="preserve"> </w:t>
      </w:r>
      <w:r>
        <w:t xml:space="preserve">→ login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+ bootstrap password.</w:t>
      </w:r>
    </w:p>
    <w:p>
      <w:pPr>
        <w:pStyle w:val="BodyText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kubectl rollout status deployment/rancher -n cattle-system</w:t>
      </w:r>
      <w:r>
        <w:t xml:space="preserve">; cluster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Active.</w:t>
      </w:r>
    </w:p>
    <w:p>
      <w:r>
        <w:pict>
          <v:rect style="width:0;height:1.5pt" o:hralign="center" o:hrstd="t" o:hr="t"/>
        </w:pict>
      </w:r>
    </w:p>
    <w:bookmarkEnd w:id="14"/>
    <w:bookmarkStart w:id="15" w:name="bước-7-rancher-account-phân-quyền"/>
    <w:p>
      <w:pPr>
        <w:pStyle w:val="Heading2"/>
      </w:pPr>
      <w:r>
        <w:t xml:space="preserve">Bước 7 — Rancher: account &amp; phân quyền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k8s-08-rancher-account.md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hiện:</w:t>
      </w:r>
      <w:r>
        <w:t xml:space="preserve"> </w:t>
      </w:r>
      <w:r>
        <w:t xml:space="preserve">UI Rancher (browser).</w:t>
      </w:r>
    </w:p>
    <w:p>
      <w:pPr>
        <w:pStyle w:val="BodyText"/>
      </w:pPr>
      <w:r>
        <w:rPr>
          <w:b/>
          <w:bCs/>
        </w:rPr>
        <w:t xml:space="preserve">[UI Rancher] — Tác dụng: tạo user local, ép đổi password lần đầu, gán đúng 1 Global Permission</w:t>
      </w:r>
      <w:r>
        <w:t xml:space="preserve"> </w:t>
      </w:r>
      <w:r>
        <w:t xml:space="preserve">(Administrator/Standard User/User-Base tùy vai trò).</w:t>
      </w:r>
    </w:p>
    <w:p>
      <w:r>
        <w:pict>
          <v:rect style="width:0;height:1.5pt" o:hralign="center" o:hrstd="t" o:hr="t"/>
        </w:pict>
      </w:r>
    </w:p>
    <w:bookmarkEnd w:id="15"/>
    <w:bookmarkStart w:id="16" w:name="bước-8-rancher-project-namespace"/>
    <w:p>
      <w:pPr>
        <w:pStyle w:val="Heading2"/>
      </w:pPr>
      <w:r>
        <w:t xml:space="preserve">Bước 8 — Rancher: Project &amp; Namespace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k8s-09-rancher-project-namespace.md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hiện:</w:t>
      </w:r>
      <w:r>
        <w:t xml:space="preserve"> </w:t>
      </w:r>
      <w:r>
        <w:t xml:space="preserve">master-1 (kiểm tra) + UI Rancher.</w:t>
      </w:r>
    </w:p>
    <w:p>
      <w:pPr>
        <w:pStyle w:val="BodyText"/>
      </w:pPr>
      <w:r>
        <w:rPr>
          <w:b/>
          <w:bCs/>
        </w:rPr>
        <w:t xml:space="preserve">[Server: master-1] — Tác dụng: rà soát namespace hiện có trước khi tổ chức Project.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ns</w:t>
      </w:r>
    </w:p>
    <w:p>
      <w:pPr>
        <w:pStyle w:val="FirstParagraph"/>
      </w:pPr>
      <w:r>
        <w:rPr>
          <w:b/>
          <w:bCs/>
        </w:rPr>
        <w:t xml:space="preserve">[UI Rancher] — Tác dụng: tạo Project, di chuyển namespace app vào, thêm member theo role</w:t>
      </w:r>
      <w:r>
        <w:t xml:space="preserve"> </w:t>
      </w:r>
      <w:r>
        <w:t xml:space="preserve">(Project Owner/Member/Read Only).</w:t>
      </w:r>
    </w:p>
    <w:p>
      <w:r>
        <w:pict>
          <v:rect style="width:0;height:1.5pt" o:hralign="center" o:hrstd="t" o:hr="t"/>
        </w:pict>
      </w:r>
    </w:p>
    <w:bookmarkEnd w:id="16"/>
    <w:bookmarkStart w:id="17" w:name="bước-9-harbor-ca-containerd-config"/>
    <w:p>
      <w:pPr>
        <w:pStyle w:val="Heading2"/>
      </w:pPr>
      <w:r>
        <w:t xml:space="preserve">Bước 9 — Harbor CA + containerd config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k8s-10-harbor-registry-containerd.md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TẤT CẢ 6 node.</w:t>
      </w:r>
    </w:p>
    <w:p>
      <w:pPr>
        <w:pStyle w:val="BodyText"/>
      </w:pPr>
      <w:r>
        <w:rPr>
          <w:b/>
          <w:bCs/>
        </w:rPr>
        <w:t xml:space="preserve">[Server: cả 6 node] — Tác dụng: trỏ domain Harbor về IP qua /etc/hosts, cài Root CA vào OS trust store.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'172.17.79.20 registry.sevatech.local'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/etc/hosts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root-ca.registry.crt /usr/local/share/ca-certificates/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update-ca-certificates</w:t>
      </w:r>
    </w:p>
    <w:p>
      <w:pPr>
        <w:pStyle w:val="FirstParagraph"/>
      </w:pPr>
      <w:r>
        <w:rPr>
          <w:b/>
          <w:bCs/>
        </w:rPr>
        <w:t xml:space="preserve">[Server: cả 6 node] — Tác dụng: khai báo CA riêng cho containerd khi pull image từ domain Harbor (containerd không dùng chung OS trust store cho registry).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/etc/containerd/certs.d/registry.sevatech.local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root-ca.registry.crt /etc/containerd/certs.d/registry.sevatech.local/ca.crt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containerd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sudo ctr -n k8s.io images pull registry.sevatech.local/library/nginx:stable</w:t>
      </w:r>
      <w:r>
        <w:t xml:space="preserve"> </w:t>
      </w:r>
      <w:r>
        <w:t xml:space="preserve">thành công không lỗi x509.</w:t>
      </w:r>
    </w:p>
    <w:p>
      <w:r>
        <w:pict>
          <v:rect style="width:0;height:1.5pt" o:hralign="center" o:hrstd="t" o:hr="t"/>
        </w:pict>
      </w:r>
    </w:p>
    <w:bookmarkEnd w:id="17"/>
    <w:bookmarkStart w:id="18" w:name="bước-10-private-image-pull-secret"/>
    <w:p>
      <w:pPr>
        <w:pStyle w:val="Heading2"/>
      </w:pPr>
      <w:r>
        <w:t xml:space="preserve">Bước 10 — Private image pull secret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k8s-11-pull-image-private-registry.md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master-1.</w:t>
      </w:r>
    </w:p>
    <w:p>
      <w:pPr>
        <w:pStyle w:val="BodyText"/>
      </w:pPr>
      <w:r>
        <w:rPr>
          <w:b/>
          <w:bCs/>
        </w:rPr>
        <w:t xml:space="preserve">[Server: master-1] — Tác dụng: tạo Secret chứa credential Harbor Robot Account (pull-only) để kubelet dùng khi pull image private.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docker-registry registry-cred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registry.sevatech.local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'robot$sevago-develop+sevago-develop'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$HARBOR_ROBOT_PASSWORD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sevago-develop</w:t>
      </w:r>
    </w:p>
    <w:p>
      <w:pPr>
        <w:pStyle w:val="FirstParagraph"/>
      </w:pPr>
      <w:r>
        <w:rPr>
          <w:b/>
          <w:bCs/>
        </w:rPr>
        <w:t xml:space="preserve">[Server: master-1] — Tác dụng: tạo ServiceAccount gắn sẵn imagePullSecrets để Deployment không cần khai báo lại.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ServiceAccount</w:t>
      </w:r>
      <w:r>
        <w:br/>
      </w:r>
      <w:r>
        <w:rPr>
          <w:rStyle w:val="StringTok"/>
        </w:rPr>
        <w:t xml:space="preserve">metadata: {name: registry-pull-sa, namespace: sevago-develop}</w:t>
      </w:r>
      <w:r>
        <w:br/>
      </w:r>
      <w:r>
        <w:rPr>
          <w:rStyle w:val="StringTok"/>
        </w:rPr>
        <w:t xml:space="preserve">imagePullSecrets: [{name: registry-cred}]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t xml:space="preserve">deploy Pod test dùng SA này, pull image thành công, log = OK.</w:t>
      </w:r>
    </w:p>
    <w:p>
      <w:r>
        <w:pict>
          <v:rect style="width:0;height:1.5pt" o:hralign="center" o:hrstd="t" o:hr="t"/>
        </w:pict>
      </w:r>
    </w:p>
    <w:bookmarkEnd w:id="18"/>
    <w:bookmarkStart w:id="19" w:name="bước-11-coredns-nội-bộ"/>
    <w:p>
      <w:pPr>
        <w:pStyle w:val="Heading2"/>
      </w:pPr>
      <w:r>
        <w:t xml:space="preserve">Bước 11 — CoreDNS nội bộ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k8s-12-pod-coredns.md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master-1.</w:t>
      </w:r>
    </w:p>
    <w:p>
      <w:pPr>
        <w:pStyle w:val="BodyText"/>
      </w:pPr>
      <w:r>
        <w:rPr>
          <w:b/>
          <w:bCs/>
        </w:rPr>
        <w:t xml:space="preserve">[Server: master-1] — Tác dụng: thêm forward zone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sevago.local</w:t>
      </w:r>
      <w:r>
        <w:rPr>
          <w:b/>
          <w:bCs/>
        </w:rPr>
        <w:t xml:space="preserve"> </w:t>
      </w:r>
      <w:r>
        <w:rPr>
          <w:b/>
          <w:bCs/>
        </w:rPr>
        <w:t xml:space="preserve">sang DNS công ty, để Pod resolve domain nội bộ mà không cần sửa CoreDNS mỗi khi có domain mới.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edit configmap coredns</w:t>
      </w:r>
      <w:r>
        <w:br/>
      </w:r>
      <w:r>
        <w:rPr>
          <w:rStyle w:val="CommentTok"/>
        </w:rPr>
        <w:t xml:space="preserve"># thêm block: sevago.local:53 { forward . 172.17.90.23 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deployment/coredns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t xml:space="preserve">Pod test</w:t>
      </w:r>
      <w:r>
        <w:t xml:space="preserve"> </w:t>
      </w:r>
      <w:r>
        <w:rPr>
          <w:rStyle w:val="VerbatimChar"/>
        </w:rPr>
        <w:t xml:space="preserve">nslookup develop.account.sevago.local</w:t>
      </w:r>
      <w:r>
        <w:t xml:space="preserve"> </w:t>
      </w:r>
      <w:r>
        <w:t xml:space="preserve">trả đúng IP.</w:t>
      </w:r>
    </w:p>
    <w:p>
      <w:r>
        <w:pict>
          <v:rect style="width:0;height:1.5pt" o:hralign="center" o:hrstd="t" o:hr="t"/>
        </w:pict>
      </w:r>
    </w:p>
    <w:bookmarkEnd w:id="19"/>
    <w:bookmarkStart w:id="20" w:name="bước-12-health-check-tổng-thể-gate"/>
    <w:p>
      <w:pPr>
        <w:pStyle w:val="Heading2"/>
      </w:pPr>
      <w:r>
        <w:t xml:space="preserve">Bước 12 — Health check tổng thể (gate)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k8s-13-check-cluster-health.md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master-1.</w:t>
      </w:r>
    </w:p>
    <w:p>
      <w:pPr>
        <w:pStyle w:val="BodyText"/>
      </w:pPr>
      <w:r>
        <w:rPr>
          <w:b/>
          <w:bCs/>
        </w:rPr>
        <w:t xml:space="preserve">[Server: master-1] — Tác dụng: checklist xác nhận toàn bộ Bước 1-11 vẫn healthy, làm cổng kiểm soát trước khi cho CI/CD deploy.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--raw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'/readyz?verbose'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https://172.17.79.159:6443/healthz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ingress-nginx</w:t>
      </w:r>
    </w:p>
    <w:p>
      <w:r>
        <w:pict>
          <v:rect style="width:0;height:1.5pt" o:hralign="center" o:hrstd="t" o:hr="t"/>
        </w:pict>
      </w:r>
    </w:p>
    <w:bookmarkEnd w:id="20"/>
    <w:bookmarkStart w:id="21" w:name="X47ed030f546fc16ae76f10e0efc53b812a42107"/>
    <w:p>
      <w:pPr>
        <w:pStyle w:val="Heading2"/>
      </w:pPr>
      <w:r>
        <w:t xml:space="preserve">Bước 13 — Jenkins: kubectl/Helm + RBAC per-cluster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k8s-14-jenkins-kubectl-helm.md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Jenkins VPS (172.17.79.21) + master-1.</w:t>
      </w:r>
    </w:p>
    <w:p>
      <w:pPr>
        <w:pStyle w:val="BodyText"/>
      </w:pPr>
      <w:r>
        <w:rPr>
          <w:b/>
          <w:bCs/>
        </w:rPr>
        <w:t xml:space="preserve">[Server: Jenkins VPS, container jenkins] — Tác dụng: đảm bảo container có kubectl/Helm/git; nếu thiếu, build lại image từ Dockerfile tùy biến.</w:t>
      </w:r>
    </w:p>
    <w:p>
      <w:pPr>
        <w:pStyle w:val="BodyText"/>
      </w:pPr>
      <w:r>
        <w:rPr>
          <w:b/>
          <w:bCs/>
        </w:rPr>
        <w:t xml:space="preserve">[Server: master-1] — Tác dụng: tạo ServiceAccount riêng cho cluster Develop trong namespace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cicd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cicd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serviceaccount jenkins-develop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cicd</w:t>
      </w:r>
    </w:p>
    <w:p>
      <w:pPr>
        <w:pStyle w:val="FirstParagraph"/>
      </w:pPr>
      <w:r>
        <w:rPr>
          <w:b/>
          <w:bCs/>
        </w:rPr>
        <w:t xml:space="preserve">[Server: master-1] — Tác dụng: gắn quyền CRUD (Pod/Service/Deployment/Ingress) vào ServiceAccount CHỈ trong namespace app cụ thể bằng RoleBinding (không dùng ClusterRoleBinding) — Jenkins không có quyền kube-system hay namespace app khác.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rolebinding-jenkins-develop.yaml</w:t>
      </w:r>
    </w:p>
    <w:p>
      <w:pPr>
        <w:pStyle w:val="FirstParagraph"/>
      </w:pPr>
      <w:r>
        <w:rPr>
          <w:b/>
          <w:bCs/>
        </w:rPr>
        <w:t xml:space="preserve">[Server: master-1] — Tác dụng: tạo token đăng nhập không hết hạn (Secret loại service-account-token, khác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create token</w:t>
      </w:r>
      <w:r>
        <w:rPr>
          <w:b/>
          <w:bCs/>
        </w:rPr>
        <w:t xml:space="preserve"> </w:t>
      </w:r>
      <w:r>
        <w:rPr>
          <w:b/>
          <w:bCs/>
        </w:rPr>
        <w:t xml:space="preserve">có hạn).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Secret</w:t>
      </w:r>
      <w:r>
        <w:br/>
      </w:r>
      <w:r>
        <w:rPr>
          <w:rStyle w:val="StringTok"/>
        </w:rPr>
        <w:t xml:space="preserve">metadata: {name: jenkins-develop-token, namespace: cicd, annotations: {kubernetes.io/service-account.name: jenkins-develop}}</w:t>
      </w:r>
      <w:r>
        <w:br/>
      </w:r>
      <w:r>
        <w:rPr>
          <w:rStyle w:val="StringTok"/>
        </w:rPr>
        <w:t xml:space="preserve">type: kubernetes.io/service-account-token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[Server: master-1 → copy sang Jenkins VPS] — Tác dụng: đóng gói CA + token thành 1 kubeconfig riêng cho cluster Develop, copy vào Jenkins container.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/tmp/config-develop devops@172.17.79.21:/tmp/config-develop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rPr>
          <w:rStyle w:val="VerbatimChar"/>
        </w:rPr>
        <w:t xml:space="preserve">kubectl auth can-i patch deployments -n sevago-develop --as=system:serviceaccount:cicd:jenkins-develop</w:t>
      </w:r>
      <w:r>
        <w:t xml:space="preserve"> </w:t>
      </w:r>
      <w:r>
        <w:t xml:space="preserve">→ yes;</w:t>
      </w:r>
      <w:r>
        <w:t xml:space="preserve"> </w:t>
      </w:r>
      <w:r>
        <w:rPr>
          <w:rStyle w:val="VerbatimChar"/>
        </w:rPr>
        <w:t xml:space="preserve">--as=... get nodes</w:t>
      </w:r>
      <w:r>
        <w:t xml:space="preserve"> </w:t>
      </w:r>
      <w:r>
        <w:t xml:space="preserve">→ no.</w:t>
      </w:r>
    </w:p>
    <w:p>
      <w:r>
        <w:pict>
          <v:rect style="width:0;height:1.5pt" o:hralign="center" o:hrstd="t" o:hr="t"/>
        </w:pict>
      </w:r>
    </w:p>
    <w:bookmarkEnd w:id="21"/>
    <w:bookmarkStart w:id="22" w:name="bước-14-tls-secret"/>
    <w:p>
      <w:pPr>
        <w:pStyle w:val="Heading2"/>
      </w:pPr>
      <w:r>
        <w:t xml:space="preserve">Bước 14 — TLS Secret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k8s-15-kubernetes-tls-secret.md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máy quản trị (cert) + master-1.</w:t>
      </w:r>
    </w:p>
    <w:p>
      <w:pPr>
        <w:pStyle w:val="BodyText"/>
      </w:pPr>
      <w:r>
        <w:rPr>
          <w:b/>
          <w:bCs/>
        </w:rPr>
        <w:t xml:space="preserve">[Máy quản trị] — Tác dụng: kiểm tra cert còn hạn ≥30 ngày, đối chiếu SHA256 cert khớp private key trước khi tạo Secret.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selfsigned.crt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-checkend</w:t>
      </w:r>
      <w:r>
        <w:rPr>
          <w:rStyle w:val="NormalTok"/>
        </w:rPr>
        <w:t xml:space="preserve"> 2592000</w:t>
      </w:r>
    </w:p>
    <w:p>
      <w:pPr>
        <w:pStyle w:val="FirstParagraph"/>
      </w:pPr>
      <w:r>
        <w:rPr>
          <w:b/>
          <w:bCs/>
        </w:rPr>
        <w:t xml:space="preserve">[Server: master-1] — Tác dụng: tạo Secret TLS namespace-scoped (</w:t>
      </w:r>
      <w:r>
        <w:rPr>
          <w:rStyle w:val="VerbatimChar"/>
          <w:b/>
          <w:bCs/>
        </w:rPr>
        <w:t xml:space="preserve">local-tls</w:t>
      </w:r>
      <w:r>
        <w:rPr>
          <w:b/>
          <w:bCs/>
        </w:rPr>
        <w:t xml:space="preserve">), Ingress sẽ tham chiếu tới Secret này để terminate HTTPS.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tls local-tls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selfsigned.crt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selfsigned.key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sevago-develop</w:t>
      </w:r>
    </w:p>
    <w:p>
      <w:pPr>
        <w:pStyle w:val="BlockText"/>
      </w:pPr>
      <w:r>
        <w:t xml:space="preserve">⚠️ Secret không share được giữa namespace/cluster khác dù cùng certificate.</w:t>
      </w:r>
    </w:p>
    <w:p>
      <w:r>
        <w:pict>
          <v:rect style="width:0;height:1.5pt" o:hralign="center" o:hrstd="t" o:hr="t"/>
        </w:pict>
      </w:r>
    </w:p>
    <w:bookmarkEnd w:id="22"/>
    <w:bookmarkStart w:id="23" w:name="bước-15-jenkins-cicd-với-helm"/>
    <w:p>
      <w:pPr>
        <w:pStyle w:val="Heading2"/>
      </w:pPr>
      <w:r>
        <w:t xml:space="preserve">Bước 15 — Jenkins CI/CD với Helm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k8s-16-jenkins-cicd-helm.md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Jenkins VPS.</w:t>
      </w:r>
    </w:p>
    <w:p>
      <w:pPr>
        <w:pStyle w:val="BodyText"/>
      </w:pPr>
      <w:r>
        <w:rPr>
          <w:b/>
          <w:bCs/>
        </w:rPr>
        <w:t xml:space="preserve">[Jenkins UI] — Tác dụng: khai báo credential Harbor Robot Account để Job docker login mà không hardcode password.</w:t>
      </w:r>
    </w:p>
    <w:p>
      <w:pPr>
        <w:pStyle w:val="BodyText"/>
      </w:pPr>
      <w:r>
        <w:rPr>
          <w:b/>
          <w:bCs/>
        </w:rPr>
        <w:t xml:space="preserve">[Server: Jenkins VPS, build agent] — Tác dụng: lệnh trung tâm deploy app bằng Helm; nếu fail giữ nguyên Pod lỗi để debug (không rollback ngầm).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app-helm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"ingress.host=</w:t>
      </w:r>
      <w:r>
        <w:rPr>
          <w:rStyle w:val="VariableTok"/>
        </w:rPr>
        <w:t xml:space="preserve">${INGRESS_HOST}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"image.fullName=</w:t>
      </w:r>
      <w:r>
        <w:rPr>
          <w:rStyle w:val="VariableTok"/>
        </w:rPr>
        <w:t xml:space="preserve">${IMAGE_FULL_NAME}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7m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deployment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bước-16-jenkins-manual-job"/>
    <w:p>
      <w:pPr>
        <w:pStyle w:val="Heading2"/>
      </w:pPr>
      <w:r>
        <w:t xml:space="preserve">Bước 16 — Jenkins Manual Job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k8s-17-jenkins-cicd-manual-job.md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Jenkins VPS.</w:t>
      </w:r>
    </w:p>
    <w:p>
      <w:pPr>
        <w:pStyle w:val="BodyText"/>
      </w:pPr>
      <w:r>
        <w:rPr>
          <w:b/>
          <w:bCs/>
        </w:rPr>
        <w:t xml:space="preserve">[Jenkins UI] — Tác dụng: cài plugin Active Choices/Pipeline/Credentials Binding, tạo Job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sevago-develop-manual</w:t>
      </w:r>
      <w:r>
        <w:rPr>
          <w:b/>
          <w:bCs/>
        </w:rPr>
        <w:t xml:space="preserve"> </w:t>
      </w:r>
      <w:r>
        <w:rPr>
          <w:b/>
          <w:bCs/>
        </w:rPr>
        <w:t xml:space="preserve">để build/deploy theo yêu cầu không cần webhook.</w:t>
      </w:r>
    </w:p>
    <w:p>
      <w:pPr>
        <w:pStyle w:val="BodyText"/>
      </w:pPr>
      <w:r>
        <w:rPr>
          <w:b/>
          <w:bCs/>
        </w:rPr>
        <w:t xml:space="preserve">[Server: Jenkins VPS, Groovy script của parameter] — Tác dụng: gọi GitLab API lấy danh sách repo hiển thị dropdown cho người vận hành chọn.</w:t>
      </w:r>
    </w:p>
    <w:p>
      <w:r>
        <w:pict>
          <v:rect style="width:0;height:1.5pt" o:hralign="center" o:hrstd="t" o:hr="t"/>
        </w:pict>
      </w:r>
    </w:p>
    <w:bookmarkEnd w:id="24"/>
    <w:bookmarkStart w:id="25" w:name="bước-17-api-gateway-tùy-chọn"/>
    <w:p>
      <w:pPr>
        <w:pStyle w:val="Heading2"/>
      </w:pPr>
      <w:r>
        <w:t xml:space="preserve">Bước 17 — API Gateway (tùy chọn)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k8s-18-api-gateway-optional.md</w:t>
      </w:r>
      <w:r>
        <w:t xml:space="preserve"> </w:t>
      </w:r>
      <w:r>
        <w:t xml:space="preserve">— không có lệnh, chỉ cân nhắc kiến trúc khi cần auth tập trung/rate limit/API key.</w:t>
      </w:r>
    </w:p>
    <w:p>
      <w:r>
        <w:pict>
          <v:rect style="width:0;height:1.5pt" o:hralign="center" o:hrstd="t" o:hr="t"/>
        </w:pict>
      </w:r>
    </w:p>
    <w:bookmarkEnd w:id="25"/>
    <w:bookmarkStart w:id="26" w:name="bước-18-traffic-flow-tài-liệu-tham-chiếu"/>
    <w:p>
      <w:pPr>
        <w:pStyle w:val="Heading2"/>
      </w:pPr>
      <w:r>
        <w:t xml:space="preserve">Bước 18 — Traffic flow (tài liệu tham chiếu)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k8s-19-kubernetes-traffic-flow.md</w:t>
      </w:r>
      <w:r>
        <w:t xml:space="preserve"> </w:t>
      </w:r>
      <w:r>
        <w:t xml:space="preserve">— không có lệnh, dùng tra cứu khi troubleshoot.</w:t>
      </w:r>
    </w:p>
    <w:p>
      <w:r>
        <w:pict>
          <v:rect style="width:0;height:1.5pt" o:hralign="center" o:hrstd="t" o:hr="t"/>
        </w:pict>
      </w:r>
    </w:p>
    <w:bookmarkEnd w:id="26"/>
    <w:bookmarkStart w:id="27" w:name="bước-19-worker-inotify-limit"/>
    <w:p>
      <w:pPr>
        <w:pStyle w:val="Heading2"/>
      </w:pPr>
      <w:r>
        <w:t xml:space="preserve">Bước 19 — Worker inotify limit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k8s-20-worker-inotify-limit-short.md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worker-1/2/3.</w:t>
      </w:r>
    </w:p>
    <w:p>
      <w:pPr>
        <w:pStyle w:val="BodyText"/>
      </w:pPr>
      <w:r>
        <w:rPr>
          <w:b/>
          <w:bCs/>
        </w:rPr>
        <w:t xml:space="preserve">[Server: worker-1, worker-2, worker-3] — Tác dụng: tăng giới hạn inotify kernel, tránh app dùng FileSystemWatcher (.NET/Node.js/Filebeat) bị CrashLoopBackOff.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/etc/sysctl.d/99-kubernetes-inotify.conf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fs.inotify.max_user_instances=1024</w:t>
      </w:r>
      <w:r>
        <w:br/>
      </w:r>
      <w:r>
        <w:rPr>
          <w:rStyle w:val="StringTok"/>
        </w:rPr>
        <w:t xml:space="preserve">fs.inotify.max_user_watches=524288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--system</w:t>
      </w:r>
    </w:p>
    <w:p>
      <w:r>
        <w:pict>
          <v:rect style="width:0;height:1.5pt" o:hralign="center" o:hrstd="t" o:hr="t"/>
        </w:pict>
      </w:r>
    </w:p>
    <w:bookmarkEnd w:id="27"/>
    <w:bookmarkStart w:id="28" w:name="bước-20-beyla-observability-bổ-sung"/>
    <w:p>
      <w:pPr>
        <w:pStyle w:val="Heading2"/>
      </w:pPr>
      <w:r>
        <w:t xml:space="preserve">Bước 20 — Beyla observability (bổ sung)</w:t>
      </w:r>
    </w:p>
    <w:p>
      <w:pPr>
        <w:pStyle w:val="FirstParagraph"/>
      </w:pPr>
      <w:r>
        <w:rPr>
          <w:b/>
          <w:bCs/>
        </w:rPr>
        <w:t xml:space="preserve">File nguồn:</w:t>
      </w:r>
      <w:r>
        <w:t xml:space="preserve"> </w:t>
      </w:r>
      <w:r>
        <w:rPr>
          <w:rStyle w:val="VerbatimChar"/>
        </w:rPr>
        <w:t xml:space="preserve">k8s-21-beyla-application-observability.md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Thực hiện trên:</w:t>
      </w:r>
      <w:r>
        <w:t xml:space="preserve"> </w:t>
      </w:r>
      <w:r>
        <w:t xml:space="preserve">worker (kiểm tra) + master-1 (deploy) + Monitor Server 172.17.79.23 (xem kết quả).</w:t>
      </w:r>
    </w:p>
    <w:p>
      <w:pPr>
        <w:pStyle w:val="BodyText"/>
      </w:pPr>
      <w:r>
        <w:rPr>
          <w:b/>
          <w:bCs/>
        </w:rPr>
        <w:t xml:space="preserve">[Server: worker-1/2/3] — Tác dụng: kiểm tra kernel ≥5.8, có BTF/tracefs (yêu cầu bắt buộc để chạy eBPF).</w:t>
      </w:r>
    </w:p>
    <w:p>
      <w:pPr>
        <w:pStyle w:val="BodyText"/>
      </w:pPr>
      <w:r>
        <w:rPr>
          <w:b/>
          <w:bCs/>
        </w:rPr>
        <w:t xml:space="preserve">[Server: master-1] — Tác dụng: cài Beyla DaemonSet (agent trên mỗi worker) qua Helm, chỉ instrument Deployment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*-be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beyla grafana/beyla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monitor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1.16.10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beyla-base.values.yaml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beyla-develop.values.yaml</w:t>
      </w:r>
    </w:p>
    <w:p>
      <w:pPr>
        <w:pStyle w:val="FirstParagraph"/>
      </w:pPr>
      <w:r>
        <w:rPr>
          <w:b/>
          <w:bCs/>
        </w:rPr>
        <w:t xml:space="preserve">Kiểm tra:</w:t>
      </w:r>
      <w:r>
        <w:t xml:space="preserve"> </w:t>
      </w:r>
      <w:r>
        <w:t xml:space="preserve">DaemonSet Ready đủ worker; metric</w:t>
      </w:r>
      <w:r>
        <w:t xml:space="preserve"> </w:t>
      </w:r>
      <w:r>
        <w:rPr>
          <w:rStyle w:val="VerbatimChar"/>
        </w:rPr>
        <w:t xml:space="preserve">http_server_request_duration_seconds_count</w:t>
      </w:r>
      <w:r>
        <w:t xml:space="preserve"> </w:t>
      </w:r>
      <w:r>
        <w:t xml:space="preserve">có dữ liệu trên Central Prometheus.</w:t>
      </w:r>
    </w:p>
    <w:p>
      <w:r>
        <w:pict>
          <v:rect style="width:0;height:1.5pt" o:hralign="center" o:hrstd="t" o:hr="t"/>
        </w:pict>
      </w:r>
    </w:p>
    <w:bookmarkEnd w:id="28"/>
    <w:bookmarkStart w:id="29" w:name="ghi-nhớ-khi-lặp-lại-cho-5-cluster"/>
    <w:p>
      <w:pPr>
        <w:pStyle w:val="Heading2"/>
      </w:pPr>
      <w:r>
        <w:t xml:space="preserve">Ghi nhớ khi lặp lại cho 5 cluster</w:t>
      </w:r>
    </w:p>
    <w:p>
      <w:pPr>
        <w:pStyle w:val="Compact"/>
        <w:numPr>
          <w:ilvl w:val="0"/>
          <w:numId w:val="1001"/>
        </w:numPr>
      </w:pPr>
      <w:r>
        <w:t xml:space="preserve">Không copy IP/hostname/pool giữa cluster.</w:t>
      </w:r>
    </w:p>
    <w:p>
      <w:pPr>
        <w:pStyle w:val="Compact"/>
        <w:numPr>
          <w:ilvl w:val="0"/>
          <w:numId w:val="1001"/>
        </w:numPr>
      </w:pPr>
      <w:r>
        <w:t xml:space="preserve">Không share Secret/TLS giữa cluster dù cùng certificate.</w:t>
      </w:r>
    </w:p>
    <w:p>
      <w:pPr>
        <w:pStyle w:val="Compact"/>
        <w:numPr>
          <w:ilvl w:val="0"/>
          <w:numId w:val="1001"/>
        </w:numPr>
      </w:pPr>
      <w:r>
        <w:t xml:space="preserve">Jenkins: 1 cluster = 1 ServiceAccount = 1 kubeconfig riêng.</w:t>
      </w:r>
    </w:p>
    <w:p>
      <w:pPr>
        <w:pStyle w:val="Compact"/>
        <w:numPr>
          <w:ilvl w:val="0"/>
          <w:numId w:val="1001"/>
        </w:numPr>
      </w:pPr>
      <w:r>
        <w:t xml:space="preserve">Ingress NGINX là legacy — cluster mới nên đánh giá Gateway API từ Bước 5.</w:t>
      </w:r>
    </w:p>
    <w:p>
      <w:pPr>
        <w:pStyle w:val="Compact"/>
        <w:numPr>
          <w:ilvl w:val="0"/>
          <w:numId w:val="1001"/>
        </w:numPr>
      </w:pPr>
      <w:r>
        <w:t xml:space="preserve">Thứ tự lõi: 1→2→3→4→5→6-8→9-10→11→12(gate)→13-16→17(optional)→19→20.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2026-09-24T09:33:39Z</dcterms:created>
  <dcterms:modified xsi:type="dcterms:W3CDTF">2026-09-24T09:33:39Z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