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96DB6" w14:textId="5ED13510" w:rsidR="004B69F5" w:rsidRDefault="00002540" w:rsidP="00002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链接：</w:t>
      </w:r>
      <w:r>
        <w:fldChar w:fldCharType="begin"/>
      </w:r>
      <w:r>
        <w:instrText xml:space="preserve"> HYPERLINK "</w:instrText>
      </w:r>
      <w:r w:rsidRPr="00002540">
        <w:instrText>https://childes.talkbank.org/</w:instrText>
      </w:r>
      <w:r>
        <w:instrText xml:space="preserve">" </w:instrText>
      </w:r>
      <w:r>
        <w:fldChar w:fldCharType="separate"/>
      </w:r>
      <w:r w:rsidRPr="005A2E9B">
        <w:rPr>
          <w:rStyle w:val="a4"/>
        </w:rPr>
        <w:t>https://childes.talkbank.org/</w:t>
      </w:r>
      <w:r>
        <w:fldChar w:fldCharType="end"/>
      </w:r>
    </w:p>
    <w:p w14:paraId="5B2BB8BB" w14:textId="412FB42C" w:rsidR="00002540" w:rsidRDefault="00002540" w:rsidP="00770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简介：</w:t>
      </w:r>
      <w:r w:rsidR="00770D21">
        <w:rPr>
          <w:rFonts w:hint="eastAsia"/>
        </w:rPr>
        <w:t xml:space="preserve"> </w:t>
      </w:r>
      <w:r w:rsidR="00770D21">
        <w:rPr>
          <w:rFonts w:hint="eastAsia"/>
        </w:rPr>
        <w:t>儿童语言数据交换系统（</w:t>
      </w:r>
      <w:r w:rsidR="00770D21">
        <w:t xml:space="preserve">CHILDES）是由Brian </w:t>
      </w:r>
      <w:proofErr w:type="spellStart"/>
      <w:r w:rsidR="00770D21">
        <w:t>MacWhinney</w:t>
      </w:r>
      <w:proofErr w:type="spellEnd"/>
      <w:r w:rsidR="00770D21">
        <w:t>和Catherine Snow于1984年建立的一个语料库，作为第一语言习得数据的</w:t>
      </w:r>
      <w:r w:rsidR="00770D21">
        <w:rPr>
          <w:rFonts w:hint="eastAsia"/>
        </w:rPr>
        <w:t>重要存储语料库</w:t>
      </w:r>
      <w:r w:rsidR="00770D21">
        <w:t>。其最早的</w:t>
      </w:r>
      <w:r w:rsidR="00770D21">
        <w:rPr>
          <w:rFonts w:hint="eastAsia"/>
        </w:rPr>
        <w:t>文本转写语料</w:t>
      </w:r>
      <w:r w:rsidR="00770D21">
        <w:t>可以追溯到20世纪60年代，现在有来自130种不同语料库的26种语言的内容（</w:t>
      </w:r>
      <w:r w:rsidR="00770D21">
        <w:rPr>
          <w:rFonts w:hint="eastAsia"/>
        </w:rPr>
        <w:t>语音转写</w:t>
      </w:r>
      <w:r w:rsidR="00770D21">
        <w:t>，音频和视频），所有这些语料都可以在全球公开获得。最近，CHILDES已经成为更大的语料库</w:t>
      </w:r>
      <w:proofErr w:type="spellStart"/>
      <w:r w:rsidR="00770D21">
        <w:t>TalkBank</w:t>
      </w:r>
      <w:proofErr w:type="spellEnd"/>
      <w:r w:rsidR="00770D21">
        <w:t>的一部分，其中还包括来自失语症，第二语言习得，对话分析和课堂语言学习的语言数据。 CHILDES主要用于分析幼儿的语言和成人的儿童指导语</w:t>
      </w:r>
      <w:r w:rsidR="00770D21">
        <w:rPr>
          <w:rFonts w:hint="eastAsia"/>
        </w:rPr>
        <w:t>言</w:t>
      </w:r>
      <w:r w:rsidR="00770D21">
        <w:rPr>
          <w:rFonts w:hint="eastAsia"/>
        </w:rPr>
        <w:t>。</w:t>
      </w:r>
      <w:r w:rsidR="00770D21">
        <w:rPr>
          <w:rFonts w:hint="eastAsia"/>
        </w:rPr>
        <w:t>在二十世纪九十年代早期，由于计算资源能够很容易地处理</w:t>
      </w:r>
      <w:r w:rsidR="00770D21">
        <w:t xml:space="preserve">CHILDES中发现的数据量，所以儿童语言习得研究的数量显着增加。 CHILDES目前由卡内基梅隆大学的Brian </w:t>
      </w:r>
      <w:proofErr w:type="spellStart"/>
      <w:r w:rsidR="00770D21">
        <w:t>MacWhinney</w:t>
      </w:r>
      <w:proofErr w:type="spellEnd"/>
      <w:r w:rsidR="00770D21">
        <w:t>执导和维护。</w:t>
      </w:r>
    </w:p>
    <w:p w14:paraId="5E1FDF6A" w14:textId="09D6C56F" w:rsidR="00770D21" w:rsidRDefault="00770D21" w:rsidP="005C5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数据形式：C</w:t>
      </w:r>
      <w:r>
        <w:t>HILDES</w:t>
      </w:r>
      <w:r>
        <w:rPr>
          <w:rFonts w:hint="eastAsia"/>
        </w:rPr>
        <w:t>中有</w:t>
      </w:r>
      <w:r w:rsidR="005C548D">
        <w:rPr>
          <w:rFonts w:hint="eastAsia"/>
        </w:rPr>
        <w:t>各种各样语言和年龄的语音转写（t</w:t>
      </w:r>
      <w:r w:rsidR="005C548D">
        <w:t>ranscripts</w:t>
      </w:r>
      <w:r w:rsidR="005C548D">
        <w:rPr>
          <w:rFonts w:hint="eastAsia"/>
        </w:rPr>
        <w:t>）大部分转写来自自然的交流和对话</w:t>
      </w:r>
      <w:r w:rsidR="005C548D" w:rsidRPr="005C548D">
        <w:rPr>
          <w:rFonts w:hint="eastAsia"/>
        </w:rPr>
        <w:t>转录在</w:t>
      </w:r>
      <w:r w:rsidR="005C548D" w:rsidRPr="005C548D">
        <w:t>CHAT（转录本人类分析代码）转录格式中编码，其提供用于产生会话转录的标准化格式。这个系统可以用来转录任何类型的语言学习者的对话：儿童，第二语言学习者和恢复失语症。</w:t>
      </w:r>
      <w:proofErr w:type="gramStart"/>
      <w:r w:rsidR="005C548D" w:rsidRPr="005C548D">
        <w:t>除了语</w:t>
      </w:r>
      <w:proofErr w:type="gramEnd"/>
      <w:r w:rsidR="005C548D" w:rsidRPr="005C548D">
        <w:t>篇转录之外，CHAT系统还具有语音和形态分析的选项。 C</w:t>
      </w:r>
      <w:r w:rsidR="005C548D">
        <w:t>HAT</w:t>
      </w:r>
      <w:r w:rsidR="005C548D" w:rsidRPr="005C548D">
        <w:t xml:space="preserve">程序由Leonid </w:t>
      </w:r>
      <w:proofErr w:type="spellStart"/>
      <w:r w:rsidR="005C548D" w:rsidRPr="005C548D">
        <w:t>Spektor</w:t>
      </w:r>
      <w:proofErr w:type="spellEnd"/>
      <w:r w:rsidR="005C548D" w:rsidRPr="005C548D">
        <w:t>开发，帮助转录和分析儿童语言数据。</w:t>
      </w:r>
    </w:p>
    <w:p w14:paraId="0F60EC7F" w14:textId="69ADFDB8" w:rsidR="005C548D" w:rsidRDefault="005C548D" w:rsidP="005C5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教程：</w:t>
      </w:r>
    </w:p>
    <w:p w14:paraId="297C583E" w14:textId="3A196250" w:rsidR="005C548D" w:rsidRDefault="00346C21" w:rsidP="005C54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打开链接后，在“d</w:t>
      </w:r>
      <w:r>
        <w:t>atabase</w:t>
      </w:r>
      <w:r>
        <w:rPr>
          <w:rFonts w:hint="eastAsia"/>
        </w:rPr>
        <w:t>”选项框中选择</w:t>
      </w:r>
      <w:r w:rsidR="00CA15B5">
        <w:rPr>
          <w:rFonts w:hint="eastAsia"/>
        </w:rPr>
        <w:t>“**</w:t>
      </w:r>
      <w:r w:rsidR="00CA15B5">
        <w:t>index to Corpora</w:t>
      </w:r>
      <w:r w:rsidR="00CA15B5">
        <w:rPr>
          <w:rFonts w:hint="eastAsia"/>
        </w:rPr>
        <w:t>**”</w:t>
      </w:r>
    </w:p>
    <w:p w14:paraId="7ADD6A74" w14:textId="6CD6820F" w:rsidR="00CA15B5" w:rsidRDefault="00CA15B5" w:rsidP="005C54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从C</w:t>
      </w:r>
      <w:r>
        <w:t xml:space="preserve">ollection </w:t>
      </w:r>
      <w:r>
        <w:rPr>
          <w:rFonts w:hint="eastAsia"/>
        </w:rPr>
        <w:t>中选择你需要的语料的语言，</w:t>
      </w:r>
      <w:r>
        <w:t>D</w:t>
      </w:r>
      <w:r>
        <w:rPr>
          <w:rFonts w:hint="eastAsia"/>
        </w:rPr>
        <w:t>escription是对语料更细节的描述</w:t>
      </w:r>
    </w:p>
    <w:p w14:paraId="23386406" w14:textId="64C8FA15" w:rsidR="00CA15B5" w:rsidRDefault="00CA15B5" w:rsidP="005C54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点击进入选择某一具体的语料库，每个语料库上有年龄范围、数量、评价等指标</w:t>
      </w:r>
    </w:p>
    <w:p w14:paraId="0D2EDDE9" w14:textId="04623AA6" w:rsidR="00CA15B5" w:rsidRDefault="00CA15B5" w:rsidP="00000450">
      <w:pPr>
        <w:ind w:left="420"/>
      </w:pPr>
      <w:r>
        <w:rPr>
          <w:noProof/>
        </w:rPr>
        <w:drawing>
          <wp:inline distT="0" distB="0" distL="0" distR="0" wp14:anchorId="32477E07" wp14:editId="3F362B39">
            <wp:extent cx="4972878" cy="2177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803" cy="21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进入后有数据库的项目描述，介</w:t>
      </w:r>
      <w:r w:rsidR="00000450">
        <w:rPr>
          <w:rFonts w:hint="eastAsia"/>
        </w:rPr>
        <w:t>绍转写方法、符号表示、发音人信息等细节信息</w:t>
      </w:r>
      <w:r w:rsidR="00000450" w:rsidRPr="00000450">
        <w:lastRenderedPageBreak/>
        <w:drawing>
          <wp:inline distT="0" distB="0" distL="0" distR="0" wp14:anchorId="36F6809F" wp14:editId="162181E2">
            <wp:extent cx="4850296" cy="3176694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03" cy="34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9599" w14:textId="7D2A63EA" w:rsidR="00282562" w:rsidRDefault="00282562" w:rsidP="00000450">
      <w:pPr>
        <w:ind w:left="420"/>
        <w:rPr>
          <w:rFonts w:hint="eastAsia"/>
        </w:rPr>
      </w:pPr>
      <w:r>
        <w:rPr>
          <w:rFonts w:hint="eastAsia"/>
        </w:rPr>
        <w:t>进入查看转写语料</w:t>
      </w:r>
      <w:bookmarkStart w:id="0" w:name="_GoBack"/>
      <w:bookmarkEnd w:id="0"/>
    </w:p>
    <w:p w14:paraId="30589ADD" w14:textId="443B2C8A" w:rsidR="00CA15B5" w:rsidRDefault="00000450" w:rsidP="00000450">
      <w:pPr>
        <w:pStyle w:val="a3"/>
        <w:ind w:left="840" w:firstLineChars="0" w:firstLine="0"/>
      </w:pPr>
      <w:r w:rsidRPr="00000450">
        <w:drawing>
          <wp:inline distT="0" distB="0" distL="0" distR="0" wp14:anchorId="30F14868" wp14:editId="09E57EB9">
            <wp:extent cx="4820478" cy="2679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386" cy="26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7FDA" w14:textId="202904EE" w:rsidR="00000450" w:rsidRDefault="00000450" w:rsidP="00000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相关论文：</w:t>
      </w:r>
    </w:p>
    <w:p w14:paraId="396200D3" w14:textId="16DF016B" w:rsidR="00CA15B5" w:rsidRDefault="00000450" w:rsidP="00282562">
      <w:pPr>
        <w:pStyle w:val="a3"/>
        <w:numPr>
          <w:ilvl w:val="0"/>
          <w:numId w:val="5"/>
        </w:numPr>
        <w:ind w:firstLineChars="0"/>
      </w:pPr>
      <w:r w:rsidRPr="00000450">
        <w:t>"The CHILDES Project: Tools for Analyzing Talk". Archived from the original on 2009-02-20.</w:t>
      </w:r>
    </w:p>
    <w:p w14:paraId="6206A90F" w14:textId="36FF3323" w:rsidR="00000450" w:rsidRDefault="00000450" w:rsidP="00282562">
      <w:pPr>
        <w:pStyle w:val="a3"/>
        <w:numPr>
          <w:ilvl w:val="0"/>
          <w:numId w:val="5"/>
        </w:numPr>
        <w:ind w:firstLineChars="0"/>
      </w:pPr>
      <w:r w:rsidRPr="00000450">
        <w:t>"Articles based on usage of CHILDES". Retrieved 2014-04-06.</w:t>
      </w:r>
    </w:p>
    <w:p w14:paraId="7759A0C0" w14:textId="4A4AD37D" w:rsidR="00282562" w:rsidRPr="00000450" w:rsidRDefault="00282562" w:rsidP="0028256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282562">
        <w:t>"The CHILDES Project: Tools for Analyzing Talk". Archived from the original on 2015-07-10. Retrieved 2015-07-08.</w:t>
      </w:r>
    </w:p>
    <w:sectPr w:rsidR="00282562" w:rsidRPr="00000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43B6"/>
    <w:multiLevelType w:val="hybridMultilevel"/>
    <w:tmpl w:val="ACE67C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86C7E5D"/>
    <w:multiLevelType w:val="hybridMultilevel"/>
    <w:tmpl w:val="9FE8F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A935F4"/>
    <w:multiLevelType w:val="hybridMultilevel"/>
    <w:tmpl w:val="0A641E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2F019F3"/>
    <w:multiLevelType w:val="hybridMultilevel"/>
    <w:tmpl w:val="4EF472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0BD600E"/>
    <w:multiLevelType w:val="hybridMultilevel"/>
    <w:tmpl w:val="793C5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18"/>
    <w:rsid w:val="00000450"/>
    <w:rsid w:val="00002540"/>
    <w:rsid w:val="00230A11"/>
    <w:rsid w:val="00282562"/>
    <w:rsid w:val="00320018"/>
    <w:rsid w:val="00346C21"/>
    <w:rsid w:val="004B69F5"/>
    <w:rsid w:val="005C548D"/>
    <w:rsid w:val="00770D21"/>
    <w:rsid w:val="00CA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1FDD"/>
  <w15:chartTrackingRefBased/>
  <w15:docId w15:val="{65E81805-8241-4F53-B300-E5E9873C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5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25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25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蔡睿</dc:creator>
  <cp:keywords/>
  <dc:description/>
  <cp:lastModifiedBy>蔡睿</cp:lastModifiedBy>
  <cp:revision>2</cp:revision>
  <dcterms:created xsi:type="dcterms:W3CDTF">2018-01-31T04:42:00Z</dcterms:created>
  <dcterms:modified xsi:type="dcterms:W3CDTF">2018-01-31T07:37:00Z</dcterms:modified>
</cp:coreProperties>
</file>