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ED8A4">
      <w:pPr>
        <w:rPr>
          <w:rFonts w:hint="eastAsia" w:ascii="Times New Roman" w:hAnsi="Times New Roman"/>
          <w:b/>
          <w:bCs/>
          <w:sz w:val="21"/>
        </w:rPr>
      </w:pPr>
      <w:bookmarkStart w:id="0" w:name="_GoBack"/>
      <w:r>
        <w:rPr>
          <w:rFonts w:hint="eastAsia" w:ascii="Times New Roman" w:hAnsi="Times New Roman"/>
          <w:b/>
          <w:bCs/>
          <w:sz w:val="21"/>
        </w:rPr>
        <w:t>分层土压力计算详细过程</w:t>
      </w:r>
    </w:p>
    <w:bookmarkEnd w:id="0"/>
    <w:p w14:paraId="14AD4375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{% for layer in layer_details %}</w:t>
      </w:r>
    </w:p>
    <w:p w14:paraId="7ACE9BDF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【{{ layer.layer_id }} {{ layer.name }} (深度 {{ layer.top }}m ~ {{ layer.bot }}m)】</w:t>
      </w:r>
    </w:p>
    <w:p w14:paraId="4CA2C0D0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(1) 物理力学参数天然重度：{{ layer.gamma }} kN/m³ | </w:t>
      </w:r>
    </w:p>
    <w:p w14:paraId="43B8434D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饱和重度：{{ layer.gamma_sat }} kN/m³黏聚力c：{{ layer.c }} kPa | 内摩擦角φ：{{ layer.phi }}°计算模式：{{ layer.mode }}</w:t>
      </w:r>
    </w:p>
    <w:p w14:paraId="4E28A0F1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(2) 孔隙水压力</w:t>
      </w:r>
    </w:p>
    <w:p w14:paraId="5970ADE7">
      <w:pPr>
        <w:rPr>
          <w:rFonts w:hint="eastAsia" w:hAnsi="宋体" w:eastAsia="宋体" w:cs="宋体"/>
          <w:i w:val="0"/>
          <w:kern w:val="0"/>
          <w:sz w:val="24"/>
          <w:szCs w:val="24"/>
          <w:lang w:val="en-US" w:eastAsia="zh-CN" w:bidi="ar"/>
        </w:rPr>
      </w:pPr>
      <w:r>
        <w:rPr>
          <w:rFonts w:hint="eastAsia" w:ascii="Times New Roman" w:hAnsi="Times New Roman"/>
          <w:sz w:val="21"/>
        </w:rPr>
        <w:t xml:space="preserve">顶面水压 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u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top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>= {{ layer.u_top }} kPa</w:t>
      </w:r>
    </w:p>
    <w:p w14:paraId="5C33E3FB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底面水压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u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bot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layer.u_bot }} kPa</w:t>
      </w:r>
    </w:p>
    <w:p w14:paraId="0EFE1288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(3) 主动土压力主动土压力系数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K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a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layer.Ka }}</w:t>
      </w:r>
    </w:p>
    <w:p w14:paraId="394E478C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顶面土压力强度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a,top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layer.ea_top }} kPa</w:t>
      </w:r>
    </w:p>
    <w:p w14:paraId="513B3226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底面土压力强度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a,bot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layer.ea_bot }} kPa</w:t>
      </w:r>
    </w:p>
    <w:p w14:paraId="575047D1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主动土压力合力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a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layer.Ea }} kN/m （作用点距地表深度：{{ layer.za }} m）</w:t>
      </w:r>
    </w:p>
    <w:p w14:paraId="2539C09C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{% if layer.Ep != '0.00' %}</w:t>
      </w:r>
    </w:p>
    <w:p w14:paraId="6253644B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(4) 被动土压力 (坑底以下)</w:t>
      </w:r>
    </w:p>
    <w:p w14:paraId="736EA3A5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被动土压力系数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K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p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layer.Kp }}顶面土压力强度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p,top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layer.ep_top }} kPa</w:t>
      </w:r>
    </w:p>
    <w:p w14:paraId="3B48A2B8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底面土压力强度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p,bot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layer.ep_bot }} kPa</w:t>
      </w:r>
    </w:p>
    <w:p w14:paraId="6509D159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 xml:space="preserve">被动土压力合力 </w:t>
      </w:r>
      <m:oMath>
        <m:sSub>
          <m:sSubPr>
            <m:ctrlPr>
              <w:rPr>
                <w:rFonts w:hint="default" w:ascii="Cambria Math" w:hAnsi="Cambria Math" w:eastAsia="sans-serif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sans-serif"/>
                <w:sz w:val="24"/>
              </w:rPr>
              <m:t>E</m:t>
            </m:r>
            <m:ctrlPr>
              <w:rPr>
                <w:rFonts w:ascii="Cambria Math" w:hAnsi="Cambria Math" w:eastAsia="sans-serif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sans-serif"/>
                <w:sz w:val="24"/>
              </w:rPr>
              <m:t>p</m:t>
            </m:r>
            <m:ctrlPr>
              <w:rPr>
                <w:rFonts w:ascii="Cambria Math" w:hAnsi="Cambria Math" w:eastAsia="sans-serif"/>
                <w:sz w:val="24"/>
              </w:rPr>
            </m:ctrlPr>
          </m:sub>
        </m:sSub>
      </m:oMath>
      <w:r>
        <w:rPr>
          <w:rFonts w:hint="eastAsia" w:ascii="Times New Roman" w:hAnsi="Times New Roman"/>
          <w:sz w:val="21"/>
        </w:rPr>
        <w:t xml:space="preserve"> = {{ layer.Ep }} kN/m （作用点距坑底深度：{{ layer.zp }} m）</w:t>
      </w:r>
    </w:p>
    <w:p w14:paraId="0C83478E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{% endif %}</w:t>
      </w:r>
    </w:p>
    <w:p w14:paraId="7D0A8EA5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{% endfor %}</w:t>
      </w:r>
    </w:p>
    <w:p w14:paraId="38365A9E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综合土压力分布图</w:t>
      </w:r>
    </w:p>
    <w:p w14:paraId="3642694A">
      <w:pPr>
        <w:rPr>
          <w:rFonts w:hint="eastAsia" w:ascii="Times New Roman" w:hAnsi="Times New Roman"/>
          <w:sz w:val="21"/>
        </w:rPr>
      </w:pPr>
      <w:r>
        <w:rPr>
          <w:rFonts w:hint="eastAsia" w:ascii="Times New Roman" w:hAnsi="Times New Roman"/>
          <w:sz w:val="21"/>
        </w:rPr>
        <w:t>{{ plot_image }}</w:t>
      </w:r>
    </w:p>
    <w:p w14:paraId="407275C2">
      <w:pPr>
        <w:rPr>
          <w:rFonts w:hint="eastAsia" w:ascii="Times New Roman" w:hAnsi="Times New Roman"/>
          <w:sz w:val="21"/>
        </w:rPr>
      </w:pPr>
    </w:p>
    <w:p w14:paraId="5A87B36E">
      <w:pPr>
        <w:rPr>
          <w:rFonts w:hint="eastAsia" w:ascii="Times New Roman" w:hAnsi="Times New Roman"/>
          <w:sz w:val="21"/>
        </w:rPr>
      </w:pPr>
    </w:p>
    <w:p w14:paraId="475DC6FD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061FE6E6">
      <w:pPr>
        <w:keepNext w:val="0"/>
        <w:keepLines w:val="0"/>
        <w:widowControl/>
        <w:suppressLineNumbers w:val="0"/>
        <w:jc w:val="left"/>
        <w:rPr>
          <w:rFonts w:hint="eastAsia"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4BCBEF82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73552815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7B2BA73A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25686E16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2D35B540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305AE687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07731ECA">
      <w:pPr>
        <w:keepNext w:val="0"/>
        <w:keepLines w:val="0"/>
        <w:widowControl/>
        <w:suppressLineNumbers w:val="0"/>
        <w:jc w:val="left"/>
        <w:rPr>
          <w:rFonts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p w14:paraId="5E1ABA45">
      <w:pPr>
        <w:keepNext w:val="0"/>
        <w:keepLines w:val="0"/>
        <w:widowControl/>
        <w:suppressLineNumbers w:val="0"/>
        <w:jc w:val="left"/>
        <w:rPr>
          <w:rFonts w:hint="eastAsia" w:hAnsi="sans-serif" w:eastAsia="sans-serif" w:cs="sans-serif"/>
          <w:i w:val="0"/>
          <w:kern w:val="0"/>
          <w:sz w:val="24"/>
          <w:szCs w:val="24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4181AF3"/>
    <w:rsid w:val="797A48CF"/>
    <w:rsid w:val="7EDB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2026-04-22T15:01:19Z</dcterms:created>
  <dc:creator>Administrator</dc:creator>
  <cp:lastModifiedBy>梁腾龙</cp:lastModifiedBy>
  <dcterms:modified xsi:type="dcterms:W3CDTF">2026-04-22T15:30:19Z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eyJoZGlkIjoiN2Q3MDk1NjFmZmJkNWMyNmFiMDY0ZTk1ZmEwOGFiMDAiLCJ1c2VySWQiOiIxNzExMTU5OTQ1In0=</vt:lpwstr>
  </property>
  <property fmtid="{D5CDD505-2E9C-101B-9397-08002B2CF9AE}" pid="4" name="ICV">
    <vt:lpwstr>E8003EB7144C46459C1CCF28DFEE5108_12</vt:lpwstr>
  </property>
</Properties>
</file>