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课程系统问题如下：</w:t>
      </w:r>
    </w:p>
    <w:p>
      <w:pPr>
        <w:rPr>
          <w:rFonts w:asciiTheme="minorEastAsia" w:hAnsiTheme="minorEastAsia"/>
          <w:b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  <w:highlight w:val="yellow"/>
        </w:rPr>
        <w:t>一、后台功能模块（共4个问题）</w:t>
      </w:r>
    </w:p>
    <w:p>
      <w:pPr>
        <w:rPr>
          <w:rFonts w:asciiTheme="minorEastAsia" w:hAnsiTheme="minorEastAsia"/>
          <w:b/>
          <w:sz w:val="24"/>
          <w:szCs w:val="24"/>
        </w:rPr>
      </w:pPr>
    </w:p>
    <w:p>
      <w:pPr>
        <w:rPr>
          <w:rFonts w:hint="eastAsia" w:asciiTheme="minorEastAsia" w:hAnsiTheme="minorEastAsia" w:eastAsiaTheme="minor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问题1：</w:t>
      </w:r>
      <w:r>
        <w:rPr>
          <w:rFonts w:hint="eastAsia" w:asciiTheme="minorEastAsia" w:hAnsiTheme="minorEastAsia"/>
          <w:sz w:val="24"/>
          <w:szCs w:val="24"/>
        </w:rPr>
        <w:t>课程管理界面开通人数功能使用方法</w:t>
      </w:r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--默认为全部开通，此字段已隐藏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步骤：</w:t>
      </w:r>
      <w:r>
        <w:rPr>
          <w:rFonts w:hint="eastAsia" w:asciiTheme="minorEastAsia" w:hAnsiTheme="minorEastAsia"/>
          <w:sz w:val="24"/>
          <w:szCs w:val="24"/>
        </w:rPr>
        <w:t>登录管理员账号，进入后台管理-课程管理页面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实际现象：</w:t>
      </w:r>
      <w:r>
        <w:rPr>
          <w:rFonts w:hint="eastAsia" w:asciiTheme="minorEastAsia" w:hAnsiTheme="minorEastAsia"/>
          <w:sz w:val="24"/>
          <w:szCs w:val="24"/>
        </w:rPr>
        <w:t>课程管理列表中开通人数显示的都是0</w:t>
      </w:r>
    </w:p>
    <w:p>
      <w:pPr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预期结果：</w:t>
      </w:r>
      <w:r>
        <w:rPr>
          <w:rFonts w:hint="eastAsia" w:asciiTheme="minorEastAsia" w:hAnsiTheme="minorEastAsia"/>
          <w:sz w:val="24"/>
          <w:szCs w:val="24"/>
        </w:rPr>
        <w:t>开通人数是指有多少人学习了该课程吗？</w:t>
      </w:r>
      <w:r>
        <w:rPr>
          <w:rFonts w:asciiTheme="minorEastAsia" w:hAnsiTheme="minorEastAsia"/>
          <w:b/>
          <w:color w:val="FF0000"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要求只要有账号，就开通课程。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附件：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5274310" cy="728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问题2：</w:t>
      </w:r>
      <w:r>
        <w:rPr>
          <w:rFonts w:hint="eastAsia" w:asciiTheme="minorEastAsia" w:hAnsiTheme="minorEastAsia"/>
          <w:sz w:val="24"/>
          <w:szCs w:val="24"/>
        </w:rPr>
        <w:t>添加课程的简介不识别空格、回车等字符。</w:t>
      </w:r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--已修改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步骤：</w:t>
      </w:r>
      <w:r>
        <w:rPr>
          <w:rFonts w:hint="eastAsia" w:asciiTheme="minorEastAsia" w:hAnsiTheme="minorEastAsia"/>
          <w:sz w:val="24"/>
          <w:szCs w:val="24"/>
        </w:rPr>
        <w:t>1、登录管理员账号，进入后台管理-添加课程页面 2、添加简介内容-包含空格、回车字符 3、填写其他必填项后点击提交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实际现象：</w:t>
      </w:r>
      <w:r>
        <w:rPr>
          <w:rFonts w:hint="eastAsia" w:asciiTheme="minorEastAsia" w:hAnsiTheme="minorEastAsia"/>
          <w:sz w:val="24"/>
          <w:szCs w:val="24"/>
        </w:rPr>
        <w:t>回到前台查看该课程的简介内容，没有显示空格、换行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预期结果：</w:t>
      </w:r>
      <w:r>
        <w:rPr>
          <w:rFonts w:hint="eastAsia" w:asciiTheme="minorEastAsia" w:hAnsiTheme="minorEastAsia"/>
          <w:sz w:val="24"/>
          <w:szCs w:val="24"/>
        </w:rPr>
        <w:t xml:space="preserve">按在后台添加的格式展示 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附件1（后台添加）：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4696460" cy="6642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2890" cy="66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附件2（前台展示）：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3698875" cy="13506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1953" cy="135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问题3：</w:t>
      </w:r>
      <w:r>
        <w:rPr>
          <w:rFonts w:hint="eastAsia" w:asciiTheme="minorEastAsia" w:hAnsiTheme="minorEastAsia"/>
          <w:sz w:val="24"/>
          <w:szCs w:val="24"/>
        </w:rPr>
        <w:t>提交修改课程类别后返回的页面筛选分类仍是之前选择的分类列表</w:t>
      </w:r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--已修改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步骤：</w:t>
      </w:r>
      <w:r>
        <w:rPr>
          <w:rFonts w:hint="eastAsia" w:asciiTheme="minorEastAsia" w:hAnsiTheme="minorEastAsia"/>
          <w:sz w:val="24"/>
          <w:szCs w:val="24"/>
        </w:rPr>
        <w:t xml:space="preserve"> 1、登录管理员账号，进入后台管理-课程管理</w:t>
      </w:r>
    </w:p>
    <w:p>
      <w:pPr>
        <w:ind w:firstLine="840" w:firstLineChars="3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2、选择某一个课程点击修改进入修改课程页面，点击提交（分类为A）</w:t>
      </w:r>
    </w:p>
    <w:p>
      <w:pPr>
        <w:ind w:firstLine="840" w:firstLineChars="3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3、再次选择步骤2的课程点击修改进入修改课程页面，修改分类为B后点击提交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实际现象：</w:t>
      </w:r>
      <w:r>
        <w:rPr>
          <w:rFonts w:hint="eastAsia" w:asciiTheme="minorEastAsia" w:hAnsiTheme="minorEastAsia"/>
          <w:sz w:val="24"/>
          <w:szCs w:val="24"/>
        </w:rPr>
        <w:t>步骤2提交成功后回到的课程列表页面筛选分类为A的课程列表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步骤3提交成功后回到的课程列表页面筛选的分类仍然为A的课程列表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预期结果：</w:t>
      </w:r>
      <w:r>
        <w:rPr>
          <w:rFonts w:hint="eastAsia" w:asciiTheme="minorEastAsia" w:hAnsiTheme="minorEastAsia"/>
          <w:sz w:val="24"/>
          <w:szCs w:val="24"/>
        </w:rPr>
        <w:t>步骤3</w:t>
      </w:r>
      <w:r>
        <w:rPr>
          <w:rFonts w:hint="eastAsia"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提交成功后回到的课程列表页面筛选的分类为B的课程列表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问题4：</w:t>
      </w:r>
      <w:r>
        <w:rPr>
          <w:rFonts w:hint="eastAsia" w:asciiTheme="minorEastAsia" w:hAnsiTheme="minorEastAsia"/>
          <w:sz w:val="24"/>
          <w:szCs w:val="24"/>
        </w:rPr>
        <w:t>上传课件功能问题</w:t>
      </w:r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--按照之前说明文档里的步骤进行操作即可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步骤：</w:t>
      </w:r>
      <w:r>
        <w:rPr>
          <w:rFonts w:hint="eastAsia" w:asciiTheme="minorEastAsia" w:hAnsiTheme="minorEastAsia"/>
          <w:sz w:val="24"/>
          <w:szCs w:val="24"/>
        </w:rPr>
        <w:t xml:space="preserve"> 1、登录管理员账号，进入后台管理-课程管理页面选择某一个课程添加课件，进入添加课件页面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实际现象：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（1）选择上传视频课件（56M的MP4文件），进度条显示100%后点击提交，前台未展示视频课件。</w:t>
      </w:r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--我方服务器默认上传40M以内文件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（2）选择上传word、PPT模型课件，前台没有显示内容，提示如附件2。</w:t>
      </w:r>
    </w:p>
    <w:p>
      <w:pPr>
        <w:rPr>
          <w:rFonts w:asciiTheme="minorEastAsia" w:hAnsiTheme="minorEastAsia"/>
          <w:bCs/>
          <w:color w:val="0000FF"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（3）上传图片模型课件，没有上传图片的路径，</w:t>
      </w:r>
      <w:r>
        <w:rPr>
          <w:rFonts w:hint="eastAsia" w:asciiTheme="minorEastAsia" w:hAnsiTheme="minorEastAsia"/>
          <w:sz w:val="24"/>
          <w:szCs w:val="24"/>
        </w:rPr>
        <w:t>如附件3。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（4）选择上传PPT模型课件，出现两个上传路径，如附件4。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（5）选择上传文档模型课件，提交成功后，前台没有显示内容，如附件5。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预期结果：</w:t>
      </w:r>
      <w:r>
        <w:rPr>
          <w:rFonts w:hint="eastAsia" w:asciiTheme="minorEastAsia" w:hAnsiTheme="minorEastAsia"/>
          <w:sz w:val="24"/>
          <w:szCs w:val="24"/>
        </w:rPr>
        <w:t>后台上传功能正常，前台正常展示。</w:t>
      </w:r>
    </w:p>
    <w:p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上传文档类型要求：需要可以上传txt ，word ，Excel， PPT，pdf，视频文件（avi、wmv、MP4、flv、mkv、mov、3gp、rmvb、rm等常用的视频格式）。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上传过程要求：希望在上传过程中不用去选择模型，直接显示上传路径。（把文档上传类型和大小要求等限制说明标明在上传路径下方）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附件2：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3525520" cy="17926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7921" cy="179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bCs/>
          <w:color w:val="0000FF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附件3：</w:t>
      </w:r>
    </w:p>
    <w:p>
      <w:pPr>
        <w:rPr>
          <w:rFonts w:asciiTheme="minorEastAsia" w:hAnsiTheme="minorEastAsia"/>
          <w:b/>
          <w:bCs/>
          <w:color w:val="0000FF"/>
          <w:sz w:val="24"/>
          <w:szCs w:val="24"/>
        </w:rPr>
      </w:pPr>
      <w:r>
        <w:drawing>
          <wp:inline distT="0" distB="0" distL="0" distR="0">
            <wp:extent cx="3489325" cy="2050415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608" cy="205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附件4：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3319145" cy="22923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005" cy="229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附件5：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3719830" cy="1326515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8117" cy="132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  <w:highlight w:val="yellow"/>
        </w:rPr>
        <w:t>二、前台功能模块（共10个问题）</w:t>
      </w:r>
    </w:p>
    <w:p>
      <w:pPr>
        <w:rPr>
          <w:rFonts w:asciiTheme="minorEastAsia" w:hAnsiTheme="minorEastAsia"/>
          <w:b/>
          <w:sz w:val="24"/>
          <w:szCs w:val="24"/>
        </w:rPr>
      </w:pP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问题1：</w:t>
      </w:r>
      <w:r>
        <w:rPr>
          <w:rFonts w:hint="eastAsia" w:asciiTheme="minorEastAsia" w:hAnsiTheme="minorEastAsia"/>
          <w:sz w:val="24"/>
          <w:szCs w:val="24"/>
        </w:rPr>
        <w:t>首页视频课程文案修改</w:t>
      </w:r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--已修改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步骤：</w:t>
      </w:r>
      <w:r>
        <w:rPr>
          <w:rFonts w:hint="eastAsia" w:asciiTheme="minorEastAsia" w:hAnsiTheme="minorEastAsia"/>
          <w:sz w:val="24"/>
          <w:szCs w:val="24"/>
        </w:rPr>
        <w:t xml:space="preserve"> 1、首页-视频课程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实际现象：</w:t>
      </w:r>
      <w:r>
        <w:rPr>
          <w:rFonts w:hint="eastAsia" w:asciiTheme="minorEastAsia" w:hAnsiTheme="minorEastAsia"/>
          <w:sz w:val="24"/>
          <w:szCs w:val="24"/>
        </w:rPr>
        <w:t>显示为“视频课程”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预期结果：</w:t>
      </w:r>
      <w:r>
        <w:rPr>
          <w:rFonts w:hint="eastAsia" w:asciiTheme="minorEastAsia" w:hAnsiTheme="minorEastAsia"/>
          <w:sz w:val="24"/>
          <w:szCs w:val="24"/>
        </w:rPr>
        <w:t>“视频课程”文案修改为“</w:t>
      </w:r>
      <w:r>
        <w:rPr>
          <w:rFonts w:hint="eastAsia" w:asciiTheme="minorEastAsia" w:hAnsiTheme="minorEastAsia"/>
          <w:color w:val="FF0000"/>
          <w:sz w:val="24"/>
          <w:szCs w:val="24"/>
        </w:rPr>
        <w:t>培训课程</w:t>
      </w:r>
      <w:r>
        <w:rPr>
          <w:rFonts w:hint="eastAsia" w:asciiTheme="minorEastAsia" w:hAnsiTheme="minorEastAsia"/>
          <w:sz w:val="24"/>
          <w:szCs w:val="24"/>
        </w:rPr>
        <w:t>”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附件：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1685290" cy="16344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501" cy="163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问题2：</w:t>
      </w:r>
      <w:r>
        <w:rPr>
          <w:rFonts w:hint="eastAsia" w:asciiTheme="minorEastAsia" w:hAnsiTheme="minorEastAsia"/>
          <w:sz w:val="24"/>
          <w:szCs w:val="24"/>
        </w:rPr>
        <w:t>课程不能下载</w:t>
      </w:r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--课件是否上传文件？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步骤：</w:t>
      </w:r>
      <w:r>
        <w:rPr>
          <w:rFonts w:hint="eastAsia" w:asciiTheme="minorEastAsia" w:hAnsiTheme="minorEastAsia"/>
          <w:sz w:val="24"/>
          <w:szCs w:val="24"/>
        </w:rPr>
        <w:t xml:space="preserve">首页-点击某课程进入课程详情页，点击右侧下载 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实际现象：</w:t>
      </w:r>
      <w:r>
        <w:rPr>
          <w:rFonts w:hint="eastAsia" w:asciiTheme="minorEastAsia" w:hAnsiTheme="minorEastAsia"/>
          <w:sz w:val="24"/>
          <w:szCs w:val="24"/>
        </w:rPr>
        <w:t>下载的是htm文件不是上传的课件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</w:rPr>
        <w:t xml:space="preserve">预期结果： </w:t>
      </w:r>
      <w:r>
        <w:rPr>
          <w:rFonts w:hint="eastAsia" w:asciiTheme="minorEastAsia" w:hAnsiTheme="minorEastAsia"/>
          <w:sz w:val="24"/>
          <w:szCs w:val="24"/>
        </w:rPr>
        <w:t>下载的是上传的课件，播放中文案及样式需要修改，如果是非视频类型的文件，不显示播放中。相关文件应该在左侧可以直接预览。</w:t>
      </w:r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 xml:space="preserve">--已修改：pdf，视频，图片 </w:t>
      </w:r>
      <w:bookmarkStart w:id="0" w:name="_GoBack"/>
      <w:bookmarkEnd w:id="0"/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可直接预览，其他文件需要下载查看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附件：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2778760" cy="14198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432" cy="14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问题3：</w:t>
      </w:r>
      <w:r>
        <w:rPr>
          <w:rFonts w:hint="eastAsia" w:asciiTheme="minorEastAsia" w:hAnsiTheme="minorEastAsia"/>
          <w:sz w:val="24"/>
          <w:szCs w:val="24"/>
        </w:rPr>
        <w:t>个人中心充值功能注释</w:t>
      </w:r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--已修改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步骤：</w:t>
      </w:r>
      <w:r>
        <w:rPr>
          <w:rFonts w:hint="eastAsia" w:asciiTheme="minorEastAsia" w:hAnsiTheme="minorEastAsia"/>
          <w:sz w:val="24"/>
          <w:szCs w:val="24"/>
        </w:rPr>
        <w:t xml:space="preserve"> 1、用户中心（个人中心）页面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实际现象：</w:t>
      </w:r>
      <w:r>
        <w:rPr>
          <w:rFonts w:hint="eastAsia" w:asciiTheme="minorEastAsia" w:hAnsiTheme="minorEastAsia"/>
          <w:sz w:val="24"/>
          <w:szCs w:val="24"/>
        </w:rPr>
        <w:t>显示充值、充值积分、您现有积分，但目前无此功能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预期结果：</w:t>
      </w:r>
      <w:r>
        <w:rPr>
          <w:rFonts w:hint="eastAsia" w:asciiTheme="minorEastAsia" w:hAnsiTheme="minorEastAsia"/>
          <w:sz w:val="24"/>
          <w:szCs w:val="24"/>
        </w:rPr>
        <w:t>注释代码，但代码不需删除，以后备用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附件：</w:t>
      </w:r>
    </w:p>
    <w:p>
      <w:pPr>
        <w:spacing w:befor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4063365" cy="2139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0532" cy="213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color w:val="FF0000"/>
          <w:sz w:val="24"/>
          <w:szCs w:val="24"/>
        </w:rPr>
      </w:pPr>
    </w:p>
    <w:p>
      <w:pP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问题4：</w:t>
      </w:r>
      <w:r>
        <w:rPr>
          <w:rFonts w:hint="eastAsia" w:asciiTheme="minorEastAsia" w:hAnsiTheme="minorEastAsia"/>
          <w:sz w:val="24"/>
          <w:szCs w:val="24"/>
        </w:rPr>
        <w:t>人中心页面底部的“在线模拟考试”添加首页链接</w:t>
      </w:r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--已修改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步骤：</w:t>
      </w:r>
      <w:r>
        <w:rPr>
          <w:rFonts w:hint="eastAsia" w:asciiTheme="minorEastAsia" w:hAnsiTheme="minorEastAsia"/>
          <w:sz w:val="24"/>
          <w:szCs w:val="24"/>
        </w:rPr>
        <w:t xml:space="preserve"> 1、用户中心（个人中心）页面，点击底部的“在线模拟考试”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实际现象：</w:t>
      </w:r>
      <w:r>
        <w:rPr>
          <w:rFonts w:hint="eastAsia" w:asciiTheme="minorEastAsia" w:hAnsiTheme="minorEastAsia"/>
          <w:sz w:val="24"/>
          <w:szCs w:val="24"/>
        </w:rPr>
        <w:t>无跳转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 xml:space="preserve">预期结果： </w:t>
      </w:r>
      <w:r>
        <w:rPr>
          <w:rFonts w:hint="eastAsia" w:asciiTheme="minorEastAsia" w:hAnsiTheme="minorEastAsia"/>
          <w:sz w:val="24"/>
          <w:szCs w:val="24"/>
        </w:rPr>
        <w:t>底部的“在线模拟考试”添加首页链接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附件：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drawing>
          <wp:inline distT="0" distB="0" distL="0" distR="0">
            <wp:extent cx="3130550" cy="1364615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9636" cy="136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问题5：</w:t>
      </w:r>
      <w:r>
        <w:rPr>
          <w:rFonts w:hint="eastAsia" w:asciiTheme="minorEastAsia" w:hAnsiTheme="minorEastAsia"/>
          <w:sz w:val="24"/>
          <w:szCs w:val="24"/>
        </w:rPr>
        <w:t>个人中心-隐私管理页面爱好选项文案修改</w:t>
      </w:r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--已修改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步骤：</w:t>
      </w:r>
      <w:r>
        <w:rPr>
          <w:rFonts w:hint="eastAsia" w:asciiTheme="minorEastAsia" w:hAnsiTheme="minorEastAsia"/>
          <w:sz w:val="24"/>
          <w:szCs w:val="24"/>
        </w:rPr>
        <w:t xml:space="preserve"> 1、登录普通账号，个人中心-隐私管理页面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实际现象：</w:t>
      </w:r>
      <w:r>
        <w:rPr>
          <w:rFonts w:hint="eastAsia" w:asciiTheme="minorEastAsia" w:hAnsiTheme="minorEastAsia"/>
          <w:sz w:val="24"/>
          <w:szCs w:val="24"/>
        </w:rPr>
        <w:t>爱好选项的文案需修改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预期结果：</w:t>
      </w:r>
      <w:r>
        <w:rPr>
          <w:rFonts w:hint="eastAsia" w:asciiTheme="minorEastAsia" w:hAnsiTheme="minorEastAsia"/>
          <w:sz w:val="24"/>
          <w:szCs w:val="24"/>
        </w:rPr>
        <w:t>注释此选项代码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附件：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3078480" cy="27635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9492" cy="276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color w:val="FF0000"/>
          <w:sz w:val="24"/>
          <w:szCs w:val="24"/>
        </w:rPr>
      </w:pPr>
    </w:p>
    <w:p>
      <w:pP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问题6：</w:t>
      </w:r>
      <w:r>
        <w:rPr>
          <w:rFonts w:hint="eastAsia" w:asciiTheme="minorEastAsia" w:hAnsiTheme="minorEastAsia"/>
          <w:sz w:val="24"/>
          <w:szCs w:val="24"/>
        </w:rPr>
        <w:t>添加密码规则的文案提示</w:t>
      </w:r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--已修改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步骤：</w:t>
      </w:r>
      <w:r>
        <w:rPr>
          <w:rFonts w:hint="eastAsia" w:asciiTheme="minorEastAsia" w:hAnsiTheme="minorEastAsia"/>
          <w:sz w:val="24"/>
          <w:szCs w:val="24"/>
        </w:rPr>
        <w:t xml:space="preserve"> 1、用户注册页面及个人中心-隐私管理的修改密码页面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实际现象：</w:t>
      </w:r>
      <w:r>
        <w:rPr>
          <w:rFonts w:hint="eastAsia" w:asciiTheme="minorEastAsia" w:hAnsiTheme="minorEastAsia"/>
          <w:sz w:val="24"/>
          <w:szCs w:val="24"/>
        </w:rPr>
        <w:t>没有提示用户密码填写规则的文案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 xml:space="preserve">预期结果： </w:t>
      </w:r>
      <w:r>
        <w:rPr>
          <w:rFonts w:hint="eastAsia" w:asciiTheme="minorEastAsia" w:hAnsiTheme="minorEastAsia"/>
          <w:sz w:val="24"/>
          <w:szCs w:val="24"/>
        </w:rPr>
        <w:t>在密码框或下方添加密码规则的文案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附件：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2063750" cy="22891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498" cy="229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问题7：</w:t>
      </w:r>
      <w:r>
        <w:rPr>
          <w:rFonts w:hint="eastAsia" w:asciiTheme="minorEastAsia" w:hAnsiTheme="minorEastAsia"/>
          <w:sz w:val="24"/>
          <w:szCs w:val="24"/>
        </w:rPr>
        <w:t>注册页面密码填写不符合规则时弹出的提示文案修改</w:t>
      </w:r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--已修改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步骤：</w:t>
      </w:r>
      <w:r>
        <w:rPr>
          <w:rFonts w:hint="eastAsia" w:asciiTheme="minorEastAsia" w:hAnsiTheme="minorEastAsia"/>
          <w:sz w:val="24"/>
          <w:szCs w:val="24"/>
        </w:rPr>
        <w:t xml:space="preserve"> 1、用户注册页面填写不符合规则的密码，用户名和邮箱填写正确后点击注册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实际现象：</w:t>
      </w:r>
      <w:r>
        <w:rPr>
          <w:rFonts w:hint="eastAsia" w:asciiTheme="minorEastAsia" w:hAnsiTheme="minorEastAsia"/>
          <w:sz w:val="24"/>
          <w:szCs w:val="24"/>
        </w:rPr>
        <w:t xml:space="preserve">提示文案现为“请你输入密码”。 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预期结果：</w:t>
      </w:r>
      <w:r>
        <w:rPr>
          <w:rFonts w:hint="eastAsia" w:asciiTheme="minorEastAsia" w:hAnsiTheme="minorEastAsia"/>
          <w:sz w:val="24"/>
          <w:szCs w:val="24"/>
        </w:rPr>
        <w:t>请改为“请输入正确格式的密码”。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附件：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4316095" cy="1821815"/>
            <wp:effectExtent l="0" t="0" r="825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650" cy="182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问题8：</w:t>
      </w:r>
      <w:r>
        <w:rPr>
          <w:rFonts w:hint="eastAsia" w:asciiTheme="minorEastAsia" w:hAnsiTheme="minorEastAsia"/>
          <w:sz w:val="24"/>
          <w:szCs w:val="24"/>
        </w:rPr>
        <w:t>不输入密码点击登录的错误提示框被覆盖。</w:t>
      </w:r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--已修改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步骤：</w:t>
      </w:r>
      <w:r>
        <w:rPr>
          <w:rFonts w:hint="eastAsia" w:asciiTheme="minorEastAsia" w:hAnsiTheme="minorEastAsia"/>
          <w:sz w:val="24"/>
          <w:szCs w:val="24"/>
        </w:rPr>
        <w:t xml:space="preserve"> 1、未登录账号，首页-登录，在登录框中输入正确的用户名，不输入密码点击登录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实际现象：</w:t>
      </w:r>
      <w:r>
        <w:rPr>
          <w:rFonts w:hint="eastAsia" w:asciiTheme="minorEastAsia" w:hAnsiTheme="minorEastAsia"/>
          <w:sz w:val="24"/>
          <w:szCs w:val="24"/>
        </w:rPr>
        <w:t>错误提示框被覆盖了。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 xml:space="preserve">预期结果： </w:t>
      </w:r>
      <w:r>
        <w:rPr>
          <w:rFonts w:hint="eastAsia" w:asciiTheme="minorEastAsia" w:hAnsiTheme="minorEastAsia"/>
          <w:sz w:val="24"/>
          <w:szCs w:val="24"/>
        </w:rPr>
        <w:t>错误提示框不被覆盖。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附件：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4881245" cy="21748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353" cy="217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4"/>
          <w:szCs w:val="24"/>
        </w:rPr>
      </w:pPr>
    </w:p>
    <w:p>
      <w:pP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问题9：</w:t>
      </w:r>
      <w:r>
        <w:rPr>
          <w:rFonts w:hint="eastAsia" w:asciiTheme="minorEastAsia" w:hAnsiTheme="minorEastAsia"/>
          <w:sz w:val="24"/>
          <w:szCs w:val="24"/>
        </w:rPr>
        <w:t>首页顶部搜资料功能搜索不到内容</w:t>
      </w:r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--课程、资料可以进行搜索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步骤：</w:t>
      </w:r>
      <w:r>
        <w:rPr>
          <w:rFonts w:hint="eastAsia" w:asciiTheme="minorEastAsia" w:hAnsiTheme="minorEastAsia"/>
          <w:sz w:val="24"/>
          <w:szCs w:val="24"/>
        </w:rPr>
        <w:t xml:space="preserve"> 1、首页，搜索框输入某课程或课件名称，点击搜资料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实际现象：</w:t>
      </w:r>
      <w:r>
        <w:rPr>
          <w:rFonts w:hint="eastAsia" w:asciiTheme="minorEastAsia" w:hAnsiTheme="minorEastAsia"/>
          <w:sz w:val="24"/>
          <w:szCs w:val="24"/>
        </w:rPr>
        <w:t>没有搜索到内容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 xml:space="preserve">预期结果： </w:t>
      </w:r>
      <w:r>
        <w:rPr>
          <w:rFonts w:hint="eastAsia" w:asciiTheme="minorEastAsia" w:hAnsiTheme="minorEastAsia"/>
          <w:sz w:val="24"/>
          <w:szCs w:val="24"/>
        </w:rPr>
        <w:t>可以搜索到课程或考试相关内容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附件：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5274310" cy="4959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4"/>
          <w:szCs w:val="24"/>
        </w:rPr>
      </w:pPr>
    </w:p>
    <w:p>
      <w:pP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问题10：</w:t>
      </w:r>
      <w:r>
        <w:rPr>
          <w:rFonts w:hint="eastAsia" w:asciiTheme="minorEastAsia" w:hAnsiTheme="minorEastAsia"/>
          <w:sz w:val="24"/>
          <w:szCs w:val="24"/>
        </w:rPr>
        <w:t>首页搜索课程结果页面简介显示及图标问题</w:t>
      </w:r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--已修改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步骤：</w:t>
      </w:r>
      <w:r>
        <w:rPr>
          <w:rFonts w:hint="eastAsia" w:asciiTheme="minorEastAsia" w:hAnsiTheme="minorEastAsia"/>
          <w:sz w:val="24"/>
          <w:szCs w:val="24"/>
        </w:rPr>
        <w:t xml:space="preserve"> 1、首页，搜索框输入某课程名称，点击搜课程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实际现象：</w:t>
      </w:r>
      <w:r>
        <w:rPr>
          <w:rFonts w:hint="eastAsia" w:asciiTheme="minorEastAsia" w:hAnsiTheme="minorEastAsia"/>
          <w:sz w:val="24"/>
          <w:szCs w:val="24"/>
        </w:rPr>
        <w:t>1、简介内容没有显示后台输入的回车、空格等字符 2、右下方心形图标数字显示1026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</w:rPr>
        <w:t>预期结果：</w:t>
      </w:r>
      <w:r>
        <w:rPr>
          <w:rFonts w:hint="eastAsia" w:asciiTheme="minorEastAsia" w:hAnsiTheme="minorEastAsia"/>
          <w:sz w:val="24"/>
          <w:szCs w:val="24"/>
        </w:rPr>
        <w:t xml:space="preserve"> 1、简介内容按后台输入的显示回车、空格等字符 2、右下方心形图标作用是什么？</w:t>
      </w:r>
      <w:r>
        <w:rPr>
          <w:rFonts w:hint="eastAsia" w:asciiTheme="minorEastAsia" w:hAnsiTheme="minorEastAsia"/>
          <w:color w:val="FF0000"/>
          <w:sz w:val="24"/>
          <w:szCs w:val="24"/>
        </w:rPr>
        <w:t>希望能统计点赞数，体现课程实用性。</w:t>
      </w:r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--已添加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附件：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5274310" cy="22580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4084"/>
    <w:rsid w:val="000052C0"/>
    <w:rsid w:val="000169E1"/>
    <w:rsid w:val="00031216"/>
    <w:rsid w:val="000F7907"/>
    <w:rsid w:val="00110564"/>
    <w:rsid w:val="00116518"/>
    <w:rsid w:val="00161CA0"/>
    <w:rsid w:val="001844B9"/>
    <w:rsid w:val="00185162"/>
    <w:rsid w:val="001B0A32"/>
    <w:rsid w:val="001B6573"/>
    <w:rsid w:val="00251ECF"/>
    <w:rsid w:val="00296064"/>
    <w:rsid w:val="002A51C3"/>
    <w:rsid w:val="002B639A"/>
    <w:rsid w:val="0033087B"/>
    <w:rsid w:val="00386493"/>
    <w:rsid w:val="004A5040"/>
    <w:rsid w:val="004D6A57"/>
    <w:rsid w:val="00525183"/>
    <w:rsid w:val="0052596E"/>
    <w:rsid w:val="00530D84"/>
    <w:rsid w:val="0053163B"/>
    <w:rsid w:val="005F47DA"/>
    <w:rsid w:val="00621B1D"/>
    <w:rsid w:val="006824FE"/>
    <w:rsid w:val="00697803"/>
    <w:rsid w:val="006A6A50"/>
    <w:rsid w:val="006E43B1"/>
    <w:rsid w:val="00712CA5"/>
    <w:rsid w:val="00725A0B"/>
    <w:rsid w:val="00751655"/>
    <w:rsid w:val="00753537"/>
    <w:rsid w:val="007A7849"/>
    <w:rsid w:val="007A791E"/>
    <w:rsid w:val="007C3B77"/>
    <w:rsid w:val="007C5007"/>
    <w:rsid w:val="008761C1"/>
    <w:rsid w:val="008B4391"/>
    <w:rsid w:val="008E144D"/>
    <w:rsid w:val="008F230F"/>
    <w:rsid w:val="009202E8"/>
    <w:rsid w:val="00946835"/>
    <w:rsid w:val="00973604"/>
    <w:rsid w:val="00973E37"/>
    <w:rsid w:val="009B244A"/>
    <w:rsid w:val="009F7D27"/>
    <w:rsid w:val="00A15021"/>
    <w:rsid w:val="00AB68CB"/>
    <w:rsid w:val="00B32FDF"/>
    <w:rsid w:val="00B525DE"/>
    <w:rsid w:val="00BE3388"/>
    <w:rsid w:val="00C81754"/>
    <w:rsid w:val="00CD1FAA"/>
    <w:rsid w:val="00CF0C80"/>
    <w:rsid w:val="00D177B4"/>
    <w:rsid w:val="00D37802"/>
    <w:rsid w:val="00DA7CB1"/>
    <w:rsid w:val="00DC78BF"/>
    <w:rsid w:val="00E6593E"/>
    <w:rsid w:val="00EC4753"/>
    <w:rsid w:val="00ED41B3"/>
    <w:rsid w:val="00EF7BC2"/>
    <w:rsid w:val="00F339D2"/>
    <w:rsid w:val="00F36CF0"/>
    <w:rsid w:val="00F406C4"/>
    <w:rsid w:val="00F62BCB"/>
    <w:rsid w:val="00F74084"/>
    <w:rsid w:val="00F9153A"/>
    <w:rsid w:val="00FB775E"/>
    <w:rsid w:val="020B69C2"/>
    <w:rsid w:val="0E586D05"/>
    <w:rsid w:val="0ED7318C"/>
    <w:rsid w:val="13372E42"/>
    <w:rsid w:val="2A1F5DE1"/>
    <w:rsid w:val="2D4C4F78"/>
    <w:rsid w:val="31317829"/>
    <w:rsid w:val="3D6F3C64"/>
    <w:rsid w:val="433B1208"/>
    <w:rsid w:val="45AD6D87"/>
    <w:rsid w:val="52B153D5"/>
    <w:rsid w:val="5FC635D7"/>
    <w:rsid w:val="69BC3F5D"/>
    <w:rsid w:val="705D440E"/>
    <w:rsid w:val="7BDB0F50"/>
    <w:rsid w:val="7F44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6CE826-DEF8-4C05-8452-044F3FB0AB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311</Words>
  <Characters>1774</Characters>
  <Lines>14</Lines>
  <Paragraphs>4</Paragraphs>
  <TotalTime>270</TotalTime>
  <ScaleCrop>false</ScaleCrop>
  <LinksUpToDate>false</LinksUpToDate>
  <CharactersWithSpaces>2081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2018-05-24T03:07:00Z</dcterms:created>
  <dc:creator>PC</dc:creator>
  <cp:lastModifiedBy>mcykj-PC</cp:lastModifiedBy>
  <dcterms:modified xsi:type="dcterms:W3CDTF">2018-05-25T05:32:42Z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