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584D5" w14:textId="42059A8C" w:rsidR="000675BA" w:rsidRDefault="00917406" w:rsidP="000675BA">
      <w:pPr>
        <w:spacing w:after="0" w:line="240" w:lineRule="auto"/>
        <w:ind w:firstLine="720"/>
        <w:jc w:val="center"/>
        <w:rPr>
          <w:b/>
          <w:sz w:val="32"/>
          <w:szCs w:val="24"/>
        </w:rPr>
      </w:pPr>
      <w:r w:rsidRPr="00917406">
        <w:rPr>
          <w:rFonts w:cs="Times New Roman"/>
          <w:noProof/>
          <w:sz w:val="32"/>
          <w:szCs w:val="24"/>
        </w:rPr>
        <w:drawing>
          <wp:anchor distT="0" distB="0" distL="114300" distR="114300" simplePos="0" relativeHeight="251689983" behindDoc="0" locked="0" layoutInCell="1" allowOverlap="1" wp14:anchorId="37A12F02" wp14:editId="768E0552">
            <wp:simplePos x="0" y="0"/>
            <wp:positionH relativeFrom="margin">
              <wp:posOffset>28575</wp:posOffset>
            </wp:positionH>
            <wp:positionV relativeFrom="margin">
              <wp:posOffset>2540</wp:posOffset>
            </wp:positionV>
            <wp:extent cx="1025525" cy="1366520"/>
            <wp:effectExtent l="0" t="0" r="317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is Pic - Co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5525" cy="1366520"/>
                    </a:xfrm>
                    <a:prstGeom prst="rect">
                      <a:avLst/>
                    </a:prstGeom>
                  </pic:spPr>
                </pic:pic>
              </a:graphicData>
            </a:graphic>
            <wp14:sizeRelH relativeFrom="margin">
              <wp14:pctWidth>0</wp14:pctWidth>
            </wp14:sizeRelH>
            <wp14:sizeRelV relativeFrom="margin">
              <wp14:pctHeight>0</wp14:pctHeight>
            </wp14:sizeRelV>
          </wp:anchor>
        </w:drawing>
      </w:r>
      <w:r w:rsidR="000675BA" w:rsidRPr="00917406">
        <w:rPr>
          <w:rFonts w:cs="Times New Roman"/>
          <w:noProof/>
          <w:sz w:val="32"/>
          <w:szCs w:val="24"/>
        </w:rPr>
        <w:drawing>
          <wp:anchor distT="0" distB="0" distL="114300" distR="114300" simplePos="0" relativeHeight="251706368" behindDoc="0" locked="0" layoutInCell="1" allowOverlap="1" wp14:anchorId="30D240EF" wp14:editId="0D11CB92">
            <wp:simplePos x="0" y="0"/>
            <wp:positionH relativeFrom="margin">
              <wp:posOffset>28575</wp:posOffset>
            </wp:positionH>
            <wp:positionV relativeFrom="margin">
              <wp:posOffset>2540</wp:posOffset>
            </wp:positionV>
            <wp:extent cx="1025525" cy="1366520"/>
            <wp:effectExtent l="0" t="0" r="317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is Pic - Co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5525" cy="1366520"/>
                    </a:xfrm>
                    <a:prstGeom prst="rect">
                      <a:avLst/>
                    </a:prstGeom>
                  </pic:spPr>
                </pic:pic>
              </a:graphicData>
            </a:graphic>
            <wp14:sizeRelH relativeFrom="margin">
              <wp14:pctWidth>0</wp14:pctWidth>
            </wp14:sizeRelH>
            <wp14:sizeRelV relativeFrom="margin">
              <wp14:pctHeight>0</wp14:pctHeight>
            </wp14:sizeRelV>
          </wp:anchor>
        </w:drawing>
      </w:r>
      <w:r w:rsidR="000675BA" w:rsidRPr="00917406">
        <w:rPr>
          <w:b/>
          <w:sz w:val="32"/>
          <w:szCs w:val="24"/>
        </w:rPr>
        <w:t>Christopher Courtney</w:t>
      </w:r>
      <w:r w:rsidR="000675BA">
        <w:rPr>
          <w:b/>
          <w:sz w:val="32"/>
          <w:szCs w:val="24"/>
        </w:rPr>
        <w:t>, Ph.D.</w:t>
      </w:r>
    </w:p>
    <w:p w14:paraId="5C75DEAE" w14:textId="475E4A7C" w:rsidR="000675BA" w:rsidRDefault="00FA5312" w:rsidP="000675BA">
      <w:pPr>
        <w:spacing w:after="0" w:line="240" w:lineRule="auto"/>
        <w:ind w:firstLine="720"/>
        <w:jc w:val="center"/>
        <w:rPr>
          <w:sz w:val="24"/>
          <w:szCs w:val="24"/>
        </w:rPr>
      </w:pPr>
      <w:r w:rsidRPr="00FA5312">
        <w:rPr>
          <w:sz w:val="24"/>
          <w:szCs w:val="24"/>
        </w:rPr>
        <w:t>Collegiate Associate Professor of Technology Entrepreneurship</w:t>
      </w:r>
    </w:p>
    <w:p w14:paraId="56F45F3E" w14:textId="77777777" w:rsidR="00D6125D" w:rsidRPr="00D6125D" w:rsidRDefault="00D6125D" w:rsidP="00D6125D">
      <w:pPr>
        <w:spacing w:after="0" w:line="240" w:lineRule="auto"/>
        <w:ind w:firstLine="720"/>
        <w:jc w:val="center"/>
        <w:rPr>
          <w:sz w:val="24"/>
          <w:szCs w:val="24"/>
        </w:rPr>
      </w:pPr>
      <w:r w:rsidRPr="00D6125D">
        <w:rPr>
          <w:sz w:val="24"/>
          <w:szCs w:val="24"/>
        </w:rPr>
        <w:t>Major Coordinator: Entrepreneurship, Innovation &amp; Technology Management</w:t>
      </w:r>
    </w:p>
    <w:p w14:paraId="075C5EE7" w14:textId="65EFD7A1" w:rsidR="00D6125D" w:rsidRDefault="00D6125D" w:rsidP="00D6125D">
      <w:pPr>
        <w:spacing w:after="0" w:line="240" w:lineRule="auto"/>
        <w:ind w:firstLine="720"/>
        <w:jc w:val="center"/>
        <w:rPr>
          <w:sz w:val="24"/>
          <w:szCs w:val="24"/>
        </w:rPr>
      </w:pPr>
      <w:r w:rsidRPr="00D6125D">
        <w:rPr>
          <w:sz w:val="24"/>
          <w:szCs w:val="24"/>
        </w:rPr>
        <w:t>Minor Coordinator: Entrepreneurship – New Venture Growth</w:t>
      </w:r>
    </w:p>
    <w:p w14:paraId="3FA3C85E" w14:textId="52AB2A00" w:rsidR="00FA5312" w:rsidRDefault="00FA5312" w:rsidP="000675BA">
      <w:pPr>
        <w:spacing w:after="0" w:line="240" w:lineRule="auto"/>
        <w:ind w:firstLine="720"/>
        <w:jc w:val="center"/>
        <w:rPr>
          <w:sz w:val="24"/>
          <w:szCs w:val="24"/>
        </w:rPr>
      </w:pPr>
      <w:r>
        <w:rPr>
          <w:sz w:val="24"/>
          <w:szCs w:val="24"/>
        </w:rPr>
        <w:t>Management Department, Pamplin College of Business, Virginia Tech</w:t>
      </w:r>
    </w:p>
    <w:p w14:paraId="0250232E" w14:textId="625B734C" w:rsidR="000675BA" w:rsidRDefault="00FA5312" w:rsidP="000675BA">
      <w:pPr>
        <w:spacing w:after="0" w:line="240" w:lineRule="auto"/>
        <w:ind w:firstLine="720"/>
        <w:jc w:val="center"/>
        <w:rPr>
          <w:sz w:val="24"/>
          <w:szCs w:val="24"/>
        </w:rPr>
      </w:pPr>
      <w:r w:rsidRPr="00FA5312">
        <w:rPr>
          <w:sz w:val="24"/>
          <w:szCs w:val="24"/>
        </w:rPr>
        <w:t>​</w:t>
      </w:r>
      <w:r w:rsidR="000675BA" w:rsidRPr="00DD70E2">
        <w:rPr>
          <w:sz w:val="24"/>
          <w:szCs w:val="24"/>
        </w:rPr>
        <w:t>716-400-4328</w:t>
      </w:r>
    </w:p>
    <w:p w14:paraId="0BA38573" w14:textId="196733FE" w:rsidR="00014E29" w:rsidRPr="00014E29" w:rsidRDefault="00BF3971" w:rsidP="000675BA">
      <w:pPr>
        <w:spacing w:after="0" w:line="240" w:lineRule="auto"/>
        <w:ind w:firstLine="720"/>
        <w:jc w:val="center"/>
        <w:rPr>
          <w:sz w:val="24"/>
          <w:szCs w:val="24"/>
        </w:rPr>
      </w:pPr>
      <w:hyperlink r:id="rId12" w:history="1">
        <w:r w:rsidR="00014E29" w:rsidRPr="002206FA">
          <w:rPr>
            <w:rStyle w:val="Hyperlink"/>
            <w:sz w:val="24"/>
            <w:szCs w:val="24"/>
          </w:rPr>
          <w:t>chriscourtney@vt.edu</w:t>
        </w:r>
      </w:hyperlink>
    </w:p>
    <w:p w14:paraId="6F1AB1EA" w14:textId="77777777" w:rsidR="000675BA" w:rsidRDefault="00BF3971" w:rsidP="000675BA">
      <w:pPr>
        <w:spacing w:after="0" w:line="240" w:lineRule="auto"/>
        <w:ind w:firstLine="720"/>
        <w:jc w:val="center"/>
        <w:rPr>
          <w:rStyle w:val="Hyperlink"/>
          <w:sz w:val="24"/>
          <w:szCs w:val="24"/>
        </w:rPr>
      </w:pPr>
      <w:hyperlink r:id="rId13" w:history="1">
        <w:r w:rsidR="000675BA" w:rsidRPr="00DD70E2">
          <w:rPr>
            <w:rStyle w:val="Hyperlink"/>
            <w:sz w:val="24"/>
            <w:szCs w:val="24"/>
          </w:rPr>
          <w:t>www.linkedin.com/in/cmc23</w:t>
        </w:r>
      </w:hyperlink>
    </w:p>
    <w:p w14:paraId="6E285212" w14:textId="77777777" w:rsidR="000675BA" w:rsidRDefault="00BF3971" w:rsidP="000675BA">
      <w:pPr>
        <w:spacing w:after="0" w:line="240" w:lineRule="auto"/>
        <w:ind w:firstLine="720"/>
        <w:jc w:val="center"/>
        <w:rPr>
          <w:rStyle w:val="Hyperlink"/>
          <w:sz w:val="24"/>
          <w:szCs w:val="24"/>
        </w:rPr>
      </w:pPr>
      <w:hyperlink r:id="rId14" w:history="1">
        <w:r w:rsidR="000675BA">
          <w:rPr>
            <w:rStyle w:val="Hyperlink"/>
            <w:sz w:val="24"/>
            <w:szCs w:val="24"/>
          </w:rPr>
          <w:t>www.crowdfund.academy</w:t>
        </w:r>
      </w:hyperlink>
    </w:p>
    <w:p w14:paraId="1BE16451" w14:textId="6D1DDD50" w:rsidR="000675BA" w:rsidRDefault="00BF3971" w:rsidP="000675BA">
      <w:pPr>
        <w:spacing w:after="0" w:line="240" w:lineRule="auto"/>
        <w:ind w:firstLine="720"/>
        <w:jc w:val="center"/>
        <w:rPr>
          <w:rStyle w:val="Hyperlink"/>
          <w:sz w:val="24"/>
          <w:szCs w:val="24"/>
        </w:rPr>
      </w:pPr>
      <w:hyperlink r:id="rId15" w:history="1">
        <w:r w:rsidR="000675BA" w:rsidRPr="00E60914">
          <w:rPr>
            <w:rStyle w:val="Hyperlink"/>
            <w:sz w:val="24"/>
            <w:szCs w:val="24"/>
          </w:rPr>
          <w:t>Google Scholar Link</w:t>
        </w:r>
      </w:hyperlink>
    </w:p>
    <w:p w14:paraId="2DC04451" w14:textId="01FB7586" w:rsidR="00D6125D" w:rsidRPr="00917406" w:rsidRDefault="00D6125D" w:rsidP="000675BA">
      <w:pPr>
        <w:spacing w:after="0" w:line="240" w:lineRule="auto"/>
        <w:ind w:firstLine="720"/>
        <w:jc w:val="center"/>
        <w:rPr>
          <w:color w:val="0000FF"/>
          <w:sz w:val="24"/>
          <w:szCs w:val="24"/>
          <w:u w:val="single"/>
        </w:rPr>
      </w:pPr>
      <w:hyperlink r:id="rId16" w:tgtFrame="_blank" w:history="1">
        <w:r>
          <w:rPr>
            <w:rStyle w:val="Hyperlink"/>
            <w:rFonts w:ascii="Arial" w:hAnsi="Arial" w:cs="Arial"/>
            <w:b/>
            <w:bCs/>
            <w:shd w:val="clear" w:color="auto" w:fill="FFFFFF"/>
          </w:rPr>
          <w:t>VT Entrepreneurship Education: 2022 USASBE Model Program Award Winner</w:t>
        </w:r>
      </w:hyperlink>
    </w:p>
    <w:p w14:paraId="395F071C" w14:textId="336E0635" w:rsidR="008B720A" w:rsidRPr="00DA37CB" w:rsidRDefault="008B720A" w:rsidP="00804396">
      <w:pPr>
        <w:pBdr>
          <w:bottom w:val="single" w:sz="12" w:space="1" w:color="auto"/>
        </w:pBdr>
        <w:spacing w:after="0" w:line="240" w:lineRule="auto"/>
        <w:rPr>
          <w:b/>
          <w:sz w:val="24"/>
          <w:szCs w:val="24"/>
        </w:rPr>
      </w:pPr>
      <w:r w:rsidRPr="00DA37CB">
        <w:rPr>
          <w:b/>
          <w:sz w:val="24"/>
          <w:szCs w:val="24"/>
        </w:rPr>
        <w:t>EDUCATION</w:t>
      </w:r>
    </w:p>
    <w:p w14:paraId="401E5A4B" w14:textId="77777777" w:rsidR="004C24D9" w:rsidRPr="00DA37CB" w:rsidRDefault="004C24D9" w:rsidP="004C24D9">
      <w:pPr>
        <w:spacing w:after="0" w:line="240" w:lineRule="auto"/>
        <w:rPr>
          <w:b/>
          <w:sz w:val="24"/>
          <w:szCs w:val="24"/>
        </w:rPr>
      </w:pPr>
      <w:r w:rsidRPr="00DA37CB">
        <w:rPr>
          <w:b/>
          <w:sz w:val="24"/>
          <w:szCs w:val="24"/>
        </w:rPr>
        <w:t>University at Buffalo, The State University of New York, Buffalo, NY</w:t>
      </w:r>
    </w:p>
    <w:p w14:paraId="677AC3B0" w14:textId="7C873E6C" w:rsidR="004C24D9" w:rsidRPr="00DA37CB" w:rsidRDefault="004C24D9" w:rsidP="004C24D9">
      <w:pPr>
        <w:spacing w:after="0" w:line="240" w:lineRule="auto"/>
        <w:ind w:firstLine="720"/>
        <w:rPr>
          <w:sz w:val="24"/>
          <w:szCs w:val="24"/>
        </w:rPr>
      </w:pPr>
      <w:r w:rsidRPr="00DA37CB">
        <w:rPr>
          <w:b/>
          <w:noProof/>
          <w:sz w:val="24"/>
          <w:szCs w:val="24"/>
        </w:rPr>
        <w:t>Ph.D.</w:t>
      </w:r>
      <w:r w:rsidR="00BF7DF9">
        <w:rPr>
          <w:b/>
          <w:noProof/>
          <w:sz w:val="24"/>
          <w:szCs w:val="24"/>
        </w:rPr>
        <w:t>,</w:t>
      </w:r>
      <w:r w:rsidRPr="00DA37CB">
        <w:rPr>
          <w:b/>
          <w:sz w:val="24"/>
          <w:szCs w:val="24"/>
        </w:rPr>
        <w:t xml:space="preserve"> </w:t>
      </w:r>
      <w:r w:rsidRPr="00BF7DF9">
        <w:rPr>
          <w:sz w:val="24"/>
          <w:szCs w:val="24"/>
        </w:rPr>
        <w:t>Strategic Management and Entrepreneurship,</w:t>
      </w:r>
      <w:r w:rsidRPr="00DA37CB">
        <w:rPr>
          <w:sz w:val="24"/>
          <w:szCs w:val="24"/>
        </w:rPr>
        <w:t xml:space="preserve"> 2018</w:t>
      </w:r>
      <w:r>
        <w:rPr>
          <w:sz w:val="24"/>
          <w:szCs w:val="24"/>
        </w:rPr>
        <w:t xml:space="preserve"> </w:t>
      </w:r>
      <w:r w:rsidRPr="00BF7DF9">
        <w:rPr>
          <w:sz w:val="24"/>
          <w:szCs w:val="24"/>
        </w:rPr>
        <w:t>(GPA: 3.9/4.0)</w:t>
      </w:r>
    </w:p>
    <w:p w14:paraId="6BB22BF9" w14:textId="3059982F" w:rsidR="004C24D9" w:rsidRDefault="004C24D9" w:rsidP="004C24D9">
      <w:pPr>
        <w:spacing w:after="0" w:line="240" w:lineRule="auto"/>
        <w:ind w:firstLine="720"/>
        <w:rPr>
          <w:i/>
          <w:sz w:val="24"/>
          <w:szCs w:val="24"/>
        </w:rPr>
      </w:pPr>
      <w:r w:rsidRPr="00DA37CB">
        <w:rPr>
          <w:sz w:val="24"/>
          <w:szCs w:val="24"/>
        </w:rPr>
        <w:tab/>
      </w:r>
      <w:r w:rsidRPr="00DA37CB">
        <w:rPr>
          <w:i/>
          <w:sz w:val="24"/>
          <w:szCs w:val="24"/>
        </w:rPr>
        <w:t>Dean</w:t>
      </w:r>
      <w:r w:rsidR="00C70C1A">
        <w:rPr>
          <w:i/>
          <w:sz w:val="24"/>
          <w:szCs w:val="24"/>
        </w:rPr>
        <w:t>'</w:t>
      </w:r>
      <w:r w:rsidRPr="00DA37CB">
        <w:rPr>
          <w:i/>
          <w:sz w:val="24"/>
          <w:szCs w:val="24"/>
        </w:rPr>
        <w:t xml:space="preserve">s Award for </w:t>
      </w:r>
      <w:r w:rsidRPr="00DA37CB">
        <w:rPr>
          <w:i/>
          <w:noProof/>
          <w:sz w:val="24"/>
          <w:szCs w:val="24"/>
        </w:rPr>
        <w:t>Ph.D.</w:t>
      </w:r>
      <w:r w:rsidRPr="00DA37CB">
        <w:rPr>
          <w:i/>
          <w:sz w:val="24"/>
          <w:szCs w:val="24"/>
        </w:rPr>
        <w:t xml:space="preserve"> Student Research Excellence</w:t>
      </w:r>
    </w:p>
    <w:p w14:paraId="2D4DE505" w14:textId="37522BB4" w:rsidR="004C24D9" w:rsidRDefault="004C24D9" w:rsidP="004C24D9">
      <w:pPr>
        <w:spacing w:after="0" w:line="240" w:lineRule="auto"/>
        <w:ind w:firstLine="720"/>
        <w:rPr>
          <w:b/>
          <w:i/>
          <w:sz w:val="24"/>
          <w:szCs w:val="24"/>
        </w:rPr>
      </w:pPr>
      <w:r w:rsidRPr="005B68E3">
        <w:rPr>
          <w:b/>
          <w:sz w:val="24"/>
          <w:szCs w:val="24"/>
        </w:rPr>
        <w:t>Advanced Graduate Certificate</w:t>
      </w:r>
      <w:r w:rsidR="00BF7DF9" w:rsidRPr="00BF7DF9">
        <w:rPr>
          <w:sz w:val="24"/>
          <w:szCs w:val="24"/>
        </w:rPr>
        <w:t>,</w:t>
      </w:r>
      <w:r w:rsidRPr="00BF7DF9">
        <w:rPr>
          <w:sz w:val="24"/>
          <w:szCs w:val="24"/>
        </w:rPr>
        <w:t xml:space="preserve"> Applied Statistical Analysis</w:t>
      </w:r>
      <w:r>
        <w:rPr>
          <w:b/>
          <w:i/>
          <w:sz w:val="24"/>
          <w:szCs w:val="24"/>
        </w:rPr>
        <w:t xml:space="preserve"> </w:t>
      </w:r>
      <w:r w:rsidRPr="005B68E3">
        <w:rPr>
          <w:sz w:val="24"/>
          <w:szCs w:val="24"/>
        </w:rPr>
        <w:t>(Graduate School of Education)</w:t>
      </w:r>
    </w:p>
    <w:p w14:paraId="2057CA82" w14:textId="10FF68D0" w:rsidR="004C24D9" w:rsidRDefault="004C24D9" w:rsidP="004C24D9">
      <w:pPr>
        <w:spacing w:after="0" w:line="240" w:lineRule="auto"/>
        <w:ind w:firstLine="720"/>
        <w:rPr>
          <w:sz w:val="24"/>
          <w:szCs w:val="24"/>
        </w:rPr>
      </w:pPr>
      <w:r w:rsidRPr="00DA37CB">
        <w:rPr>
          <w:b/>
          <w:sz w:val="24"/>
          <w:szCs w:val="24"/>
        </w:rPr>
        <w:t>MBA</w:t>
      </w:r>
      <w:r w:rsidRPr="00DA37CB">
        <w:rPr>
          <w:sz w:val="24"/>
          <w:szCs w:val="24"/>
        </w:rPr>
        <w:t xml:space="preserve">, 2013 </w:t>
      </w:r>
      <w:r w:rsidRPr="00BF7DF9">
        <w:rPr>
          <w:sz w:val="24"/>
          <w:szCs w:val="24"/>
        </w:rPr>
        <w:t>(GPA: 3.9/4.0)</w:t>
      </w:r>
    </w:p>
    <w:p w14:paraId="1DDCD124" w14:textId="77777777" w:rsidR="00BF7DF9" w:rsidRPr="00C440A0" w:rsidRDefault="00BF7DF9" w:rsidP="00BF7DF9">
      <w:pPr>
        <w:spacing w:after="0" w:line="240" w:lineRule="auto"/>
        <w:ind w:left="720"/>
        <w:contextualSpacing/>
        <w:rPr>
          <w:rFonts w:cstheme="minorHAnsi"/>
          <w:sz w:val="24"/>
          <w:szCs w:val="24"/>
        </w:rPr>
      </w:pPr>
      <w:r>
        <w:rPr>
          <w:sz w:val="24"/>
          <w:szCs w:val="24"/>
        </w:rPr>
        <w:tab/>
      </w:r>
      <w:hyperlink r:id="rId17" w:history="1">
        <w:r w:rsidRPr="007F1D9F">
          <w:rPr>
            <w:rStyle w:val="Hyperlink"/>
            <w:rFonts w:cstheme="minorHAnsi"/>
            <w:bCs/>
            <w:sz w:val="24"/>
            <w:szCs w:val="24"/>
          </w:rPr>
          <w:t>LeaderCORE™ Certified</w:t>
        </w:r>
      </w:hyperlink>
      <w:r w:rsidRPr="00C440A0">
        <w:rPr>
          <w:rFonts w:cstheme="minorHAnsi"/>
          <w:b/>
          <w:sz w:val="24"/>
          <w:szCs w:val="24"/>
        </w:rPr>
        <w:t xml:space="preserve"> </w:t>
      </w:r>
      <w:r w:rsidRPr="00C440A0">
        <w:rPr>
          <w:rFonts w:cstheme="minorHAnsi"/>
          <w:sz w:val="24"/>
          <w:szCs w:val="24"/>
        </w:rPr>
        <w:t xml:space="preserve">at the highest Role Model Level (UB School of Management) </w:t>
      </w:r>
    </w:p>
    <w:p w14:paraId="74E8FF07" w14:textId="622FDEE2" w:rsidR="00CA2D43" w:rsidRPr="00CA2D43" w:rsidRDefault="004C24D9" w:rsidP="007413B4">
      <w:pPr>
        <w:spacing w:after="0" w:line="240" w:lineRule="auto"/>
        <w:rPr>
          <w:sz w:val="24"/>
          <w:szCs w:val="24"/>
        </w:rPr>
      </w:pPr>
      <w:r w:rsidRPr="00DA37CB">
        <w:rPr>
          <w:b/>
          <w:sz w:val="24"/>
          <w:szCs w:val="24"/>
        </w:rPr>
        <w:tab/>
        <w:t xml:space="preserve">B.S. </w:t>
      </w:r>
      <w:r w:rsidRPr="00DA37CB">
        <w:rPr>
          <w:sz w:val="24"/>
          <w:szCs w:val="24"/>
        </w:rPr>
        <w:t>Business Administration (Management Information Systems), 2004</w:t>
      </w:r>
    </w:p>
    <w:p w14:paraId="0848BDD2" w14:textId="77777777" w:rsidR="00CA2D43" w:rsidRPr="003C41AC" w:rsidRDefault="00CA2D43" w:rsidP="003C41AC">
      <w:pPr>
        <w:pStyle w:val="Heading1"/>
      </w:pPr>
      <w:r w:rsidRPr="003C41AC">
        <w:t>RESEARCH INTERESTS</w:t>
      </w:r>
    </w:p>
    <w:p w14:paraId="69A6E998" w14:textId="4A1EA99A" w:rsidR="00CA2D43" w:rsidRPr="00BD78A5" w:rsidRDefault="00CA2D43" w:rsidP="00CA2D43">
      <w:pPr>
        <w:spacing w:after="0" w:line="240" w:lineRule="auto"/>
        <w:rPr>
          <w:rFonts w:cstheme="minorHAnsi"/>
          <w:b/>
          <w:sz w:val="24"/>
          <w:szCs w:val="24"/>
        </w:rPr>
      </w:pPr>
      <w:r w:rsidRPr="00BD78A5">
        <w:rPr>
          <w:rFonts w:cstheme="minorHAnsi"/>
          <w:sz w:val="24"/>
          <w:szCs w:val="24"/>
        </w:rPr>
        <w:t xml:space="preserve">My research lies at the interface of entrepreneurship, innovation, and </w:t>
      </w:r>
      <w:r>
        <w:rPr>
          <w:rFonts w:cstheme="minorHAnsi"/>
          <w:sz w:val="24"/>
          <w:szCs w:val="24"/>
        </w:rPr>
        <w:t>strategic management</w:t>
      </w:r>
      <w:r w:rsidRPr="00BD78A5">
        <w:rPr>
          <w:rFonts w:cstheme="minorHAnsi"/>
          <w:sz w:val="24"/>
          <w:szCs w:val="24"/>
        </w:rPr>
        <w:t>.</w:t>
      </w:r>
    </w:p>
    <w:p w14:paraId="435C50EC" w14:textId="77777777" w:rsidR="00CA2D43" w:rsidRPr="00BF7DF9" w:rsidRDefault="00CA2D43" w:rsidP="00CA2D43">
      <w:pPr>
        <w:spacing w:after="0" w:line="240" w:lineRule="auto"/>
        <w:rPr>
          <w:rFonts w:cstheme="minorHAnsi"/>
          <w:sz w:val="24"/>
          <w:szCs w:val="24"/>
        </w:rPr>
      </w:pPr>
      <w:r>
        <w:rPr>
          <w:rFonts w:cstheme="minorHAnsi"/>
          <w:sz w:val="24"/>
          <w:szCs w:val="24"/>
        </w:rPr>
        <w:t>-</w:t>
      </w:r>
      <w:r w:rsidRPr="00BF7DF9">
        <w:rPr>
          <w:rFonts w:cstheme="minorHAnsi"/>
          <w:sz w:val="24"/>
          <w:szCs w:val="24"/>
        </w:rPr>
        <w:t>Entrepreneurial Finance/Resource Acquisition (Crowdfunding, VC, Angel)</w:t>
      </w:r>
    </w:p>
    <w:p w14:paraId="47994C5E" w14:textId="77777777" w:rsidR="00CA2D43" w:rsidRPr="00BF7DF9" w:rsidRDefault="00CA2D43" w:rsidP="00CA2D43">
      <w:pPr>
        <w:spacing w:after="0" w:line="240" w:lineRule="auto"/>
        <w:rPr>
          <w:rFonts w:cstheme="minorHAnsi"/>
          <w:sz w:val="24"/>
          <w:szCs w:val="24"/>
        </w:rPr>
      </w:pPr>
      <w:r>
        <w:rPr>
          <w:rFonts w:cstheme="minorHAnsi"/>
          <w:sz w:val="24"/>
          <w:szCs w:val="24"/>
        </w:rPr>
        <w:t>-</w:t>
      </w:r>
      <w:r w:rsidRPr="00BF7DF9">
        <w:rPr>
          <w:rFonts w:cstheme="minorHAnsi"/>
          <w:sz w:val="24"/>
          <w:szCs w:val="24"/>
        </w:rPr>
        <w:t>Social Ventures and Entrepreneurial Identity (Identity theory, Role congruity theory)</w:t>
      </w:r>
    </w:p>
    <w:p w14:paraId="5F139BCC" w14:textId="77777777" w:rsidR="00CA2D43" w:rsidRPr="00BF7DF9" w:rsidRDefault="00CA2D43" w:rsidP="00CA2D43">
      <w:pPr>
        <w:spacing w:after="0" w:line="240" w:lineRule="auto"/>
        <w:rPr>
          <w:rFonts w:cstheme="minorHAnsi"/>
          <w:sz w:val="24"/>
          <w:szCs w:val="24"/>
        </w:rPr>
      </w:pPr>
      <w:r>
        <w:rPr>
          <w:rFonts w:cstheme="minorHAnsi"/>
          <w:sz w:val="24"/>
          <w:szCs w:val="24"/>
        </w:rPr>
        <w:t>-</w:t>
      </w:r>
      <w:r w:rsidRPr="00BF7DF9">
        <w:rPr>
          <w:rFonts w:cstheme="minorHAnsi"/>
          <w:sz w:val="24"/>
          <w:szCs w:val="24"/>
        </w:rPr>
        <w:t>Innovation across Firm Boundaries (Co-creation, Inclusive Innovation, Open Innovation, and Crowdsourcing)</w:t>
      </w:r>
    </w:p>
    <w:p w14:paraId="51C54454" w14:textId="01DC5F3C" w:rsidR="00CA2D43" w:rsidRPr="00CA2D43" w:rsidRDefault="00CA2D43" w:rsidP="00CA2D43">
      <w:pPr>
        <w:spacing w:after="0" w:line="240" w:lineRule="auto"/>
        <w:rPr>
          <w:rFonts w:cstheme="minorHAnsi"/>
          <w:sz w:val="24"/>
          <w:szCs w:val="24"/>
        </w:rPr>
      </w:pPr>
      <w:r>
        <w:rPr>
          <w:rFonts w:cstheme="minorHAnsi"/>
          <w:sz w:val="24"/>
          <w:szCs w:val="24"/>
        </w:rPr>
        <w:t>-</w:t>
      </w:r>
      <w:r w:rsidRPr="00BF7DF9">
        <w:rPr>
          <w:rFonts w:cstheme="minorHAnsi"/>
          <w:sz w:val="24"/>
          <w:szCs w:val="24"/>
        </w:rPr>
        <w:t>Contracting with Asymmetric Information (Signaling Theory)</w:t>
      </w:r>
    </w:p>
    <w:p w14:paraId="14820286" w14:textId="6CCA77A5" w:rsidR="00DD4EED" w:rsidRPr="00DA37CB" w:rsidRDefault="00DD4EED" w:rsidP="003C41AC">
      <w:pPr>
        <w:pStyle w:val="Heading1"/>
      </w:pPr>
      <w:r w:rsidRPr="00DA37CB">
        <w:t>TEACHING INTERESTS</w:t>
      </w:r>
      <w:r w:rsidR="00CA4AAB">
        <w:t xml:space="preserve"> &amp; OVERVIEW</w:t>
      </w:r>
    </w:p>
    <w:p w14:paraId="20B78B2F" w14:textId="6627AAC3" w:rsidR="00850E30" w:rsidRDefault="00850E30" w:rsidP="00850E30">
      <w:pPr>
        <w:spacing w:after="0" w:line="240" w:lineRule="auto"/>
        <w:rPr>
          <w:sz w:val="24"/>
          <w:szCs w:val="24"/>
        </w:rPr>
      </w:pPr>
      <w:r>
        <w:rPr>
          <w:b/>
          <w:sz w:val="24"/>
          <w:szCs w:val="24"/>
        </w:rPr>
        <w:t>-</w:t>
      </w:r>
      <w:r w:rsidRPr="00BE0FB2">
        <w:rPr>
          <w:b/>
          <w:sz w:val="24"/>
          <w:szCs w:val="24"/>
        </w:rPr>
        <w:t>Entrepreneurship &amp; Innovation</w:t>
      </w:r>
      <w:r>
        <w:rPr>
          <w:sz w:val="24"/>
          <w:szCs w:val="24"/>
        </w:rPr>
        <w:t xml:space="preserve"> (e.g., </w:t>
      </w:r>
      <w:r w:rsidRPr="00D41C79">
        <w:rPr>
          <w:sz w:val="24"/>
          <w:szCs w:val="24"/>
        </w:rPr>
        <w:t>design thinking, agile, Lean Startup, business models, intrapreneurship, social entrepreneurship, product development</w:t>
      </w:r>
      <w:r>
        <w:rPr>
          <w:sz w:val="24"/>
          <w:szCs w:val="24"/>
        </w:rPr>
        <w:t>, entrepreneurial finance, creativity &amp; innovation)</w:t>
      </w:r>
    </w:p>
    <w:p w14:paraId="3C633B87" w14:textId="7DBED5BA" w:rsidR="00850E30" w:rsidRDefault="00850E30" w:rsidP="00850E30">
      <w:pPr>
        <w:spacing w:after="0" w:line="240" w:lineRule="auto"/>
        <w:rPr>
          <w:sz w:val="24"/>
          <w:szCs w:val="24"/>
        </w:rPr>
      </w:pPr>
      <w:r>
        <w:rPr>
          <w:b/>
          <w:sz w:val="24"/>
          <w:szCs w:val="24"/>
        </w:rPr>
        <w:t>-</w:t>
      </w:r>
      <w:r w:rsidRPr="00D41C79">
        <w:rPr>
          <w:b/>
          <w:sz w:val="24"/>
          <w:szCs w:val="24"/>
        </w:rPr>
        <w:t>Technology Entrepreneurship</w:t>
      </w:r>
      <w:r w:rsidRPr="00FD1A51">
        <w:rPr>
          <w:sz w:val="24"/>
          <w:szCs w:val="24"/>
        </w:rPr>
        <w:t xml:space="preserve"> (</w:t>
      </w:r>
      <w:r>
        <w:rPr>
          <w:sz w:val="24"/>
          <w:szCs w:val="24"/>
        </w:rPr>
        <w:t xml:space="preserve">e.g., </w:t>
      </w:r>
      <w:r w:rsidRPr="00FD1A51">
        <w:rPr>
          <w:sz w:val="24"/>
          <w:szCs w:val="24"/>
        </w:rPr>
        <w:t xml:space="preserve">AI, machine learning, big </w:t>
      </w:r>
      <w:r>
        <w:rPr>
          <w:sz w:val="24"/>
          <w:szCs w:val="24"/>
        </w:rPr>
        <w:t>data, Fintech, Blockchain)</w:t>
      </w:r>
    </w:p>
    <w:p w14:paraId="56200C0B" w14:textId="77777777" w:rsidR="00D6125D" w:rsidRDefault="00D6125D" w:rsidP="00D6125D">
      <w:pPr>
        <w:spacing w:after="0" w:line="240" w:lineRule="auto"/>
        <w:rPr>
          <w:sz w:val="24"/>
          <w:szCs w:val="24"/>
        </w:rPr>
      </w:pPr>
      <w:r>
        <w:rPr>
          <w:b/>
          <w:sz w:val="24"/>
          <w:szCs w:val="24"/>
        </w:rPr>
        <w:t>-</w:t>
      </w:r>
      <w:r w:rsidRPr="00BE0FB2">
        <w:rPr>
          <w:b/>
          <w:sz w:val="24"/>
          <w:szCs w:val="24"/>
        </w:rPr>
        <w:t>Strategic Management</w:t>
      </w:r>
      <w:r>
        <w:rPr>
          <w:sz w:val="24"/>
          <w:szCs w:val="24"/>
        </w:rPr>
        <w:t xml:space="preserve"> (e.g., business &amp; corporate strategy, strategy implementation, technology strategy)</w:t>
      </w:r>
    </w:p>
    <w:p w14:paraId="4AFAE02F" w14:textId="0A37B809" w:rsidR="002D4AAB" w:rsidRPr="006B7DB8" w:rsidRDefault="002D4AAB" w:rsidP="002D4AAB">
      <w:pPr>
        <w:spacing w:after="0" w:line="240" w:lineRule="auto"/>
        <w:rPr>
          <w:sz w:val="12"/>
          <w:szCs w:val="12"/>
          <w:highlight w:val="yellow"/>
        </w:rPr>
      </w:pPr>
    </w:p>
    <w:p w14:paraId="72E91E31" w14:textId="2198C0C1" w:rsidR="00FF3081" w:rsidRDefault="00E832F0" w:rsidP="006309DA">
      <w:pPr>
        <w:spacing w:after="0" w:line="240" w:lineRule="auto"/>
        <w:rPr>
          <w:i/>
          <w:sz w:val="24"/>
          <w:szCs w:val="24"/>
        </w:rPr>
      </w:pPr>
      <w:r>
        <w:rPr>
          <w:i/>
          <w:sz w:val="24"/>
          <w:szCs w:val="24"/>
        </w:rPr>
        <w:t>I have experience in face-to-face (in-person), online, and hybrid delivery at the undergraduate and graduate (MBA) level</w:t>
      </w:r>
      <w:r w:rsidR="00C70C1A">
        <w:rPr>
          <w:i/>
          <w:sz w:val="24"/>
          <w:szCs w:val="24"/>
        </w:rPr>
        <w:t>s</w:t>
      </w:r>
      <w:r>
        <w:rPr>
          <w:i/>
          <w:sz w:val="24"/>
          <w:szCs w:val="24"/>
        </w:rPr>
        <w:t xml:space="preserve">. </w:t>
      </w:r>
      <w:r w:rsidR="002D4AAB" w:rsidRPr="00F54245">
        <w:rPr>
          <w:i/>
          <w:sz w:val="24"/>
          <w:szCs w:val="24"/>
        </w:rPr>
        <w:t xml:space="preserve">I am interested in integrating </w:t>
      </w:r>
      <w:r w:rsidR="00F54245" w:rsidRPr="00F54245">
        <w:rPr>
          <w:i/>
          <w:sz w:val="24"/>
          <w:szCs w:val="24"/>
        </w:rPr>
        <w:t>hands</w:t>
      </w:r>
      <w:r w:rsidR="00C70C1A">
        <w:rPr>
          <w:i/>
          <w:sz w:val="24"/>
          <w:szCs w:val="24"/>
        </w:rPr>
        <w:t>-</w:t>
      </w:r>
      <w:r w:rsidR="00F54245" w:rsidRPr="00F54245">
        <w:rPr>
          <w:i/>
          <w:sz w:val="24"/>
          <w:szCs w:val="24"/>
        </w:rPr>
        <w:t xml:space="preserve">on team activities, </w:t>
      </w:r>
      <w:r w:rsidR="002D4AAB" w:rsidRPr="00F54245">
        <w:rPr>
          <w:i/>
          <w:sz w:val="24"/>
          <w:szCs w:val="24"/>
        </w:rPr>
        <w:t xml:space="preserve">case studies (including </w:t>
      </w:r>
      <w:r w:rsidR="00C70C1A">
        <w:rPr>
          <w:i/>
          <w:sz w:val="24"/>
          <w:szCs w:val="24"/>
        </w:rPr>
        <w:t>'</w:t>
      </w:r>
      <w:r w:rsidR="002D4AAB" w:rsidRPr="00F54245">
        <w:rPr>
          <w:i/>
          <w:sz w:val="24"/>
          <w:szCs w:val="24"/>
        </w:rPr>
        <w:t>live</w:t>
      </w:r>
      <w:r w:rsidR="00C70C1A">
        <w:rPr>
          <w:i/>
          <w:sz w:val="24"/>
          <w:szCs w:val="24"/>
        </w:rPr>
        <w:t>'</w:t>
      </w:r>
      <w:r w:rsidR="002D4AAB" w:rsidRPr="00F54245">
        <w:rPr>
          <w:i/>
          <w:sz w:val="24"/>
          <w:szCs w:val="24"/>
        </w:rPr>
        <w:t xml:space="preserve"> cases), interactive discussions, and experiential learning into courses.</w:t>
      </w:r>
    </w:p>
    <w:p w14:paraId="55AA4064" w14:textId="2D0D16FE" w:rsidR="00FF3081" w:rsidRPr="00CA4AAB" w:rsidRDefault="00FF3081" w:rsidP="006309DA">
      <w:pPr>
        <w:spacing w:after="0" w:line="240" w:lineRule="auto"/>
        <w:rPr>
          <w:sz w:val="12"/>
          <w:szCs w:val="12"/>
        </w:rPr>
      </w:pPr>
    </w:p>
    <w:p w14:paraId="5242CF22" w14:textId="77777777" w:rsidR="00457067" w:rsidRDefault="00FF3081" w:rsidP="006309DA">
      <w:pPr>
        <w:spacing w:after="0" w:line="240" w:lineRule="auto"/>
        <w:rPr>
          <w:b/>
          <w:i/>
          <w:sz w:val="24"/>
          <w:szCs w:val="24"/>
        </w:rPr>
      </w:pPr>
      <w:r w:rsidRPr="00CA4AAB">
        <w:rPr>
          <w:b/>
          <w:i/>
          <w:sz w:val="24"/>
          <w:szCs w:val="24"/>
        </w:rPr>
        <w:t>Most recent teaching evaluations</w:t>
      </w:r>
    </w:p>
    <w:p w14:paraId="6B875FBC" w14:textId="3E8FEF2E" w:rsidR="00457067" w:rsidRDefault="00457067" w:rsidP="006309DA">
      <w:pPr>
        <w:spacing w:after="0" w:line="240" w:lineRule="auto"/>
        <w:rPr>
          <w:i/>
          <w:sz w:val="24"/>
          <w:szCs w:val="24"/>
        </w:rPr>
      </w:pPr>
      <w:r>
        <w:rPr>
          <w:b/>
          <w:i/>
          <w:sz w:val="24"/>
          <w:szCs w:val="24"/>
        </w:rPr>
        <w:t xml:space="preserve">Virginia Tech </w:t>
      </w:r>
      <w:r w:rsidRPr="00457067">
        <w:rPr>
          <w:i/>
          <w:sz w:val="24"/>
          <w:szCs w:val="24"/>
        </w:rPr>
        <w:t>(well prepared | effective teaching)</w:t>
      </w:r>
    </w:p>
    <w:p w14:paraId="15E02B9B" w14:textId="21FC204D" w:rsidR="00612204" w:rsidRDefault="00457067" w:rsidP="00612204">
      <w:pPr>
        <w:pStyle w:val="ListParagraph"/>
        <w:numPr>
          <w:ilvl w:val="0"/>
          <w:numId w:val="12"/>
        </w:numPr>
        <w:spacing w:after="0" w:line="240" w:lineRule="auto"/>
        <w:rPr>
          <w:sz w:val="24"/>
          <w:szCs w:val="24"/>
        </w:rPr>
      </w:pPr>
      <w:r w:rsidRPr="00457067">
        <w:rPr>
          <w:sz w:val="24"/>
          <w:szCs w:val="24"/>
        </w:rPr>
        <w:t>Foundations of Entrepreneurship</w:t>
      </w:r>
      <w:r>
        <w:rPr>
          <w:sz w:val="24"/>
          <w:szCs w:val="24"/>
        </w:rPr>
        <w:t xml:space="preserve"> (Undergraduate – Pathways – Large sections) </w:t>
      </w:r>
      <w:r w:rsidR="009D4D8C">
        <w:rPr>
          <w:b/>
          <w:sz w:val="24"/>
          <w:szCs w:val="24"/>
        </w:rPr>
        <w:t>5.69</w:t>
      </w:r>
      <w:r>
        <w:rPr>
          <w:sz w:val="24"/>
          <w:szCs w:val="24"/>
        </w:rPr>
        <w:t xml:space="preserve">/6.00 | </w:t>
      </w:r>
      <w:r w:rsidR="009D4D8C">
        <w:rPr>
          <w:b/>
          <w:sz w:val="24"/>
          <w:szCs w:val="24"/>
        </w:rPr>
        <w:t>5.43</w:t>
      </w:r>
      <w:r>
        <w:rPr>
          <w:sz w:val="24"/>
          <w:szCs w:val="24"/>
        </w:rPr>
        <w:t>/6.00</w:t>
      </w:r>
    </w:p>
    <w:p w14:paraId="119782F3" w14:textId="6F6653B6" w:rsidR="00D6125D" w:rsidRDefault="00D6125D" w:rsidP="009D4D8C">
      <w:pPr>
        <w:pStyle w:val="ListParagraph"/>
        <w:numPr>
          <w:ilvl w:val="0"/>
          <w:numId w:val="12"/>
        </w:numPr>
        <w:spacing w:after="0" w:line="240" w:lineRule="auto"/>
        <w:rPr>
          <w:sz w:val="24"/>
          <w:szCs w:val="24"/>
        </w:rPr>
      </w:pPr>
      <w:r>
        <w:rPr>
          <w:sz w:val="24"/>
          <w:szCs w:val="24"/>
        </w:rPr>
        <w:t>German Fulbright Summer Institute – Leaders in Entrepreneurship</w:t>
      </w:r>
      <w:r w:rsidR="009D4D8C">
        <w:rPr>
          <w:sz w:val="24"/>
          <w:szCs w:val="24"/>
        </w:rPr>
        <w:t xml:space="preserve"> (23 German Engineering Students – In person) </w:t>
      </w:r>
      <w:r w:rsidR="009D4D8C" w:rsidRPr="009D4D8C">
        <w:rPr>
          <w:i/>
          <w:sz w:val="24"/>
          <w:szCs w:val="24"/>
        </w:rPr>
        <w:t>[Same survey not administered. Feedback from Director of Global Study Abroad program “The program went exceedingly well last year and the students were very impressed with your class.”]</w:t>
      </w:r>
    </w:p>
    <w:p w14:paraId="4CDAFB7B" w14:textId="47147B8F" w:rsidR="00612204" w:rsidRPr="00612204" w:rsidRDefault="00612204" w:rsidP="00612204">
      <w:pPr>
        <w:spacing w:after="0" w:line="240" w:lineRule="auto"/>
        <w:rPr>
          <w:sz w:val="24"/>
          <w:szCs w:val="24"/>
        </w:rPr>
      </w:pPr>
      <w:r>
        <w:rPr>
          <w:b/>
          <w:i/>
          <w:sz w:val="24"/>
          <w:szCs w:val="24"/>
        </w:rPr>
        <w:t>University of Richmond</w:t>
      </w:r>
      <w:r w:rsidRPr="00CA4AAB">
        <w:rPr>
          <w:b/>
          <w:i/>
          <w:sz w:val="24"/>
          <w:szCs w:val="24"/>
        </w:rPr>
        <w:t xml:space="preserve"> </w:t>
      </w:r>
      <w:r w:rsidRPr="00CA4AAB">
        <w:rPr>
          <w:i/>
          <w:sz w:val="24"/>
          <w:szCs w:val="24"/>
        </w:rPr>
        <w:t>(overall teaching ability)</w:t>
      </w:r>
    </w:p>
    <w:p w14:paraId="3C8E1D7C" w14:textId="77777777" w:rsidR="00612204" w:rsidRDefault="00CA4AAB" w:rsidP="00612204">
      <w:pPr>
        <w:pStyle w:val="ListParagraph"/>
        <w:numPr>
          <w:ilvl w:val="0"/>
          <w:numId w:val="12"/>
        </w:numPr>
        <w:spacing w:after="0" w:line="240" w:lineRule="auto"/>
        <w:rPr>
          <w:sz w:val="24"/>
          <w:szCs w:val="24"/>
        </w:rPr>
      </w:pPr>
      <w:r w:rsidRPr="00612204">
        <w:rPr>
          <w:sz w:val="24"/>
          <w:szCs w:val="24"/>
        </w:rPr>
        <w:t xml:space="preserve">Entrepreneurship (MBA – Online): </w:t>
      </w:r>
      <w:r w:rsidRPr="00612204">
        <w:rPr>
          <w:b/>
          <w:sz w:val="24"/>
          <w:szCs w:val="24"/>
        </w:rPr>
        <w:t>4.62</w:t>
      </w:r>
      <w:r w:rsidRPr="00612204">
        <w:rPr>
          <w:sz w:val="24"/>
          <w:szCs w:val="24"/>
        </w:rPr>
        <w:t>/5.00</w:t>
      </w:r>
    </w:p>
    <w:p w14:paraId="13AF6A3E" w14:textId="77777777" w:rsidR="00612204" w:rsidRDefault="005A48DE" w:rsidP="00612204">
      <w:pPr>
        <w:pStyle w:val="ListParagraph"/>
        <w:numPr>
          <w:ilvl w:val="0"/>
          <w:numId w:val="12"/>
        </w:numPr>
        <w:spacing w:after="0" w:line="240" w:lineRule="auto"/>
        <w:rPr>
          <w:sz w:val="24"/>
          <w:szCs w:val="24"/>
        </w:rPr>
      </w:pPr>
      <w:r w:rsidRPr="00612204">
        <w:rPr>
          <w:sz w:val="24"/>
          <w:szCs w:val="24"/>
        </w:rPr>
        <w:t xml:space="preserve">Strategic Management (Undergraduate – Hybrid): </w:t>
      </w:r>
      <w:r w:rsidR="009A3CF7" w:rsidRPr="00612204">
        <w:rPr>
          <w:b/>
          <w:sz w:val="24"/>
          <w:szCs w:val="24"/>
        </w:rPr>
        <w:t>4.56</w:t>
      </w:r>
      <w:r w:rsidRPr="00612204">
        <w:rPr>
          <w:sz w:val="24"/>
          <w:szCs w:val="24"/>
        </w:rPr>
        <w:t>/5.00</w:t>
      </w:r>
    </w:p>
    <w:p w14:paraId="43EAE348" w14:textId="77777777" w:rsidR="00612204" w:rsidRDefault="00CA4AAB" w:rsidP="00612204">
      <w:pPr>
        <w:pStyle w:val="ListParagraph"/>
        <w:numPr>
          <w:ilvl w:val="0"/>
          <w:numId w:val="12"/>
        </w:numPr>
        <w:spacing w:after="0" w:line="240" w:lineRule="auto"/>
        <w:rPr>
          <w:sz w:val="24"/>
          <w:szCs w:val="24"/>
        </w:rPr>
      </w:pPr>
      <w:r w:rsidRPr="00612204">
        <w:rPr>
          <w:sz w:val="24"/>
          <w:szCs w:val="24"/>
        </w:rPr>
        <w:t xml:space="preserve">Innovation &amp; Entrepreneurship (Undergraduate – Hybrid): </w:t>
      </w:r>
      <w:r w:rsidR="009A3CF7" w:rsidRPr="00612204">
        <w:rPr>
          <w:b/>
          <w:sz w:val="24"/>
          <w:szCs w:val="24"/>
        </w:rPr>
        <w:t>4.75</w:t>
      </w:r>
      <w:r w:rsidRPr="00612204">
        <w:rPr>
          <w:sz w:val="24"/>
          <w:szCs w:val="24"/>
        </w:rPr>
        <w:t>/5.00</w:t>
      </w:r>
    </w:p>
    <w:p w14:paraId="4CFF4A76" w14:textId="5785D28A" w:rsidR="0082084A" w:rsidRPr="00612204" w:rsidRDefault="0082084A" w:rsidP="00612204">
      <w:pPr>
        <w:pStyle w:val="ListParagraph"/>
        <w:numPr>
          <w:ilvl w:val="0"/>
          <w:numId w:val="12"/>
        </w:numPr>
        <w:spacing w:after="0" w:line="240" w:lineRule="auto"/>
        <w:rPr>
          <w:sz w:val="24"/>
          <w:szCs w:val="24"/>
        </w:rPr>
      </w:pPr>
      <w:r w:rsidRPr="00612204">
        <w:rPr>
          <w:sz w:val="24"/>
          <w:szCs w:val="24"/>
        </w:rPr>
        <w:t xml:space="preserve">Introduction to Entrepreneurship (Undergraduate) </w:t>
      </w:r>
      <w:r w:rsidR="009A3CF7" w:rsidRPr="00612204">
        <w:rPr>
          <w:b/>
          <w:sz w:val="24"/>
          <w:szCs w:val="24"/>
        </w:rPr>
        <w:t>4.10</w:t>
      </w:r>
      <w:r w:rsidR="00AC15FF" w:rsidRPr="00612204">
        <w:rPr>
          <w:sz w:val="24"/>
          <w:szCs w:val="24"/>
        </w:rPr>
        <w:t>/5.00</w:t>
      </w:r>
    </w:p>
    <w:p w14:paraId="1BF0CE6D" w14:textId="228CBD9D" w:rsidR="004C24D9" w:rsidRPr="00917406" w:rsidRDefault="00CA2D43" w:rsidP="003C41AC">
      <w:pPr>
        <w:pStyle w:val="Heading1"/>
      </w:pPr>
      <w:r w:rsidRPr="00917406">
        <w:t>PUBLICATIONS</w:t>
      </w:r>
    </w:p>
    <w:p w14:paraId="3138C99F" w14:textId="7CE0FF80" w:rsidR="004C24D9" w:rsidRPr="00917406" w:rsidRDefault="004C24D9" w:rsidP="00917406">
      <w:pPr>
        <w:pStyle w:val="xmsonormal"/>
        <w:shd w:val="clear" w:color="auto" w:fill="FFFFFF"/>
        <w:spacing w:before="120" w:beforeAutospacing="0" w:after="0" w:afterAutospacing="0"/>
        <w:ind w:left="720" w:hanging="720"/>
        <w:rPr>
          <w:rFonts w:asciiTheme="minorHAnsi" w:hAnsiTheme="minorHAnsi" w:cstheme="minorHAnsi"/>
          <w:color w:val="212121"/>
        </w:rPr>
      </w:pPr>
      <w:r w:rsidRPr="00917406">
        <w:rPr>
          <w:rFonts w:asciiTheme="minorHAnsi" w:hAnsiTheme="minorHAnsi" w:cstheme="minorHAnsi"/>
        </w:rPr>
        <w:t>Anglin, A., C</w:t>
      </w:r>
      <w:r w:rsidR="00DB62C8">
        <w:rPr>
          <w:rFonts w:asciiTheme="minorHAnsi" w:hAnsiTheme="minorHAnsi" w:cstheme="minorHAnsi"/>
        </w:rPr>
        <w:t>ourtney, C., &amp; Allison, T. (2022</w:t>
      </w:r>
      <w:r w:rsidRPr="00917406">
        <w:rPr>
          <w:rFonts w:asciiTheme="minorHAnsi" w:hAnsiTheme="minorHAnsi" w:cstheme="minorHAnsi"/>
        </w:rPr>
        <w:t>).</w:t>
      </w:r>
      <w:r w:rsidRPr="00917406">
        <w:rPr>
          <w:rFonts w:asciiTheme="minorHAnsi" w:hAnsiTheme="minorHAnsi" w:cstheme="minorHAnsi"/>
          <w:b/>
          <w:color w:val="212121"/>
        </w:rPr>
        <w:t xml:space="preserve"> </w:t>
      </w:r>
      <w:r w:rsidRPr="00917406">
        <w:rPr>
          <w:rFonts w:asciiTheme="minorHAnsi" w:hAnsiTheme="minorHAnsi" w:cstheme="minorHAnsi"/>
          <w:color w:val="212121"/>
        </w:rPr>
        <w:t>Venturing for Others, Subject to Role Expectations? A Role Congruity Theory Approach to Social Venture Crowdfunding</w:t>
      </w:r>
      <w:r w:rsidRPr="00917406">
        <w:rPr>
          <w:rFonts w:asciiTheme="minorHAnsi" w:hAnsiTheme="minorHAnsi" w:cstheme="minorHAnsi"/>
          <w:b/>
          <w:color w:val="212121"/>
        </w:rPr>
        <w:t xml:space="preserve">. </w:t>
      </w:r>
      <w:r w:rsidRPr="00917406">
        <w:rPr>
          <w:rFonts w:asciiTheme="minorHAnsi" w:hAnsiTheme="minorHAnsi" w:cstheme="minorHAnsi"/>
          <w:i/>
          <w:color w:val="212121"/>
        </w:rPr>
        <w:t>Entrepreneurship Theory and Practice</w:t>
      </w:r>
      <w:r w:rsidR="002D7515" w:rsidRPr="00917406">
        <w:rPr>
          <w:rFonts w:asciiTheme="minorHAnsi" w:hAnsiTheme="minorHAnsi" w:cstheme="minorHAnsi"/>
          <w:color w:val="212121"/>
        </w:rPr>
        <w:t xml:space="preserve"> </w:t>
      </w:r>
      <w:hyperlink r:id="rId18" w:history="1">
        <w:r w:rsidR="002D7515" w:rsidRPr="00917406">
          <w:rPr>
            <w:rStyle w:val="Hyperlink"/>
            <w:rFonts w:asciiTheme="minorHAnsi" w:hAnsiTheme="minorHAnsi" w:cstheme="minorHAnsi"/>
          </w:rPr>
          <w:t>[Download]</w:t>
        </w:r>
      </w:hyperlink>
    </w:p>
    <w:p w14:paraId="00E4B769" w14:textId="725A8CEF" w:rsidR="004C24D9" w:rsidRPr="002D7515" w:rsidRDefault="004C24D9" w:rsidP="00917406">
      <w:pPr>
        <w:spacing w:before="120" w:after="0" w:line="240" w:lineRule="auto"/>
        <w:ind w:left="720" w:hanging="720"/>
        <w:rPr>
          <w:rFonts w:cstheme="minorHAnsi"/>
          <w:color w:val="0000FF"/>
          <w:sz w:val="24"/>
          <w:szCs w:val="24"/>
          <w:u w:val="single"/>
        </w:rPr>
      </w:pPr>
      <w:r w:rsidRPr="00917406">
        <w:rPr>
          <w:rFonts w:cstheme="minorHAnsi"/>
          <w:sz w:val="24"/>
          <w:szCs w:val="24"/>
        </w:rPr>
        <w:t>Courtney, C., Dutta, S., &amp; Li</w:t>
      </w:r>
      <w:r w:rsidRPr="006B7DB8">
        <w:rPr>
          <w:rFonts w:cstheme="minorHAnsi"/>
          <w:sz w:val="24"/>
          <w:szCs w:val="24"/>
        </w:rPr>
        <w:t xml:space="preserve">, Y. (2017). Resolving information asymmetry: Signaling, endorsement, and crowdfunding success. </w:t>
      </w:r>
      <w:r w:rsidRPr="00302558">
        <w:rPr>
          <w:rFonts w:cstheme="minorHAnsi"/>
          <w:i/>
          <w:sz w:val="24"/>
          <w:szCs w:val="24"/>
        </w:rPr>
        <w:t>Entrepreneurship Theory and Practice</w:t>
      </w:r>
      <w:r w:rsidRPr="006B7DB8">
        <w:rPr>
          <w:rFonts w:cstheme="minorHAnsi"/>
          <w:sz w:val="24"/>
          <w:szCs w:val="24"/>
        </w:rPr>
        <w:t>, 41(2), 265-290. doi:10.1111/etap.12267</w:t>
      </w:r>
      <w:r>
        <w:rPr>
          <w:rFonts w:cstheme="minorHAnsi"/>
          <w:sz w:val="24"/>
          <w:szCs w:val="24"/>
        </w:rPr>
        <w:t xml:space="preserve"> </w:t>
      </w:r>
      <w:r w:rsidRPr="00302558">
        <w:rPr>
          <w:rFonts w:cstheme="minorHAnsi"/>
          <w:sz w:val="24"/>
          <w:szCs w:val="24"/>
        </w:rPr>
        <w:t>(Contributed significantly to enhance the Journal Impact Factor)</w:t>
      </w:r>
      <w:r w:rsidRPr="006B7DB8">
        <w:rPr>
          <w:rFonts w:cstheme="minorHAnsi"/>
          <w:b/>
          <w:sz w:val="24"/>
          <w:szCs w:val="24"/>
        </w:rPr>
        <w:t xml:space="preserve"> </w:t>
      </w:r>
      <w:hyperlink r:id="rId19" w:history="1">
        <w:r w:rsidRPr="006B7DB8">
          <w:rPr>
            <w:rStyle w:val="Hyperlink"/>
            <w:rFonts w:cstheme="minorHAnsi"/>
            <w:sz w:val="24"/>
            <w:szCs w:val="24"/>
          </w:rPr>
          <w:t>[Download]</w:t>
        </w:r>
      </w:hyperlink>
      <w:r>
        <w:rPr>
          <w:rStyle w:val="Hyperlink"/>
          <w:rFonts w:cstheme="minorHAnsi"/>
          <w:sz w:val="24"/>
          <w:szCs w:val="24"/>
        </w:rPr>
        <w:t xml:space="preserve"> </w:t>
      </w:r>
    </w:p>
    <w:p w14:paraId="46A71028" w14:textId="76FA31BC" w:rsidR="004C24D9" w:rsidRPr="002D7515" w:rsidRDefault="004C24D9" w:rsidP="00917406">
      <w:pPr>
        <w:spacing w:before="120" w:after="0" w:line="240" w:lineRule="auto"/>
        <w:ind w:left="720" w:hanging="720"/>
        <w:rPr>
          <w:rStyle w:val="Hyperlink"/>
          <w:rFonts w:cstheme="minorHAnsi"/>
          <w:sz w:val="24"/>
          <w:szCs w:val="24"/>
        </w:rPr>
      </w:pPr>
      <w:r w:rsidRPr="00C938DF">
        <w:rPr>
          <w:rFonts w:cstheme="minorHAnsi"/>
          <w:sz w:val="24"/>
          <w:szCs w:val="24"/>
        </w:rPr>
        <w:t xml:space="preserve">Broughton, P., Freilich, A., </w:t>
      </w:r>
      <w:r w:rsidRPr="00C938DF">
        <w:rPr>
          <w:rFonts w:cstheme="minorHAnsi"/>
          <w:noProof/>
          <w:sz w:val="24"/>
          <w:szCs w:val="24"/>
        </w:rPr>
        <w:t>Hwang, V.,</w:t>
      </w:r>
      <w:r w:rsidRPr="00C938DF">
        <w:rPr>
          <w:rFonts w:cstheme="minorHAnsi"/>
          <w:sz w:val="24"/>
          <w:szCs w:val="24"/>
        </w:rPr>
        <w:t xml:space="preserve"> Miller, A., Courtney, C., Johnson, S., Li, G., Taylor, J., and Kauffman Foundation. (2016), Changing Capital: Emerging Trends in Entrepreneurial Finance.  </w:t>
      </w:r>
      <w:hyperlink r:id="rId20" w:history="1">
        <w:r w:rsidRPr="00C938DF">
          <w:rPr>
            <w:rStyle w:val="Hyperlink"/>
            <w:rFonts w:cstheme="minorHAnsi"/>
            <w:sz w:val="24"/>
            <w:szCs w:val="24"/>
          </w:rPr>
          <w:t>[Download]</w:t>
        </w:r>
      </w:hyperlink>
    </w:p>
    <w:p w14:paraId="0299ADAD" w14:textId="5308AB44" w:rsidR="00CA2D43" w:rsidRDefault="004C24D9" w:rsidP="00917406">
      <w:pPr>
        <w:spacing w:before="120" w:after="0" w:line="240" w:lineRule="auto"/>
        <w:ind w:left="720" w:hanging="720"/>
        <w:rPr>
          <w:rFonts w:cstheme="minorHAnsi"/>
          <w:sz w:val="24"/>
          <w:szCs w:val="24"/>
        </w:rPr>
      </w:pPr>
      <w:r w:rsidRPr="0087559A">
        <w:rPr>
          <w:rFonts w:cstheme="minorHAnsi"/>
          <w:sz w:val="24"/>
          <w:szCs w:val="24"/>
        </w:rPr>
        <w:t xml:space="preserve">Bortz, M., &amp; Courtney, C. (2012). </w:t>
      </w:r>
      <w:r w:rsidRPr="0087559A">
        <w:rPr>
          <w:rFonts w:cstheme="minorHAnsi"/>
          <w:i/>
          <w:sz w:val="24"/>
          <w:szCs w:val="24"/>
        </w:rPr>
        <w:t>The Exports to Canada Program Handbook</w:t>
      </w:r>
      <w:r w:rsidRPr="0087559A">
        <w:rPr>
          <w:rFonts w:cstheme="minorHAnsi"/>
          <w:sz w:val="24"/>
          <w:szCs w:val="24"/>
        </w:rPr>
        <w:t>. Erie County Industrial Development Agency</w:t>
      </w:r>
    </w:p>
    <w:p w14:paraId="74A937C5" w14:textId="77777777" w:rsidR="00917406" w:rsidRPr="00DD70E2" w:rsidRDefault="00917406" w:rsidP="003C41AC">
      <w:pPr>
        <w:pStyle w:val="Heading1"/>
      </w:pPr>
      <w:r>
        <w:t xml:space="preserve">HONORS AND </w:t>
      </w:r>
      <w:r w:rsidRPr="00333750">
        <w:rPr>
          <w:noProof/>
        </w:rPr>
        <w:t>A</w:t>
      </w:r>
      <w:r>
        <w:rPr>
          <w:noProof/>
        </w:rPr>
        <w:t>WARDS</w:t>
      </w:r>
    </w:p>
    <w:p w14:paraId="0E4F4335" w14:textId="2B0F1AD9" w:rsidR="0063155A" w:rsidRDefault="004E14C7" w:rsidP="00F23001">
      <w:pPr>
        <w:spacing w:before="120" w:after="0" w:line="240" w:lineRule="auto"/>
        <w:rPr>
          <w:b/>
          <w:sz w:val="24"/>
          <w:szCs w:val="24"/>
        </w:rPr>
      </w:pPr>
      <w:r w:rsidRPr="004E14C7">
        <w:rPr>
          <w:b/>
          <w:sz w:val="24"/>
          <w:szCs w:val="24"/>
        </w:rPr>
        <w:t>​</w:t>
      </w:r>
      <w:r w:rsidR="0063155A">
        <w:rPr>
          <w:b/>
          <w:sz w:val="24"/>
          <w:szCs w:val="24"/>
        </w:rPr>
        <w:t xml:space="preserve">Best Paper Award </w:t>
      </w:r>
      <w:r w:rsidR="0063155A" w:rsidRPr="0063155A">
        <w:rPr>
          <w:sz w:val="24"/>
          <w:szCs w:val="24"/>
        </w:rPr>
        <w:t>(Academy of Management Annual Meeting, 2022)</w:t>
      </w:r>
    </w:p>
    <w:p w14:paraId="1D8DF15A" w14:textId="6A7E6756" w:rsidR="004E14C7" w:rsidRDefault="004E14C7" w:rsidP="00F23001">
      <w:pPr>
        <w:spacing w:before="120" w:after="0" w:line="240" w:lineRule="auto"/>
        <w:rPr>
          <w:b/>
          <w:sz w:val="24"/>
          <w:szCs w:val="24"/>
        </w:rPr>
      </w:pPr>
      <w:r w:rsidRPr="004E14C7">
        <w:rPr>
          <w:b/>
          <w:sz w:val="24"/>
          <w:szCs w:val="24"/>
        </w:rPr>
        <w:t xml:space="preserve">Entrepreneurship Education: United States Association for Small Business and Entrepreneurship </w:t>
      </w:r>
      <w:r>
        <w:rPr>
          <w:b/>
          <w:sz w:val="24"/>
          <w:szCs w:val="24"/>
        </w:rPr>
        <w:t>(</w:t>
      </w:r>
      <w:r w:rsidRPr="004E14C7">
        <w:rPr>
          <w:b/>
          <w:sz w:val="24"/>
          <w:szCs w:val="24"/>
        </w:rPr>
        <w:t>USASBE</w:t>
      </w:r>
      <w:r>
        <w:rPr>
          <w:b/>
          <w:sz w:val="24"/>
          <w:szCs w:val="24"/>
        </w:rPr>
        <w:t>)</w:t>
      </w:r>
      <w:r w:rsidRPr="004E14C7">
        <w:rPr>
          <w:b/>
          <w:sz w:val="24"/>
          <w:szCs w:val="24"/>
        </w:rPr>
        <w:t xml:space="preserve"> Model Program Award Winner</w:t>
      </w:r>
      <w:r w:rsidRPr="004E14C7">
        <w:rPr>
          <w:sz w:val="24"/>
          <w:szCs w:val="24"/>
        </w:rPr>
        <w:t xml:space="preserve"> (</w:t>
      </w:r>
      <w:r>
        <w:rPr>
          <w:sz w:val="24"/>
          <w:szCs w:val="24"/>
        </w:rPr>
        <w:t xml:space="preserve">Virginia Tech, </w:t>
      </w:r>
      <w:r w:rsidRPr="004E14C7">
        <w:rPr>
          <w:sz w:val="24"/>
          <w:szCs w:val="24"/>
        </w:rPr>
        <w:t>2022)</w:t>
      </w:r>
    </w:p>
    <w:p w14:paraId="5AD39BA5" w14:textId="3ACB1FC1" w:rsidR="00E60914" w:rsidRPr="00E60914" w:rsidRDefault="00E60914" w:rsidP="00F23001">
      <w:pPr>
        <w:spacing w:before="120" w:after="0" w:line="240" w:lineRule="auto"/>
        <w:rPr>
          <w:sz w:val="24"/>
          <w:szCs w:val="24"/>
        </w:rPr>
      </w:pPr>
      <w:r>
        <w:rPr>
          <w:b/>
          <w:sz w:val="24"/>
          <w:szCs w:val="24"/>
        </w:rPr>
        <w:t xml:space="preserve">Outstanding Paper Award </w:t>
      </w:r>
      <w:r w:rsidRPr="00E60914">
        <w:rPr>
          <w:sz w:val="24"/>
          <w:szCs w:val="24"/>
        </w:rPr>
        <w:t>(University of Richmond, 2021)</w:t>
      </w:r>
      <w:r>
        <w:rPr>
          <w:sz w:val="24"/>
          <w:szCs w:val="24"/>
        </w:rPr>
        <w:br/>
        <w:t xml:space="preserve">      Recognized as </w:t>
      </w:r>
      <w:r w:rsidRPr="00E60914">
        <w:rPr>
          <w:sz w:val="24"/>
          <w:szCs w:val="24"/>
        </w:rPr>
        <w:t>second most cited assistant professor</w:t>
      </w:r>
      <w:r>
        <w:rPr>
          <w:sz w:val="24"/>
          <w:szCs w:val="24"/>
        </w:rPr>
        <w:t xml:space="preserve"> in the Robins School of Business</w:t>
      </w:r>
    </w:p>
    <w:p w14:paraId="1ACD83B2" w14:textId="065BF214" w:rsidR="00917406" w:rsidRPr="00917406" w:rsidRDefault="00917406" w:rsidP="00F23001">
      <w:pPr>
        <w:spacing w:before="120" w:after="0" w:line="240" w:lineRule="auto"/>
        <w:rPr>
          <w:sz w:val="24"/>
          <w:szCs w:val="24"/>
        </w:rPr>
      </w:pPr>
      <w:r>
        <w:rPr>
          <w:b/>
          <w:sz w:val="24"/>
          <w:szCs w:val="24"/>
        </w:rPr>
        <w:t xml:space="preserve">Teaching Innovation Award </w:t>
      </w:r>
      <w:r w:rsidRPr="00917406">
        <w:rPr>
          <w:sz w:val="24"/>
          <w:szCs w:val="24"/>
        </w:rPr>
        <w:t>(University of Richmond, 2020 – 2021)</w:t>
      </w:r>
    </w:p>
    <w:p w14:paraId="5941F258" w14:textId="77777777" w:rsidR="00917406" w:rsidRPr="00917406" w:rsidRDefault="00917406" w:rsidP="00F23001">
      <w:pPr>
        <w:spacing w:before="120" w:after="0" w:line="240" w:lineRule="auto"/>
        <w:rPr>
          <w:sz w:val="24"/>
          <w:szCs w:val="24"/>
        </w:rPr>
      </w:pPr>
      <w:r>
        <w:rPr>
          <w:b/>
          <w:sz w:val="24"/>
          <w:szCs w:val="24"/>
        </w:rPr>
        <w:t xml:space="preserve">Scholarship of Teaching &amp; Learning Grant </w:t>
      </w:r>
      <w:r w:rsidRPr="00917406">
        <w:rPr>
          <w:sz w:val="24"/>
          <w:szCs w:val="24"/>
        </w:rPr>
        <w:t>(University of Richmond, 2020)</w:t>
      </w:r>
    </w:p>
    <w:p w14:paraId="51FAFA07" w14:textId="77777777" w:rsidR="00917406" w:rsidRDefault="00917406" w:rsidP="00F23001">
      <w:pPr>
        <w:spacing w:before="120" w:after="0" w:line="240" w:lineRule="auto"/>
        <w:rPr>
          <w:b/>
          <w:sz w:val="24"/>
          <w:szCs w:val="24"/>
        </w:rPr>
      </w:pPr>
      <w:r>
        <w:rPr>
          <w:b/>
          <w:sz w:val="24"/>
          <w:szCs w:val="24"/>
        </w:rPr>
        <w:t xml:space="preserve">Research Grant </w:t>
      </w:r>
      <w:r w:rsidRPr="00917406">
        <w:rPr>
          <w:sz w:val="24"/>
          <w:szCs w:val="24"/>
        </w:rPr>
        <w:t>(University of Richmond, 2019, 2020, 2021)</w:t>
      </w:r>
    </w:p>
    <w:p w14:paraId="2456B324" w14:textId="77777777" w:rsidR="00917406" w:rsidRDefault="00917406" w:rsidP="00F23001">
      <w:pPr>
        <w:spacing w:before="120" w:after="0" w:line="240" w:lineRule="auto"/>
        <w:rPr>
          <w:sz w:val="24"/>
          <w:szCs w:val="24"/>
        </w:rPr>
      </w:pPr>
      <w:r w:rsidRPr="003855A6">
        <w:rPr>
          <w:b/>
          <w:sz w:val="24"/>
          <w:szCs w:val="24"/>
        </w:rPr>
        <w:t>Dean</w:t>
      </w:r>
      <w:r>
        <w:rPr>
          <w:b/>
          <w:sz w:val="24"/>
          <w:szCs w:val="24"/>
        </w:rPr>
        <w:t>'</w:t>
      </w:r>
      <w:r w:rsidRPr="003855A6">
        <w:rPr>
          <w:b/>
          <w:sz w:val="24"/>
          <w:szCs w:val="24"/>
        </w:rPr>
        <w:t xml:space="preserve">s Award for </w:t>
      </w:r>
      <w:r w:rsidRPr="003855A6">
        <w:rPr>
          <w:b/>
          <w:noProof/>
          <w:sz w:val="24"/>
          <w:szCs w:val="24"/>
        </w:rPr>
        <w:t>Ph.D.</w:t>
      </w:r>
      <w:r w:rsidRPr="003855A6">
        <w:rPr>
          <w:b/>
          <w:sz w:val="24"/>
          <w:szCs w:val="24"/>
        </w:rPr>
        <w:t xml:space="preserve"> Student Research Excellence</w:t>
      </w:r>
      <w:r>
        <w:rPr>
          <w:b/>
          <w:sz w:val="24"/>
          <w:szCs w:val="24"/>
        </w:rPr>
        <w:t xml:space="preserve"> </w:t>
      </w:r>
      <w:r w:rsidRPr="00917406">
        <w:rPr>
          <w:sz w:val="24"/>
          <w:szCs w:val="24"/>
        </w:rPr>
        <w:t>(University at Buffalo, 2017)</w:t>
      </w:r>
    </w:p>
    <w:p w14:paraId="2D232254" w14:textId="77777777" w:rsidR="00917406" w:rsidRPr="003855A6" w:rsidRDefault="00917406" w:rsidP="00F23001">
      <w:pPr>
        <w:spacing w:before="120" w:after="0" w:line="240" w:lineRule="auto"/>
        <w:rPr>
          <w:sz w:val="24"/>
          <w:szCs w:val="24"/>
        </w:rPr>
      </w:pPr>
      <w:r w:rsidRPr="003855A6">
        <w:rPr>
          <w:b/>
          <w:sz w:val="24"/>
          <w:szCs w:val="24"/>
        </w:rPr>
        <w:t xml:space="preserve">Western New York Prosperity Fellow </w:t>
      </w:r>
      <w:r w:rsidRPr="00917406">
        <w:rPr>
          <w:sz w:val="24"/>
          <w:szCs w:val="24"/>
        </w:rPr>
        <w:t>(University at Buffalo 2012 – 2018)</w:t>
      </w:r>
      <w:r w:rsidRPr="003855A6">
        <w:rPr>
          <w:b/>
          <w:sz w:val="24"/>
          <w:szCs w:val="24"/>
        </w:rPr>
        <w:br/>
      </w:r>
      <w:r w:rsidRPr="003855A6">
        <w:rPr>
          <w:sz w:val="24"/>
          <w:szCs w:val="24"/>
        </w:rPr>
        <w:t xml:space="preserve">       Including financial award of $148,500.</w:t>
      </w:r>
    </w:p>
    <w:p w14:paraId="79DE50A2" w14:textId="77777777" w:rsidR="009C7DAA" w:rsidRDefault="00917406" w:rsidP="009C7DAA">
      <w:pPr>
        <w:spacing w:before="120" w:after="0" w:line="240" w:lineRule="auto"/>
        <w:rPr>
          <w:noProof/>
          <w:sz w:val="24"/>
          <w:szCs w:val="24"/>
        </w:rPr>
      </w:pPr>
      <w:r w:rsidRPr="003855A6">
        <w:rPr>
          <w:b/>
          <w:sz w:val="24"/>
          <w:szCs w:val="24"/>
        </w:rPr>
        <w:t>Arun Jain Fellows</w:t>
      </w:r>
      <w:r>
        <w:rPr>
          <w:b/>
          <w:sz w:val="24"/>
          <w:szCs w:val="24"/>
        </w:rPr>
        <w:t>hip</w:t>
      </w:r>
      <w:r w:rsidRPr="003855A6">
        <w:rPr>
          <w:b/>
          <w:sz w:val="24"/>
          <w:szCs w:val="24"/>
        </w:rPr>
        <w:t xml:space="preserve"> </w:t>
      </w:r>
      <w:r w:rsidRPr="00917406">
        <w:rPr>
          <w:sz w:val="24"/>
          <w:szCs w:val="24"/>
        </w:rPr>
        <w:t>(University at Buffalo 2011 – 2013)</w:t>
      </w:r>
      <w:r w:rsidRPr="003855A6">
        <w:rPr>
          <w:b/>
          <w:sz w:val="24"/>
          <w:szCs w:val="24"/>
        </w:rPr>
        <w:br/>
      </w:r>
      <w:r w:rsidRPr="003855A6">
        <w:rPr>
          <w:sz w:val="24"/>
          <w:szCs w:val="24"/>
        </w:rPr>
        <w:t xml:space="preserve">       </w:t>
      </w:r>
      <w:r w:rsidRPr="003855A6">
        <w:rPr>
          <w:noProof/>
          <w:sz w:val="24"/>
          <w:szCs w:val="24"/>
        </w:rPr>
        <w:t>Including support of $15,200.</w:t>
      </w:r>
    </w:p>
    <w:p w14:paraId="0F43E212" w14:textId="0C2700D4" w:rsidR="00F23001" w:rsidRDefault="00917406" w:rsidP="009C7DAA">
      <w:pPr>
        <w:spacing w:before="120" w:after="0" w:line="240" w:lineRule="auto"/>
        <w:rPr>
          <w:b/>
          <w:sz w:val="24"/>
          <w:szCs w:val="24"/>
        </w:rPr>
      </w:pPr>
      <w:r w:rsidRPr="003855A6">
        <w:rPr>
          <w:b/>
          <w:sz w:val="24"/>
          <w:szCs w:val="24"/>
        </w:rPr>
        <w:t>3</w:t>
      </w:r>
      <w:r w:rsidRPr="003855A6">
        <w:rPr>
          <w:b/>
          <w:sz w:val="24"/>
          <w:szCs w:val="24"/>
          <w:vertAlign w:val="superscript"/>
        </w:rPr>
        <w:t>rd</w:t>
      </w:r>
      <w:r w:rsidRPr="003855A6">
        <w:rPr>
          <w:b/>
          <w:sz w:val="24"/>
          <w:szCs w:val="24"/>
        </w:rPr>
        <w:t xml:space="preserve"> Place: 2012 NYS Business Plan Competition </w:t>
      </w:r>
      <w:r w:rsidRPr="00917406">
        <w:rPr>
          <w:sz w:val="24"/>
          <w:szCs w:val="24"/>
        </w:rPr>
        <w:t>(with over 105 teams competing)</w:t>
      </w:r>
    </w:p>
    <w:p w14:paraId="51DE0EDD" w14:textId="77777777" w:rsidR="00F23001" w:rsidRDefault="00917406" w:rsidP="00F23001">
      <w:pPr>
        <w:spacing w:before="120" w:after="0" w:line="240" w:lineRule="auto"/>
        <w:rPr>
          <w:b/>
          <w:sz w:val="24"/>
          <w:szCs w:val="24"/>
        </w:rPr>
      </w:pPr>
      <w:r w:rsidRPr="003855A6">
        <w:rPr>
          <w:b/>
          <w:sz w:val="24"/>
          <w:szCs w:val="24"/>
        </w:rPr>
        <w:t>Developed a matching system and filed for a patent</w:t>
      </w:r>
      <w:r>
        <w:rPr>
          <w:b/>
          <w:sz w:val="24"/>
          <w:szCs w:val="24"/>
        </w:rPr>
        <w:t xml:space="preserve"> </w:t>
      </w:r>
      <w:r w:rsidRPr="00917406">
        <w:rPr>
          <w:sz w:val="24"/>
          <w:szCs w:val="24"/>
        </w:rPr>
        <w:t>(2012)</w:t>
      </w:r>
    </w:p>
    <w:p w14:paraId="0E9F36C5" w14:textId="01270B02" w:rsidR="00917406" w:rsidRPr="00917406" w:rsidRDefault="00917406" w:rsidP="00F23001">
      <w:pPr>
        <w:spacing w:before="120" w:after="0" w:line="240" w:lineRule="auto"/>
        <w:rPr>
          <w:b/>
          <w:sz w:val="24"/>
          <w:szCs w:val="24"/>
        </w:rPr>
      </w:pPr>
      <w:r w:rsidRPr="003855A6">
        <w:rPr>
          <w:b/>
          <w:sz w:val="24"/>
          <w:szCs w:val="24"/>
        </w:rPr>
        <w:t>Top 10 Business to Bus</w:t>
      </w:r>
      <w:r>
        <w:rPr>
          <w:b/>
          <w:sz w:val="24"/>
          <w:szCs w:val="24"/>
        </w:rPr>
        <w:t xml:space="preserve">iness Sellers – eBay Live Award </w:t>
      </w:r>
      <w:r w:rsidRPr="00917406">
        <w:rPr>
          <w:sz w:val="24"/>
          <w:szCs w:val="24"/>
        </w:rPr>
        <w:t>(2004)</w:t>
      </w:r>
    </w:p>
    <w:p w14:paraId="06911D99" w14:textId="0C5D678E" w:rsidR="00CA2D43" w:rsidRPr="00DA37CB" w:rsidRDefault="00CA2D43" w:rsidP="003C41AC">
      <w:pPr>
        <w:pStyle w:val="Heading1"/>
      </w:pPr>
      <w:r>
        <w:t>PEER-REVIEWED CONFERENCE PROCEEDINGS</w:t>
      </w:r>
    </w:p>
    <w:p w14:paraId="29878462" w14:textId="3D47B6A1" w:rsidR="00514CC3" w:rsidRDefault="00514CC3" w:rsidP="00CA2D43">
      <w:pPr>
        <w:spacing w:before="120" w:after="0" w:line="240" w:lineRule="auto"/>
        <w:ind w:left="720" w:hanging="720"/>
        <w:rPr>
          <w:sz w:val="24"/>
          <w:szCs w:val="24"/>
        </w:rPr>
      </w:pPr>
      <w:r>
        <w:rPr>
          <w:sz w:val="24"/>
          <w:szCs w:val="24"/>
        </w:rPr>
        <w:t xml:space="preserve">Anglin, A., Courtney, C., Alison, T., (2022). </w:t>
      </w:r>
      <w:r w:rsidRPr="00514CC3">
        <w:rPr>
          <w:sz w:val="24"/>
          <w:szCs w:val="24"/>
        </w:rPr>
        <w:t>Doing Good to Look Good? Displayed Narcissism and Moral Values in Raising Capital for Social Venture</w:t>
      </w:r>
      <w:r>
        <w:rPr>
          <w:sz w:val="24"/>
          <w:szCs w:val="24"/>
        </w:rPr>
        <w:t>. Academy of Management Proceedings, Seattle, 1: 18224 (</w:t>
      </w:r>
      <w:r w:rsidRPr="00514CC3">
        <w:rPr>
          <w:b/>
          <w:i/>
          <w:sz w:val="24"/>
          <w:szCs w:val="24"/>
        </w:rPr>
        <w:t>Awarded Best Paper</w:t>
      </w:r>
      <w:r>
        <w:rPr>
          <w:sz w:val="24"/>
          <w:szCs w:val="24"/>
        </w:rPr>
        <w:t>)</w:t>
      </w:r>
    </w:p>
    <w:p w14:paraId="3DE8C4FD" w14:textId="5A7DDCAB" w:rsidR="00CA2D43" w:rsidRPr="002D7515" w:rsidRDefault="00CA2D43" w:rsidP="00CA2D43">
      <w:pPr>
        <w:spacing w:before="120" w:after="0" w:line="240" w:lineRule="auto"/>
        <w:ind w:left="720" w:hanging="720"/>
        <w:rPr>
          <w:noProof/>
          <w:sz w:val="24"/>
          <w:szCs w:val="24"/>
        </w:rPr>
      </w:pPr>
      <w:r w:rsidRPr="00F5623A">
        <w:rPr>
          <w:sz w:val="24"/>
          <w:szCs w:val="24"/>
        </w:rPr>
        <w:t xml:space="preserve">Courtney, C., Li, Y. </w:t>
      </w:r>
      <w:r>
        <w:rPr>
          <w:sz w:val="24"/>
          <w:szCs w:val="24"/>
        </w:rPr>
        <w:t xml:space="preserve">(2018). </w:t>
      </w:r>
      <w:r w:rsidRPr="00F5623A">
        <w:rPr>
          <w:sz w:val="24"/>
          <w:szCs w:val="24"/>
        </w:rPr>
        <w:t>The Wisdom of the Crowd: How Entrepreneurs and Consumers Learn from Customer Feedback</w:t>
      </w:r>
      <w:r>
        <w:rPr>
          <w:noProof/>
          <w:sz w:val="24"/>
          <w:szCs w:val="24"/>
        </w:rPr>
        <w:t xml:space="preserve">. </w:t>
      </w:r>
      <w:r w:rsidRPr="00F5623A">
        <w:rPr>
          <w:i/>
          <w:noProof/>
          <w:sz w:val="24"/>
          <w:szCs w:val="24"/>
        </w:rPr>
        <w:t>Strategic Management Society Annual Conferen</w:t>
      </w:r>
      <w:r w:rsidRPr="00CE3403">
        <w:rPr>
          <w:i/>
          <w:noProof/>
          <w:sz w:val="24"/>
          <w:szCs w:val="24"/>
        </w:rPr>
        <w:t>ce Proceedings</w:t>
      </w:r>
      <w:r>
        <w:rPr>
          <w:noProof/>
          <w:sz w:val="24"/>
          <w:szCs w:val="24"/>
        </w:rPr>
        <w:t>, Paris, 1: 1100</w:t>
      </w:r>
    </w:p>
    <w:p w14:paraId="25D9F5F4" w14:textId="77777777" w:rsidR="00CA2D43" w:rsidRPr="002D7515" w:rsidRDefault="00CA2D43" w:rsidP="00CA2D43">
      <w:pPr>
        <w:spacing w:before="120" w:after="0" w:line="240" w:lineRule="auto"/>
        <w:ind w:left="720" w:hanging="720"/>
        <w:rPr>
          <w:sz w:val="24"/>
          <w:szCs w:val="24"/>
        </w:rPr>
      </w:pPr>
      <w:r w:rsidRPr="00944F23">
        <w:rPr>
          <w:color w:val="000000" w:themeColor="text1"/>
          <w:sz w:val="24"/>
          <w:szCs w:val="24"/>
        </w:rPr>
        <w:t xml:space="preserve">Courtney, C. (2018). Crowd Wisdom: Entrepreneur and Consumer Learning, Customer Feedback, Heuristics, and Uncertainty. </w:t>
      </w:r>
      <w:r w:rsidRPr="006F6F71">
        <w:rPr>
          <w:i/>
          <w:sz w:val="24"/>
          <w:szCs w:val="24"/>
        </w:rPr>
        <w:t>Academy of Management Annual Meeting Proceedings</w:t>
      </w:r>
      <w:r w:rsidRPr="00944F23">
        <w:rPr>
          <w:sz w:val="24"/>
          <w:szCs w:val="24"/>
        </w:rPr>
        <w:t xml:space="preserve">, </w:t>
      </w:r>
      <w:r>
        <w:rPr>
          <w:sz w:val="24"/>
          <w:szCs w:val="24"/>
        </w:rPr>
        <w:t xml:space="preserve">Chicago, </w:t>
      </w:r>
      <w:r w:rsidRPr="00944F23">
        <w:rPr>
          <w:sz w:val="24"/>
          <w:szCs w:val="24"/>
        </w:rPr>
        <w:t xml:space="preserve">1: </w:t>
      </w:r>
      <w:r>
        <w:rPr>
          <w:sz w:val="24"/>
          <w:szCs w:val="24"/>
        </w:rPr>
        <w:t>18415</w:t>
      </w:r>
    </w:p>
    <w:p w14:paraId="35BD5587" w14:textId="77777777" w:rsidR="00CA2D43" w:rsidRPr="002D7515" w:rsidRDefault="00CA2D43" w:rsidP="00CA2D43">
      <w:pPr>
        <w:spacing w:before="120" w:after="0" w:line="240" w:lineRule="auto"/>
        <w:ind w:left="720" w:hanging="720"/>
        <w:rPr>
          <w:noProof/>
          <w:color w:val="000000" w:themeColor="text1"/>
          <w:sz w:val="24"/>
          <w:szCs w:val="24"/>
        </w:rPr>
      </w:pPr>
      <w:r>
        <w:rPr>
          <w:noProof/>
          <w:color w:val="000000" w:themeColor="text1"/>
          <w:sz w:val="24"/>
          <w:szCs w:val="24"/>
        </w:rPr>
        <w:t xml:space="preserve">Courtney, C. (2018). </w:t>
      </w:r>
      <w:r w:rsidRPr="00CE3403">
        <w:rPr>
          <w:noProof/>
          <w:color w:val="000000" w:themeColor="text1"/>
          <w:sz w:val="24"/>
          <w:szCs w:val="24"/>
        </w:rPr>
        <w:t>How Do Men Attract Women and Get Them to Pay? Why Women Are Less Likely to Buy from Men and Rely More on Customer Reviews When Pur</w:t>
      </w:r>
      <w:r>
        <w:rPr>
          <w:noProof/>
          <w:color w:val="000000" w:themeColor="text1"/>
          <w:sz w:val="24"/>
          <w:szCs w:val="24"/>
        </w:rPr>
        <w:t xml:space="preserve">chasing from Male Entrepreneurs. </w:t>
      </w:r>
      <w:r w:rsidRPr="00CE3403">
        <w:rPr>
          <w:i/>
          <w:noProof/>
          <w:color w:val="000000" w:themeColor="text1"/>
          <w:sz w:val="24"/>
          <w:szCs w:val="24"/>
        </w:rPr>
        <w:t>Global Research Symposium on Marketing &amp; Entrepreneurship</w:t>
      </w:r>
      <w:r>
        <w:rPr>
          <w:noProof/>
          <w:color w:val="000000" w:themeColor="text1"/>
          <w:sz w:val="24"/>
          <w:szCs w:val="24"/>
        </w:rPr>
        <w:t xml:space="preserve"> </w:t>
      </w:r>
      <w:r w:rsidRPr="00CE3403">
        <w:rPr>
          <w:i/>
          <w:noProof/>
          <w:color w:val="000000" w:themeColor="text1"/>
          <w:sz w:val="24"/>
          <w:szCs w:val="24"/>
        </w:rPr>
        <w:t>Proceedings</w:t>
      </w:r>
      <w:r w:rsidRPr="00CE3403">
        <w:rPr>
          <w:noProof/>
          <w:color w:val="000000" w:themeColor="text1"/>
          <w:sz w:val="24"/>
          <w:szCs w:val="24"/>
        </w:rPr>
        <w:t xml:space="preserve">, </w:t>
      </w:r>
      <w:r>
        <w:rPr>
          <w:noProof/>
          <w:color w:val="000000" w:themeColor="text1"/>
          <w:sz w:val="24"/>
          <w:szCs w:val="24"/>
        </w:rPr>
        <w:t>Boston</w:t>
      </w:r>
    </w:p>
    <w:p w14:paraId="3B86E540" w14:textId="77777777" w:rsidR="00CA2D43" w:rsidRPr="002D7515" w:rsidRDefault="00CA2D43" w:rsidP="00CA2D43">
      <w:pPr>
        <w:spacing w:before="120" w:after="0" w:line="240" w:lineRule="auto"/>
        <w:ind w:left="720" w:hanging="720"/>
        <w:rPr>
          <w:noProof/>
          <w:color w:val="000000" w:themeColor="text1"/>
          <w:sz w:val="24"/>
          <w:szCs w:val="24"/>
        </w:rPr>
      </w:pPr>
      <w:r w:rsidRPr="00944F23">
        <w:rPr>
          <w:color w:val="000000" w:themeColor="text1"/>
          <w:sz w:val="24"/>
          <w:szCs w:val="24"/>
        </w:rPr>
        <w:t>Courtney, C. (201</w:t>
      </w:r>
      <w:r>
        <w:rPr>
          <w:color w:val="000000" w:themeColor="text1"/>
          <w:sz w:val="24"/>
          <w:szCs w:val="24"/>
        </w:rPr>
        <w:t>7</w:t>
      </w:r>
      <w:r w:rsidRPr="00944F23">
        <w:rPr>
          <w:color w:val="000000" w:themeColor="text1"/>
          <w:sz w:val="24"/>
          <w:szCs w:val="24"/>
        </w:rPr>
        <w:t xml:space="preserve">). </w:t>
      </w:r>
      <w:r w:rsidRPr="006F6F71">
        <w:rPr>
          <w:color w:val="000000" w:themeColor="text1"/>
          <w:sz w:val="24"/>
          <w:szCs w:val="24"/>
        </w:rPr>
        <w:t>Negative Sentiment is weighted Greater in a Positive Crowd: Endorsements in Crowdfunding</w:t>
      </w:r>
      <w:r w:rsidRPr="00944F23">
        <w:rPr>
          <w:color w:val="000000" w:themeColor="text1"/>
          <w:sz w:val="24"/>
          <w:szCs w:val="24"/>
        </w:rPr>
        <w:t xml:space="preserve">. </w:t>
      </w:r>
      <w:r w:rsidRPr="006F6F71">
        <w:rPr>
          <w:i/>
          <w:sz w:val="24"/>
          <w:szCs w:val="24"/>
        </w:rPr>
        <w:t>Academy of Management Annual Meeting Proceedings</w:t>
      </w:r>
      <w:r w:rsidRPr="00944F23">
        <w:rPr>
          <w:sz w:val="24"/>
          <w:szCs w:val="24"/>
        </w:rPr>
        <w:t xml:space="preserve">, </w:t>
      </w:r>
      <w:r>
        <w:rPr>
          <w:sz w:val="24"/>
          <w:szCs w:val="24"/>
        </w:rPr>
        <w:t xml:space="preserve">Atlanta, </w:t>
      </w:r>
      <w:r w:rsidRPr="00944F23">
        <w:rPr>
          <w:sz w:val="24"/>
          <w:szCs w:val="24"/>
        </w:rPr>
        <w:t>1: 17750</w:t>
      </w:r>
    </w:p>
    <w:p w14:paraId="7442E862" w14:textId="25D6C3C1" w:rsidR="004C24D9" w:rsidRPr="00CA2D43" w:rsidRDefault="00CA2D43" w:rsidP="00CA2D43">
      <w:pPr>
        <w:spacing w:before="120" w:after="0" w:line="240" w:lineRule="auto"/>
        <w:ind w:left="720" w:hanging="720"/>
        <w:rPr>
          <w:sz w:val="24"/>
          <w:szCs w:val="24"/>
        </w:rPr>
      </w:pPr>
      <w:r w:rsidRPr="003855A6">
        <w:rPr>
          <w:sz w:val="24"/>
          <w:szCs w:val="24"/>
        </w:rPr>
        <w:t>Courtney, C., Dutta, S., Li, Y.</w:t>
      </w:r>
      <w:r>
        <w:rPr>
          <w:sz w:val="24"/>
          <w:szCs w:val="24"/>
        </w:rPr>
        <w:t xml:space="preserve"> (2016) </w:t>
      </w:r>
      <w:r w:rsidRPr="003855A6">
        <w:rPr>
          <w:sz w:val="24"/>
          <w:szCs w:val="24"/>
        </w:rPr>
        <w:t>Resolving Information Asymmetries: Influence of Media and Crowd Se</w:t>
      </w:r>
      <w:r>
        <w:rPr>
          <w:sz w:val="24"/>
          <w:szCs w:val="24"/>
        </w:rPr>
        <w:t xml:space="preserve">ntiment on Crowdfunding Success. </w:t>
      </w:r>
      <w:r w:rsidRPr="006F6F71">
        <w:rPr>
          <w:i/>
          <w:sz w:val="24"/>
          <w:szCs w:val="24"/>
        </w:rPr>
        <w:t>Academy of Management Annual Meeting Proceedings</w:t>
      </w:r>
      <w:r w:rsidRPr="00944F23">
        <w:rPr>
          <w:sz w:val="24"/>
          <w:szCs w:val="24"/>
        </w:rPr>
        <w:t xml:space="preserve">, </w:t>
      </w:r>
      <w:r>
        <w:rPr>
          <w:sz w:val="24"/>
          <w:szCs w:val="24"/>
        </w:rPr>
        <w:t xml:space="preserve">Anaheim, </w:t>
      </w:r>
      <w:r w:rsidRPr="00944F23">
        <w:rPr>
          <w:sz w:val="24"/>
          <w:szCs w:val="24"/>
        </w:rPr>
        <w:t>1: 1</w:t>
      </w:r>
      <w:r>
        <w:rPr>
          <w:sz w:val="24"/>
          <w:szCs w:val="24"/>
        </w:rPr>
        <w:t>4663</w:t>
      </w:r>
    </w:p>
    <w:p w14:paraId="4AC86BC6" w14:textId="41AE9A32" w:rsidR="00F7510D" w:rsidRPr="00F7510D" w:rsidRDefault="00C42E90" w:rsidP="003C41AC">
      <w:pPr>
        <w:pStyle w:val="Heading1"/>
      </w:pPr>
      <w:r>
        <w:t xml:space="preserve">CONFERENCES </w:t>
      </w:r>
      <w:r w:rsidR="004C24D9" w:rsidRPr="003855A6">
        <w:t>PRESENTATIONS</w:t>
      </w:r>
      <w:r>
        <w:t>, SEMINAR TALKS, &amp; WORKSHOPS</w:t>
      </w:r>
    </w:p>
    <w:p w14:paraId="0CD83B14" w14:textId="69A71B1F" w:rsidR="002D7515" w:rsidRPr="00E37EF3" w:rsidRDefault="002D7515" w:rsidP="002D7515">
      <w:pPr>
        <w:spacing w:before="120" w:after="0" w:line="240" w:lineRule="auto"/>
        <w:rPr>
          <w:sz w:val="24"/>
          <w:szCs w:val="24"/>
        </w:rPr>
      </w:pPr>
      <w:r w:rsidRPr="00E37EF3">
        <w:rPr>
          <w:sz w:val="24"/>
          <w:szCs w:val="24"/>
        </w:rPr>
        <w:t>Academy of Management</w:t>
      </w:r>
      <w:r w:rsidR="00C70C1A">
        <w:rPr>
          <w:sz w:val="24"/>
          <w:szCs w:val="24"/>
        </w:rPr>
        <w:t>'</w:t>
      </w:r>
      <w:r w:rsidRPr="00E37EF3">
        <w:rPr>
          <w:sz w:val="24"/>
          <w:szCs w:val="24"/>
        </w:rPr>
        <w:t>s Annual Meeting, August 2020 in Virtual format</w:t>
      </w:r>
    </w:p>
    <w:p w14:paraId="5E5F33A6" w14:textId="0F34D4C2" w:rsidR="002D7515" w:rsidRPr="00E37EF3" w:rsidRDefault="00F7510D" w:rsidP="002D7515">
      <w:pPr>
        <w:spacing w:before="120" w:after="0" w:line="240" w:lineRule="auto"/>
        <w:contextualSpacing/>
        <w:rPr>
          <w:sz w:val="24"/>
          <w:szCs w:val="24"/>
        </w:rPr>
      </w:pPr>
      <w:r>
        <w:rPr>
          <w:sz w:val="24"/>
          <w:szCs w:val="24"/>
        </w:rPr>
        <w:t xml:space="preserve">       </w:t>
      </w:r>
      <w:r w:rsidR="002D7515" w:rsidRPr="00E37EF3">
        <w:rPr>
          <w:sz w:val="24"/>
          <w:szCs w:val="24"/>
        </w:rPr>
        <w:t>Co-organizer for accepted Professional Development Workshop</w:t>
      </w:r>
    </w:p>
    <w:p w14:paraId="00EE2CED" w14:textId="0DA6505F" w:rsidR="002D7515" w:rsidRPr="00E37EF3" w:rsidRDefault="002D7515" w:rsidP="002D7515">
      <w:pPr>
        <w:spacing w:before="120" w:after="0" w:line="240" w:lineRule="auto"/>
        <w:ind w:firstLine="720"/>
        <w:contextualSpacing/>
        <w:rPr>
          <w:sz w:val="24"/>
          <w:szCs w:val="24"/>
        </w:rPr>
      </w:pPr>
      <w:r w:rsidRPr="00E37EF3">
        <w:rPr>
          <w:sz w:val="24"/>
          <w:szCs w:val="24"/>
        </w:rPr>
        <w:t>Title: Crowdfunding: Broadening our Sight Through Theory-Building</w:t>
      </w:r>
      <w:r w:rsidR="00C93BA1">
        <w:rPr>
          <w:sz w:val="24"/>
          <w:szCs w:val="24"/>
        </w:rPr>
        <w:t xml:space="preserve"> (</w:t>
      </w:r>
      <w:r w:rsidRPr="00E37EF3">
        <w:rPr>
          <w:sz w:val="24"/>
          <w:szCs w:val="24"/>
        </w:rPr>
        <w:t xml:space="preserve">Video available </w:t>
      </w:r>
      <w:hyperlink r:id="rId21" w:history="1">
        <w:r w:rsidRPr="00E37EF3">
          <w:rPr>
            <w:rStyle w:val="Hyperlink"/>
            <w:sz w:val="24"/>
            <w:szCs w:val="24"/>
          </w:rPr>
          <w:t>here</w:t>
        </w:r>
      </w:hyperlink>
      <w:r w:rsidR="00C93BA1">
        <w:rPr>
          <w:rStyle w:val="Hyperlink"/>
          <w:sz w:val="24"/>
          <w:szCs w:val="24"/>
        </w:rPr>
        <w:t>)</w:t>
      </w:r>
    </w:p>
    <w:p w14:paraId="4C3E34C6" w14:textId="0AFD564C" w:rsidR="002D7515" w:rsidRPr="00E37EF3" w:rsidRDefault="002D7515" w:rsidP="002D7515">
      <w:pPr>
        <w:spacing w:before="120" w:after="0" w:line="240" w:lineRule="auto"/>
        <w:rPr>
          <w:sz w:val="24"/>
          <w:szCs w:val="24"/>
        </w:rPr>
      </w:pPr>
      <w:r w:rsidRPr="00E37EF3">
        <w:rPr>
          <w:sz w:val="24"/>
          <w:szCs w:val="24"/>
        </w:rPr>
        <w:t>Academy of Management</w:t>
      </w:r>
      <w:r w:rsidR="00C70C1A">
        <w:rPr>
          <w:sz w:val="24"/>
          <w:szCs w:val="24"/>
        </w:rPr>
        <w:t>'</w:t>
      </w:r>
      <w:r w:rsidRPr="00E37EF3">
        <w:rPr>
          <w:sz w:val="24"/>
          <w:szCs w:val="24"/>
        </w:rPr>
        <w:t>s Annual Meeting, August 2019 in Boston, MA</w:t>
      </w:r>
    </w:p>
    <w:p w14:paraId="097B5E03" w14:textId="28053A6F" w:rsidR="002D7515" w:rsidRPr="00E37EF3" w:rsidRDefault="002D7515" w:rsidP="002D7515">
      <w:pPr>
        <w:spacing w:after="0" w:line="240" w:lineRule="auto"/>
        <w:rPr>
          <w:sz w:val="24"/>
          <w:szCs w:val="24"/>
        </w:rPr>
      </w:pPr>
      <w:r w:rsidRPr="00E37EF3">
        <w:rPr>
          <w:sz w:val="24"/>
          <w:szCs w:val="24"/>
        </w:rPr>
        <w:t xml:space="preserve">     </w:t>
      </w:r>
      <w:r w:rsidR="00F7510D">
        <w:rPr>
          <w:sz w:val="24"/>
          <w:szCs w:val="24"/>
        </w:rPr>
        <w:t xml:space="preserve">  </w:t>
      </w:r>
      <w:r w:rsidRPr="00E37EF3">
        <w:rPr>
          <w:sz w:val="24"/>
          <w:szCs w:val="24"/>
        </w:rPr>
        <w:t>Co-organizer for accepted Professional Development Workshop</w:t>
      </w:r>
    </w:p>
    <w:p w14:paraId="5CD23C01" w14:textId="77777777" w:rsidR="002D7515" w:rsidRPr="00E37EF3" w:rsidRDefault="002D7515" w:rsidP="002D7515">
      <w:pPr>
        <w:spacing w:after="0" w:line="240" w:lineRule="auto"/>
        <w:ind w:firstLine="720"/>
        <w:rPr>
          <w:sz w:val="24"/>
          <w:szCs w:val="24"/>
        </w:rPr>
      </w:pPr>
      <w:r w:rsidRPr="00E37EF3">
        <w:rPr>
          <w:sz w:val="24"/>
          <w:szCs w:val="24"/>
        </w:rPr>
        <w:t>Title: Crowdfunding: Moving from Phenomenon-Based to Theory-Building</w:t>
      </w:r>
    </w:p>
    <w:p w14:paraId="3BDF4DE3" w14:textId="583AC6A3" w:rsidR="002D7515" w:rsidRPr="00F7510D" w:rsidRDefault="002D7515" w:rsidP="00F7510D">
      <w:pPr>
        <w:spacing w:before="120" w:after="0" w:line="240" w:lineRule="auto"/>
        <w:rPr>
          <w:sz w:val="24"/>
          <w:szCs w:val="24"/>
        </w:rPr>
      </w:pPr>
      <w:r w:rsidRPr="00E37EF3">
        <w:rPr>
          <w:sz w:val="24"/>
          <w:szCs w:val="24"/>
        </w:rPr>
        <w:t>Academy of Management</w:t>
      </w:r>
      <w:r w:rsidR="00C70C1A">
        <w:rPr>
          <w:sz w:val="24"/>
          <w:szCs w:val="24"/>
        </w:rPr>
        <w:t>'</w:t>
      </w:r>
      <w:r w:rsidRPr="00E37EF3">
        <w:rPr>
          <w:sz w:val="24"/>
          <w:szCs w:val="24"/>
        </w:rPr>
        <w:t>s Annual Meeting, August 2019 in Boston, MA (Conference Workshop)</w:t>
      </w:r>
      <w:r w:rsidR="00F7510D">
        <w:rPr>
          <w:sz w:val="24"/>
          <w:szCs w:val="24"/>
        </w:rPr>
        <w:br/>
        <w:t xml:space="preserve">       </w:t>
      </w:r>
      <w:r w:rsidRPr="00F7510D">
        <w:rPr>
          <w:color w:val="000000" w:themeColor="text1"/>
          <w:sz w:val="24"/>
          <w:szCs w:val="24"/>
        </w:rPr>
        <w:t xml:space="preserve">Courtney, C., Mattson, T. </w:t>
      </w:r>
      <w:r w:rsidR="00C70C1A" w:rsidRPr="00F7510D">
        <w:rPr>
          <w:color w:val="000000" w:themeColor="text1"/>
          <w:sz w:val="24"/>
          <w:szCs w:val="24"/>
        </w:rPr>
        <w:t>"</w:t>
      </w:r>
      <w:r w:rsidRPr="00F7510D">
        <w:rPr>
          <w:color w:val="000000" w:themeColor="text1"/>
          <w:sz w:val="24"/>
          <w:szCs w:val="24"/>
        </w:rPr>
        <w:t>Friends &amp; Family Backers: One Project and Done?</w:t>
      </w:r>
      <w:r w:rsidR="00C70C1A" w:rsidRPr="00F7510D">
        <w:rPr>
          <w:color w:val="000000" w:themeColor="text1"/>
          <w:sz w:val="24"/>
          <w:szCs w:val="24"/>
        </w:rPr>
        <w:t>"</w:t>
      </w:r>
    </w:p>
    <w:p w14:paraId="00BBC5A0" w14:textId="77777777" w:rsidR="002D7515" w:rsidRPr="00E37EF3" w:rsidRDefault="002D7515" w:rsidP="002D7515">
      <w:pPr>
        <w:spacing w:before="120" w:after="0" w:line="240" w:lineRule="auto"/>
        <w:rPr>
          <w:sz w:val="24"/>
          <w:szCs w:val="24"/>
        </w:rPr>
      </w:pPr>
      <w:r w:rsidRPr="00E37EF3">
        <w:rPr>
          <w:sz w:val="24"/>
          <w:szCs w:val="24"/>
        </w:rPr>
        <w:t>Shanghai University of Finance and Economics, July 2016, Shanghai, China</w:t>
      </w:r>
    </w:p>
    <w:p w14:paraId="3E993B87" w14:textId="2959822B" w:rsidR="002D7515" w:rsidRPr="00E37EF3" w:rsidRDefault="00F7510D" w:rsidP="00F7510D">
      <w:pPr>
        <w:spacing w:after="0" w:line="240" w:lineRule="auto"/>
        <w:rPr>
          <w:sz w:val="24"/>
          <w:szCs w:val="24"/>
        </w:rPr>
      </w:pPr>
      <w:r>
        <w:rPr>
          <w:sz w:val="24"/>
          <w:szCs w:val="24"/>
        </w:rPr>
        <w:t xml:space="preserve">       </w:t>
      </w:r>
      <w:r w:rsidR="002D7515" w:rsidRPr="00E37EF3">
        <w:rPr>
          <w:sz w:val="24"/>
          <w:szCs w:val="24"/>
        </w:rPr>
        <w:t xml:space="preserve">Courtney, C., Dutta, S., Li, Y. </w:t>
      </w:r>
      <w:r w:rsidR="00C70C1A">
        <w:rPr>
          <w:sz w:val="24"/>
          <w:szCs w:val="24"/>
        </w:rPr>
        <w:t>"</w:t>
      </w:r>
      <w:r w:rsidR="002D7515" w:rsidRPr="00E37EF3">
        <w:rPr>
          <w:sz w:val="24"/>
          <w:szCs w:val="24"/>
        </w:rPr>
        <w:t>Signaling and Crowdfunding Success</w:t>
      </w:r>
      <w:r w:rsidR="00C70C1A">
        <w:rPr>
          <w:sz w:val="24"/>
          <w:szCs w:val="24"/>
        </w:rPr>
        <w:t>"</w:t>
      </w:r>
    </w:p>
    <w:p w14:paraId="178D90EC" w14:textId="77777777" w:rsidR="002D7515" w:rsidRPr="00E37EF3" w:rsidRDefault="002D7515" w:rsidP="002D7515">
      <w:pPr>
        <w:spacing w:before="120" w:after="0" w:line="240" w:lineRule="auto"/>
        <w:rPr>
          <w:sz w:val="24"/>
          <w:szCs w:val="24"/>
        </w:rPr>
      </w:pPr>
      <w:r w:rsidRPr="00E37EF3">
        <w:rPr>
          <w:sz w:val="24"/>
          <w:szCs w:val="24"/>
        </w:rPr>
        <w:t xml:space="preserve">The Darden Entrepreneurship and Innovation Research Conference, </w:t>
      </w:r>
      <w:r w:rsidRPr="00E37EF3">
        <w:rPr>
          <w:bCs/>
          <w:color w:val="222222"/>
          <w:sz w:val="24"/>
          <w:szCs w:val="24"/>
          <w:shd w:val="clear" w:color="auto" w:fill="FFFFFF"/>
        </w:rPr>
        <w:t>May 2016 in Washington, DC</w:t>
      </w:r>
    </w:p>
    <w:p w14:paraId="2CFD7BBC" w14:textId="5494769F" w:rsidR="002D7515" w:rsidRPr="00E37EF3" w:rsidRDefault="00F7510D" w:rsidP="00F7510D">
      <w:pPr>
        <w:spacing w:after="0" w:line="240" w:lineRule="auto"/>
        <w:rPr>
          <w:sz w:val="24"/>
          <w:szCs w:val="24"/>
        </w:rPr>
      </w:pPr>
      <w:r>
        <w:rPr>
          <w:sz w:val="24"/>
          <w:szCs w:val="24"/>
        </w:rPr>
        <w:t xml:space="preserve">       </w:t>
      </w:r>
      <w:r w:rsidR="002D7515" w:rsidRPr="00E37EF3">
        <w:rPr>
          <w:sz w:val="24"/>
          <w:szCs w:val="24"/>
        </w:rPr>
        <w:t xml:space="preserve">Courtney, C., Dutta, S., Li, Y. </w:t>
      </w:r>
      <w:r w:rsidR="00C70C1A">
        <w:rPr>
          <w:sz w:val="24"/>
          <w:szCs w:val="24"/>
        </w:rPr>
        <w:t>"</w:t>
      </w:r>
      <w:r w:rsidR="002D7515" w:rsidRPr="00E37EF3">
        <w:rPr>
          <w:sz w:val="24"/>
          <w:szCs w:val="24"/>
        </w:rPr>
        <w:t>Resolving Information Asymmetries: Signaling and Crowdfunding Success</w:t>
      </w:r>
      <w:r w:rsidR="00C70C1A">
        <w:rPr>
          <w:sz w:val="24"/>
          <w:szCs w:val="24"/>
        </w:rPr>
        <w:t>"</w:t>
      </w:r>
    </w:p>
    <w:p w14:paraId="1380B883" w14:textId="77777777" w:rsidR="002D7515" w:rsidRPr="00E37EF3" w:rsidRDefault="002D7515" w:rsidP="002D7515">
      <w:pPr>
        <w:spacing w:before="120" w:after="0" w:line="240" w:lineRule="auto"/>
        <w:rPr>
          <w:rFonts w:eastAsia="Times New Roman" w:cstheme="minorHAnsi"/>
          <w:color w:val="222222"/>
          <w:sz w:val="24"/>
          <w:szCs w:val="24"/>
        </w:rPr>
      </w:pPr>
      <w:r w:rsidRPr="00E37EF3">
        <w:rPr>
          <w:rFonts w:eastAsia="Times New Roman" w:cstheme="minorHAnsi"/>
          <w:color w:val="222222"/>
          <w:sz w:val="24"/>
          <w:szCs w:val="24"/>
        </w:rPr>
        <w:t>Stony Brook University, October 2016, Stony Brook, NY</w:t>
      </w:r>
    </w:p>
    <w:p w14:paraId="4C332B91" w14:textId="0DB61637" w:rsidR="002D7515" w:rsidRPr="00F7510D" w:rsidRDefault="00F7510D" w:rsidP="00F7510D">
      <w:pPr>
        <w:spacing w:after="0" w:line="240" w:lineRule="auto"/>
        <w:rPr>
          <w:sz w:val="24"/>
          <w:szCs w:val="24"/>
        </w:rPr>
      </w:pPr>
      <w:r>
        <w:rPr>
          <w:sz w:val="24"/>
          <w:szCs w:val="24"/>
        </w:rPr>
        <w:t xml:space="preserve">       </w:t>
      </w:r>
      <w:r w:rsidR="002D7515" w:rsidRPr="00F7510D">
        <w:rPr>
          <w:sz w:val="24"/>
          <w:szCs w:val="24"/>
        </w:rPr>
        <w:t xml:space="preserve">Courtney, C., </w:t>
      </w:r>
      <w:r w:rsidR="00C70C1A" w:rsidRPr="00F7510D">
        <w:rPr>
          <w:sz w:val="24"/>
          <w:szCs w:val="24"/>
        </w:rPr>
        <w:t>"</w:t>
      </w:r>
      <w:r w:rsidR="002D7515" w:rsidRPr="00F7510D">
        <w:rPr>
          <w:sz w:val="24"/>
          <w:szCs w:val="24"/>
        </w:rPr>
        <w:t xml:space="preserve">Crowdfunding </w:t>
      </w:r>
      <w:r w:rsidR="002D7515" w:rsidRPr="00F7510D">
        <w:rPr>
          <w:noProof/>
          <w:sz w:val="24"/>
          <w:szCs w:val="24"/>
        </w:rPr>
        <w:t>Research</w:t>
      </w:r>
      <w:r w:rsidR="00C70C1A" w:rsidRPr="00F7510D">
        <w:rPr>
          <w:noProof/>
          <w:sz w:val="24"/>
          <w:szCs w:val="24"/>
        </w:rPr>
        <w:t>"</w:t>
      </w:r>
      <w:r w:rsidR="002D7515" w:rsidRPr="00F7510D">
        <w:rPr>
          <w:sz w:val="24"/>
          <w:szCs w:val="24"/>
        </w:rPr>
        <w:t xml:space="preserve"> </w:t>
      </w:r>
    </w:p>
    <w:p w14:paraId="621B396F" w14:textId="77777777" w:rsidR="002D7515" w:rsidRPr="00E37EF3" w:rsidRDefault="002D7515" w:rsidP="002D7515">
      <w:pPr>
        <w:spacing w:before="120" w:after="0" w:line="240" w:lineRule="auto"/>
        <w:rPr>
          <w:sz w:val="24"/>
          <w:szCs w:val="24"/>
        </w:rPr>
      </w:pPr>
      <w:r w:rsidRPr="00E37EF3">
        <w:rPr>
          <w:sz w:val="24"/>
          <w:szCs w:val="24"/>
        </w:rPr>
        <w:t>Blackstone Launchpad, SUNY Buffalo, November 2016, Buffalo, NY (Organizer and a presenter)</w:t>
      </w:r>
    </w:p>
    <w:p w14:paraId="49773668" w14:textId="2CD3AD97" w:rsidR="002D7515" w:rsidRDefault="002D7515" w:rsidP="002D7515">
      <w:pPr>
        <w:pStyle w:val="ListParagraph"/>
        <w:shd w:val="clear" w:color="auto" w:fill="FFFFFF"/>
        <w:spacing w:after="0" w:line="240" w:lineRule="auto"/>
        <w:ind w:left="360"/>
        <w:rPr>
          <w:rFonts w:eastAsia="Times New Roman" w:cstheme="minorHAnsi"/>
          <w:color w:val="222222"/>
          <w:sz w:val="24"/>
          <w:szCs w:val="24"/>
        </w:rPr>
      </w:pPr>
      <w:r>
        <w:rPr>
          <w:rFonts w:eastAsia="Times New Roman" w:cstheme="minorHAnsi"/>
          <w:color w:val="222222"/>
          <w:sz w:val="24"/>
          <w:szCs w:val="24"/>
        </w:rPr>
        <w:t>I b</w:t>
      </w:r>
      <w:r w:rsidRPr="003855A6">
        <w:rPr>
          <w:rFonts w:eastAsia="Times New Roman" w:cstheme="minorHAnsi"/>
          <w:color w:val="222222"/>
          <w:sz w:val="24"/>
          <w:szCs w:val="24"/>
        </w:rPr>
        <w:t xml:space="preserve">rought in a guest speaker, </w:t>
      </w:r>
      <w:hyperlink r:id="rId22" w:tgtFrame="_blank" w:history="1">
        <w:r w:rsidRPr="003855A6">
          <w:rPr>
            <w:rFonts w:eastAsia="Times New Roman" w:cstheme="minorHAnsi"/>
            <w:color w:val="1155CC"/>
            <w:sz w:val="24"/>
            <w:szCs w:val="24"/>
            <w:u w:val="single"/>
          </w:rPr>
          <w:t>Oscar Pedroso</w:t>
        </w:r>
      </w:hyperlink>
      <w:r w:rsidR="00C70C1A">
        <w:rPr>
          <w:rFonts w:eastAsia="Times New Roman" w:cstheme="minorHAnsi"/>
          <w:color w:val="1155CC"/>
          <w:sz w:val="24"/>
          <w:szCs w:val="24"/>
          <w:u w:val="single"/>
        </w:rPr>
        <w:t>,</w:t>
      </w:r>
      <w:r>
        <w:rPr>
          <w:rFonts w:eastAsia="Times New Roman" w:cstheme="minorHAnsi"/>
          <w:color w:val="222222"/>
          <w:sz w:val="24"/>
          <w:szCs w:val="24"/>
        </w:rPr>
        <w:t xml:space="preserve"> whose </w:t>
      </w:r>
      <w:r w:rsidRPr="003855A6">
        <w:rPr>
          <w:rFonts w:eastAsia="Times New Roman" w:cstheme="minorHAnsi"/>
          <w:color w:val="222222"/>
          <w:sz w:val="24"/>
          <w:szCs w:val="24"/>
        </w:rPr>
        <w:t xml:space="preserve">Kickstarter Campaign </w:t>
      </w:r>
      <w:hyperlink r:id="rId23" w:tgtFrame="_blank" w:history="1">
        <w:r w:rsidRPr="003855A6">
          <w:rPr>
            <w:rFonts w:eastAsia="Times New Roman" w:cstheme="minorHAnsi"/>
            <w:color w:val="1155CC"/>
            <w:sz w:val="24"/>
            <w:szCs w:val="24"/>
            <w:u w:val="single"/>
          </w:rPr>
          <w:t>Thimble</w:t>
        </w:r>
      </w:hyperlink>
      <w:r w:rsidRPr="003855A6">
        <w:rPr>
          <w:rFonts w:eastAsia="Times New Roman" w:cstheme="minorHAnsi"/>
          <w:color w:val="222222"/>
          <w:sz w:val="24"/>
          <w:szCs w:val="24"/>
        </w:rPr>
        <w:t xml:space="preserve"> raised $295K from 1,776 backers and was the most successful campaign in the Buffalo, NY area.</w:t>
      </w:r>
    </w:p>
    <w:p w14:paraId="7D6F20E0" w14:textId="77777777" w:rsidR="002D7515" w:rsidRPr="00E37EF3" w:rsidRDefault="002D7515" w:rsidP="002D7515">
      <w:pPr>
        <w:shd w:val="clear" w:color="auto" w:fill="FFFFFF"/>
        <w:spacing w:before="120" w:after="0" w:line="240" w:lineRule="auto"/>
        <w:rPr>
          <w:rFonts w:eastAsia="Times New Roman" w:cstheme="minorHAnsi"/>
          <w:color w:val="222222"/>
          <w:sz w:val="24"/>
          <w:szCs w:val="24"/>
        </w:rPr>
      </w:pPr>
      <w:r w:rsidRPr="00E37EF3">
        <w:rPr>
          <w:rFonts w:eastAsia="Times New Roman" w:cstheme="minorHAnsi"/>
          <w:color w:val="222222"/>
          <w:sz w:val="24"/>
          <w:szCs w:val="24"/>
        </w:rPr>
        <w:t>The Exports to Canada Program, September 2012, Ontario, Canada</w:t>
      </w:r>
    </w:p>
    <w:p w14:paraId="3DF627A8" w14:textId="54B36818" w:rsidR="00B54151" w:rsidRPr="003C41AC" w:rsidRDefault="002D7515" w:rsidP="003C41AC">
      <w:pPr>
        <w:shd w:val="clear" w:color="auto" w:fill="FFFFFF"/>
        <w:spacing w:after="0" w:line="240" w:lineRule="auto"/>
        <w:ind w:left="360"/>
        <w:rPr>
          <w:rFonts w:eastAsia="Times New Roman" w:cstheme="minorHAnsi"/>
          <w:color w:val="222222"/>
          <w:sz w:val="24"/>
          <w:szCs w:val="24"/>
        </w:rPr>
      </w:pPr>
      <w:r w:rsidRPr="00E37EF3">
        <w:rPr>
          <w:rFonts w:eastAsia="Times New Roman" w:cstheme="minorHAnsi"/>
          <w:color w:val="222222"/>
          <w:sz w:val="24"/>
          <w:szCs w:val="24"/>
        </w:rPr>
        <w:t>Co-organizer for a two-day conference with a dozen speakers and two company tours for small and medium sized businesses looking to export to the Canadian marketplace.</w:t>
      </w:r>
    </w:p>
    <w:p w14:paraId="30859621" w14:textId="1B7C72EC" w:rsidR="00307715" w:rsidRPr="00BE4A85" w:rsidRDefault="00307715" w:rsidP="003C41AC">
      <w:pPr>
        <w:pStyle w:val="Heading1"/>
      </w:pPr>
      <w:r>
        <w:t>WORKING</w:t>
      </w:r>
      <w:r w:rsidR="00160A70">
        <w:t xml:space="preserve"> PAPERS / </w:t>
      </w:r>
      <w:r w:rsidR="000978B2">
        <w:t xml:space="preserve">WORK </w:t>
      </w:r>
      <w:r w:rsidR="00160A70">
        <w:t>IN PROGRESS</w:t>
      </w:r>
    </w:p>
    <w:p w14:paraId="2BDE1C52" w14:textId="4E81EE00" w:rsidR="005A48DE" w:rsidRDefault="005A48DE" w:rsidP="005A48DE">
      <w:pPr>
        <w:spacing w:before="120" w:after="0" w:line="240" w:lineRule="auto"/>
        <w:ind w:left="720" w:hanging="720"/>
        <w:rPr>
          <w:rFonts w:cstheme="minorHAnsi"/>
          <w:sz w:val="24"/>
          <w:szCs w:val="24"/>
        </w:rPr>
      </w:pPr>
      <w:r w:rsidRPr="004656AC">
        <w:rPr>
          <w:rFonts w:cstheme="minorHAnsi"/>
          <w:sz w:val="24"/>
          <w:szCs w:val="24"/>
        </w:rPr>
        <w:t>"Effects of Geographic Distance on Pre-orders in Crowdfunding: The Moderating Role of Cultural Attraction” (</w:t>
      </w:r>
      <w:r w:rsidR="00C96D22" w:rsidRPr="004656AC">
        <w:rPr>
          <w:rFonts w:cstheme="minorHAnsi"/>
          <w:sz w:val="24"/>
          <w:szCs w:val="24"/>
        </w:rPr>
        <w:t xml:space="preserve">with Supradeep Dutta and Yong Li. </w:t>
      </w:r>
      <w:r w:rsidR="00C96D22" w:rsidRPr="00C96D22">
        <w:rPr>
          <w:rFonts w:cstheme="minorHAnsi"/>
          <w:b/>
          <w:sz w:val="24"/>
          <w:szCs w:val="24"/>
        </w:rPr>
        <w:t>Submission to</w:t>
      </w:r>
      <w:r w:rsidRPr="00C96D22">
        <w:rPr>
          <w:rFonts w:cstheme="minorHAnsi"/>
          <w:b/>
          <w:sz w:val="24"/>
          <w:szCs w:val="24"/>
        </w:rPr>
        <w:t xml:space="preserve"> </w:t>
      </w:r>
      <w:r w:rsidRPr="00C96D22">
        <w:rPr>
          <w:rFonts w:cstheme="minorHAnsi"/>
          <w:b/>
          <w:i/>
          <w:sz w:val="24"/>
          <w:szCs w:val="24"/>
        </w:rPr>
        <w:t>Journal of International Business Studies</w:t>
      </w:r>
      <w:r w:rsidR="00C96D22" w:rsidRPr="00C96D22">
        <w:rPr>
          <w:rFonts w:cstheme="minorHAnsi"/>
          <w:b/>
          <w:i/>
          <w:sz w:val="24"/>
          <w:szCs w:val="24"/>
        </w:rPr>
        <w:t xml:space="preserve"> - </w:t>
      </w:r>
      <w:r w:rsidR="00C96D22" w:rsidRPr="00C96D22">
        <w:rPr>
          <w:rFonts w:cstheme="minorHAnsi"/>
          <w:b/>
          <w:sz w:val="24"/>
          <w:szCs w:val="24"/>
        </w:rPr>
        <w:t>January, 2024</w:t>
      </w:r>
      <w:r w:rsidRPr="00C96D22">
        <w:rPr>
          <w:rFonts w:cstheme="minorHAnsi"/>
          <w:b/>
          <w:sz w:val="24"/>
          <w:szCs w:val="24"/>
        </w:rPr>
        <w:t>.</w:t>
      </w:r>
      <w:r w:rsidRPr="004656AC">
        <w:rPr>
          <w:rFonts w:cstheme="minorHAnsi"/>
          <w:sz w:val="24"/>
          <w:szCs w:val="24"/>
        </w:rPr>
        <w:t>)</w:t>
      </w:r>
    </w:p>
    <w:p w14:paraId="699465F1" w14:textId="003A6A4F" w:rsidR="00C96D22" w:rsidRPr="004656AC" w:rsidRDefault="00C96D22" w:rsidP="005A48DE">
      <w:pPr>
        <w:spacing w:before="120" w:after="0" w:line="240" w:lineRule="auto"/>
        <w:ind w:left="720" w:hanging="720"/>
        <w:rPr>
          <w:rFonts w:cstheme="minorHAnsi"/>
          <w:color w:val="212121"/>
          <w:sz w:val="24"/>
          <w:szCs w:val="24"/>
        </w:rPr>
      </w:pPr>
      <w:r>
        <w:rPr>
          <w:rFonts w:cstheme="minorHAnsi"/>
          <w:sz w:val="24"/>
          <w:szCs w:val="24"/>
        </w:rPr>
        <w:t xml:space="preserve">“Experiencing Social Class Transitions </w:t>
      </w:r>
      <w:r w:rsidR="00426B9E">
        <w:rPr>
          <w:rFonts w:cstheme="minorHAnsi"/>
          <w:sz w:val="24"/>
          <w:szCs w:val="24"/>
        </w:rPr>
        <w:t>Enhances Creativity” (with Sean Martin. IRB submitted at UVA.)</w:t>
      </w:r>
    </w:p>
    <w:p w14:paraId="00BC2941" w14:textId="1F9CC38C" w:rsidR="00F30268" w:rsidRPr="004656AC" w:rsidRDefault="00C70C1A" w:rsidP="002219B8">
      <w:pPr>
        <w:pStyle w:val="xmsonormal"/>
        <w:shd w:val="clear" w:color="auto" w:fill="FFFFFF"/>
        <w:spacing w:before="120" w:beforeAutospacing="0" w:after="0" w:afterAutospacing="0"/>
        <w:ind w:left="720" w:hanging="720"/>
        <w:rPr>
          <w:rFonts w:asciiTheme="minorHAnsi" w:hAnsiTheme="minorHAnsi" w:cstheme="minorHAnsi"/>
          <w:color w:val="212121"/>
        </w:rPr>
      </w:pPr>
      <w:r w:rsidRPr="004656AC">
        <w:rPr>
          <w:rFonts w:asciiTheme="minorHAnsi" w:hAnsiTheme="minorHAnsi" w:cstheme="minorHAnsi"/>
          <w:color w:val="212121"/>
        </w:rPr>
        <w:t>"</w:t>
      </w:r>
      <w:r w:rsidR="00CB4C8A" w:rsidRPr="004656AC">
        <w:rPr>
          <w:rFonts w:asciiTheme="minorHAnsi" w:hAnsiTheme="minorHAnsi" w:cstheme="minorHAnsi"/>
          <w:color w:val="212121"/>
        </w:rPr>
        <w:t>Doing Good to Look Good? Displayed Narcissism and M</w:t>
      </w:r>
      <w:r w:rsidR="005A7E81" w:rsidRPr="004656AC">
        <w:rPr>
          <w:rFonts w:asciiTheme="minorHAnsi" w:hAnsiTheme="minorHAnsi" w:cstheme="minorHAnsi"/>
          <w:color w:val="212121"/>
        </w:rPr>
        <w:t>oral Values in Raising Capital f</w:t>
      </w:r>
      <w:r w:rsidR="00CB4C8A" w:rsidRPr="004656AC">
        <w:rPr>
          <w:rFonts w:asciiTheme="minorHAnsi" w:hAnsiTheme="minorHAnsi" w:cstheme="minorHAnsi"/>
          <w:color w:val="212121"/>
        </w:rPr>
        <w:t>or Socially Oriented Ventures</w:t>
      </w:r>
      <w:r w:rsidRPr="004656AC">
        <w:rPr>
          <w:rFonts w:asciiTheme="minorHAnsi" w:hAnsiTheme="minorHAnsi" w:cstheme="minorHAnsi"/>
          <w:color w:val="212121"/>
        </w:rPr>
        <w:t>"</w:t>
      </w:r>
      <w:r w:rsidR="00CB4C8A" w:rsidRPr="004656AC">
        <w:rPr>
          <w:rFonts w:asciiTheme="minorHAnsi" w:hAnsiTheme="minorHAnsi" w:cstheme="minorHAnsi"/>
          <w:color w:val="212121"/>
        </w:rPr>
        <w:t xml:space="preserve"> (with Thomas Allison and Aaron H. Anglin</w:t>
      </w:r>
      <w:r w:rsidR="009553B9" w:rsidRPr="004656AC">
        <w:rPr>
          <w:rFonts w:asciiTheme="minorHAnsi" w:hAnsiTheme="minorHAnsi" w:cstheme="minorHAnsi"/>
          <w:color w:val="212121"/>
        </w:rPr>
        <w:t>. Working paper complete</w:t>
      </w:r>
      <w:r w:rsidR="004656AC" w:rsidRPr="004656AC">
        <w:rPr>
          <w:rFonts w:asciiTheme="minorHAnsi" w:hAnsiTheme="minorHAnsi" w:cstheme="minorHAnsi"/>
          <w:color w:val="212121"/>
        </w:rPr>
        <w:t xml:space="preserve"> – revising based on reviewer comments</w:t>
      </w:r>
      <w:r w:rsidR="00373857">
        <w:rPr>
          <w:rFonts w:asciiTheme="minorHAnsi" w:hAnsiTheme="minorHAnsi" w:cstheme="minorHAnsi"/>
          <w:color w:val="212121"/>
        </w:rPr>
        <w:t>.</w:t>
      </w:r>
      <w:r w:rsidR="00302558" w:rsidRPr="004656AC">
        <w:rPr>
          <w:rFonts w:asciiTheme="minorHAnsi" w:hAnsiTheme="minorHAnsi" w:cstheme="minorHAnsi"/>
          <w:color w:val="212121"/>
        </w:rPr>
        <w:t>)</w:t>
      </w:r>
    </w:p>
    <w:p w14:paraId="0127E96F" w14:textId="4096FED5" w:rsidR="004656AC" w:rsidRPr="004656AC" w:rsidRDefault="004656AC" w:rsidP="00817B69">
      <w:pPr>
        <w:pStyle w:val="xmsonormal"/>
        <w:shd w:val="clear" w:color="auto" w:fill="FFFFFF"/>
        <w:spacing w:before="120" w:beforeAutospacing="0" w:after="0" w:afterAutospacing="0"/>
        <w:ind w:left="720" w:hanging="720"/>
        <w:rPr>
          <w:rFonts w:asciiTheme="minorHAnsi" w:hAnsiTheme="minorHAnsi" w:cstheme="minorHAnsi"/>
          <w:color w:val="212121"/>
        </w:rPr>
      </w:pPr>
      <w:r w:rsidRPr="004656AC">
        <w:rPr>
          <w:rFonts w:asciiTheme="minorHAnsi" w:hAnsiTheme="minorHAnsi" w:cstheme="minorHAnsi"/>
          <w:color w:val="212121"/>
        </w:rPr>
        <w:t>"In Women We Trust! Narrowing the Financing Gap with Crowdfunding: The Signaling Advantage of Woman Run Start-ups" (</w:t>
      </w:r>
      <w:r w:rsidRPr="004656AC">
        <w:rPr>
          <w:rFonts w:asciiTheme="minorHAnsi" w:hAnsiTheme="minorHAnsi" w:cstheme="minorHAnsi"/>
        </w:rPr>
        <w:t xml:space="preserve">Data collection and analysis complete. In preparation for submission to </w:t>
      </w:r>
      <w:r w:rsidRPr="004656AC">
        <w:rPr>
          <w:rFonts w:asciiTheme="minorHAnsi" w:hAnsiTheme="minorHAnsi" w:cstheme="minorHAnsi"/>
          <w:i/>
        </w:rPr>
        <w:t>Journal of Business Venturing.</w:t>
      </w:r>
      <w:r w:rsidRPr="004656AC">
        <w:rPr>
          <w:rFonts w:asciiTheme="minorHAnsi" w:hAnsiTheme="minorHAnsi" w:cstheme="minorHAnsi"/>
        </w:rPr>
        <w:t>)</w:t>
      </w:r>
      <w:r w:rsidRPr="004656AC">
        <w:rPr>
          <w:rFonts w:asciiTheme="minorHAnsi" w:hAnsiTheme="minorHAnsi" w:cstheme="minorHAnsi"/>
          <w:color w:val="212121"/>
        </w:rPr>
        <w:t xml:space="preserve"> </w:t>
      </w:r>
    </w:p>
    <w:p w14:paraId="16352135" w14:textId="08B57B59" w:rsidR="00991206" w:rsidRPr="004656AC" w:rsidRDefault="00C70C1A" w:rsidP="002219B8">
      <w:pPr>
        <w:spacing w:before="120" w:after="0" w:line="240" w:lineRule="auto"/>
        <w:ind w:left="720" w:hanging="720"/>
        <w:rPr>
          <w:rFonts w:cstheme="minorHAnsi"/>
          <w:sz w:val="24"/>
          <w:szCs w:val="24"/>
        </w:rPr>
      </w:pPr>
      <w:r w:rsidRPr="004656AC">
        <w:rPr>
          <w:rFonts w:cstheme="minorHAnsi"/>
          <w:sz w:val="24"/>
          <w:szCs w:val="24"/>
        </w:rPr>
        <w:t>"</w:t>
      </w:r>
      <w:r w:rsidR="00C43E2C" w:rsidRPr="004656AC">
        <w:rPr>
          <w:rFonts w:cstheme="minorHAnsi"/>
          <w:sz w:val="24"/>
          <w:szCs w:val="24"/>
        </w:rPr>
        <w:t>Signaling in a Global Economy: How New Ventures Gain Foreign Support by Resolving Information Asymmetries</w:t>
      </w:r>
      <w:r w:rsidRPr="004656AC">
        <w:rPr>
          <w:rFonts w:cstheme="minorHAnsi"/>
          <w:sz w:val="24"/>
          <w:szCs w:val="24"/>
        </w:rPr>
        <w:t>"</w:t>
      </w:r>
      <w:r w:rsidR="00C43E2C" w:rsidRPr="004656AC">
        <w:rPr>
          <w:rFonts w:cstheme="minorHAnsi"/>
          <w:sz w:val="24"/>
          <w:szCs w:val="24"/>
        </w:rPr>
        <w:t xml:space="preserve"> </w:t>
      </w:r>
      <w:r w:rsidR="004656AC" w:rsidRPr="004656AC">
        <w:rPr>
          <w:rFonts w:cstheme="minorHAnsi"/>
          <w:sz w:val="24"/>
          <w:szCs w:val="24"/>
        </w:rPr>
        <w:t xml:space="preserve">(with Supradeep Dutta and Yong Li. Data collection and analysis complete; targeted for </w:t>
      </w:r>
      <w:r w:rsidR="004656AC" w:rsidRPr="004656AC">
        <w:rPr>
          <w:rFonts w:cstheme="minorHAnsi"/>
          <w:i/>
          <w:sz w:val="24"/>
          <w:szCs w:val="24"/>
        </w:rPr>
        <w:t>Journal of International Business Studies</w:t>
      </w:r>
      <w:r w:rsidR="004656AC" w:rsidRPr="004656AC">
        <w:rPr>
          <w:rFonts w:cstheme="minorHAnsi"/>
          <w:sz w:val="24"/>
          <w:szCs w:val="24"/>
        </w:rPr>
        <w:t>)</w:t>
      </w:r>
    </w:p>
    <w:p w14:paraId="79D8CC21" w14:textId="77777777" w:rsidR="004656AC" w:rsidRPr="004656AC" w:rsidRDefault="004656AC" w:rsidP="004656AC">
      <w:pPr>
        <w:spacing w:before="120" w:after="0" w:line="240" w:lineRule="auto"/>
        <w:ind w:left="720" w:hanging="720"/>
        <w:rPr>
          <w:rFonts w:cstheme="minorHAnsi"/>
          <w:sz w:val="24"/>
          <w:szCs w:val="24"/>
        </w:rPr>
      </w:pPr>
      <w:r w:rsidRPr="004656AC">
        <w:rPr>
          <w:rFonts w:cstheme="minorHAnsi"/>
          <w:sz w:val="24"/>
          <w:szCs w:val="24"/>
        </w:rPr>
        <w:t xml:space="preserve">“The </w:t>
      </w:r>
      <w:r w:rsidRPr="004656AC">
        <w:rPr>
          <w:rFonts w:cstheme="minorHAnsi"/>
          <w:noProof/>
          <w:sz w:val="24"/>
          <w:szCs w:val="24"/>
        </w:rPr>
        <w:t>influence</w:t>
      </w:r>
      <w:r w:rsidRPr="004656AC">
        <w:rPr>
          <w:rFonts w:cstheme="minorHAnsi"/>
          <w:sz w:val="24"/>
          <w:szCs w:val="24"/>
        </w:rPr>
        <w:t xml:space="preserve"> of early funding decision, an experimental study of </w:t>
      </w:r>
      <w:r w:rsidRPr="004656AC">
        <w:rPr>
          <w:rFonts w:cstheme="minorHAnsi"/>
          <w:noProof/>
          <w:sz w:val="24"/>
          <w:szCs w:val="24"/>
        </w:rPr>
        <w:t xml:space="preserve">crowdfunding” (with Richard </w:t>
      </w:r>
      <w:r w:rsidRPr="004656AC">
        <w:rPr>
          <w:rFonts w:cstheme="minorHAnsi"/>
          <w:sz w:val="24"/>
          <w:szCs w:val="24"/>
        </w:rPr>
        <w:t xml:space="preserve">Chan, Arnout van de Rijt, and Annaleena </w:t>
      </w:r>
      <w:r w:rsidRPr="004656AC">
        <w:rPr>
          <w:rFonts w:cstheme="minorHAnsi"/>
          <w:color w:val="000000"/>
          <w:sz w:val="24"/>
          <w:szCs w:val="24"/>
          <w:shd w:val="clear" w:color="auto" w:fill="FFFFFF"/>
        </w:rPr>
        <w:t xml:space="preserve">Parhankangas. </w:t>
      </w:r>
      <w:r w:rsidRPr="004656AC">
        <w:rPr>
          <w:rFonts w:cstheme="minorHAnsi"/>
          <w:noProof/>
          <w:color w:val="000000"/>
          <w:sz w:val="24"/>
          <w:szCs w:val="24"/>
          <w:shd w:val="clear" w:color="auto" w:fill="FFFFFF"/>
        </w:rPr>
        <w:t>The</w:t>
      </w:r>
      <w:r w:rsidRPr="004656AC">
        <w:rPr>
          <w:rFonts w:cstheme="minorHAnsi"/>
          <w:color w:val="000000"/>
          <w:sz w:val="24"/>
          <w:szCs w:val="24"/>
          <w:shd w:val="clear" w:color="auto" w:fill="FFFFFF"/>
        </w:rPr>
        <w:t xml:space="preserve"> study is </w:t>
      </w:r>
      <w:r w:rsidRPr="004656AC">
        <w:rPr>
          <w:rFonts w:cstheme="minorHAnsi"/>
          <w:noProof/>
          <w:color w:val="000000"/>
          <w:sz w:val="24"/>
          <w:szCs w:val="24"/>
          <w:shd w:val="clear" w:color="auto" w:fill="FFFFFF"/>
        </w:rPr>
        <w:t>supported</w:t>
      </w:r>
      <w:r w:rsidRPr="004656AC">
        <w:rPr>
          <w:rFonts w:cstheme="minorHAnsi"/>
          <w:color w:val="000000"/>
          <w:sz w:val="24"/>
          <w:szCs w:val="24"/>
          <w:shd w:val="clear" w:color="auto" w:fill="FFFFFF"/>
        </w:rPr>
        <w:t xml:space="preserve"> </w:t>
      </w:r>
      <w:r w:rsidRPr="004656AC">
        <w:rPr>
          <w:rFonts w:cstheme="minorHAnsi"/>
          <w:noProof/>
          <w:color w:val="000000"/>
          <w:sz w:val="24"/>
          <w:szCs w:val="24"/>
          <w:shd w:val="clear" w:color="auto" w:fill="FFFFFF"/>
        </w:rPr>
        <w:t>by</w:t>
      </w:r>
      <w:r w:rsidRPr="004656AC">
        <w:rPr>
          <w:rFonts w:cstheme="minorHAnsi"/>
          <w:color w:val="000000"/>
          <w:sz w:val="24"/>
          <w:szCs w:val="24"/>
          <w:shd w:val="clear" w:color="auto" w:fill="FFFFFF"/>
        </w:rPr>
        <w:t xml:space="preserve"> a $20,000 research grant</w:t>
      </w:r>
      <w:r w:rsidRPr="004656AC">
        <w:rPr>
          <w:rFonts w:cstheme="minorHAnsi"/>
          <w:i/>
          <w:sz w:val="24"/>
          <w:szCs w:val="24"/>
        </w:rPr>
        <w:t>;</w:t>
      </w:r>
      <w:r w:rsidRPr="004656AC">
        <w:rPr>
          <w:rFonts w:cstheme="minorHAnsi"/>
          <w:sz w:val="24"/>
          <w:szCs w:val="24"/>
        </w:rPr>
        <w:t xml:space="preserve"> IRB approval granted for the second study.)</w:t>
      </w:r>
    </w:p>
    <w:p w14:paraId="4FC726C4" w14:textId="26918709" w:rsidR="008A42CE" w:rsidRPr="004656AC" w:rsidRDefault="00C70C1A" w:rsidP="002219B8">
      <w:pPr>
        <w:spacing w:before="120" w:after="0" w:line="240" w:lineRule="auto"/>
        <w:ind w:left="720" w:hanging="720"/>
        <w:rPr>
          <w:rFonts w:cstheme="minorHAnsi"/>
          <w:sz w:val="24"/>
          <w:szCs w:val="24"/>
        </w:rPr>
      </w:pPr>
      <w:r w:rsidRPr="004656AC">
        <w:rPr>
          <w:rFonts w:cstheme="minorHAnsi"/>
          <w:sz w:val="24"/>
          <w:szCs w:val="24"/>
        </w:rPr>
        <w:t>"</w:t>
      </w:r>
      <w:r w:rsidR="00C83A8F" w:rsidRPr="004656AC">
        <w:rPr>
          <w:rFonts w:cstheme="minorHAnsi"/>
          <w:sz w:val="24"/>
          <w:szCs w:val="24"/>
        </w:rPr>
        <w:t>How feedback from the crowd influences entrepreneurs and customers</w:t>
      </w:r>
      <w:r w:rsidRPr="004656AC">
        <w:rPr>
          <w:rFonts w:cstheme="minorHAnsi"/>
          <w:sz w:val="24"/>
          <w:szCs w:val="24"/>
        </w:rPr>
        <w:t>"</w:t>
      </w:r>
      <w:r w:rsidR="00C83A8F" w:rsidRPr="004656AC">
        <w:rPr>
          <w:rFonts w:cstheme="minorHAnsi"/>
          <w:sz w:val="24"/>
          <w:szCs w:val="24"/>
        </w:rPr>
        <w:t xml:space="preserve"> (</w:t>
      </w:r>
      <w:r w:rsidR="00C43E2C" w:rsidRPr="004656AC">
        <w:rPr>
          <w:rFonts w:cstheme="minorHAnsi"/>
          <w:sz w:val="24"/>
          <w:szCs w:val="24"/>
        </w:rPr>
        <w:t>wi</w:t>
      </w:r>
      <w:r w:rsidR="00991206" w:rsidRPr="004656AC">
        <w:rPr>
          <w:rFonts w:cstheme="minorHAnsi"/>
          <w:sz w:val="24"/>
          <w:szCs w:val="24"/>
        </w:rPr>
        <w:t>th Yong Li</w:t>
      </w:r>
      <w:r w:rsidR="008A42CE" w:rsidRPr="004656AC">
        <w:rPr>
          <w:rFonts w:cstheme="minorHAnsi"/>
          <w:sz w:val="24"/>
          <w:szCs w:val="24"/>
        </w:rPr>
        <w:t>)</w:t>
      </w:r>
    </w:p>
    <w:p w14:paraId="0E9A4987" w14:textId="4A8F6314" w:rsidR="0065258B" w:rsidRPr="004656AC" w:rsidRDefault="004656AC" w:rsidP="002219B8">
      <w:pPr>
        <w:spacing w:before="120" w:after="0" w:line="240" w:lineRule="auto"/>
        <w:ind w:left="720" w:hanging="720"/>
        <w:rPr>
          <w:rFonts w:cstheme="minorHAnsi"/>
          <w:sz w:val="24"/>
          <w:szCs w:val="24"/>
        </w:rPr>
      </w:pPr>
      <w:r w:rsidRPr="004656AC">
        <w:rPr>
          <w:rFonts w:cstheme="minorHAnsi"/>
          <w:sz w:val="24"/>
          <w:szCs w:val="24"/>
        </w:rPr>
        <w:t xml:space="preserve"> </w:t>
      </w:r>
      <w:r w:rsidR="002219B8" w:rsidRPr="004656AC">
        <w:rPr>
          <w:rFonts w:cstheme="minorHAnsi"/>
          <w:sz w:val="24"/>
          <w:szCs w:val="24"/>
        </w:rPr>
        <w:t>“</w:t>
      </w:r>
      <w:r w:rsidR="00CB4C8A" w:rsidRPr="004656AC">
        <w:rPr>
          <w:rFonts w:cstheme="minorHAnsi"/>
          <w:sz w:val="24"/>
          <w:szCs w:val="24"/>
        </w:rPr>
        <w:t>The Multi-level Location: Local and Hyper</w:t>
      </w:r>
      <w:r w:rsidR="00C70C1A" w:rsidRPr="004656AC">
        <w:rPr>
          <w:rFonts w:cstheme="minorHAnsi"/>
          <w:sz w:val="24"/>
          <w:szCs w:val="24"/>
        </w:rPr>
        <w:t>-</w:t>
      </w:r>
      <w:r w:rsidR="00CB4C8A" w:rsidRPr="004656AC">
        <w:rPr>
          <w:rFonts w:cstheme="minorHAnsi"/>
          <w:sz w:val="24"/>
          <w:szCs w:val="24"/>
        </w:rPr>
        <w:t>Local Innovation Factors for New Venture Success</w:t>
      </w:r>
      <w:r w:rsidR="002219B8" w:rsidRPr="004656AC">
        <w:rPr>
          <w:rFonts w:cstheme="minorHAnsi"/>
          <w:sz w:val="24"/>
          <w:szCs w:val="24"/>
        </w:rPr>
        <w:t>”</w:t>
      </w:r>
    </w:p>
    <w:p w14:paraId="4EC5D990" w14:textId="6B44C453" w:rsidR="00E832F0" w:rsidRPr="004656AC" w:rsidRDefault="0065258B" w:rsidP="002219B8">
      <w:pPr>
        <w:pStyle w:val="xmsonormal"/>
        <w:shd w:val="clear" w:color="auto" w:fill="FFFFFF"/>
        <w:spacing w:before="120" w:beforeAutospacing="0" w:after="0" w:afterAutospacing="0"/>
        <w:ind w:left="720" w:hanging="720"/>
        <w:rPr>
          <w:rFonts w:asciiTheme="minorHAnsi" w:hAnsiTheme="minorHAnsi" w:cstheme="minorHAnsi"/>
          <w:color w:val="212121"/>
        </w:rPr>
      </w:pPr>
      <w:r w:rsidRPr="004656AC">
        <w:rPr>
          <w:rFonts w:asciiTheme="minorHAnsi" w:hAnsiTheme="minorHAnsi" w:cstheme="minorHAnsi"/>
          <w:color w:val="212121"/>
          <w:u w:val="single"/>
        </w:rPr>
        <w:t>Pedagogy focused</w:t>
      </w:r>
      <w:r w:rsidRPr="004656AC">
        <w:rPr>
          <w:rFonts w:asciiTheme="minorHAnsi" w:hAnsiTheme="minorHAnsi" w:cstheme="minorHAnsi"/>
          <w:color w:val="212121"/>
        </w:rPr>
        <w:t xml:space="preserve">: </w:t>
      </w:r>
      <w:r w:rsidR="00C70C1A" w:rsidRPr="004656AC">
        <w:rPr>
          <w:rFonts w:asciiTheme="minorHAnsi" w:hAnsiTheme="minorHAnsi" w:cstheme="minorHAnsi"/>
          <w:color w:val="212121"/>
        </w:rPr>
        <w:t>"</w:t>
      </w:r>
      <w:r w:rsidRPr="004656AC">
        <w:rPr>
          <w:rFonts w:asciiTheme="minorHAnsi" w:hAnsiTheme="minorHAnsi" w:cstheme="minorHAnsi"/>
          <w:color w:val="212121"/>
        </w:rPr>
        <w:t>Modified Entrepreneurial Experiential Exercise for Online/Hybrid/Social-distanced classrooms: Marshmallow Challenge – Redesigned – Facilitator Guide</w:t>
      </w:r>
      <w:r w:rsidR="00C70C1A" w:rsidRPr="004656AC">
        <w:rPr>
          <w:rFonts w:asciiTheme="minorHAnsi" w:hAnsiTheme="minorHAnsi" w:cstheme="minorHAnsi"/>
          <w:color w:val="212121"/>
        </w:rPr>
        <w:t>."</w:t>
      </w:r>
    </w:p>
    <w:p w14:paraId="2BC3F269" w14:textId="4BDC5624" w:rsidR="00E832F0" w:rsidRPr="003855A6" w:rsidRDefault="00E832F0" w:rsidP="003C41AC">
      <w:pPr>
        <w:pStyle w:val="Heading1"/>
      </w:pPr>
      <w:r w:rsidRPr="003855A6">
        <w:t>INVITED CONSORTIUMS/WORKSHOPS</w:t>
      </w:r>
      <w:r w:rsidR="0009050A">
        <w:t>/CONFERENCES</w:t>
      </w:r>
    </w:p>
    <w:p w14:paraId="7E5C8DF1" w14:textId="44D81D31" w:rsidR="0009050A" w:rsidRDefault="0009050A" w:rsidP="00457067">
      <w:pPr>
        <w:pStyle w:val="ListParagraph"/>
        <w:numPr>
          <w:ilvl w:val="0"/>
          <w:numId w:val="9"/>
        </w:numPr>
        <w:spacing w:before="120" w:after="0" w:line="240" w:lineRule="auto"/>
        <w:rPr>
          <w:rFonts w:cstheme="minorHAnsi"/>
          <w:sz w:val="24"/>
          <w:szCs w:val="24"/>
        </w:rPr>
      </w:pPr>
      <w:r>
        <w:rPr>
          <w:rFonts w:cstheme="minorHAnsi"/>
          <w:sz w:val="24"/>
          <w:szCs w:val="24"/>
        </w:rPr>
        <w:t>American Real Estate Society 38</w:t>
      </w:r>
      <w:r w:rsidRPr="0009050A">
        <w:rPr>
          <w:rFonts w:cstheme="minorHAnsi"/>
          <w:sz w:val="24"/>
          <w:szCs w:val="24"/>
          <w:vertAlign w:val="superscript"/>
        </w:rPr>
        <w:t>th</w:t>
      </w:r>
      <w:r>
        <w:rPr>
          <w:rFonts w:cstheme="minorHAnsi"/>
          <w:sz w:val="24"/>
          <w:szCs w:val="24"/>
        </w:rPr>
        <w:t xml:space="preserve"> Annual Meeting &amp; Conference, 2022 (Bonita Springs, FL)</w:t>
      </w:r>
    </w:p>
    <w:p w14:paraId="17376A55" w14:textId="0AD3E749" w:rsidR="00E832F0" w:rsidRDefault="00E832F0" w:rsidP="00457067">
      <w:pPr>
        <w:pStyle w:val="ListParagraph"/>
        <w:numPr>
          <w:ilvl w:val="0"/>
          <w:numId w:val="9"/>
        </w:numPr>
        <w:spacing w:before="120" w:after="0" w:line="240" w:lineRule="auto"/>
        <w:rPr>
          <w:rFonts w:cstheme="minorHAnsi"/>
          <w:sz w:val="24"/>
          <w:szCs w:val="24"/>
        </w:rPr>
      </w:pPr>
      <w:r>
        <w:rPr>
          <w:rFonts w:cstheme="minorHAnsi"/>
          <w:sz w:val="24"/>
          <w:szCs w:val="24"/>
        </w:rPr>
        <w:t>Strategic Management (STR) Junior Faculty Teaching Consortium, 2018 (Chicago, IL)</w:t>
      </w:r>
    </w:p>
    <w:p w14:paraId="43F6FD98" w14:textId="77777777" w:rsidR="00E832F0" w:rsidRPr="009A09A9" w:rsidRDefault="00E832F0" w:rsidP="00457067">
      <w:pPr>
        <w:pStyle w:val="ListParagraph"/>
        <w:numPr>
          <w:ilvl w:val="0"/>
          <w:numId w:val="9"/>
        </w:numPr>
        <w:spacing w:before="120" w:after="0" w:line="240" w:lineRule="auto"/>
        <w:rPr>
          <w:rFonts w:cstheme="minorHAnsi"/>
          <w:sz w:val="24"/>
          <w:szCs w:val="24"/>
        </w:rPr>
      </w:pPr>
      <w:r w:rsidRPr="009A09A9">
        <w:rPr>
          <w:rFonts w:cstheme="minorHAnsi"/>
          <w:sz w:val="24"/>
          <w:szCs w:val="24"/>
        </w:rPr>
        <w:t>ENT Division, Doctoral Consortium, Academy of Management, 2017 (Atlanta, GA)</w:t>
      </w:r>
    </w:p>
    <w:p w14:paraId="287D6B14" w14:textId="5385ECF2" w:rsidR="00B54151" w:rsidRPr="00917406" w:rsidRDefault="00E832F0" w:rsidP="00457067">
      <w:pPr>
        <w:pStyle w:val="ListParagraph"/>
        <w:numPr>
          <w:ilvl w:val="0"/>
          <w:numId w:val="9"/>
        </w:numPr>
        <w:spacing w:before="120" w:after="0" w:line="240" w:lineRule="auto"/>
        <w:rPr>
          <w:rFonts w:cstheme="minorHAnsi"/>
          <w:sz w:val="24"/>
          <w:szCs w:val="24"/>
        </w:rPr>
      </w:pPr>
      <w:r w:rsidRPr="009A09A9">
        <w:rPr>
          <w:rStyle w:val="il"/>
          <w:rFonts w:cstheme="minorHAnsi"/>
          <w:color w:val="222222"/>
          <w:sz w:val="24"/>
          <w:szCs w:val="24"/>
          <w:shd w:val="clear" w:color="auto" w:fill="FFFFFF"/>
        </w:rPr>
        <w:t>TIM</w:t>
      </w:r>
      <w:r w:rsidRPr="009A09A9">
        <w:rPr>
          <w:rFonts w:cstheme="minorHAnsi"/>
          <w:color w:val="222222"/>
          <w:sz w:val="24"/>
          <w:szCs w:val="24"/>
          <w:shd w:val="clear" w:color="auto" w:fill="FFFFFF"/>
        </w:rPr>
        <w:t> Doctoral Research Development Workshop, Academy of Management, 2016 (Anaheim, CA)</w:t>
      </w:r>
    </w:p>
    <w:p w14:paraId="2E0A1E23" w14:textId="2A883F17" w:rsidR="002D7515" w:rsidRPr="00DA37CB" w:rsidRDefault="00C106B8" w:rsidP="003C41AC">
      <w:pPr>
        <w:pStyle w:val="Heading1"/>
      </w:pPr>
      <w:r>
        <w:t xml:space="preserve">ACADEMIC </w:t>
      </w:r>
      <w:r w:rsidR="002D7515">
        <w:t>EXPERIENCE</w:t>
      </w:r>
    </w:p>
    <w:p w14:paraId="2ED306ED" w14:textId="4BDFC704" w:rsidR="004E14C7" w:rsidRPr="004E14C7" w:rsidRDefault="003B3CE3" w:rsidP="00EC5AE7">
      <w:pPr>
        <w:spacing w:before="120" w:after="0" w:line="240" w:lineRule="auto"/>
        <w:rPr>
          <w:b/>
          <w:sz w:val="24"/>
          <w:szCs w:val="24"/>
        </w:rPr>
      </w:pPr>
      <w:r w:rsidRPr="003855A6">
        <w:rPr>
          <w:b/>
          <w:noProof/>
          <w:sz w:val="24"/>
          <w:szCs w:val="24"/>
        </w:rPr>
        <mc:AlternateContent>
          <mc:Choice Requires="wps">
            <w:drawing>
              <wp:anchor distT="0" distB="0" distL="114300" distR="114300" simplePos="0" relativeHeight="251708416" behindDoc="0" locked="0" layoutInCell="1" allowOverlap="1" wp14:anchorId="47E20AC8" wp14:editId="7789C31E">
                <wp:simplePos x="0" y="0"/>
                <wp:positionH relativeFrom="margin">
                  <wp:posOffset>6350</wp:posOffset>
                </wp:positionH>
                <wp:positionV relativeFrom="paragraph">
                  <wp:posOffset>644525</wp:posOffset>
                </wp:positionV>
                <wp:extent cx="6845935" cy="0"/>
                <wp:effectExtent l="0" t="0" r="31115" b="19050"/>
                <wp:wrapNone/>
                <wp:docPr id="11" name="Straight Connector 11"/>
                <wp:cNvGraphicFramePr/>
                <a:graphic xmlns:a="http://schemas.openxmlformats.org/drawingml/2006/main">
                  <a:graphicData uri="http://schemas.microsoft.com/office/word/2010/wordprocessingShape">
                    <wps:wsp>
                      <wps:cNvCnPr/>
                      <wps:spPr>
                        <a:xfrm>
                          <a:off x="0" y="0"/>
                          <a:ext cx="684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7FBAE" id="Straight Connector 1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50.75pt" to="539.5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" strokecolor="#5b9bd5 [3204]" strokeweight=".5pt">
                <v:stroke joinstyle="miter"/>
                <w10:wrap anchorx="margin"/>
              </v:line>
            </w:pict>
          </mc:Fallback>
        </mc:AlternateContent>
      </w:r>
      <w:r w:rsidR="00EC5AE7">
        <w:rPr>
          <w:b/>
          <w:sz w:val="24"/>
          <w:szCs w:val="24"/>
        </w:rPr>
        <w:t>Virginia Tech</w:t>
      </w:r>
      <w:r w:rsidR="00EC5AE7" w:rsidRPr="003B3CE3">
        <w:rPr>
          <w:sz w:val="24"/>
          <w:szCs w:val="24"/>
        </w:rPr>
        <w:t>,</w:t>
      </w:r>
      <w:r w:rsidRPr="003B3CE3">
        <w:rPr>
          <w:sz w:val="24"/>
          <w:szCs w:val="24"/>
        </w:rPr>
        <w:t xml:space="preserve"> </w:t>
      </w:r>
      <w:r w:rsidR="004E14C7">
        <w:rPr>
          <w:b/>
          <w:sz w:val="24"/>
          <w:szCs w:val="24"/>
        </w:rPr>
        <w:t xml:space="preserve">Pamplin College of Business, </w:t>
      </w:r>
      <w:r w:rsidRPr="003B3CE3">
        <w:rPr>
          <w:sz w:val="24"/>
          <w:szCs w:val="24"/>
        </w:rPr>
        <w:t>Blacksburg, VA</w:t>
      </w:r>
      <w:r>
        <w:rPr>
          <w:sz w:val="24"/>
          <w:szCs w:val="24"/>
        </w:rPr>
        <w:br/>
      </w:r>
      <w:r w:rsidR="004E14C7" w:rsidRPr="00EC5AE7">
        <w:rPr>
          <w:b/>
          <w:sz w:val="24"/>
          <w:szCs w:val="24"/>
        </w:rPr>
        <w:t>Collegiate Associate Professor</w:t>
      </w:r>
      <w:r w:rsidR="004E14C7">
        <w:rPr>
          <w:b/>
          <w:sz w:val="24"/>
          <w:szCs w:val="24"/>
        </w:rPr>
        <w:t xml:space="preserve"> of Technology Entrepreneurship</w:t>
      </w:r>
      <w:r w:rsidR="004E14C7" w:rsidRPr="003B3CE3">
        <w:rPr>
          <w:sz w:val="24"/>
          <w:szCs w:val="24"/>
        </w:rPr>
        <w:t>, 2022 – Current</w:t>
      </w:r>
      <w:r w:rsidR="004E14C7">
        <w:rPr>
          <w:b/>
          <w:sz w:val="24"/>
          <w:szCs w:val="24"/>
        </w:rPr>
        <w:t xml:space="preserve"> </w:t>
      </w:r>
      <w:r w:rsidR="004E14C7">
        <w:rPr>
          <w:b/>
          <w:sz w:val="24"/>
          <w:szCs w:val="24"/>
        </w:rPr>
        <w:br/>
      </w:r>
      <w:r>
        <w:rPr>
          <w:b/>
          <w:sz w:val="24"/>
          <w:szCs w:val="24"/>
        </w:rPr>
        <w:t>Department of Management</w:t>
      </w:r>
    </w:p>
    <w:p w14:paraId="36CB7BE8" w14:textId="383443A2" w:rsidR="008B57A2" w:rsidRDefault="003D6A98" w:rsidP="00457067">
      <w:pPr>
        <w:pStyle w:val="ListParagraph"/>
        <w:numPr>
          <w:ilvl w:val="0"/>
          <w:numId w:val="11"/>
        </w:numPr>
        <w:spacing w:before="120" w:after="0" w:line="240" w:lineRule="auto"/>
        <w:rPr>
          <w:sz w:val="24"/>
          <w:szCs w:val="24"/>
        </w:rPr>
      </w:pPr>
      <w:r>
        <w:rPr>
          <w:b/>
          <w:sz w:val="24"/>
          <w:szCs w:val="24"/>
        </w:rPr>
        <w:t xml:space="preserve">(2022-Current) </w:t>
      </w:r>
      <w:r w:rsidR="000450BD" w:rsidRPr="000450BD">
        <w:rPr>
          <w:b/>
          <w:sz w:val="24"/>
          <w:szCs w:val="24"/>
        </w:rPr>
        <w:t xml:space="preserve">Majors and Minors </w:t>
      </w:r>
      <w:r w:rsidR="008B57A2" w:rsidRPr="000450BD">
        <w:rPr>
          <w:b/>
          <w:sz w:val="24"/>
          <w:szCs w:val="24"/>
        </w:rPr>
        <w:t>Coordinator</w:t>
      </w:r>
      <w:r w:rsidR="008B57A2">
        <w:rPr>
          <w:sz w:val="24"/>
          <w:szCs w:val="24"/>
        </w:rPr>
        <w:t xml:space="preserve"> for the Entrepreneurship, Innovation, and Technology Major and Minor.</w:t>
      </w:r>
    </w:p>
    <w:p w14:paraId="48136F39" w14:textId="0006FA7F" w:rsidR="00BF3971" w:rsidRDefault="00BF3971" w:rsidP="00BF3971">
      <w:pPr>
        <w:pStyle w:val="ListParagraph"/>
        <w:numPr>
          <w:ilvl w:val="0"/>
          <w:numId w:val="11"/>
        </w:numPr>
        <w:spacing w:before="120" w:after="0" w:line="240" w:lineRule="auto"/>
        <w:rPr>
          <w:sz w:val="24"/>
          <w:szCs w:val="24"/>
        </w:rPr>
      </w:pPr>
      <w:r w:rsidRPr="00BF3971">
        <w:rPr>
          <w:b/>
          <w:sz w:val="24"/>
          <w:szCs w:val="24"/>
        </w:rPr>
        <w:t>(2023-Current)</w:t>
      </w:r>
      <w:r>
        <w:rPr>
          <w:sz w:val="24"/>
          <w:szCs w:val="24"/>
        </w:rPr>
        <w:t xml:space="preserve"> </w:t>
      </w:r>
      <w:r w:rsidRPr="00BF3971">
        <w:rPr>
          <w:b/>
          <w:sz w:val="24"/>
          <w:szCs w:val="24"/>
        </w:rPr>
        <w:t>Undergraduate Curriculum Committee member.</w:t>
      </w:r>
      <w:bookmarkStart w:id="0" w:name="_GoBack"/>
      <w:bookmarkEnd w:id="0"/>
    </w:p>
    <w:p w14:paraId="2DD4093F" w14:textId="4D98B611" w:rsidR="008B57A2" w:rsidRDefault="003D6A98" w:rsidP="00457067">
      <w:pPr>
        <w:pStyle w:val="ListParagraph"/>
        <w:numPr>
          <w:ilvl w:val="0"/>
          <w:numId w:val="11"/>
        </w:numPr>
        <w:spacing w:before="120" w:after="0" w:line="240" w:lineRule="auto"/>
        <w:rPr>
          <w:sz w:val="24"/>
          <w:szCs w:val="24"/>
        </w:rPr>
      </w:pPr>
      <w:r>
        <w:rPr>
          <w:b/>
          <w:sz w:val="24"/>
          <w:szCs w:val="24"/>
        </w:rPr>
        <w:t>(</w:t>
      </w:r>
      <w:r>
        <w:rPr>
          <w:b/>
          <w:sz w:val="24"/>
          <w:szCs w:val="24"/>
        </w:rPr>
        <w:t>2022-Current</w:t>
      </w:r>
      <w:r>
        <w:rPr>
          <w:b/>
          <w:sz w:val="24"/>
          <w:szCs w:val="24"/>
        </w:rPr>
        <w:t>)</w:t>
      </w:r>
      <w:r>
        <w:rPr>
          <w:b/>
          <w:sz w:val="24"/>
          <w:szCs w:val="24"/>
        </w:rPr>
        <w:t xml:space="preserve"> </w:t>
      </w:r>
      <w:r w:rsidR="000450BD" w:rsidRPr="000450BD">
        <w:rPr>
          <w:b/>
          <w:sz w:val="24"/>
          <w:szCs w:val="24"/>
        </w:rPr>
        <w:t>Multi-Section Course C</w:t>
      </w:r>
      <w:r w:rsidR="008B57A2" w:rsidRPr="000450BD">
        <w:rPr>
          <w:b/>
          <w:sz w:val="24"/>
          <w:szCs w:val="24"/>
        </w:rPr>
        <w:t>oordinator for MGT 2064</w:t>
      </w:r>
      <w:r w:rsidR="008B57A2">
        <w:rPr>
          <w:sz w:val="24"/>
          <w:szCs w:val="24"/>
        </w:rPr>
        <w:t xml:space="preserve">: Foundations of Entrepreneurship, a </w:t>
      </w:r>
      <w:hyperlink r:id="rId24" w:history="1">
        <w:r w:rsidR="008B57A2" w:rsidRPr="00C769F3">
          <w:rPr>
            <w:rStyle w:val="Hyperlink"/>
            <w:sz w:val="24"/>
            <w:szCs w:val="24"/>
          </w:rPr>
          <w:t>Pathways</w:t>
        </w:r>
      </w:hyperlink>
      <w:r w:rsidR="008B57A2">
        <w:rPr>
          <w:sz w:val="24"/>
          <w:szCs w:val="24"/>
        </w:rPr>
        <w:t xml:space="preserve"> course to general education, which integrates reasoning in the social sciences, critique and practice in the design, ethical reasoning, and intercultural and global awareness.</w:t>
      </w:r>
    </w:p>
    <w:p w14:paraId="3A73793F" w14:textId="5C2B2169" w:rsidR="008B57A2" w:rsidRDefault="003D6A98" w:rsidP="00457067">
      <w:pPr>
        <w:pStyle w:val="ListParagraph"/>
        <w:numPr>
          <w:ilvl w:val="0"/>
          <w:numId w:val="11"/>
        </w:numPr>
        <w:spacing w:before="120" w:after="0" w:line="240" w:lineRule="auto"/>
        <w:rPr>
          <w:sz w:val="24"/>
          <w:szCs w:val="24"/>
        </w:rPr>
      </w:pPr>
      <w:r>
        <w:rPr>
          <w:b/>
          <w:sz w:val="24"/>
          <w:szCs w:val="24"/>
        </w:rPr>
        <w:t>(</w:t>
      </w:r>
      <w:r>
        <w:rPr>
          <w:b/>
          <w:sz w:val="24"/>
          <w:szCs w:val="24"/>
        </w:rPr>
        <w:t>2022-</w:t>
      </w:r>
      <w:r>
        <w:rPr>
          <w:b/>
          <w:sz w:val="24"/>
          <w:szCs w:val="24"/>
        </w:rPr>
        <w:t>2023)</w:t>
      </w:r>
      <w:r>
        <w:rPr>
          <w:b/>
          <w:sz w:val="24"/>
          <w:szCs w:val="24"/>
        </w:rPr>
        <w:t xml:space="preserve"> </w:t>
      </w:r>
      <w:r w:rsidR="000450BD" w:rsidRPr="000450BD">
        <w:rPr>
          <w:b/>
          <w:sz w:val="24"/>
          <w:szCs w:val="24"/>
        </w:rPr>
        <w:t xml:space="preserve">ENT-NOVA </w:t>
      </w:r>
      <w:r w:rsidR="008B57A2" w:rsidRPr="000450BD">
        <w:rPr>
          <w:b/>
          <w:sz w:val="24"/>
          <w:szCs w:val="24"/>
        </w:rPr>
        <w:t>Committee</w:t>
      </w:r>
      <w:r w:rsidR="008B57A2">
        <w:rPr>
          <w:sz w:val="24"/>
          <w:szCs w:val="24"/>
        </w:rPr>
        <w:t xml:space="preserve"> member exploring </w:t>
      </w:r>
      <w:r w:rsidR="008B57A2" w:rsidRPr="003433FC">
        <w:rPr>
          <w:sz w:val="24"/>
          <w:szCs w:val="24"/>
        </w:rPr>
        <w:t xml:space="preserve">the need </w:t>
      </w:r>
      <w:r w:rsidR="008B57A2">
        <w:rPr>
          <w:sz w:val="24"/>
          <w:szCs w:val="24"/>
        </w:rPr>
        <w:t>and</w:t>
      </w:r>
      <w:r w:rsidR="008B57A2" w:rsidRPr="003433FC">
        <w:rPr>
          <w:sz w:val="24"/>
          <w:szCs w:val="24"/>
        </w:rPr>
        <w:t xml:space="preserve"> viability of an ent</w:t>
      </w:r>
      <w:r w:rsidR="008B57A2">
        <w:rPr>
          <w:sz w:val="24"/>
          <w:szCs w:val="24"/>
        </w:rPr>
        <w:t>repreneurship degree program as part of Virginia Tech’s Innovation Campus in Northern Virginia, scheduled to open in 2024.</w:t>
      </w:r>
    </w:p>
    <w:p w14:paraId="7AFF4B09" w14:textId="52265DF3" w:rsidR="008B57A2" w:rsidRDefault="003D6A98" w:rsidP="00457067">
      <w:pPr>
        <w:pStyle w:val="ListParagraph"/>
        <w:numPr>
          <w:ilvl w:val="0"/>
          <w:numId w:val="11"/>
        </w:numPr>
        <w:spacing w:before="120" w:after="0" w:line="240" w:lineRule="auto"/>
        <w:rPr>
          <w:sz w:val="24"/>
          <w:szCs w:val="24"/>
        </w:rPr>
      </w:pPr>
      <w:r>
        <w:rPr>
          <w:b/>
          <w:sz w:val="24"/>
          <w:szCs w:val="24"/>
        </w:rPr>
        <w:t>(</w:t>
      </w:r>
      <w:r>
        <w:rPr>
          <w:b/>
          <w:sz w:val="24"/>
          <w:szCs w:val="24"/>
        </w:rPr>
        <w:t>2</w:t>
      </w:r>
      <w:r>
        <w:rPr>
          <w:b/>
          <w:sz w:val="24"/>
          <w:szCs w:val="24"/>
        </w:rPr>
        <w:t>022-Current)</w:t>
      </w:r>
      <w:r>
        <w:rPr>
          <w:b/>
          <w:sz w:val="24"/>
          <w:szCs w:val="24"/>
        </w:rPr>
        <w:t xml:space="preserve"> </w:t>
      </w:r>
      <w:r w:rsidR="000450BD" w:rsidRPr="000450BD">
        <w:rPr>
          <w:b/>
          <w:sz w:val="24"/>
          <w:szCs w:val="24"/>
        </w:rPr>
        <w:t>Xidian Academic Committee</w:t>
      </w:r>
      <w:r w:rsidR="000450BD">
        <w:rPr>
          <w:sz w:val="24"/>
          <w:szCs w:val="24"/>
        </w:rPr>
        <w:t xml:space="preserve"> member </w:t>
      </w:r>
      <w:r w:rsidR="008B57A2">
        <w:rPr>
          <w:sz w:val="24"/>
          <w:szCs w:val="24"/>
        </w:rPr>
        <w:t xml:space="preserve">working on a joint technology entrepreneurship program between the Pamplin College of Business at Virginia Tech and Xidian University. The </w:t>
      </w:r>
      <w:hyperlink r:id="rId25" w:history="1">
        <w:r w:rsidR="008B57A2" w:rsidRPr="003E4ABC">
          <w:rPr>
            <w:rStyle w:val="Hyperlink"/>
            <w:sz w:val="24"/>
            <w:szCs w:val="24"/>
          </w:rPr>
          <w:t>partnership</w:t>
        </w:r>
      </w:hyperlink>
      <w:r w:rsidR="008B57A2">
        <w:rPr>
          <w:sz w:val="24"/>
          <w:szCs w:val="24"/>
        </w:rPr>
        <w:t xml:space="preserve"> welcomes 1</w:t>
      </w:r>
      <w:r w:rsidR="000450BD">
        <w:rPr>
          <w:sz w:val="24"/>
          <w:szCs w:val="24"/>
        </w:rPr>
        <w:t>0</w:t>
      </w:r>
      <w:r w:rsidR="008B57A2">
        <w:rPr>
          <w:sz w:val="24"/>
          <w:szCs w:val="24"/>
        </w:rPr>
        <w:t>0 Chinese students yearly to our campus to learn about entrepreneurship and big data technology and results in students earning bachelor’s degrees from both institutions.</w:t>
      </w:r>
    </w:p>
    <w:p w14:paraId="2EEEA0B7" w14:textId="0F1CDC33" w:rsidR="008B57A2" w:rsidRPr="003B3CE3" w:rsidRDefault="003D6A98" w:rsidP="00457067">
      <w:pPr>
        <w:pStyle w:val="ListParagraph"/>
        <w:numPr>
          <w:ilvl w:val="0"/>
          <w:numId w:val="11"/>
        </w:numPr>
        <w:spacing w:before="120" w:after="0" w:line="240" w:lineRule="auto"/>
        <w:rPr>
          <w:sz w:val="24"/>
          <w:szCs w:val="24"/>
        </w:rPr>
      </w:pPr>
      <w:r>
        <w:rPr>
          <w:b/>
          <w:sz w:val="24"/>
          <w:szCs w:val="24"/>
        </w:rPr>
        <w:t>(</w:t>
      </w:r>
      <w:r>
        <w:rPr>
          <w:b/>
          <w:sz w:val="24"/>
          <w:szCs w:val="24"/>
        </w:rPr>
        <w:t>2022-Current</w:t>
      </w:r>
      <w:r>
        <w:rPr>
          <w:b/>
          <w:sz w:val="24"/>
          <w:szCs w:val="24"/>
        </w:rPr>
        <w:t>)</w:t>
      </w:r>
      <w:r>
        <w:rPr>
          <w:b/>
          <w:sz w:val="24"/>
          <w:szCs w:val="24"/>
        </w:rPr>
        <w:t xml:space="preserve"> </w:t>
      </w:r>
      <w:r w:rsidR="000450BD" w:rsidRPr="000450BD">
        <w:rPr>
          <w:b/>
          <w:sz w:val="24"/>
          <w:szCs w:val="24"/>
        </w:rPr>
        <w:t>Student Organization Faculty Advisor</w:t>
      </w:r>
      <w:r w:rsidR="000450BD">
        <w:rPr>
          <w:sz w:val="24"/>
          <w:szCs w:val="24"/>
        </w:rPr>
        <w:t xml:space="preserve"> </w:t>
      </w:r>
      <w:r w:rsidR="008B57A2">
        <w:rPr>
          <w:sz w:val="24"/>
          <w:szCs w:val="24"/>
        </w:rPr>
        <w:t xml:space="preserve">for the student run </w:t>
      </w:r>
      <w:hyperlink r:id="rId26" w:history="1">
        <w:r w:rsidR="008B57A2" w:rsidRPr="003E4ABC">
          <w:rPr>
            <w:rStyle w:val="Hyperlink"/>
            <w:sz w:val="24"/>
            <w:szCs w:val="24"/>
          </w:rPr>
          <w:t>Entrepreneurs</w:t>
        </w:r>
        <w:r w:rsidR="008B57A2" w:rsidRPr="003E4ABC">
          <w:rPr>
            <w:rStyle w:val="Hyperlink"/>
            <w:sz w:val="24"/>
            <w:szCs w:val="24"/>
          </w:rPr>
          <w:t>h</w:t>
        </w:r>
        <w:r w:rsidR="008B57A2" w:rsidRPr="003E4ABC">
          <w:rPr>
            <w:rStyle w:val="Hyperlink"/>
            <w:sz w:val="24"/>
            <w:szCs w:val="24"/>
          </w:rPr>
          <w:t>ip Club</w:t>
        </w:r>
      </w:hyperlink>
      <w:r w:rsidR="008B57A2">
        <w:rPr>
          <w:sz w:val="24"/>
          <w:szCs w:val="24"/>
        </w:rPr>
        <w:t>.</w:t>
      </w:r>
    </w:p>
    <w:p w14:paraId="6B0CADCE" w14:textId="235EC91E" w:rsidR="003B3CE3" w:rsidRDefault="003B3CE3" w:rsidP="00457067">
      <w:pPr>
        <w:pStyle w:val="ListParagraph"/>
        <w:numPr>
          <w:ilvl w:val="0"/>
          <w:numId w:val="11"/>
        </w:numPr>
        <w:spacing w:before="120" w:after="0" w:line="240" w:lineRule="auto"/>
        <w:rPr>
          <w:sz w:val="24"/>
          <w:szCs w:val="24"/>
        </w:rPr>
      </w:pPr>
      <w:r w:rsidRPr="003B3CE3">
        <w:rPr>
          <w:sz w:val="24"/>
          <w:szCs w:val="24"/>
        </w:rPr>
        <w:t xml:space="preserve">Teaching undergraduate courses mainly focused on entrepreneurship, innovation, and </w:t>
      </w:r>
      <w:r>
        <w:rPr>
          <w:sz w:val="24"/>
          <w:szCs w:val="24"/>
        </w:rPr>
        <w:t>technology commercialization</w:t>
      </w:r>
      <w:r w:rsidRPr="003B3CE3">
        <w:rPr>
          <w:sz w:val="24"/>
          <w:szCs w:val="24"/>
        </w:rPr>
        <w:t>.</w:t>
      </w:r>
    </w:p>
    <w:p w14:paraId="06564C0F" w14:textId="62391B7E" w:rsidR="00F86BF1" w:rsidRDefault="00F86BF1" w:rsidP="00457067">
      <w:pPr>
        <w:pStyle w:val="ListParagraph"/>
        <w:numPr>
          <w:ilvl w:val="0"/>
          <w:numId w:val="11"/>
        </w:numPr>
        <w:spacing w:before="120" w:after="0" w:line="240" w:lineRule="auto"/>
        <w:rPr>
          <w:sz w:val="24"/>
          <w:szCs w:val="24"/>
        </w:rPr>
      </w:pPr>
      <w:r>
        <w:rPr>
          <w:sz w:val="24"/>
          <w:szCs w:val="24"/>
        </w:rPr>
        <w:t xml:space="preserve">Integrate experiential learning, guest speakers, and a pitch competition as part of class. For example, I am piloting a class competition where students submit their problem validation pitch to win </w:t>
      </w:r>
      <w:r w:rsidR="00A14BA4">
        <w:rPr>
          <w:sz w:val="24"/>
          <w:szCs w:val="24"/>
        </w:rPr>
        <w:t xml:space="preserve">$2,500 in </w:t>
      </w:r>
      <w:r>
        <w:rPr>
          <w:sz w:val="24"/>
          <w:szCs w:val="24"/>
        </w:rPr>
        <w:t>prize money</w:t>
      </w:r>
      <w:r w:rsidR="00A14BA4">
        <w:rPr>
          <w:sz w:val="24"/>
          <w:szCs w:val="24"/>
        </w:rPr>
        <w:t>. Through my connections, I was able to get an Angel Investor to generously provide the funding, bring in guest judges, and speak to the class.</w:t>
      </w:r>
    </w:p>
    <w:p w14:paraId="43E08FDC" w14:textId="01C3F01A" w:rsidR="00D6125D" w:rsidRPr="00B401AF" w:rsidRDefault="003D6A98" w:rsidP="009314B0">
      <w:pPr>
        <w:pStyle w:val="ListParagraph"/>
        <w:numPr>
          <w:ilvl w:val="0"/>
          <w:numId w:val="11"/>
        </w:numPr>
        <w:spacing w:before="120" w:after="0" w:line="240" w:lineRule="auto"/>
        <w:rPr>
          <w:sz w:val="24"/>
          <w:szCs w:val="24"/>
        </w:rPr>
      </w:pPr>
      <w:r w:rsidRPr="00B401AF">
        <w:rPr>
          <w:b/>
          <w:sz w:val="24"/>
          <w:szCs w:val="24"/>
        </w:rPr>
        <w:t>(2023)</w:t>
      </w:r>
      <w:r w:rsidRPr="00B401AF">
        <w:rPr>
          <w:sz w:val="24"/>
          <w:szCs w:val="24"/>
        </w:rPr>
        <w:t xml:space="preserve"> </w:t>
      </w:r>
      <w:r w:rsidRPr="00B401AF">
        <w:rPr>
          <w:b/>
          <w:sz w:val="24"/>
          <w:szCs w:val="24"/>
        </w:rPr>
        <w:t xml:space="preserve">Fulbright </w:t>
      </w:r>
      <w:r w:rsidR="007C0870" w:rsidRPr="00B401AF">
        <w:rPr>
          <w:b/>
          <w:sz w:val="24"/>
          <w:szCs w:val="24"/>
        </w:rPr>
        <w:t>Program</w:t>
      </w:r>
      <w:r w:rsidR="00400B86" w:rsidRPr="00B401AF">
        <w:rPr>
          <w:b/>
          <w:sz w:val="24"/>
          <w:szCs w:val="24"/>
        </w:rPr>
        <w:t xml:space="preserve"> – I</w:t>
      </w:r>
      <w:r w:rsidRPr="00B401AF">
        <w:rPr>
          <w:b/>
          <w:sz w:val="24"/>
          <w:szCs w:val="24"/>
        </w:rPr>
        <w:t>ntercultural T</w:t>
      </w:r>
      <w:r w:rsidR="00D6125D" w:rsidRPr="00B401AF">
        <w:rPr>
          <w:b/>
          <w:sz w:val="24"/>
          <w:szCs w:val="24"/>
        </w:rPr>
        <w:t>eaching</w:t>
      </w:r>
      <w:r w:rsidRPr="00B401AF">
        <w:rPr>
          <w:b/>
          <w:sz w:val="24"/>
          <w:szCs w:val="24"/>
        </w:rPr>
        <w:t>: German Fulbright Summer Institute</w:t>
      </w:r>
      <w:r w:rsidR="00400B86" w:rsidRPr="00B401AF">
        <w:rPr>
          <w:b/>
          <w:sz w:val="24"/>
          <w:szCs w:val="24"/>
        </w:rPr>
        <w:t>,</w:t>
      </w:r>
      <w:r w:rsidRPr="00B401AF">
        <w:rPr>
          <w:b/>
          <w:sz w:val="24"/>
          <w:szCs w:val="24"/>
        </w:rPr>
        <w:t xml:space="preserve"> Leaders in Entrepreneurship. </w:t>
      </w:r>
      <w:r w:rsidR="00400B86" w:rsidRPr="00B401AF">
        <w:rPr>
          <w:sz w:val="24"/>
          <w:szCs w:val="24"/>
        </w:rPr>
        <w:t>T</w:t>
      </w:r>
      <w:r w:rsidRPr="00B401AF">
        <w:rPr>
          <w:sz w:val="24"/>
          <w:szCs w:val="24"/>
        </w:rPr>
        <w:t xml:space="preserve">aught 23 German students in an intensive </w:t>
      </w:r>
      <w:r w:rsidR="007C0870" w:rsidRPr="00B401AF">
        <w:rPr>
          <w:sz w:val="24"/>
          <w:szCs w:val="24"/>
        </w:rPr>
        <w:t xml:space="preserve">and immersive three week program </w:t>
      </w:r>
      <w:r w:rsidRPr="00B401AF">
        <w:rPr>
          <w:sz w:val="24"/>
          <w:szCs w:val="24"/>
        </w:rPr>
        <w:t xml:space="preserve">supported by a grant awarded to Virginia Tech, through its </w:t>
      </w:r>
      <w:hyperlink r:id="rId27" w:history="1">
        <w:r w:rsidRPr="00B401AF">
          <w:rPr>
            <w:rStyle w:val="Hyperlink"/>
            <w:sz w:val="24"/>
            <w:szCs w:val="24"/>
          </w:rPr>
          <w:t>Cranwell International Center</w:t>
        </w:r>
      </w:hyperlink>
      <w:r w:rsidRPr="00B401AF">
        <w:rPr>
          <w:sz w:val="24"/>
          <w:szCs w:val="24"/>
        </w:rPr>
        <w:t xml:space="preserve">, by the </w:t>
      </w:r>
      <w:hyperlink r:id="rId28" w:history="1">
        <w:r w:rsidRPr="00B401AF">
          <w:rPr>
            <w:rStyle w:val="Hyperlink"/>
            <w:sz w:val="24"/>
            <w:szCs w:val="24"/>
          </w:rPr>
          <w:t>German-American Fulbright Commission</w:t>
        </w:r>
      </w:hyperlink>
      <w:r w:rsidRPr="00B401AF">
        <w:rPr>
          <w:sz w:val="24"/>
          <w:szCs w:val="24"/>
        </w:rPr>
        <w:t xml:space="preserve">, and is designed and delivered in partnership with the Pamplin College of Business and the </w:t>
      </w:r>
      <w:hyperlink r:id="rId29" w:history="1">
        <w:r w:rsidRPr="00B401AF">
          <w:rPr>
            <w:rStyle w:val="Hyperlink"/>
            <w:sz w:val="24"/>
            <w:szCs w:val="24"/>
          </w:rPr>
          <w:t>Apex Center for Entrepreneurship</w:t>
        </w:r>
      </w:hyperlink>
      <w:r w:rsidRPr="00B401AF">
        <w:rPr>
          <w:sz w:val="24"/>
          <w:szCs w:val="24"/>
        </w:rPr>
        <w:t xml:space="preserve"> for undergraduate students from Germany’s Universities of Applied Sciences.</w:t>
      </w:r>
      <w:r w:rsidR="00B401AF" w:rsidRPr="00B401AF">
        <w:rPr>
          <w:sz w:val="24"/>
          <w:szCs w:val="24"/>
        </w:rPr>
        <w:t xml:space="preserve"> The experience ended with a process pitch with guest judges, </w:t>
      </w:r>
      <w:hyperlink r:id="rId30" w:history="1">
        <w:r w:rsidR="00B401AF" w:rsidRPr="00B401AF">
          <w:rPr>
            <w:rStyle w:val="Hyperlink"/>
            <w:sz w:val="24"/>
            <w:szCs w:val="24"/>
          </w:rPr>
          <w:t>Lisa Garcia</w:t>
        </w:r>
      </w:hyperlink>
      <w:r w:rsidR="00B401AF" w:rsidRPr="00B401AF">
        <w:rPr>
          <w:sz w:val="24"/>
          <w:szCs w:val="24"/>
        </w:rPr>
        <w:t xml:space="preserve"> (trained I-Corps instructor; regional innovation ecosystem leader)</w:t>
      </w:r>
      <w:r w:rsidR="00B401AF" w:rsidRPr="00B401AF">
        <w:rPr>
          <w:sz w:val="24"/>
          <w:szCs w:val="24"/>
        </w:rPr>
        <w:t xml:space="preserve">, </w:t>
      </w:r>
      <w:hyperlink r:id="rId31" w:history="1">
        <w:r w:rsidR="00B401AF" w:rsidRPr="00B401AF">
          <w:rPr>
            <w:rStyle w:val="Hyperlink"/>
            <w:sz w:val="24"/>
            <w:szCs w:val="24"/>
          </w:rPr>
          <w:t>Daniel Lundberg</w:t>
        </w:r>
      </w:hyperlink>
      <w:r w:rsidR="00B401AF" w:rsidRPr="00B401AF">
        <w:rPr>
          <w:sz w:val="24"/>
          <w:szCs w:val="24"/>
        </w:rPr>
        <w:t xml:space="preserve"> (Apex Center advisory board member, life sciences entrepreneur)</w:t>
      </w:r>
      <w:r w:rsidR="00B401AF" w:rsidRPr="00B401AF">
        <w:rPr>
          <w:sz w:val="24"/>
          <w:szCs w:val="24"/>
        </w:rPr>
        <w:t>,</w:t>
      </w:r>
      <w:r w:rsidR="00B401AF">
        <w:rPr>
          <w:sz w:val="24"/>
          <w:szCs w:val="24"/>
        </w:rPr>
        <w:t xml:space="preserve"> </w:t>
      </w:r>
      <w:hyperlink r:id="rId32" w:history="1">
        <w:r w:rsidR="00B401AF" w:rsidRPr="00B401AF">
          <w:rPr>
            <w:rStyle w:val="Hyperlink"/>
            <w:sz w:val="24"/>
            <w:szCs w:val="24"/>
          </w:rPr>
          <w:t>Ron Poff</w:t>
        </w:r>
      </w:hyperlink>
      <w:r w:rsidR="00B401AF" w:rsidRPr="00B401AF">
        <w:rPr>
          <w:sz w:val="24"/>
          <w:szCs w:val="24"/>
        </w:rPr>
        <w:t xml:space="preserve"> (</w:t>
      </w:r>
      <w:r w:rsidR="00B401AF">
        <w:rPr>
          <w:sz w:val="24"/>
          <w:szCs w:val="24"/>
        </w:rPr>
        <w:t xml:space="preserve">Entrepreneur, Business Coach, Professor &amp; </w:t>
      </w:r>
      <w:r w:rsidR="00B401AF" w:rsidRPr="00B401AF">
        <w:rPr>
          <w:sz w:val="24"/>
          <w:szCs w:val="24"/>
        </w:rPr>
        <w:t>Assistant Department Head)</w:t>
      </w:r>
      <w:r w:rsidR="00B401AF">
        <w:rPr>
          <w:sz w:val="24"/>
          <w:szCs w:val="24"/>
        </w:rPr>
        <w:t xml:space="preserve">. </w:t>
      </w:r>
      <w:hyperlink r:id="rId33" w:history="1">
        <w:r w:rsidR="00B401AF" w:rsidRPr="00796F28">
          <w:rPr>
            <w:rStyle w:val="Hyperlink"/>
            <w:sz w:val="24"/>
            <w:szCs w:val="24"/>
          </w:rPr>
          <w:t xml:space="preserve">Student </w:t>
        </w:r>
        <w:r w:rsidR="00796F28" w:rsidRPr="00796F28">
          <w:rPr>
            <w:rStyle w:val="Hyperlink"/>
            <w:sz w:val="24"/>
            <w:szCs w:val="24"/>
          </w:rPr>
          <w:t>LinkedIn Post</w:t>
        </w:r>
      </w:hyperlink>
    </w:p>
    <w:p w14:paraId="759722B7" w14:textId="1EC112CC" w:rsidR="007C0870" w:rsidRDefault="007C0870" w:rsidP="003D6A98">
      <w:pPr>
        <w:pStyle w:val="ListParagraph"/>
        <w:numPr>
          <w:ilvl w:val="0"/>
          <w:numId w:val="11"/>
        </w:numPr>
        <w:spacing w:before="120" w:after="0" w:line="240" w:lineRule="auto"/>
        <w:rPr>
          <w:sz w:val="24"/>
          <w:szCs w:val="24"/>
        </w:rPr>
      </w:pPr>
      <w:r w:rsidRPr="003D6A98">
        <w:rPr>
          <w:b/>
          <w:sz w:val="24"/>
          <w:szCs w:val="24"/>
        </w:rPr>
        <w:t>(202</w:t>
      </w:r>
      <w:r>
        <w:rPr>
          <w:b/>
          <w:sz w:val="24"/>
          <w:szCs w:val="24"/>
        </w:rPr>
        <w:t>4</w:t>
      </w:r>
      <w:r w:rsidRPr="003D6A98">
        <w:rPr>
          <w:b/>
          <w:sz w:val="24"/>
          <w:szCs w:val="24"/>
        </w:rPr>
        <w:t>)</w:t>
      </w:r>
      <w:r>
        <w:rPr>
          <w:sz w:val="24"/>
          <w:szCs w:val="24"/>
        </w:rPr>
        <w:t xml:space="preserve"> </w:t>
      </w:r>
      <w:r w:rsidRPr="003D6A98">
        <w:rPr>
          <w:b/>
          <w:sz w:val="24"/>
          <w:szCs w:val="24"/>
        </w:rPr>
        <w:t xml:space="preserve">Fulbright </w:t>
      </w:r>
      <w:r>
        <w:rPr>
          <w:b/>
          <w:sz w:val="24"/>
          <w:szCs w:val="24"/>
        </w:rPr>
        <w:t xml:space="preserve">Program Proposal Submission:  </w:t>
      </w:r>
      <w:r w:rsidRPr="007C0870">
        <w:rPr>
          <w:sz w:val="24"/>
          <w:szCs w:val="24"/>
        </w:rPr>
        <w:t xml:space="preserve">Based on the positive response from 2023, we have submitted a </w:t>
      </w:r>
      <w:r>
        <w:rPr>
          <w:sz w:val="24"/>
          <w:szCs w:val="24"/>
        </w:rPr>
        <w:t xml:space="preserve">grant </w:t>
      </w:r>
      <w:r w:rsidRPr="007C0870">
        <w:rPr>
          <w:sz w:val="24"/>
          <w:szCs w:val="24"/>
        </w:rPr>
        <w:t>proposal for 2024.</w:t>
      </w:r>
    </w:p>
    <w:p w14:paraId="638A0DAC" w14:textId="77777777" w:rsidR="00703C3F" w:rsidRDefault="00703C3F" w:rsidP="00400B86">
      <w:pPr>
        <w:pStyle w:val="ListParagraph"/>
        <w:numPr>
          <w:ilvl w:val="0"/>
          <w:numId w:val="11"/>
        </w:numPr>
        <w:spacing w:before="120" w:after="0" w:line="240" w:lineRule="auto"/>
        <w:rPr>
          <w:sz w:val="24"/>
          <w:szCs w:val="24"/>
        </w:rPr>
      </w:pPr>
      <w:r>
        <w:rPr>
          <w:b/>
          <w:sz w:val="24"/>
          <w:szCs w:val="24"/>
        </w:rPr>
        <w:t xml:space="preserve">(2023) </w:t>
      </w:r>
      <w:r w:rsidR="00400B86">
        <w:rPr>
          <w:b/>
          <w:sz w:val="24"/>
          <w:szCs w:val="24"/>
        </w:rPr>
        <w:t>Hosted Mary Davie as a guest speaker on the topic Government Contracting and Entrepreneurship.</w:t>
      </w:r>
      <w:r>
        <w:rPr>
          <w:b/>
          <w:sz w:val="24"/>
          <w:szCs w:val="24"/>
        </w:rPr>
        <w:t xml:space="preserve"> </w:t>
      </w:r>
      <w:r w:rsidRPr="00703C3F">
        <w:rPr>
          <w:sz w:val="24"/>
          <w:szCs w:val="24"/>
        </w:rPr>
        <w:t>[Attendance: 120]</w:t>
      </w:r>
      <w:r w:rsidR="00400B86">
        <w:rPr>
          <w:b/>
          <w:sz w:val="24"/>
          <w:szCs w:val="24"/>
        </w:rPr>
        <w:t xml:space="preserve"> </w:t>
      </w:r>
      <w:r w:rsidR="00400B86" w:rsidRPr="00400B86">
        <w:rPr>
          <w:sz w:val="24"/>
          <w:szCs w:val="24"/>
        </w:rPr>
        <w:t>Mary Davie, named one of the top 50 Women in Technology, has 30-plus years of federal service, including her recent role as Deputy Associate Administrator for Mission Support Directorate at NASA, overseeing a $3B budget and 7,000 people.</w:t>
      </w:r>
      <w:r>
        <w:rPr>
          <w:sz w:val="24"/>
          <w:szCs w:val="24"/>
        </w:rPr>
        <w:t xml:space="preserve"> A pre/post-test indicated that the event increased student interest in working for the government, working for a small business or startup, and learning about entrepreneurship and contracting with the government (p&lt;0.05, n=93).</w:t>
      </w:r>
    </w:p>
    <w:p w14:paraId="6FD82600" w14:textId="7284479E" w:rsidR="00703C3F" w:rsidRPr="00157E86" w:rsidRDefault="00703C3F" w:rsidP="00157E86">
      <w:pPr>
        <w:pStyle w:val="ListParagraph"/>
        <w:numPr>
          <w:ilvl w:val="0"/>
          <w:numId w:val="11"/>
        </w:numPr>
        <w:spacing w:before="120" w:after="0" w:line="240" w:lineRule="auto"/>
        <w:rPr>
          <w:sz w:val="24"/>
          <w:szCs w:val="24"/>
        </w:rPr>
      </w:pPr>
      <w:r w:rsidRPr="00703C3F">
        <w:rPr>
          <w:b/>
          <w:sz w:val="24"/>
          <w:szCs w:val="24"/>
        </w:rPr>
        <w:t>(2023) Hosted a Fireside Chat with Marc Lore – Serial Entrepreneur.</w:t>
      </w:r>
      <w:r w:rsidRPr="00703C3F">
        <w:rPr>
          <w:sz w:val="24"/>
          <w:szCs w:val="24"/>
        </w:rPr>
        <w:t xml:space="preserve"> [Attendance: 225</w:t>
      </w:r>
      <w:r w:rsidRPr="00703C3F">
        <w:rPr>
          <w:sz w:val="24"/>
          <w:szCs w:val="24"/>
        </w:rPr>
        <w:t>]</w:t>
      </w:r>
      <w:r w:rsidRPr="00703C3F">
        <w:rPr>
          <w:sz w:val="24"/>
          <w:szCs w:val="24"/>
        </w:rPr>
        <w:t xml:space="preserve"> Marc Lore is the co-owner of the Minnesota Timberwolves &amp; Lynx and founder, chairman, and CEO of the Wonder Group, a company that is redefining food delivery. Prior to Wonder, Mr. Lore started and sold four companies, including Jet.com for 3.3B (acquired by WalMart), and Quidsi for $550M (acquired by Amazon).</w:t>
      </w:r>
    </w:p>
    <w:p w14:paraId="5532E1C8" w14:textId="41B41E47" w:rsidR="002D7515" w:rsidRPr="00EC5AE7" w:rsidRDefault="002D7515" w:rsidP="00C42E90">
      <w:pPr>
        <w:spacing w:before="120" w:after="0" w:line="240" w:lineRule="auto"/>
        <w:rPr>
          <w:b/>
          <w:sz w:val="24"/>
          <w:szCs w:val="24"/>
        </w:rPr>
      </w:pPr>
      <w:r>
        <w:rPr>
          <w:b/>
          <w:sz w:val="24"/>
          <w:szCs w:val="24"/>
        </w:rPr>
        <w:t>University of Richmond</w:t>
      </w:r>
      <w:r w:rsidRPr="000568CB">
        <w:rPr>
          <w:sz w:val="24"/>
          <w:szCs w:val="24"/>
        </w:rPr>
        <w:t xml:space="preserve">, </w:t>
      </w:r>
      <w:r w:rsidR="00EC5AE7">
        <w:rPr>
          <w:b/>
          <w:sz w:val="24"/>
          <w:szCs w:val="24"/>
        </w:rPr>
        <w:t xml:space="preserve">Robins School of Business, </w:t>
      </w:r>
      <w:r w:rsidRPr="000568CB">
        <w:rPr>
          <w:sz w:val="24"/>
          <w:szCs w:val="24"/>
        </w:rPr>
        <w:t>Richmond, VA</w:t>
      </w:r>
    </w:p>
    <w:p w14:paraId="1C0C90EC" w14:textId="04D8E920" w:rsidR="002D7515" w:rsidRDefault="002D7515" w:rsidP="002D7515">
      <w:pPr>
        <w:spacing w:after="0" w:line="240" w:lineRule="auto"/>
        <w:rPr>
          <w:sz w:val="24"/>
          <w:szCs w:val="24"/>
        </w:rPr>
      </w:pPr>
      <w:r>
        <w:rPr>
          <w:b/>
          <w:sz w:val="24"/>
          <w:szCs w:val="24"/>
        </w:rPr>
        <w:t xml:space="preserve">Assistant Professor </w:t>
      </w:r>
      <w:r w:rsidRPr="00134B41">
        <w:rPr>
          <w:b/>
          <w:sz w:val="24"/>
          <w:szCs w:val="24"/>
        </w:rPr>
        <w:t xml:space="preserve">of </w:t>
      </w:r>
      <w:r>
        <w:rPr>
          <w:b/>
          <w:sz w:val="24"/>
          <w:szCs w:val="24"/>
        </w:rPr>
        <w:t>Management</w:t>
      </w:r>
      <w:r w:rsidRPr="000568CB">
        <w:rPr>
          <w:sz w:val="24"/>
          <w:szCs w:val="24"/>
        </w:rPr>
        <w:t>,</w:t>
      </w:r>
      <w:r w:rsidR="00D82A60">
        <w:rPr>
          <w:sz w:val="24"/>
          <w:szCs w:val="24"/>
        </w:rPr>
        <w:t xml:space="preserve"> </w:t>
      </w:r>
      <w:r w:rsidRPr="000568CB">
        <w:rPr>
          <w:sz w:val="24"/>
          <w:szCs w:val="24"/>
        </w:rPr>
        <w:t xml:space="preserve">2018 – </w:t>
      </w:r>
      <w:r w:rsidR="00EC5AE7">
        <w:rPr>
          <w:sz w:val="24"/>
          <w:szCs w:val="24"/>
        </w:rPr>
        <w:t>2022</w:t>
      </w:r>
    </w:p>
    <w:p w14:paraId="569C3B46" w14:textId="66DB4F8C" w:rsidR="00D82A60" w:rsidRPr="003855A6" w:rsidRDefault="00C42E90" w:rsidP="002D7515">
      <w:pPr>
        <w:spacing w:after="0" w:line="240" w:lineRule="auto"/>
        <w:rPr>
          <w:sz w:val="24"/>
          <w:szCs w:val="24"/>
        </w:rPr>
      </w:pPr>
      <w:r w:rsidRPr="003855A6">
        <w:rPr>
          <w:b/>
          <w:noProof/>
          <w:sz w:val="24"/>
          <w:szCs w:val="24"/>
        </w:rPr>
        <mc:AlternateContent>
          <mc:Choice Requires="wps">
            <w:drawing>
              <wp:anchor distT="0" distB="0" distL="114300" distR="114300" simplePos="0" relativeHeight="251693056" behindDoc="0" locked="0" layoutInCell="1" allowOverlap="1" wp14:anchorId="44DB2728" wp14:editId="1B4FDDBF">
                <wp:simplePos x="0" y="0"/>
                <wp:positionH relativeFrom="margin">
                  <wp:posOffset>3810</wp:posOffset>
                </wp:positionH>
                <wp:positionV relativeFrom="paragraph">
                  <wp:posOffset>184785</wp:posOffset>
                </wp:positionV>
                <wp:extent cx="6845935"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684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5D43E" id="Straight Connector 2"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55pt" to="539.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" strokecolor="#5b9bd5 [3204]" strokeweight=".5pt">
                <v:stroke joinstyle="miter"/>
                <w10:wrap anchorx="margin"/>
              </v:line>
            </w:pict>
          </mc:Fallback>
        </mc:AlternateContent>
      </w:r>
      <w:r w:rsidR="00D82A60" w:rsidRPr="00D82A60">
        <w:rPr>
          <w:b/>
          <w:sz w:val="24"/>
          <w:szCs w:val="24"/>
        </w:rPr>
        <w:t>Tenure Track</w:t>
      </w:r>
      <w:r w:rsidR="00D82A60" w:rsidRPr="000568CB">
        <w:rPr>
          <w:sz w:val="24"/>
          <w:szCs w:val="24"/>
        </w:rPr>
        <w:t xml:space="preserve"> </w:t>
      </w:r>
      <w:r w:rsidR="00D82A60">
        <w:rPr>
          <w:b/>
          <w:sz w:val="24"/>
          <w:szCs w:val="24"/>
        </w:rPr>
        <w:t>(Focus areas: Entrepreneurship</w:t>
      </w:r>
      <w:r w:rsidR="00586550">
        <w:rPr>
          <w:b/>
          <w:sz w:val="24"/>
          <w:szCs w:val="24"/>
        </w:rPr>
        <w:t xml:space="preserve"> and Strategy</w:t>
      </w:r>
      <w:r w:rsidR="00D82A60">
        <w:rPr>
          <w:b/>
          <w:sz w:val="24"/>
          <w:szCs w:val="24"/>
        </w:rPr>
        <w:t>)</w:t>
      </w:r>
    </w:p>
    <w:p w14:paraId="29206A5A" w14:textId="350444CE" w:rsidR="002D7515" w:rsidRPr="00C70F69" w:rsidRDefault="002D7515" w:rsidP="002D7515">
      <w:pPr>
        <w:numPr>
          <w:ilvl w:val="0"/>
          <w:numId w:val="1"/>
        </w:numPr>
        <w:spacing w:after="0" w:line="240" w:lineRule="auto"/>
        <w:rPr>
          <w:b/>
          <w:sz w:val="24"/>
          <w:szCs w:val="24"/>
        </w:rPr>
      </w:pPr>
      <w:r w:rsidRPr="00BC6F43">
        <w:rPr>
          <w:noProof/>
          <w:sz w:val="24"/>
          <w:szCs w:val="24"/>
        </w:rPr>
        <w:t>T</w:t>
      </w:r>
      <w:r w:rsidR="00D82A60">
        <w:rPr>
          <w:noProof/>
          <w:sz w:val="24"/>
          <w:szCs w:val="24"/>
        </w:rPr>
        <w:t>eaching</w:t>
      </w:r>
      <w:r w:rsidRPr="00BC6F43">
        <w:rPr>
          <w:noProof/>
          <w:sz w:val="24"/>
          <w:szCs w:val="24"/>
        </w:rPr>
        <w:t xml:space="preserve"> undergraduate and MBA courses, mainly focused on strategic management,</w:t>
      </w:r>
      <w:r w:rsidR="00C106B8">
        <w:rPr>
          <w:noProof/>
          <w:sz w:val="24"/>
          <w:szCs w:val="24"/>
        </w:rPr>
        <w:t xml:space="preserve"> entrepreneurship, innovation, and</w:t>
      </w:r>
      <w:r w:rsidRPr="00BC6F43">
        <w:rPr>
          <w:noProof/>
          <w:sz w:val="24"/>
          <w:szCs w:val="24"/>
        </w:rPr>
        <w:t xml:space="preserve"> </w:t>
      </w:r>
      <w:r>
        <w:rPr>
          <w:noProof/>
          <w:sz w:val="24"/>
          <w:szCs w:val="24"/>
        </w:rPr>
        <w:t>new product development</w:t>
      </w:r>
      <w:r w:rsidRPr="00BC6F43">
        <w:rPr>
          <w:noProof/>
          <w:sz w:val="24"/>
          <w:szCs w:val="24"/>
        </w:rPr>
        <w:t>.</w:t>
      </w:r>
    </w:p>
    <w:p w14:paraId="46B129A1" w14:textId="77777777" w:rsidR="00C70F69" w:rsidRPr="000A6294" w:rsidRDefault="00C70F69" w:rsidP="00C70F69">
      <w:pPr>
        <w:numPr>
          <w:ilvl w:val="0"/>
          <w:numId w:val="1"/>
        </w:numPr>
        <w:spacing w:after="0" w:line="240" w:lineRule="auto"/>
        <w:rPr>
          <w:sz w:val="24"/>
          <w:szCs w:val="24"/>
        </w:rPr>
      </w:pPr>
      <w:r w:rsidRPr="000A6294">
        <w:rPr>
          <w:sz w:val="24"/>
          <w:szCs w:val="24"/>
        </w:rPr>
        <w:t>Co-taught the MBA Opening Residency</w:t>
      </w:r>
      <w:r>
        <w:rPr>
          <w:sz w:val="24"/>
          <w:szCs w:val="24"/>
        </w:rPr>
        <w:t xml:space="preserve">, a multi-day live </w:t>
      </w:r>
      <w:r w:rsidRPr="002670FE">
        <w:rPr>
          <w:sz w:val="24"/>
          <w:szCs w:val="24"/>
        </w:rPr>
        <w:t>case-based introductory experience for students enrolled in The Richmond MBA.</w:t>
      </w:r>
      <w:r>
        <w:rPr>
          <w:sz w:val="24"/>
          <w:szCs w:val="24"/>
        </w:rPr>
        <w:t xml:space="preserve"> </w:t>
      </w:r>
      <w:r w:rsidRPr="002670FE">
        <w:rPr>
          <w:sz w:val="24"/>
          <w:szCs w:val="24"/>
        </w:rPr>
        <w:t xml:space="preserve">The new Richmond MBA students worked together to consult and make recommendations for </w:t>
      </w:r>
      <w:hyperlink r:id="rId34" w:history="1">
        <w:r w:rsidRPr="00FB255F">
          <w:rPr>
            <w:rStyle w:val="Hyperlink"/>
            <w:sz w:val="24"/>
            <w:szCs w:val="24"/>
          </w:rPr>
          <w:t>Goodwill of Central and Coastal Virginia</w:t>
        </w:r>
      </w:hyperlink>
      <w:r>
        <w:rPr>
          <w:sz w:val="24"/>
          <w:szCs w:val="24"/>
        </w:rPr>
        <w:t>.</w:t>
      </w:r>
    </w:p>
    <w:p w14:paraId="1596DECE" w14:textId="0188B8CF" w:rsidR="00C70F69" w:rsidRPr="00617662" w:rsidRDefault="00C70F69" w:rsidP="00C70F69">
      <w:pPr>
        <w:numPr>
          <w:ilvl w:val="0"/>
          <w:numId w:val="1"/>
        </w:numPr>
        <w:spacing w:after="0" w:line="240" w:lineRule="auto"/>
        <w:rPr>
          <w:b/>
          <w:sz w:val="24"/>
          <w:szCs w:val="24"/>
        </w:rPr>
      </w:pPr>
      <w:r w:rsidRPr="00617662">
        <w:rPr>
          <w:noProof/>
          <w:sz w:val="24"/>
          <w:szCs w:val="24"/>
        </w:rPr>
        <w:t>Serve on the Robins School of Business Pedago</w:t>
      </w:r>
      <w:r w:rsidR="00C70C1A">
        <w:rPr>
          <w:noProof/>
          <w:sz w:val="24"/>
          <w:szCs w:val="24"/>
        </w:rPr>
        <w:t xml:space="preserve">gy Committee, </w:t>
      </w:r>
      <w:r w:rsidRPr="00617662">
        <w:rPr>
          <w:noProof/>
          <w:sz w:val="24"/>
          <w:szCs w:val="24"/>
        </w:rPr>
        <w:t xml:space="preserve">course coordinator for Innovation </w:t>
      </w:r>
      <w:r w:rsidR="00C70C1A">
        <w:rPr>
          <w:noProof/>
          <w:sz w:val="24"/>
          <w:szCs w:val="24"/>
        </w:rPr>
        <w:t>and Entrepreneurship classes,</w:t>
      </w:r>
      <w:r w:rsidRPr="00617662">
        <w:rPr>
          <w:noProof/>
          <w:sz w:val="24"/>
          <w:szCs w:val="24"/>
        </w:rPr>
        <w:t xml:space="preserve"> member of Strategic Management and Ent</w:t>
      </w:r>
      <w:r w:rsidR="00C70C1A">
        <w:rPr>
          <w:noProof/>
          <w:sz w:val="24"/>
          <w:szCs w:val="24"/>
        </w:rPr>
        <w:t>repreneurship workgroups, and</w:t>
      </w:r>
      <w:r w:rsidRPr="00617662">
        <w:rPr>
          <w:noProof/>
          <w:sz w:val="24"/>
          <w:szCs w:val="24"/>
        </w:rPr>
        <w:t xml:space="preserve"> member of the University </w:t>
      </w:r>
      <w:r w:rsidR="00C70C1A">
        <w:rPr>
          <w:noProof/>
          <w:sz w:val="24"/>
          <w:szCs w:val="24"/>
        </w:rPr>
        <w:t>C</w:t>
      </w:r>
      <w:r w:rsidRPr="00617662">
        <w:rPr>
          <w:noProof/>
          <w:sz w:val="24"/>
          <w:szCs w:val="24"/>
        </w:rPr>
        <w:t>ommittee for Creativity, Innovation, and Entrepreneurship.</w:t>
      </w:r>
    </w:p>
    <w:p w14:paraId="57EE4C17" w14:textId="330DEB65" w:rsidR="00C70F69" w:rsidRPr="00617662" w:rsidRDefault="00C70F69" w:rsidP="00C70F69">
      <w:pPr>
        <w:numPr>
          <w:ilvl w:val="0"/>
          <w:numId w:val="1"/>
        </w:numPr>
        <w:spacing w:after="0" w:line="240" w:lineRule="auto"/>
        <w:rPr>
          <w:b/>
          <w:sz w:val="24"/>
          <w:szCs w:val="24"/>
        </w:rPr>
      </w:pPr>
      <w:r w:rsidRPr="00617662">
        <w:rPr>
          <w:noProof/>
          <w:sz w:val="24"/>
          <w:szCs w:val="24"/>
        </w:rPr>
        <w:t>Advise undergraduate students, namely those concentrating in entrepreneurship.</w:t>
      </w:r>
    </w:p>
    <w:p w14:paraId="6F873820" w14:textId="77777777" w:rsidR="008E1436" w:rsidRPr="008E1436" w:rsidRDefault="00C70F69" w:rsidP="00CA5FB2">
      <w:pPr>
        <w:pStyle w:val="ListParagraph"/>
        <w:numPr>
          <w:ilvl w:val="0"/>
          <w:numId w:val="1"/>
        </w:numPr>
        <w:spacing w:after="0" w:line="240" w:lineRule="auto"/>
        <w:rPr>
          <w:b/>
          <w:sz w:val="24"/>
          <w:szCs w:val="24"/>
        </w:rPr>
      </w:pPr>
      <w:r w:rsidRPr="008E1436">
        <w:rPr>
          <w:rFonts w:cstheme="minorHAnsi"/>
          <w:bCs/>
          <w:sz w:val="24"/>
          <w:szCs w:val="24"/>
        </w:rPr>
        <w:t xml:space="preserve">Advise the student-run project </w:t>
      </w:r>
      <w:hyperlink r:id="rId35" w:history="1">
        <w:r w:rsidRPr="008E1436">
          <w:rPr>
            <w:rStyle w:val="Hyperlink"/>
            <w:rFonts w:cstheme="minorHAnsi"/>
            <w:sz w:val="24"/>
            <w:szCs w:val="24"/>
          </w:rPr>
          <w:t>Veridelta Consulting</w:t>
        </w:r>
      </w:hyperlink>
      <w:r w:rsidRPr="008E1436">
        <w:rPr>
          <w:rFonts w:cstheme="minorHAnsi"/>
          <w:bCs/>
          <w:sz w:val="24"/>
          <w:szCs w:val="24"/>
        </w:rPr>
        <w:t xml:space="preserve">, </w:t>
      </w:r>
      <w:r w:rsidR="00C70C1A" w:rsidRPr="008E1436">
        <w:rPr>
          <w:rFonts w:cstheme="minorHAnsi"/>
          <w:sz w:val="24"/>
          <w:szCs w:val="24"/>
        </w:rPr>
        <w:t>which</w:t>
      </w:r>
      <w:r w:rsidRPr="008E1436">
        <w:rPr>
          <w:rFonts w:cstheme="minorHAnsi"/>
          <w:sz w:val="24"/>
          <w:szCs w:val="24"/>
        </w:rPr>
        <w:t xml:space="preserve"> grew as a way to get students involved in making a difference during the pandemic. In total, 24 students from around the country joined from Harvard, Clemson, MIT, UCLA, Notre Dame, George Washington, UMass Amherst, Boston College, Boston University, Northeastern, NYU, Holy Cross, and UR</w:t>
      </w:r>
      <w:r w:rsidR="008E1436" w:rsidRPr="008E1436">
        <w:rPr>
          <w:rFonts w:cstheme="minorHAnsi"/>
          <w:sz w:val="24"/>
          <w:szCs w:val="24"/>
        </w:rPr>
        <w:t>.</w:t>
      </w:r>
    </w:p>
    <w:p w14:paraId="4A59714C" w14:textId="11E372A6" w:rsidR="00C70F69" w:rsidRPr="00617662" w:rsidRDefault="00C70F69" w:rsidP="00C70F69">
      <w:pPr>
        <w:numPr>
          <w:ilvl w:val="0"/>
          <w:numId w:val="1"/>
        </w:numPr>
        <w:spacing w:after="0" w:line="240" w:lineRule="auto"/>
        <w:rPr>
          <w:noProof/>
          <w:sz w:val="24"/>
          <w:szCs w:val="24"/>
        </w:rPr>
      </w:pPr>
      <w:r w:rsidRPr="00617662">
        <w:rPr>
          <w:sz w:val="24"/>
          <w:szCs w:val="24"/>
        </w:rPr>
        <w:t>Facilitate student engagements with local and national businesses to provide practical and hands</w:t>
      </w:r>
      <w:r w:rsidR="00C70C1A">
        <w:rPr>
          <w:sz w:val="24"/>
          <w:szCs w:val="24"/>
        </w:rPr>
        <w:t>-</w:t>
      </w:r>
      <w:r w:rsidRPr="00617662">
        <w:rPr>
          <w:sz w:val="24"/>
          <w:szCs w:val="24"/>
        </w:rPr>
        <w:t xml:space="preserve">on experiences. For example, students worked with local companies such as </w:t>
      </w:r>
      <w:hyperlink r:id="rId36" w:history="1">
        <w:r w:rsidRPr="00617662">
          <w:rPr>
            <w:rStyle w:val="Hyperlink"/>
            <w:rFonts w:eastAsia="Times New Roman" w:cstheme="minorHAnsi"/>
            <w:sz w:val="24"/>
            <w:szCs w:val="24"/>
          </w:rPr>
          <w:t>Tablee</w:t>
        </w:r>
      </w:hyperlink>
      <w:r w:rsidRPr="00617662">
        <w:rPr>
          <w:rFonts w:eastAsia="Times New Roman" w:cstheme="minorHAnsi"/>
          <w:sz w:val="24"/>
          <w:szCs w:val="24"/>
        </w:rPr>
        <w:t xml:space="preserve"> and </w:t>
      </w:r>
      <w:hyperlink r:id="rId37" w:history="1">
        <w:r w:rsidR="00C70C1A">
          <w:rPr>
            <w:rStyle w:val="Hyperlink"/>
            <w:rFonts w:eastAsia="Times New Roman" w:cstheme="minorHAnsi"/>
            <w:sz w:val="24"/>
            <w:szCs w:val="24"/>
          </w:rPr>
          <w:t>Blanchard's Coffee Roasting Co.</w:t>
        </w:r>
      </w:hyperlink>
      <w:r w:rsidRPr="00617662">
        <w:rPr>
          <w:rFonts w:eastAsia="Times New Roman" w:cstheme="minorHAnsi"/>
          <w:sz w:val="24"/>
          <w:szCs w:val="24"/>
        </w:rPr>
        <w:t xml:space="preserve"> on semester-long strategy projects.</w:t>
      </w:r>
      <w:r>
        <w:rPr>
          <w:rFonts w:eastAsia="Times New Roman" w:cstheme="minorHAnsi"/>
          <w:sz w:val="24"/>
          <w:szCs w:val="24"/>
        </w:rPr>
        <w:t xml:space="preserve"> </w:t>
      </w:r>
      <w:r w:rsidRPr="00617662">
        <w:rPr>
          <w:noProof/>
          <w:sz w:val="24"/>
          <w:szCs w:val="24"/>
        </w:rPr>
        <w:t xml:space="preserve">Entrepreneurship students organized and hosted zoom interviews with entrepreneurs such as Rick and Elise Wetzel, founders of </w:t>
      </w:r>
      <w:hyperlink r:id="rId38" w:history="1">
        <w:r w:rsidR="00C70C1A">
          <w:rPr>
            <w:rStyle w:val="Hyperlink"/>
            <w:rFonts w:eastAsia="Times New Roman" w:cstheme="minorHAnsi"/>
            <w:sz w:val="24"/>
            <w:szCs w:val="24"/>
          </w:rPr>
          <w:t>Wetzel's Pretzels</w:t>
        </w:r>
      </w:hyperlink>
      <w:r w:rsidRPr="00617662">
        <w:rPr>
          <w:rFonts w:eastAsia="Times New Roman" w:cstheme="minorHAnsi"/>
          <w:sz w:val="24"/>
          <w:szCs w:val="24"/>
        </w:rPr>
        <w:t xml:space="preserve"> and </w:t>
      </w:r>
      <w:hyperlink r:id="rId39" w:history="1">
        <w:r w:rsidRPr="00617662">
          <w:rPr>
            <w:rStyle w:val="Hyperlink"/>
            <w:rFonts w:eastAsia="Times New Roman" w:cstheme="minorHAnsi"/>
            <w:sz w:val="24"/>
            <w:szCs w:val="24"/>
          </w:rPr>
          <w:t>Blaze Pizza</w:t>
        </w:r>
      </w:hyperlink>
      <w:r w:rsidR="00C70C1A">
        <w:rPr>
          <w:rStyle w:val="Hyperlink"/>
          <w:rFonts w:eastAsia="Times New Roman" w:cstheme="minorHAnsi"/>
          <w:sz w:val="24"/>
          <w:szCs w:val="24"/>
        </w:rPr>
        <w:t>,</w:t>
      </w:r>
      <w:r w:rsidRPr="00617662">
        <w:rPr>
          <w:noProof/>
          <w:sz w:val="24"/>
          <w:szCs w:val="24"/>
        </w:rPr>
        <w:t xml:space="preserve"> about their successes, failures, and journeys through the world of entrepreneurship.</w:t>
      </w:r>
    </w:p>
    <w:p w14:paraId="421A010A" w14:textId="0B59B573" w:rsidR="00C70F69" w:rsidRPr="00F7510D" w:rsidRDefault="00C70F69" w:rsidP="00C70F69">
      <w:pPr>
        <w:pStyle w:val="ListParagraph"/>
        <w:numPr>
          <w:ilvl w:val="0"/>
          <w:numId w:val="1"/>
        </w:numPr>
        <w:spacing w:after="0" w:line="240" w:lineRule="auto"/>
        <w:rPr>
          <w:noProof/>
          <w:sz w:val="24"/>
          <w:szCs w:val="24"/>
        </w:rPr>
      </w:pPr>
      <w:r w:rsidRPr="00617662">
        <w:rPr>
          <w:noProof/>
          <w:sz w:val="24"/>
          <w:szCs w:val="24"/>
        </w:rPr>
        <w:t xml:space="preserve">Innovation and Entrepreneurship </w:t>
      </w:r>
      <w:r>
        <w:rPr>
          <w:noProof/>
          <w:sz w:val="24"/>
          <w:szCs w:val="24"/>
        </w:rPr>
        <w:t>students</w:t>
      </w:r>
      <w:r w:rsidRPr="00617662">
        <w:rPr>
          <w:noProof/>
          <w:sz w:val="24"/>
          <w:szCs w:val="24"/>
        </w:rPr>
        <w:t xml:space="preserve"> conducted various experiments to learn more about the desirability, feasibility, and viability of their business ideas. In </w:t>
      </w:r>
      <w:r>
        <w:rPr>
          <w:noProof/>
          <w:sz w:val="24"/>
          <w:szCs w:val="24"/>
        </w:rPr>
        <w:t>2020</w:t>
      </w:r>
      <w:r w:rsidRPr="00617662">
        <w:rPr>
          <w:noProof/>
          <w:sz w:val="24"/>
          <w:szCs w:val="24"/>
        </w:rPr>
        <w:t xml:space="preserve">, students reached more than </w:t>
      </w:r>
      <w:r>
        <w:rPr>
          <w:noProof/>
          <w:sz w:val="24"/>
          <w:szCs w:val="24"/>
        </w:rPr>
        <w:t xml:space="preserve">1,920,000 </w:t>
      </w:r>
      <w:r w:rsidRPr="00617662">
        <w:rPr>
          <w:noProof/>
          <w:sz w:val="24"/>
          <w:szCs w:val="24"/>
        </w:rPr>
        <w:t>potential customers around the country, providing valuable feedback.</w:t>
      </w:r>
    </w:p>
    <w:p w14:paraId="7AA6A709" w14:textId="77777777" w:rsidR="00C70F69" w:rsidRPr="00617662" w:rsidRDefault="00C70F69" w:rsidP="00F7510D">
      <w:pPr>
        <w:spacing w:before="120" w:after="0" w:line="240" w:lineRule="auto"/>
        <w:rPr>
          <w:b/>
          <w:noProof/>
          <w:sz w:val="24"/>
          <w:szCs w:val="24"/>
        </w:rPr>
      </w:pPr>
      <w:r w:rsidRPr="00617662">
        <w:rPr>
          <w:b/>
          <w:noProof/>
          <w:sz w:val="24"/>
          <w:szCs w:val="24"/>
        </w:rPr>
        <w:t>Student outcomes:</w:t>
      </w:r>
    </w:p>
    <w:p w14:paraId="6662EC45" w14:textId="1676B847" w:rsidR="00C70F69" w:rsidRDefault="00C70F69" w:rsidP="00C70F69">
      <w:pPr>
        <w:pStyle w:val="ListParagraph"/>
        <w:numPr>
          <w:ilvl w:val="0"/>
          <w:numId w:val="1"/>
        </w:numPr>
        <w:rPr>
          <w:noProof/>
          <w:sz w:val="24"/>
          <w:szCs w:val="24"/>
        </w:rPr>
      </w:pPr>
      <w:r>
        <w:rPr>
          <w:noProof/>
          <w:sz w:val="24"/>
          <w:szCs w:val="24"/>
        </w:rPr>
        <w:t xml:space="preserve">Co-founded </w:t>
      </w:r>
      <w:r w:rsidRPr="00B717E6">
        <w:rPr>
          <w:noProof/>
          <w:sz w:val="24"/>
          <w:szCs w:val="24"/>
        </w:rPr>
        <w:t>Foster Cove Capital, LLC</w:t>
      </w:r>
      <w:r>
        <w:rPr>
          <w:noProof/>
          <w:sz w:val="24"/>
          <w:szCs w:val="24"/>
        </w:rPr>
        <w:t>, on</w:t>
      </w:r>
      <w:r w:rsidRPr="00B717E6">
        <w:rPr>
          <w:noProof/>
          <w:sz w:val="24"/>
          <w:szCs w:val="24"/>
        </w:rPr>
        <w:t xml:space="preserve"> March 31, 2020. Long-term investment fund (stocks and cryptocurrency) with $2MM capital committed in year one. Fundraising goal for year two: $20MM.</w:t>
      </w:r>
    </w:p>
    <w:p w14:paraId="7C0EF166" w14:textId="231852B1" w:rsidR="00C70F69" w:rsidRPr="00617662" w:rsidRDefault="00C70F69" w:rsidP="00C70F69">
      <w:pPr>
        <w:pStyle w:val="ListParagraph"/>
        <w:numPr>
          <w:ilvl w:val="0"/>
          <w:numId w:val="1"/>
        </w:numPr>
        <w:rPr>
          <w:noProof/>
          <w:sz w:val="24"/>
          <w:szCs w:val="24"/>
        </w:rPr>
      </w:pPr>
      <w:r>
        <w:rPr>
          <w:noProof/>
          <w:sz w:val="24"/>
          <w:szCs w:val="24"/>
        </w:rPr>
        <w:t>A team of three female students co-founded a</w:t>
      </w:r>
      <w:r>
        <w:rPr>
          <w:rFonts w:eastAsia="Times New Roman" w:cstheme="minorHAnsi"/>
          <w:sz w:val="24"/>
          <w:szCs w:val="24"/>
        </w:rPr>
        <w:t xml:space="preserve"> mission</w:t>
      </w:r>
      <w:r w:rsidR="00C70C1A">
        <w:rPr>
          <w:rFonts w:eastAsia="Times New Roman" w:cstheme="minorHAnsi"/>
          <w:sz w:val="24"/>
          <w:szCs w:val="24"/>
        </w:rPr>
        <w:t>-</w:t>
      </w:r>
      <w:r>
        <w:rPr>
          <w:rFonts w:eastAsia="Times New Roman" w:cstheme="minorHAnsi"/>
          <w:sz w:val="24"/>
          <w:szCs w:val="24"/>
        </w:rPr>
        <w:t xml:space="preserve">driven startup, </w:t>
      </w:r>
      <w:hyperlink r:id="rId40" w:history="1">
        <w:r>
          <w:rPr>
            <w:rStyle w:val="Hyperlink"/>
            <w:rFonts w:eastAsia="Times New Roman" w:cstheme="minorHAnsi"/>
            <w:sz w:val="24"/>
            <w:szCs w:val="24"/>
          </w:rPr>
          <w:t>College Committed</w:t>
        </w:r>
      </w:hyperlink>
      <w:r w:rsidR="00C70C1A">
        <w:rPr>
          <w:rStyle w:val="Hyperlink"/>
          <w:rFonts w:eastAsia="Times New Roman" w:cstheme="minorHAnsi"/>
          <w:sz w:val="24"/>
          <w:szCs w:val="24"/>
        </w:rPr>
        <w:t>,</w:t>
      </w:r>
      <w:r>
        <w:rPr>
          <w:rFonts w:eastAsia="Times New Roman" w:cstheme="minorHAnsi"/>
          <w:sz w:val="24"/>
          <w:szCs w:val="24"/>
        </w:rPr>
        <w:t xml:space="preserve"> looking to empower female soccer players dreaming of playing in college.</w:t>
      </w:r>
    </w:p>
    <w:p w14:paraId="644FCA31" w14:textId="4BA8EA4E" w:rsidR="00C70F69" w:rsidRDefault="00C70F69" w:rsidP="00C70F69">
      <w:pPr>
        <w:pStyle w:val="ListParagraph"/>
        <w:numPr>
          <w:ilvl w:val="0"/>
          <w:numId w:val="1"/>
        </w:numPr>
        <w:rPr>
          <w:noProof/>
          <w:sz w:val="24"/>
          <w:szCs w:val="24"/>
        </w:rPr>
      </w:pPr>
      <w:r>
        <w:rPr>
          <w:noProof/>
          <w:sz w:val="24"/>
          <w:szCs w:val="24"/>
        </w:rPr>
        <w:t>Co-founded a vegan</w:t>
      </w:r>
      <w:r w:rsidR="00C70C1A">
        <w:rPr>
          <w:noProof/>
          <w:sz w:val="24"/>
          <w:szCs w:val="24"/>
        </w:rPr>
        <w:t>-</w:t>
      </w:r>
      <w:r>
        <w:rPr>
          <w:noProof/>
          <w:sz w:val="24"/>
          <w:szCs w:val="24"/>
        </w:rPr>
        <w:t>friendly food company selling sliced plantain crisps in several locations.</w:t>
      </w:r>
    </w:p>
    <w:p w14:paraId="2FE9F95D" w14:textId="30D84739" w:rsidR="002D7515" w:rsidRDefault="00C70F69" w:rsidP="002D7515">
      <w:pPr>
        <w:pStyle w:val="ListParagraph"/>
        <w:numPr>
          <w:ilvl w:val="0"/>
          <w:numId w:val="1"/>
        </w:numPr>
        <w:spacing w:after="0" w:line="240" w:lineRule="auto"/>
        <w:rPr>
          <w:noProof/>
          <w:sz w:val="24"/>
          <w:szCs w:val="24"/>
        </w:rPr>
      </w:pPr>
      <w:r>
        <w:rPr>
          <w:noProof/>
          <w:sz w:val="24"/>
          <w:szCs w:val="24"/>
        </w:rPr>
        <w:t>L</w:t>
      </w:r>
      <w:r w:rsidRPr="00617662">
        <w:rPr>
          <w:noProof/>
          <w:sz w:val="24"/>
          <w:szCs w:val="24"/>
        </w:rPr>
        <w:t xml:space="preserve">aunched a not-for-profit apparel company in response to COVID-19 to encourage social distancing. </w:t>
      </w:r>
      <w:r>
        <w:rPr>
          <w:noProof/>
          <w:sz w:val="24"/>
          <w:szCs w:val="24"/>
        </w:rPr>
        <w:t>The team was</w:t>
      </w:r>
      <w:r w:rsidRPr="00617662">
        <w:rPr>
          <w:noProof/>
          <w:sz w:val="24"/>
          <w:szCs w:val="24"/>
        </w:rPr>
        <w:t xml:space="preserve"> able to get Marc Randolph, Co-Founder and former CEO of Netflix, to share a </w:t>
      </w:r>
      <w:hyperlink r:id="rId41" w:history="1">
        <w:r w:rsidRPr="00617662">
          <w:rPr>
            <w:rStyle w:val="Hyperlink"/>
            <w:noProof/>
            <w:sz w:val="24"/>
            <w:szCs w:val="24"/>
          </w:rPr>
          <w:t>picture wearing Stay APart Apparel</w:t>
        </w:r>
      </w:hyperlink>
      <w:r>
        <w:rPr>
          <w:noProof/>
          <w:sz w:val="24"/>
          <w:szCs w:val="24"/>
        </w:rPr>
        <w:t>.</w:t>
      </w:r>
    </w:p>
    <w:p w14:paraId="74312E1F" w14:textId="6932DEDF" w:rsidR="00423512" w:rsidRPr="00423512" w:rsidRDefault="00423512" w:rsidP="00423512">
      <w:pPr>
        <w:pStyle w:val="ListParagraph"/>
        <w:numPr>
          <w:ilvl w:val="0"/>
          <w:numId w:val="1"/>
        </w:numPr>
        <w:spacing w:after="0" w:line="240" w:lineRule="auto"/>
        <w:rPr>
          <w:noProof/>
          <w:sz w:val="24"/>
          <w:szCs w:val="24"/>
        </w:rPr>
      </w:pPr>
      <w:r>
        <w:rPr>
          <w:noProof/>
          <w:sz w:val="24"/>
          <w:szCs w:val="24"/>
        </w:rPr>
        <w:t>Accepted to inaugural cohort of UR Startup Virginia Incubator program.</w:t>
      </w:r>
      <w:r w:rsidRPr="00423512">
        <w:rPr>
          <w:noProof/>
          <w:sz w:val="24"/>
          <w:szCs w:val="24"/>
        </w:rPr>
        <w:t xml:space="preserve"> </w:t>
      </w:r>
    </w:p>
    <w:p w14:paraId="3E103975" w14:textId="77777777" w:rsidR="002D7515" w:rsidRPr="003855A6" w:rsidRDefault="002D7515" w:rsidP="00F7510D">
      <w:pPr>
        <w:spacing w:before="120" w:after="0" w:line="240" w:lineRule="auto"/>
        <w:rPr>
          <w:b/>
          <w:sz w:val="24"/>
          <w:szCs w:val="24"/>
        </w:rPr>
      </w:pPr>
      <w:r w:rsidRPr="003855A6">
        <w:rPr>
          <w:b/>
          <w:sz w:val="24"/>
          <w:szCs w:val="24"/>
        </w:rPr>
        <w:t>University at Buffalo</w:t>
      </w:r>
      <w:r w:rsidRPr="000568CB">
        <w:rPr>
          <w:sz w:val="24"/>
          <w:szCs w:val="24"/>
        </w:rPr>
        <w:t>, Buffalo, NY</w:t>
      </w:r>
    </w:p>
    <w:p w14:paraId="0F79063A" w14:textId="4036BA3E" w:rsidR="002D7515" w:rsidRPr="003855A6" w:rsidRDefault="002D7515" w:rsidP="002D7515">
      <w:pPr>
        <w:spacing w:after="0" w:line="240" w:lineRule="auto"/>
        <w:rPr>
          <w:sz w:val="24"/>
          <w:szCs w:val="24"/>
        </w:rPr>
      </w:pPr>
      <w:r w:rsidRPr="003855A6">
        <w:rPr>
          <w:b/>
          <w:noProof/>
          <w:sz w:val="24"/>
          <w:szCs w:val="24"/>
        </w:rPr>
        <mc:AlternateContent>
          <mc:Choice Requires="wps">
            <w:drawing>
              <wp:anchor distT="0" distB="0" distL="114300" distR="114300" simplePos="0" relativeHeight="251691008" behindDoc="0" locked="0" layoutInCell="1" allowOverlap="1" wp14:anchorId="319288AD" wp14:editId="5D922A6A">
                <wp:simplePos x="0" y="0"/>
                <wp:positionH relativeFrom="margin">
                  <wp:posOffset>3975</wp:posOffset>
                </wp:positionH>
                <wp:positionV relativeFrom="paragraph">
                  <wp:posOffset>177553</wp:posOffset>
                </wp:positionV>
                <wp:extent cx="6846073" cy="0"/>
                <wp:effectExtent l="0" t="0" r="31115" b="19050"/>
                <wp:wrapNone/>
                <wp:docPr id="4" name="Straight Connector 4"/>
                <wp:cNvGraphicFramePr/>
                <a:graphic xmlns:a="http://schemas.openxmlformats.org/drawingml/2006/main">
                  <a:graphicData uri="http://schemas.microsoft.com/office/word/2010/wordprocessingShape">
                    <wps:wsp>
                      <wps:cNvCnPr/>
                      <wps:spPr>
                        <a:xfrm>
                          <a:off x="0" y="0"/>
                          <a:ext cx="68460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84E2"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539.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" strokecolor="#5b9bd5 [3204]" strokeweight=".5pt">
                <v:stroke joinstyle="miter"/>
                <w10:wrap anchorx="margin"/>
              </v:line>
            </w:pict>
          </mc:Fallback>
        </mc:AlternateContent>
      </w:r>
      <w:r w:rsidRPr="003855A6">
        <w:rPr>
          <w:b/>
          <w:sz w:val="24"/>
          <w:szCs w:val="24"/>
        </w:rPr>
        <w:t>Instructor</w:t>
      </w:r>
      <w:r>
        <w:rPr>
          <w:b/>
          <w:sz w:val="24"/>
          <w:szCs w:val="24"/>
        </w:rPr>
        <w:t>/Doctoral Student</w:t>
      </w:r>
      <w:r w:rsidR="000A6294">
        <w:rPr>
          <w:b/>
          <w:sz w:val="24"/>
          <w:szCs w:val="24"/>
        </w:rPr>
        <w:t>/WNY Prosperity Fellow</w:t>
      </w:r>
      <w:r w:rsidRPr="003855A6">
        <w:rPr>
          <w:b/>
          <w:sz w:val="24"/>
          <w:szCs w:val="24"/>
        </w:rPr>
        <w:t>, Operations Management &amp; Strategy</w:t>
      </w:r>
      <w:r w:rsidRPr="003855A6">
        <w:rPr>
          <w:sz w:val="24"/>
          <w:szCs w:val="24"/>
        </w:rPr>
        <w:t xml:space="preserve">, </w:t>
      </w:r>
      <w:r>
        <w:rPr>
          <w:sz w:val="24"/>
          <w:szCs w:val="24"/>
        </w:rPr>
        <w:t>2014</w:t>
      </w:r>
      <w:r w:rsidRPr="003855A6">
        <w:rPr>
          <w:sz w:val="24"/>
          <w:szCs w:val="24"/>
        </w:rPr>
        <w:t xml:space="preserve"> – </w:t>
      </w:r>
      <w:r>
        <w:rPr>
          <w:sz w:val="24"/>
          <w:szCs w:val="24"/>
        </w:rPr>
        <w:t>2018</w:t>
      </w:r>
    </w:p>
    <w:p w14:paraId="30F08A3B" w14:textId="77777777" w:rsidR="002D7515" w:rsidRPr="00BC6F43" w:rsidRDefault="002D7515" w:rsidP="002D7515">
      <w:pPr>
        <w:numPr>
          <w:ilvl w:val="0"/>
          <w:numId w:val="1"/>
        </w:numPr>
        <w:spacing w:after="0" w:line="240" w:lineRule="auto"/>
        <w:rPr>
          <w:b/>
          <w:sz w:val="24"/>
          <w:szCs w:val="24"/>
        </w:rPr>
      </w:pPr>
      <w:r w:rsidRPr="00BC6F43">
        <w:rPr>
          <w:noProof/>
          <w:sz w:val="24"/>
          <w:szCs w:val="24"/>
        </w:rPr>
        <w:t xml:space="preserve">Taught undergraduate courses, mainly focused on strategic management, entrepreneurship, and management. </w:t>
      </w:r>
    </w:p>
    <w:p w14:paraId="16F3C4E4" w14:textId="274FC090" w:rsidR="002D7515" w:rsidRPr="00BC6F43" w:rsidRDefault="002D7515" w:rsidP="002D7515">
      <w:pPr>
        <w:numPr>
          <w:ilvl w:val="0"/>
          <w:numId w:val="1"/>
        </w:numPr>
        <w:spacing w:after="0" w:line="240" w:lineRule="auto"/>
        <w:rPr>
          <w:sz w:val="24"/>
          <w:szCs w:val="24"/>
        </w:rPr>
      </w:pPr>
      <w:r w:rsidRPr="00BC6F43">
        <w:rPr>
          <w:sz w:val="24"/>
          <w:szCs w:val="24"/>
        </w:rPr>
        <w:t>Co-Instructed the entrepreneurship portion of an innovative rotating multi-themed course in civic engagement, entrepreneurship, global perspective, research exploration, and sustainability</w:t>
      </w:r>
      <w:r w:rsidR="00C70C1A">
        <w:rPr>
          <w:sz w:val="24"/>
          <w:szCs w:val="24"/>
        </w:rPr>
        <w:t>. I</w:t>
      </w:r>
      <w:r w:rsidRPr="00BC6F43">
        <w:rPr>
          <w:sz w:val="24"/>
          <w:szCs w:val="24"/>
        </w:rPr>
        <w:t xml:space="preserve">t included six </w:t>
      </w:r>
      <w:r w:rsidRPr="00BC6F43">
        <w:rPr>
          <w:noProof/>
          <w:sz w:val="24"/>
          <w:szCs w:val="24"/>
        </w:rPr>
        <w:t>independent</w:t>
      </w:r>
      <w:r w:rsidRPr="00BC6F43">
        <w:rPr>
          <w:sz w:val="24"/>
          <w:szCs w:val="24"/>
        </w:rPr>
        <w:t xml:space="preserve"> sections, seven instructors</w:t>
      </w:r>
      <w:r w:rsidR="00C70C1A">
        <w:rPr>
          <w:sz w:val="24"/>
          <w:szCs w:val="24"/>
        </w:rPr>
        <w:t>,</w:t>
      </w:r>
      <w:r w:rsidRPr="00BC6F43">
        <w:rPr>
          <w:sz w:val="24"/>
          <w:szCs w:val="24"/>
        </w:rPr>
        <w:t xml:space="preserve"> and three teaching assistants</w:t>
      </w:r>
      <w:r w:rsidR="00C70C1A">
        <w:rPr>
          <w:sz w:val="24"/>
          <w:szCs w:val="24"/>
        </w:rPr>
        <w:t>,</w:t>
      </w:r>
      <w:r w:rsidRPr="00BC6F43">
        <w:rPr>
          <w:sz w:val="24"/>
          <w:szCs w:val="24"/>
        </w:rPr>
        <w:t xml:space="preserve"> allowing students to explore their interest in developing an entrepreneurial </w:t>
      </w:r>
      <w:r w:rsidRPr="00BC6F43">
        <w:rPr>
          <w:noProof/>
          <w:sz w:val="24"/>
          <w:szCs w:val="24"/>
        </w:rPr>
        <w:t>mindset</w:t>
      </w:r>
      <w:r w:rsidRPr="00BC6F43">
        <w:rPr>
          <w:sz w:val="24"/>
          <w:szCs w:val="24"/>
        </w:rPr>
        <w:t xml:space="preserve"> and their own business.</w:t>
      </w:r>
    </w:p>
    <w:p w14:paraId="28AAB1D4" w14:textId="23DF0871" w:rsidR="002D7515" w:rsidRPr="00F7510D" w:rsidRDefault="002D7515" w:rsidP="002D7515">
      <w:pPr>
        <w:numPr>
          <w:ilvl w:val="0"/>
          <w:numId w:val="1"/>
        </w:numPr>
        <w:spacing w:after="0" w:line="240" w:lineRule="auto"/>
        <w:rPr>
          <w:sz w:val="24"/>
          <w:szCs w:val="24"/>
        </w:rPr>
      </w:pPr>
      <w:r w:rsidRPr="00BC6F43">
        <w:rPr>
          <w:sz w:val="24"/>
          <w:szCs w:val="24"/>
        </w:rPr>
        <w:t>Supervised graduate</w:t>
      </w:r>
      <w:r w:rsidR="00C70C1A">
        <w:rPr>
          <w:sz w:val="24"/>
          <w:szCs w:val="24"/>
        </w:rPr>
        <w:t>-</w:t>
      </w:r>
      <w:r w:rsidRPr="00BC6F43">
        <w:rPr>
          <w:sz w:val="24"/>
          <w:szCs w:val="24"/>
        </w:rPr>
        <w:t>level research.</w:t>
      </w:r>
    </w:p>
    <w:p w14:paraId="3CB2FF98" w14:textId="77777777" w:rsidR="00C106B8" w:rsidRPr="000568CB" w:rsidRDefault="00C106B8" w:rsidP="00F7510D">
      <w:pPr>
        <w:spacing w:before="120" w:after="0" w:line="240" w:lineRule="auto"/>
        <w:rPr>
          <w:sz w:val="24"/>
          <w:szCs w:val="24"/>
        </w:rPr>
      </w:pPr>
      <w:r w:rsidRPr="003855A6">
        <w:rPr>
          <w:b/>
          <w:sz w:val="24"/>
          <w:szCs w:val="24"/>
        </w:rPr>
        <w:t>Niagara County Community College</w:t>
      </w:r>
      <w:r w:rsidRPr="000568CB">
        <w:rPr>
          <w:sz w:val="24"/>
          <w:szCs w:val="24"/>
        </w:rPr>
        <w:t xml:space="preserve">, Sanborn, NY </w:t>
      </w:r>
    </w:p>
    <w:p w14:paraId="3A043945" w14:textId="38DFDBB6" w:rsidR="00C106B8" w:rsidRPr="003855A6" w:rsidRDefault="00C42E90" w:rsidP="00C106B8">
      <w:pPr>
        <w:spacing w:after="0" w:line="240" w:lineRule="auto"/>
        <w:rPr>
          <w:sz w:val="24"/>
          <w:szCs w:val="24"/>
        </w:rPr>
      </w:pPr>
      <w:r w:rsidRPr="00E87B32">
        <w:rPr>
          <w:noProof/>
          <w:sz w:val="24"/>
          <w:szCs w:val="24"/>
        </w:rPr>
        <mc:AlternateContent>
          <mc:Choice Requires="wps">
            <w:drawing>
              <wp:anchor distT="0" distB="0" distL="114300" distR="114300" simplePos="0" relativeHeight="251702272" behindDoc="0" locked="0" layoutInCell="1" allowOverlap="1" wp14:anchorId="3EDE2AB2" wp14:editId="32D5B1B5">
                <wp:simplePos x="0" y="0"/>
                <wp:positionH relativeFrom="margin">
                  <wp:posOffset>-38566</wp:posOffset>
                </wp:positionH>
                <wp:positionV relativeFrom="paragraph">
                  <wp:posOffset>174026</wp:posOffset>
                </wp:positionV>
                <wp:extent cx="6885305" cy="0"/>
                <wp:effectExtent l="0" t="0" r="29845" b="19050"/>
                <wp:wrapNone/>
                <wp:docPr id="5" name="Straight Connector 5"/>
                <wp:cNvGraphicFramePr/>
                <a:graphic xmlns:a="http://schemas.openxmlformats.org/drawingml/2006/main">
                  <a:graphicData uri="http://schemas.microsoft.com/office/word/2010/wordprocessingShape">
                    <wps:wsp>
                      <wps:cNvCnPr/>
                      <wps:spPr>
                        <a:xfrm flipV="1">
                          <a:off x="0" y="0"/>
                          <a:ext cx="68853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7E1E9" id="Straight Connector 5"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3.7pt" to="539.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" strokecolor="#5b9bd5 [3204]" strokeweight=".5pt">
                <v:stroke joinstyle="miter"/>
                <w10:wrap anchorx="margin"/>
              </v:line>
            </w:pict>
          </mc:Fallback>
        </mc:AlternateContent>
      </w:r>
      <w:r w:rsidR="00C106B8" w:rsidRPr="003855A6">
        <w:rPr>
          <w:b/>
          <w:sz w:val="24"/>
          <w:szCs w:val="24"/>
        </w:rPr>
        <w:t>Adjunct Instructor, C</w:t>
      </w:r>
      <w:r w:rsidR="00C106B8">
        <w:rPr>
          <w:b/>
          <w:sz w:val="24"/>
          <w:szCs w:val="24"/>
        </w:rPr>
        <w:t>omputer Information Systems Department</w:t>
      </w:r>
      <w:r w:rsidR="00C106B8" w:rsidRPr="003855A6">
        <w:rPr>
          <w:sz w:val="24"/>
          <w:szCs w:val="24"/>
        </w:rPr>
        <w:t xml:space="preserve">, </w:t>
      </w:r>
      <w:r w:rsidR="00C106B8">
        <w:rPr>
          <w:sz w:val="24"/>
          <w:szCs w:val="24"/>
        </w:rPr>
        <w:t>2012</w:t>
      </w:r>
      <w:r w:rsidR="00C106B8" w:rsidRPr="003855A6">
        <w:rPr>
          <w:sz w:val="24"/>
          <w:szCs w:val="24"/>
        </w:rPr>
        <w:t xml:space="preserve"> – </w:t>
      </w:r>
      <w:r w:rsidR="00C106B8">
        <w:rPr>
          <w:sz w:val="24"/>
          <w:szCs w:val="24"/>
        </w:rPr>
        <w:t>2014</w:t>
      </w:r>
    </w:p>
    <w:p w14:paraId="4F15D7BE" w14:textId="14D48ADC" w:rsidR="00C106B8" w:rsidRDefault="00C106B8" w:rsidP="00457067">
      <w:pPr>
        <w:pStyle w:val="ListParagraph"/>
        <w:numPr>
          <w:ilvl w:val="0"/>
          <w:numId w:val="4"/>
        </w:numPr>
        <w:spacing w:after="0" w:line="240" w:lineRule="auto"/>
        <w:rPr>
          <w:sz w:val="24"/>
          <w:szCs w:val="24"/>
        </w:rPr>
      </w:pPr>
      <w:r w:rsidRPr="00BC6F43">
        <w:rPr>
          <w:noProof/>
          <w:sz w:val="24"/>
          <w:szCs w:val="24"/>
        </w:rPr>
        <w:t>Taught undergraduate courses</w:t>
      </w:r>
      <w:r>
        <w:rPr>
          <w:noProof/>
          <w:sz w:val="24"/>
          <w:szCs w:val="24"/>
        </w:rPr>
        <w:t xml:space="preserve"> in computer information systems, mainly focused on introductory and intermediate level computer technology, database management, and information systems applications.</w:t>
      </w:r>
    </w:p>
    <w:p w14:paraId="119B0E10" w14:textId="38CD31BA" w:rsidR="00C106B8" w:rsidRPr="003C41AC" w:rsidRDefault="00C106B8" w:rsidP="00457067">
      <w:pPr>
        <w:pStyle w:val="ListParagraph"/>
        <w:numPr>
          <w:ilvl w:val="0"/>
          <w:numId w:val="4"/>
        </w:numPr>
        <w:spacing w:after="0" w:line="240" w:lineRule="auto"/>
        <w:rPr>
          <w:sz w:val="24"/>
          <w:szCs w:val="24"/>
        </w:rPr>
      </w:pPr>
      <w:r>
        <w:rPr>
          <w:noProof/>
          <w:sz w:val="24"/>
          <w:szCs w:val="24"/>
        </w:rPr>
        <w:t>Taught introductory and intermediate courses on Microsoft Access, Excel, PowerPoint, Word, and computer security.</w:t>
      </w:r>
    </w:p>
    <w:p w14:paraId="1F0F9FC5" w14:textId="5C74AEF2" w:rsidR="00C106B8" w:rsidRPr="00C106B8" w:rsidRDefault="00C93BA1" w:rsidP="003C41AC">
      <w:pPr>
        <w:pStyle w:val="Heading1"/>
      </w:pPr>
      <w:r w:rsidRPr="003855A6">
        <w:t xml:space="preserve">ENTREPRENEURIAL AND </w:t>
      </w:r>
      <w:r w:rsidR="00C106B8">
        <w:t>PROFESSIONAL</w:t>
      </w:r>
      <w:r w:rsidR="00C106B8" w:rsidRPr="00C106B8">
        <w:t xml:space="preserve"> EXPERIENCE</w:t>
      </w:r>
    </w:p>
    <w:p w14:paraId="3774E509" w14:textId="77777777" w:rsidR="002D7515" w:rsidRPr="003855A6" w:rsidRDefault="002D7515" w:rsidP="00F7510D">
      <w:pPr>
        <w:spacing w:before="120" w:after="0" w:line="240" w:lineRule="auto"/>
        <w:rPr>
          <w:rFonts w:cstheme="minorHAnsi"/>
          <w:b/>
          <w:sz w:val="24"/>
          <w:szCs w:val="24"/>
        </w:rPr>
      </w:pPr>
      <w:r w:rsidRPr="003855A6">
        <w:rPr>
          <w:rFonts w:cstheme="minorHAnsi"/>
          <w:b/>
          <w:sz w:val="24"/>
          <w:szCs w:val="24"/>
        </w:rPr>
        <w:t>Ewing Marion Kauffman Foundation</w:t>
      </w:r>
      <w:r w:rsidRPr="000568CB">
        <w:rPr>
          <w:rFonts w:cstheme="minorHAnsi"/>
          <w:sz w:val="24"/>
          <w:szCs w:val="24"/>
        </w:rPr>
        <w:t>, Kansas City, MO</w:t>
      </w:r>
    </w:p>
    <w:p w14:paraId="1A836E00" w14:textId="77777777" w:rsidR="002D7515" w:rsidRPr="003855A6" w:rsidRDefault="002D7515" w:rsidP="002D7515">
      <w:pPr>
        <w:spacing w:after="0" w:line="240" w:lineRule="auto"/>
        <w:rPr>
          <w:rFonts w:cstheme="minorHAnsi"/>
          <w:b/>
          <w:sz w:val="24"/>
          <w:szCs w:val="24"/>
        </w:rPr>
      </w:pPr>
      <w:r w:rsidRPr="003855A6">
        <w:rPr>
          <w:rFonts w:cstheme="minorHAnsi"/>
          <w:b/>
          <w:sz w:val="24"/>
          <w:szCs w:val="24"/>
        </w:rPr>
        <w:t>Independent Consultant</w:t>
      </w:r>
      <w:r w:rsidRPr="000568CB">
        <w:rPr>
          <w:rFonts w:cstheme="minorHAnsi"/>
          <w:sz w:val="24"/>
          <w:szCs w:val="24"/>
        </w:rPr>
        <w:t>, 2016</w:t>
      </w:r>
      <w:r w:rsidRPr="003855A6">
        <w:rPr>
          <w:rFonts w:cstheme="minorHAnsi"/>
          <w:b/>
          <w:sz w:val="24"/>
          <w:szCs w:val="24"/>
        </w:rPr>
        <w:t xml:space="preserve"> </w:t>
      </w:r>
    </w:p>
    <w:p w14:paraId="689D8785" w14:textId="46ACB01A" w:rsidR="005F1783" w:rsidRPr="00817B69" w:rsidRDefault="002D7515" w:rsidP="00457067">
      <w:pPr>
        <w:pStyle w:val="ListParagraph"/>
        <w:numPr>
          <w:ilvl w:val="0"/>
          <w:numId w:val="5"/>
        </w:numPr>
        <w:spacing w:after="0" w:line="240" w:lineRule="auto"/>
        <w:ind w:left="432"/>
        <w:rPr>
          <w:rFonts w:cstheme="minorHAnsi"/>
          <w:sz w:val="24"/>
          <w:szCs w:val="24"/>
        </w:rPr>
      </w:pPr>
      <w:r w:rsidRPr="003855A6">
        <w:rPr>
          <w:rFonts w:cstheme="minorHAnsi"/>
          <w:b/>
          <w:noProof/>
          <w:sz w:val="24"/>
          <w:szCs w:val="24"/>
        </w:rPr>
        <mc:AlternateContent>
          <mc:Choice Requires="wps">
            <w:drawing>
              <wp:anchor distT="0" distB="0" distL="114300" distR="114300" simplePos="0" relativeHeight="251698176" behindDoc="0" locked="0" layoutInCell="1" allowOverlap="1" wp14:anchorId="4B720EFB" wp14:editId="58026F29">
                <wp:simplePos x="0" y="0"/>
                <wp:positionH relativeFrom="margin">
                  <wp:posOffset>4500</wp:posOffset>
                </wp:positionH>
                <wp:positionV relativeFrom="paragraph">
                  <wp:posOffset>4874</wp:posOffset>
                </wp:positionV>
                <wp:extent cx="6845548"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8455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2B0C4" id="Straight Connector 6"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4pt" to="539.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" strokecolor="#5b9bd5 [3204]" strokeweight=".5pt">
                <v:stroke joinstyle="miter"/>
                <w10:wrap anchorx="margin"/>
              </v:line>
            </w:pict>
          </mc:Fallback>
        </mc:AlternateContent>
      </w:r>
      <w:r w:rsidRPr="00AE3B00">
        <w:rPr>
          <w:rFonts w:cstheme="minorHAnsi"/>
          <w:sz w:val="24"/>
          <w:szCs w:val="24"/>
        </w:rPr>
        <w:t xml:space="preserve">Collected data, conducted data analysis, and provided a report on securities-based crowdfunding in the U.S. as part of the published report: Changing Capital: Emerging Trends in Entrepreneurial Finance, </w:t>
      </w:r>
      <w:r w:rsidRPr="00AE3B00">
        <w:rPr>
          <w:rFonts w:cstheme="minorHAnsi"/>
          <w:noProof/>
          <w:sz w:val="24"/>
          <w:szCs w:val="24"/>
        </w:rPr>
        <w:t>October</w:t>
      </w:r>
      <w:r w:rsidRPr="00AE3B00">
        <w:rPr>
          <w:rFonts w:cstheme="minorHAnsi"/>
          <w:sz w:val="24"/>
          <w:szCs w:val="24"/>
        </w:rPr>
        <w:t xml:space="preserve"> 2016.</w:t>
      </w:r>
    </w:p>
    <w:p w14:paraId="38C6D759" w14:textId="09BB1190" w:rsidR="002D7515" w:rsidRPr="000568CB" w:rsidRDefault="002D7515" w:rsidP="00F7510D">
      <w:pPr>
        <w:spacing w:before="120" w:after="0" w:line="240" w:lineRule="auto"/>
        <w:rPr>
          <w:rFonts w:cstheme="minorHAnsi"/>
          <w:sz w:val="24"/>
          <w:szCs w:val="24"/>
        </w:rPr>
      </w:pPr>
      <w:r w:rsidRPr="003855A6">
        <w:rPr>
          <w:rFonts w:cstheme="minorHAnsi"/>
          <w:b/>
          <w:sz w:val="24"/>
          <w:szCs w:val="24"/>
        </w:rPr>
        <w:t>Erie County Industrial Development Agency</w:t>
      </w:r>
      <w:r w:rsidRPr="000568CB">
        <w:rPr>
          <w:rFonts w:cstheme="minorHAnsi"/>
          <w:sz w:val="24"/>
          <w:szCs w:val="24"/>
        </w:rPr>
        <w:t>, Buffalo, NY</w:t>
      </w:r>
    </w:p>
    <w:p w14:paraId="3F40451A" w14:textId="77777777" w:rsidR="002D7515" w:rsidRPr="003855A6" w:rsidRDefault="002D7515" w:rsidP="002D7515">
      <w:pPr>
        <w:spacing w:after="0" w:line="240" w:lineRule="auto"/>
        <w:rPr>
          <w:rFonts w:cstheme="minorHAnsi"/>
          <w:sz w:val="24"/>
          <w:szCs w:val="24"/>
        </w:rPr>
      </w:pPr>
      <w:r w:rsidRPr="003855A6">
        <w:rPr>
          <w:rFonts w:cstheme="minorHAnsi"/>
          <w:b/>
          <w:noProof/>
          <w:sz w:val="24"/>
          <w:szCs w:val="24"/>
        </w:rPr>
        <mc:AlternateContent>
          <mc:Choice Requires="wps">
            <w:drawing>
              <wp:anchor distT="0" distB="0" distL="114300" distR="114300" simplePos="0" relativeHeight="251694080" behindDoc="0" locked="0" layoutInCell="1" allowOverlap="1" wp14:anchorId="24D86826" wp14:editId="1D203886">
                <wp:simplePos x="0" y="0"/>
                <wp:positionH relativeFrom="margin">
                  <wp:posOffset>-43732</wp:posOffset>
                </wp:positionH>
                <wp:positionV relativeFrom="paragraph">
                  <wp:posOffset>159439</wp:posOffset>
                </wp:positionV>
                <wp:extent cx="6893560" cy="9525"/>
                <wp:effectExtent l="0" t="0" r="21590" b="28575"/>
                <wp:wrapNone/>
                <wp:docPr id="7" name="Straight Connector 7"/>
                <wp:cNvGraphicFramePr/>
                <a:graphic xmlns:a="http://schemas.openxmlformats.org/drawingml/2006/main">
                  <a:graphicData uri="http://schemas.microsoft.com/office/word/2010/wordprocessingShape">
                    <wps:wsp>
                      <wps:cNvCnPr/>
                      <wps:spPr>
                        <a:xfrm flipV="1">
                          <a:off x="0" y="0"/>
                          <a:ext cx="689356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AF2BF" id="Straight Connector 7"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12.55pt" to="539.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" strokecolor="#5b9bd5 [3204]" strokeweight=".5pt">
                <v:stroke joinstyle="miter"/>
                <w10:wrap anchorx="margin"/>
              </v:line>
            </w:pict>
          </mc:Fallback>
        </mc:AlternateContent>
      </w:r>
      <w:r w:rsidRPr="003855A6">
        <w:rPr>
          <w:rFonts w:cstheme="minorHAnsi"/>
          <w:b/>
          <w:sz w:val="24"/>
          <w:szCs w:val="24"/>
        </w:rPr>
        <w:t>International Programs</w:t>
      </w:r>
      <w:r w:rsidRPr="003855A6">
        <w:rPr>
          <w:rFonts w:cstheme="minorHAnsi"/>
          <w:sz w:val="24"/>
          <w:szCs w:val="24"/>
        </w:rPr>
        <w:t xml:space="preserve">, </w:t>
      </w:r>
      <w:r>
        <w:rPr>
          <w:rFonts w:cstheme="minorHAnsi"/>
          <w:sz w:val="24"/>
          <w:szCs w:val="24"/>
        </w:rPr>
        <w:t>2012 – 2013</w:t>
      </w:r>
    </w:p>
    <w:p w14:paraId="1FA7D322" w14:textId="733B4FEA" w:rsidR="002D7515" w:rsidRPr="00863C20" w:rsidRDefault="002D7515" w:rsidP="00457067">
      <w:pPr>
        <w:numPr>
          <w:ilvl w:val="0"/>
          <w:numId w:val="2"/>
        </w:numPr>
        <w:spacing w:after="0" w:line="240" w:lineRule="auto"/>
        <w:rPr>
          <w:sz w:val="24"/>
          <w:szCs w:val="24"/>
        </w:rPr>
      </w:pPr>
      <w:r w:rsidRPr="00863C20">
        <w:rPr>
          <w:sz w:val="24"/>
          <w:szCs w:val="24"/>
        </w:rPr>
        <w:t>Worked to create the Exports to Canada Program designed to take ten companies from WNY through the process of exporting their products and services to the Canadian market. The program involved a two-day conference in Canada with a dozen speakers, two company tours</w:t>
      </w:r>
      <w:r w:rsidR="00C70C1A">
        <w:rPr>
          <w:sz w:val="24"/>
          <w:szCs w:val="24"/>
        </w:rPr>
        <w:t>,</w:t>
      </w:r>
      <w:r w:rsidRPr="00863C20">
        <w:rPr>
          <w:sz w:val="24"/>
          <w:szCs w:val="24"/>
        </w:rPr>
        <w:t xml:space="preserve"> and the placement of a paid inter</w:t>
      </w:r>
      <w:r w:rsidR="00C70C1A">
        <w:rPr>
          <w:sz w:val="24"/>
          <w:szCs w:val="24"/>
        </w:rPr>
        <w:t>n</w:t>
      </w:r>
      <w:r w:rsidRPr="00863C20">
        <w:rPr>
          <w:sz w:val="24"/>
          <w:szCs w:val="24"/>
        </w:rPr>
        <w:t xml:space="preserve"> from the University at Buffalo MBA program with each company.</w:t>
      </w:r>
    </w:p>
    <w:p w14:paraId="045B8D48" w14:textId="55536661" w:rsidR="002D7515" w:rsidRDefault="002D7515" w:rsidP="00457067">
      <w:pPr>
        <w:numPr>
          <w:ilvl w:val="0"/>
          <w:numId w:val="2"/>
        </w:numPr>
        <w:spacing w:after="0" w:line="240" w:lineRule="auto"/>
        <w:rPr>
          <w:sz w:val="24"/>
          <w:szCs w:val="24"/>
        </w:rPr>
      </w:pPr>
      <w:r w:rsidRPr="00863C20">
        <w:rPr>
          <w:sz w:val="24"/>
          <w:szCs w:val="24"/>
        </w:rPr>
        <w:t xml:space="preserve">Co-authored an </w:t>
      </w:r>
      <w:r>
        <w:rPr>
          <w:sz w:val="24"/>
          <w:szCs w:val="24"/>
        </w:rPr>
        <w:t>e</w:t>
      </w:r>
      <w:r w:rsidRPr="00863C20">
        <w:rPr>
          <w:sz w:val="24"/>
          <w:szCs w:val="24"/>
        </w:rPr>
        <w:t xml:space="preserve">xporting to Canada </w:t>
      </w:r>
      <w:r>
        <w:rPr>
          <w:sz w:val="24"/>
          <w:szCs w:val="24"/>
        </w:rPr>
        <w:t>hand</w:t>
      </w:r>
      <w:r w:rsidRPr="00863C20">
        <w:rPr>
          <w:sz w:val="24"/>
          <w:szCs w:val="24"/>
        </w:rPr>
        <w:t>book</w:t>
      </w:r>
      <w:r>
        <w:rPr>
          <w:sz w:val="24"/>
          <w:szCs w:val="24"/>
        </w:rPr>
        <w:t xml:space="preserve"> coving topic such as export strategy planning, reaching the customer and entering your target market, Canadian customs process, working with a broker, selling online and e</w:t>
      </w:r>
      <w:r w:rsidR="00C70C1A">
        <w:rPr>
          <w:sz w:val="24"/>
          <w:szCs w:val="24"/>
        </w:rPr>
        <w:t>-</w:t>
      </w:r>
      <w:r>
        <w:rPr>
          <w:sz w:val="24"/>
          <w:szCs w:val="24"/>
        </w:rPr>
        <w:t>commerce, export financing, accounting and taxation, understanding the legal side of international trade, exporting services, cultural differences between U.S. and Canada, working with the Canadian Consulate, and warehousing</w:t>
      </w:r>
      <w:r w:rsidRPr="00863C20">
        <w:rPr>
          <w:sz w:val="24"/>
          <w:szCs w:val="24"/>
        </w:rPr>
        <w:t>.</w:t>
      </w:r>
    </w:p>
    <w:p w14:paraId="4747B309" w14:textId="77777777" w:rsidR="002D7515" w:rsidRPr="00863C20" w:rsidRDefault="002D7515" w:rsidP="00457067">
      <w:pPr>
        <w:numPr>
          <w:ilvl w:val="0"/>
          <w:numId w:val="2"/>
        </w:numPr>
        <w:spacing w:after="0" w:line="240" w:lineRule="auto"/>
        <w:rPr>
          <w:sz w:val="24"/>
          <w:szCs w:val="24"/>
        </w:rPr>
      </w:pPr>
      <w:r w:rsidRPr="00863C20">
        <w:rPr>
          <w:sz w:val="24"/>
          <w:szCs w:val="24"/>
        </w:rPr>
        <w:t>Met with compan</w:t>
      </w:r>
      <w:r>
        <w:rPr>
          <w:sz w:val="24"/>
          <w:szCs w:val="24"/>
        </w:rPr>
        <w:t>ies</w:t>
      </w:r>
      <w:r w:rsidRPr="00863C20">
        <w:rPr>
          <w:sz w:val="24"/>
          <w:szCs w:val="24"/>
        </w:rPr>
        <w:t xml:space="preserve"> to work out metrics for success.</w:t>
      </w:r>
    </w:p>
    <w:p w14:paraId="24AC3CBC" w14:textId="77777777" w:rsidR="002D7515" w:rsidRDefault="002D7515" w:rsidP="00457067">
      <w:pPr>
        <w:numPr>
          <w:ilvl w:val="0"/>
          <w:numId w:val="2"/>
        </w:numPr>
        <w:spacing w:after="0" w:line="240" w:lineRule="auto"/>
        <w:rPr>
          <w:sz w:val="24"/>
          <w:szCs w:val="24"/>
        </w:rPr>
      </w:pPr>
      <w:r w:rsidRPr="00863C20">
        <w:rPr>
          <w:sz w:val="24"/>
          <w:szCs w:val="24"/>
        </w:rPr>
        <w:t>Worked on Foreign Trade Zone (FTZ) contracts, international credit reports, and international financing as a city/state partner of the Export-Import Bank.</w:t>
      </w:r>
    </w:p>
    <w:p w14:paraId="42795308" w14:textId="77777777" w:rsidR="002D7515" w:rsidRPr="00F7510D" w:rsidRDefault="002D7515" w:rsidP="00F7510D">
      <w:pPr>
        <w:spacing w:before="120" w:after="0" w:line="240" w:lineRule="auto"/>
        <w:rPr>
          <w:sz w:val="24"/>
          <w:szCs w:val="24"/>
        </w:rPr>
      </w:pPr>
      <w:r w:rsidRPr="00F7510D">
        <w:rPr>
          <w:b/>
          <w:sz w:val="24"/>
          <w:szCs w:val="24"/>
        </w:rPr>
        <w:t>We Sell Returns</w:t>
      </w:r>
      <w:r w:rsidRPr="00F7510D">
        <w:rPr>
          <w:sz w:val="24"/>
          <w:szCs w:val="24"/>
        </w:rPr>
        <w:t>, Buffalo, NY</w:t>
      </w:r>
    </w:p>
    <w:p w14:paraId="4373353E" w14:textId="77777777" w:rsidR="002D7515" w:rsidRPr="003855A6" w:rsidRDefault="002D7515" w:rsidP="00F7510D">
      <w:pPr>
        <w:spacing w:after="0" w:line="240" w:lineRule="auto"/>
        <w:rPr>
          <w:rFonts w:cstheme="minorHAnsi"/>
          <w:color w:val="000000"/>
          <w:sz w:val="24"/>
          <w:szCs w:val="24"/>
        </w:rPr>
      </w:pPr>
      <w:r w:rsidRPr="003855A6">
        <w:rPr>
          <w:rFonts w:cstheme="minorHAnsi"/>
          <w:b/>
          <w:noProof/>
          <w:sz w:val="24"/>
          <w:szCs w:val="24"/>
        </w:rPr>
        <mc:AlternateContent>
          <mc:Choice Requires="wps">
            <w:drawing>
              <wp:anchor distT="0" distB="0" distL="114300" distR="114300" simplePos="0" relativeHeight="251695104" behindDoc="0" locked="0" layoutInCell="1" allowOverlap="1" wp14:anchorId="7825216D" wp14:editId="43804E01">
                <wp:simplePos x="0" y="0"/>
                <wp:positionH relativeFrom="margin">
                  <wp:posOffset>-33655</wp:posOffset>
                </wp:positionH>
                <wp:positionV relativeFrom="paragraph">
                  <wp:posOffset>175895</wp:posOffset>
                </wp:positionV>
                <wp:extent cx="6893781" cy="0"/>
                <wp:effectExtent l="0" t="0" r="21590" b="19050"/>
                <wp:wrapNone/>
                <wp:docPr id="9" name="Straight Connector 9"/>
                <wp:cNvGraphicFramePr/>
                <a:graphic xmlns:a="http://schemas.openxmlformats.org/drawingml/2006/main">
                  <a:graphicData uri="http://schemas.microsoft.com/office/word/2010/wordprocessingShape">
                    <wps:wsp>
                      <wps:cNvCnPr/>
                      <wps:spPr>
                        <a:xfrm flipV="1">
                          <a:off x="0" y="0"/>
                          <a:ext cx="68937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726A2" id="Straight Connector 9"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pt,13.85pt" to="540.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" strokecolor="#5b9bd5 [3204]" strokeweight=".5pt">
                <v:stroke joinstyle="miter"/>
                <w10:wrap anchorx="margin"/>
              </v:line>
            </w:pict>
          </mc:Fallback>
        </mc:AlternateContent>
      </w:r>
      <w:r>
        <w:rPr>
          <w:rFonts w:cstheme="minorHAnsi"/>
          <w:b/>
          <w:noProof/>
          <w:sz w:val="24"/>
          <w:szCs w:val="24"/>
        </w:rPr>
        <w:t>Founder and CEO</w:t>
      </w:r>
      <w:r w:rsidRPr="003855A6">
        <w:rPr>
          <w:rFonts w:cstheme="minorHAnsi"/>
          <w:noProof/>
          <w:sz w:val="24"/>
          <w:szCs w:val="24"/>
        </w:rPr>
        <w:t>,</w:t>
      </w:r>
      <w:r w:rsidRPr="003855A6">
        <w:rPr>
          <w:rFonts w:cstheme="minorHAnsi"/>
          <w:sz w:val="24"/>
          <w:szCs w:val="24"/>
        </w:rPr>
        <w:t xml:space="preserve"> </w:t>
      </w:r>
      <w:r>
        <w:rPr>
          <w:rFonts w:cstheme="minorHAnsi"/>
          <w:sz w:val="24"/>
          <w:szCs w:val="24"/>
        </w:rPr>
        <w:t>2003 – 2012</w:t>
      </w:r>
      <w:r w:rsidRPr="003855A6">
        <w:rPr>
          <w:rFonts w:cstheme="minorHAnsi"/>
          <w:color w:val="000000"/>
          <w:sz w:val="24"/>
          <w:szCs w:val="24"/>
        </w:rPr>
        <w:t xml:space="preserve"> </w:t>
      </w:r>
    </w:p>
    <w:p w14:paraId="7C7F1B79" w14:textId="77777777" w:rsidR="00C70F69" w:rsidRDefault="00C70F69" w:rsidP="00457067">
      <w:pPr>
        <w:numPr>
          <w:ilvl w:val="0"/>
          <w:numId w:val="3"/>
        </w:numPr>
        <w:spacing w:after="0" w:line="240" w:lineRule="auto"/>
        <w:ind w:left="360"/>
        <w:rPr>
          <w:sz w:val="24"/>
          <w:szCs w:val="24"/>
        </w:rPr>
      </w:pPr>
      <w:r>
        <w:rPr>
          <w:sz w:val="24"/>
          <w:szCs w:val="24"/>
        </w:rPr>
        <w:t>As the head of strategy, I performed internal and external analysis, formulated corporate and business level strategies, and implemented strategic initiatives across</w:t>
      </w:r>
      <w:r w:rsidRPr="00863C20">
        <w:rPr>
          <w:sz w:val="24"/>
          <w:szCs w:val="24"/>
        </w:rPr>
        <w:t xml:space="preserve"> </w:t>
      </w:r>
      <w:r>
        <w:rPr>
          <w:sz w:val="24"/>
          <w:szCs w:val="24"/>
        </w:rPr>
        <w:t xml:space="preserve">multiple product lines while managing up to 19 full-time employees. </w:t>
      </w:r>
    </w:p>
    <w:p w14:paraId="334DD8F5" w14:textId="77777777" w:rsidR="00C70F69" w:rsidRDefault="00C70F69" w:rsidP="00457067">
      <w:pPr>
        <w:pStyle w:val="ListParagraph"/>
        <w:numPr>
          <w:ilvl w:val="0"/>
          <w:numId w:val="3"/>
        </w:numPr>
        <w:spacing w:after="0" w:line="240" w:lineRule="auto"/>
        <w:ind w:left="360"/>
        <w:rPr>
          <w:sz w:val="24"/>
          <w:szCs w:val="24"/>
        </w:rPr>
      </w:pPr>
      <w:r>
        <w:rPr>
          <w:sz w:val="24"/>
          <w:szCs w:val="24"/>
        </w:rPr>
        <w:t>Led our digital strategy and o</w:t>
      </w:r>
      <w:r w:rsidRPr="00B250D7">
        <w:rPr>
          <w:sz w:val="24"/>
          <w:szCs w:val="24"/>
        </w:rPr>
        <w:t>nline marketing: social media marketing/SMM (Facebook), search engine marketing/SEM (AdWords), search engine optimization/SEO, email campaigns, content marketing (YouTube videos), and reputation marketing (customer reviews)</w:t>
      </w:r>
      <w:r>
        <w:rPr>
          <w:sz w:val="24"/>
          <w:szCs w:val="24"/>
        </w:rPr>
        <w:t>.</w:t>
      </w:r>
    </w:p>
    <w:p w14:paraId="4C890D57" w14:textId="12F3B6ED" w:rsidR="00C70F69" w:rsidRDefault="00C70F69" w:rsidP="00457067">
      <w:pPr>
        <w:pStyle w:val="ListParagraph"/>
        <w:numPr>
          <w:ilvl w:val="0"/>
          <w:numId w:val="3"/>
        </w:numPr>
        <w:spacing w:after="0" w:line="240" w:lineRule="auto"/>
        <w:ind w:left="360"/>
        <w:rPr>
          <w:sz w:val="24"/>
          <w:szCs w:val="24"/>
        </w:rPr>
      </w:pPr>
      <w:r>
        <w:rPr>
          <w:sz w:val="24"/>
          <w:szCs w:val="24"/>
        </w:rPr>
        <w:t>F</w:t>
      </w:r>
      <w:r w:rsidRPr="003A3120">
        <w:rPr>
          <w:sz w:val="24"/>
          <w:szCs w:val="24"/>
        </w:rPr>
        <w:t>ocus</w:t>
      </w:r>
      <w:r>
        <w:rPr>
          <w:sz w:val="24"/>
          <w:szCs w:val="24"/>
        </w:rPr>
        <w:t>ed</w:t>
      </w:r>
      <w:r w:rsidRPr="003A3120">
        <w:rPr>
          <w:sz w:val="24"/>
          <w:szCs w:val="24"/>
        </w:rPr>
        <w:t xml:space="preserve"> on driving growth, both internally and externally</w:t>
      </w:r>
      <w:r w:rsidR="00C70C1A">
        <w:rPr>
          <w:sz w:val="24"/>
          <w:szCs w:val="24"/>
        </w:rPr>
        <w:t>,</w:t>
      </w:r>
      <w:r w:rsidRPr="003A3120">
        <w:rPr>
          <w:sz w:val="24"/>
          <w:szCs w:val="24"/>
        </w:rPr>
        <w:t xml:space="preserve"> across our DTC platforms (</w:t>
      </w:r>
      <w:r>
        <w:rPr>
          <w:sz w:val="24"/>
          <w:szCs w:val="24"/>
        </w:rPr>
        <w:t>website</w:t>
      </w:r>
      <w:r w:rsidRPr="003A3120">
        <w:rPr>
          <w:sz w:val="24"/>
          <w:szCs w:val="24"/>
        </w:rPr>
        <w:t xml:space="preserve"> &amp; Marketplaces).</w:t>
      </w:r>
    </w:p>
    <w:p w14:paraId="00A30925" w14:textId="77777777" w:rsidR="008E1436" w:rsidRDefault="00C70F69" w:rsidP="00457067">
      <w:pPr>
        <w:numPr>
          <w:ilvl w:val="0"/>
          <w:numId w:val="3"/>
        </w:numPr>
        <w:spacing w:after="0" w:line="240" w:lineRule="auto"/>
        <w:ind w:left="360"/>
        <w:rPr>
          <w:sz w:val="24"/>
          <w:szCs w:val="24"/>
        </w:rPr>
      </w:pPr>
      <w:r w:rsidRPr="000A6294">
        <w:rPr>
          <w:sz w:val="24"/>
          <w:szCs w:val="24"/>
        </w:rPr>
        <w:t xml:space="preserve">Actively managed existing product/service portfolio while identifying and developing new product offerings. For example, after internally developing our remanufacturing expertise to deal with customer returns, we developed a product offering for electronics and home goods remanufacturing targeting warranty companies and retailers where we would remanufacture items for companies (e.g., Pelonis </w:t>
      </w:r>
      <w:r>
        <w:rPr>
          <w:sz w:val="24"/>
          <w:szCs w:val="24"/>
        </w:rPr>
        <w:t>H</w:t>
      </w:r>
      <w:r w:rsidRPr="000A6294">
        <w:rPr>
          <w:sz w:val="24"/>
          <w:szCs w:val="24"/>
        </w:rPr>
        <w:t>eaters and Sharper Image.)</w:t>
      </w:r>
    </w:p>
    <w:p w14:paraId="02F96B50" w14:textId="4DAE9388" w:rsidR="008E1436" w:rsidRPr="008E1436" w:rsidRDefault="008E1436" w:rsidP="00457067">
      <w:pPr>
        <w:numPr>
          <w:ilvl w:val="0"/>
          <w:numId w:val="3"/>
        </w:numPr>
        <w:spacing w:after="0" w:line="240" w:lineRule="auto"/>
        <w:ind w:left="360"/>
        <w:rPr>
          <w:sz w:val="24"/>
          <w:szCs w:val="24"/>
        </w:rPr>
      </w:pPr>
      <w:r w:rsidRPr="008E1436">
        <w:rPr>
          <w:sz w:val="24"/>
          <w:szCs w:val="24"/>
        </w:rPr>
        <w:t>Brought multiple nanometal products to market such as silver, copper, nickel, carbon nanotubes, graphene, and coated materials such as silver-coated copper.</w:t>
      </w:r>
    </w:p>
    <w:p w14:paraId="0D796E9C" w14:textId="1B857445" w:rsidR="00C70F69" w:rsidRPr="00F7510D" w:rsidRDefault="00C70F69" w:rsidP="00457067">
      <w:pPr>
        <w:numPr>
          <w:ilvl w:val="0"/>
          <w:numId w:val="3"/>
        </w:numPr>
        <w:spacing w:after="0" w:line="240" w:lineRule="auto"/>
        <w:ind w:left="360"/>
        <w:rPr>
          <w:rFonts w:cstheme="minorHAnsi"/>
          <w:sz w:val="24"/>
          <w:szCs w:val="24"/>
        </w:rPr>
      </w:pPr>
      <w:r w:rsidRPr="00217280">
        <w:rPr>
          <w:sz w:val="24"/>
          <w:szCs w:val="24"/>
        </w:rPr>
        <w:t>Created, tracked</w:t>
      </w:r>
      <w:r w:rsidR="00C70C1A">
        <w:rPr>
          <w:sz w:val="24"/>
          <w:szCs w:val="24"/>
        </w:rPr>
        <w:t>,</w:t>
      </w:r>
      <w:r w:rsidRPr="00217280">
        <w:rPr>
          <w:sz w:val="24"/>
          <w:szCs w:val="24"/>
        </w:rPr>
        <w:t xml:space="preserve"> and analyzed financial information and records for forecasting, decision making, annual budgets, financial statements, accounting, tax purposes, and government contracts.</w:t>
      </w:r>
    </w:p>
    <w:p w14:paraId="1E8A419F" w14:textId="77777777" w:rsidR="00C70F69" w:rsidRPr="00F7510D" w:rsidRDefault="00C70F69" w:rsidP="00C93BA1">
      <w:pPr>
        <w:spacing w:before="120" w:after="0" w:line="240" w:lineRule="auto"/>
        <w:rPr>
          <w:sz w:val="24"/>
          <w:szCs w:val="24"/>
        </w:rPr>
      </w:pPr>
      <w:r w:rsidRPr="00F7510D">
        <w:rPr>
          <w:b/>
          <w:sz w:val="24"/>
          <w:szCs w:val="24"/>
        </w:rPr>
        <w:t>Fortuna Enterprises Inc.</w:t>
      </w:r>
      <w:r w:rsidRPr="00F7510D">
        <w:rPr>
          <w:sz w:val="24"/>
          <w:szCs w:val="24"/>
        </w:rPr>
        <w:t>, Buffalo, NY</w:t>
      </w:r>
    </w:p>
    <w:p w14:paraId="39042955" w14:textId="77777777" w:rsidR="00C70F69" w:rsidRPr="003855A6" w:rsidRDefault="00C70F69" w:rsidP="00C70F69">
      <w:pPr>
        <w:spacing w:after="0" w:line="240" w:lineRule="auto"/>
        <w:rPr>
          <w:rFonts w:cstheme="minorHAnsi"/>
          <w:sz w:val="24"/>
          <w:szCs w:val="24"/>
        </w:rPr>
      </w:pPr>
      <w:r w:rsidRPr="003855A6">
        <w:rPr>
          <w:rFonts w:cstheme="minorHAnsi"/>
          <w:b/>
          <w:noProof/>
          <w:sz w:val="24"/>
          <w:szCs w:val="24"/>
        </w:rPr>
        <mc:AlternateContent>
          <mc:Choice Requires="wps">
            <w:drawing>
              <wp:anchor distT="0" distB="0" distL="114300" distR="114300" simplePos="0" relativeHeight="251704320" behindDoc="0" locked="0" layoutInCell="1" allowOverlap="1" wp14:anchorId="6B4D9CA9" wp14:editId="1B800179">
                <wp:simplePos x="0" y="0"/>
                <wp:positionH relativeFrom="margin">
                  <wp:posOffset>-19878</wp:posOffset>
                </wp:positionH>
                <wp:positionV relativeFrom="paragraph">
                  <wp:posOffset>176998</wp:posOffset>
                </wp:positionV>
                <wp:extent cx="6869706" cy="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68697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1E836" id="Straight Connector 1"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3.95pt" to="539.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" strokecolor="#5b9bd5 [3204]" strokeweight=".5pt">
                <v:stroke joinstyle="miter"/>
                <w10:wrap anchorx="margin"/>
              </v:line>
            </w:pict>
          </mc:Fallback>
        </mc:AlternateContent>
      </w:r>
      <w:r>
        <w:rPr>
          <w:rFonts w:cstheme="minorHAnsi"/>
          <w:b/>
          <w:sz w:val="24"/>
          <w:szCs w:val="24"/>
        </w:rPr>
        <w:t>E-commerce</w:t>
      </w:r>
      <w:r w:rsidRPr="003855A6">
        <w:rPr>
          <w:rFonts w:cstheme="minorHAnsi"/>
          <w:b/>
          <w:sz w:val="24"/>
          <w:szCs w:val="24"/>
        </w:rPr>
        <w:t xml:space="preserve"> Manager</w:t>
      </w:r>
      <w:r w:rsidRPr="000568CB">
        <w:rPr>
          <w:rFonts w:cstheme="minorHAnsi"/>
          <w:sz w:val="24"/>
          <w:szCs w:val="24"/>
        </w:rPr>
        <w:t xml:space="preserve">, </w:t>
      </w:r>
      <w:r>
        <w:rPr>
          <w:rFonts w:cstheme="minorHAnsi"/>
          <w:sz w:val="24"/>
          <w:szCs w:val="24"/>
        </w:rPr>
        <w:t>2002 – 2003</w:t>
      </w:r>
    </w:p>
    <w:p w14:paraId="6FB28109" w14:textId="7BA9EA22" w:rsidR="00C70F69" w:rsidRPr="00293FFD" w:rsidRDefault="00C70F69" w:rsidP="00457067">
      <w:pPr>
        <w:pStyle w:val="ListParagraph"/>
        <w:numPr>
          <w:ilvl w:val="0"/>
          <w:numId w:val="3"/>
        </w:numPr>
        <w:spacing w:after="0" w:line="240" w:lineRule="auto"/>
        <w:ind w:left="360"/>
        <w:rPr>
          <w:sz w:val="24"/>
          <w:szCs w:val="24"/>
        </w:rPr>
      </w:pPr>
      <w:r>
        <w:rPr>
          <w:sz w:val="24"/>
          <w:szCs w:val="24"/>
        </w:rPr>
        <w:t xml:space="preserve">Developed and </w:t>
      </w:r>
      <w:r w:rsidRPr="00293FFD">
        <w:rPr>
          <w:sz w:val="24"/>
          <w:szCs w:val="24"/>
        </w:rPr>
        <w:t>implemented</w:t>
      </w:r>
      <w:r>
        <w:rPr>
          <w:sz w:val="24"/>
          <w:szCs w:val="24"/>
        </w:rPr>
        <w:t xml:space="preserve"> direct to customer (DTC) multiplatform e</w:t>
      </w:r>
      <w:r w:rsidRPr="00293FFD">
        <w:rPr>
          <w:sz w:val="24"/>
          <w:szCs w:val="24"/>
        </w:rPr>
        <w:t>-commerce strategy</w:t>
      </w:r>
      <w:r>
        <w:rPr>
          <w:sz w:val="24"/>
          <w:szCs w:val="24"/>
        </w:rPr>
        <w:t>.</w:t>
      </w:r>
    </w:p>
    <w:p w14:paraId="2E0D2A56" w14:textId="77777777" w:rsidR="00C70F69" w:rsidRDefault="00C70F69" w:rsidP="00457067">
      <w:pPr>
        <w:pStyle w:val="ListParagraph"/>
        <w:numPr>
          <w:ilvl w:val="0"/>
          <w:numId w:val="3"/>
        </w:numPr>
        <w:spacing w:after="0" w:line="240" w:lineRule="auto"/>
        <w:ind w:left="360"/>
        <w:rPr>
          <w:sz w:val="24"/>
          <w:szCs w:val="24"/>
        </w:rPr>
      </w:pPr>
      <w:r>
        <w:rPr>
          <w:sz w:val="24"/>
          <w:szCs w:val="24"/>
        </w:rPr>
        <w:t>Optimized marketing funnel (increased awareness, conversion rates, and upselling) based on traffic and site behavior analysis, hypothesis testing, and new marketing campaigns; resulting in increased revenue of $70,000/month.</w:t>
      </w:r>
    </w:p>
    <w:p w14:paraId="78268475" w14:textId="09535978" w:rsidR="00C70F69" w:rsidRDefault="00C70F69" w:rsidP="00457067">
      <w:pPr>
        <w:pStyle w:val="ListParagraph"/>
        <w:numPr>
          <w:ilvl w:val="0"/>
          <w:numId w:val="3"/>
        </w:numPr>
        <w:spacing w:after="0" w:line="240" w:lineRule="auto"/>
        <w:ind w:left="360"/>
        <w:rPr>
          <w:sz w:val="24"/>
          <w:szCs w:val="24"/>
        </w:rPr>
      </w:pPr>
      <w:r>
        <w:rPr>
          <w:sz w:val="24"/>
          <w:szCs w:val="24"/>
        </w:rPr>
        <w:t xml:space="preserve">Managed 17 employees and built out </w:t>
      </w:r>
      <w:r w:rsidRPr="00293FFD">
        <w:rPr>
          <w:sz w:val="24"/>
          <w:szCs w:val="24"/>
        </w:rPr>
        <w:t>three new departments</w:t>
      </w:r>
      <w:r w:rsidR="008E1436">
        <w:rPr>
          <w:sz w:val="24"/>
          <w:szCs w:val="24"/>
        </w:rPr>
        <w:t>.</w:t>
      </w:r>
    </w:p>
    <w:p w14:paraId="78B47D01" w14:textId="0D45C695" w:rsidR="00C70F69" w:rsidRDefault="00C70F69" w:rsidP="00457067">
      <w:pPr>
        <w:pStyle w:val="ListParagraph"/>
        <w:numPr>
          <w:ilvl w:val="0"/>
          <w:numId w:val="3"/>
        </w:numPr>
        <w:ind w:left="360"/>
        <w:rPr>
          <w:sz w:val="24"/>
          <w:szCs w:val="24"/>
        </w:rPr>
      </w:pPr>
      <w:r w:rsidRPr="00BD739E">
        <w:rPr>
          <w:sz w:val="24"/>
          <w:szCs w:val="24"/>
        </w:rPr>
        <w:t>Formulated company policies for after sale process and order tracking</w:t>
      </w:r>
      <w:r w:rsidR="00C70C1A">
        <w:rPr>
          <w:sz w:val="24"/>
          <w:szCs w:val="24"/>
        </w:rPr>
        <w:t>,</w:t>
      </w:r>
      <w:r w:rsidRPr="00BD739E">
        <w:rPr>
          <w:sz w:val="24"/>
          <w:szCs w:val="24"/>
        </w:rPr>
        <w:t xml:space="preserve"> which increased customer satisfaction</w:t>
      </w:r>
      <w:r>
        <w:rPr>
          <w:sz w:val="24"/>
          <w:szCs w:val="24"/>
        </w:rPr>
        <w:t xml:space="preserve"> by 20%</w:t>
      </w:r>
      <w:r w:rsidRPr="00BD739E">
        <w:rPr>
          <w:sz w:val="24"/>
          <w:szCs w:val="24"/>
        </w:rPr>
        <w:t xml:space="preserve"> and decreased customer returns by 42%.</w:t>
      </w:r>
    </w:p>
    <w:p w14:paraId="28C39F7F" w14:textId="5A5FBC53" w:rsidR="00C70F69" w:rsidRPr="003855A6" w:rsidRDefault="00C70F69" w:rsidP="00C70F69">
      <w:pPr>
        <w:spacing w:after="0" w:line="240" w:lineRule="auto"/>
        <w:rPr>
          <w:rFonts w:cstheme="minorHAnsi"/>
          <w:sz w:val="24"/>
          <w:szCs w:val="24"/>
        </w:rPr>
      </w:pPr>
      <w:r w:rsidRPr="003855A6">
        <w:rPr>
          <w:rFonts w:cstheme="minorHAnsi"/>
          <w:b/>
          <w:sz w:val="24"/>
          <w:szCs w:val="24"/>
        </w:rPr>
        <w:t>College Program Intern</w:t>
      </w:r>
      <w:r w:rsidRPr="000568CB">
        <w:rPr>
          <w:rFonts w:cstheme="minorHAnsi"/>
          <w:sz w:val="24"/>
          <w:szCs w:val="24"/>
        </w:rPr>
        <w:t>,</w:t>
      </w:r>
      <w:r w:rsidRPr="003855A6">
        <w:rPr>
          <w:rFonts w:cstheme="minorHAnsi"/>
          <w:sz w:val="24"/>
          <w:szCs w:val="24"/>
        </w:rPr>
        <w:t xml:space="preserve"> </w:t>
      </w:r>
      <w:r w:rsidR="00C93BA1" w:rsidRPr="00F7510D">
        <w:rPr>
          <w:b/>
          <w:sz w:val="24"/>
          <w:szCs w:val="24"/>
        </w:rPr>
        <w:t>Walt Disney World Company</w:t>
      </w:r>
      <w:r w:rsidR="00C93BA1" w:rsidRPr="00F7510D">
        <w:rPr>
          <w:sz w:val="24"/>
          <w:szCs w:val="24"/>
        </w:rPr>
        <w:t>, Orlando, F</w:t>
      </w:r>
      <w:r w:rsidR="00C93BA1">
        <w:rPr>
          <w:sz w:val="24"/>
          <w:szCs w:val="24"/>
        </w:rPr>
        <w:t xml:space="preserve">L, </w:t>
      </w:r>
      <w:r>
        <w:rPr>
          <w:rFonts w:cstheme="minorHAnsi"/>
          <w:sz w:val="24"/>
          <w:szCs w:val="24"/>
        </w:rPr>
        <w:t>2002</w:t>
      </w:r>
    </w:p>
    <w:p w14:paraId="1C7B236B" w14:textId="2C6AF382" w:rsidR="00C70F69" w:rsidRPr="00C93BA1" w:rsidRDefault="00C70F69" w:rsidP="00C93BA1">
      <w:pPr>
        <w:spacing w:before="120" w:after="0" w:line="240" w:lineRule="auto"/>
        <w:rPr>
          <w:rFonts w:cstheme="minorHAnsi"/>
          <w:sz w:val="24"/>
          <w:szCs w:val="24"/>
        </w:rPr>
      </w:pPr>
      <w:r>
        <w:rPr>
          <w:rFonts w:cstheme="minorHAnsi"/>
          <w:b/>
          <w:sz w:val="24"/>
          <w:szCs w:val="24"/>
        </w:rPr>
        <w:t>Sales Associate, Computers and Electronics</w:t>
      </w:r>
      <w:r w:rsidRPr="000568CB">
        <w:rPr>
          <w:rFonts w:cstheme="minorHAnsi"/>
          <w:sz w:val="24"/>
          <w:szCs w:val="24"/>
        </w:rPr>
        <w:t>,</w:t>
      </w:r>
      <w:r w:rsidRPr="003855A6">
        <w:rPr>
          <w:rFonts w:cstheme="minorHAnsi"/>
          <w:sz w:val="24"/>
          <w:szCs w:val="24"/>
        </w:rPr>
        <w:t xml:space="preserve"> </w:t>
      </w:r>
      <w:r w:rsidR="00C93BA1" w:rsidRPr="00F7510D">
        <w:rPr>
          <w:b/>
          <w:sz w:val="24"/>
          <w:szCs w:val="24"/>
        </w:rPr>
        <w:t>Sears</w:t>
      </w:r>
      <w:r w:rsidR="00C93BA1" w:rsidRPr="00F7510D">
        <w:rPr>
          <w:sz w:val="24"/>
          <w:szCs w:val="24"/>
        </w:rPr>
        <w:t>, Buffalo, NY</w:t>
      </w:r>
      <w:r w:rsidR="00C93BA1">
        <w:rPr>
          <w:sz w:val="24"/>
          <w:szCs w:val="24"/>
        </w:rPr>
        <w:t xml:space="preserve">, </w:t>
      </w:r>
      <w:r>
        <w:rPr>
          <w:rFonts w:cstheme="minorHAnsi"/>
          <w:sz w:val="24"/>
          <w:szCs w:val="24"/>
        </w:rPr>
        <w:t>2001 – 2002</w:t>
      </w:r>
    </w:p>
    <w:p w14:paraId="1DB26F95" w14:textId="07D398DC" w:rsidR="00C70F69" w:rsidRPr="003855A6" w:rsidRDefault="00C93BA1" w:rsidP="00C93BA1">
      <w:pPr>
        <w:spacing w:before="120" w:after="0" w:line="240" w:lineRule="auto"/>
        <w:rPr>
          <w:rFonts w:cstheme="minorHAnsi"/>
          <w:sz w:val="24"/>
          <w:szCs w:val="24"/>
        </w:rPr>
      </w:pPr>
      <w:r>
        <w:rPr>
          <w:rFonts w:cstheme="minorHAnsi"/>
          <w:b/>
          <w:sz w:val="24"/>
          <w:szCs w:val="24"/>
        </w:rPr>
        <w:t>Sales Associate &amp; Assistant Manager,</w:t>
      </w:r>
      <w:r w:rsidRPr="00F7510D">
        <w:rPr>
          <w:b/>
          <w:sz w:val="24"/>
          <w:szCs w:val="24"/>
        </w:rPr>
        <w:t xml:space="preserve"> </w:t>
      </w:r>
      <w:r w:rsidR="00C70F69" w:rsidRPr="00F7510D">
        <w:rPr>
          <w:b/>
          <w:sz w:val="24"/>
          <w:szCs w:val="24"/>
        </w:rPr>
        <w:t>Blockbuster</w:t>
      </w:r>
      <w:r w:rsidR="00C70F69" w:rsidRPr="00F7510D">
        <w:rPr>
          <w:sz w:val="24"/>
          <w:szCs w:val="24"/>
        </w:rPr>
        <w:t>, Buffalo, NY</w:t>
      </w:r>
      <w:r w:rsidR="00C70F69" w:rsidRPr="000568CB">
        <w:rPr>
          <w:rFonts w:cstheme="minorHAnsi"/>
          <w:sz w:val="24"/>
          <w:szCs w:val="24"/>
        </w:rPr>
        <w:t>,</w:t>
      </w:r>
      <w:r w:rsidR="00C70F69" w:rsidRPr="003855A6">
        <w:rPr>
          <w:rFonts w:cstheme="minorHAnsi"/>
          <w:sz w:val="24"/>
          <w:szCs w:val="24"/>
        </w:rPr>
        <w:t xml:space="preserve"> </w:t>
      </w:r>
      <w:r w:rsidR="00C70F69">
        <w:rPr>
          <w:rFonts w:cstheme="minorHAnsi"/>
          <w:sz w:val="24"/>
          <w:szCs w:val="24"/>
        </w:rPr>
        <w:t>2000 – 2001</w:t>
      </w:r>
    </w:p>
    <w:p w14:paraId="065FFB7D" w14:textId="77777777" w:rsidR="0069108D" w:rsidRPr="003855A6" w:rsidRDefault="0069108D" w:rsidP="003C41AC">
      <w:pPr>
        <w:pStyle w:val="Heading1"/>
      </w:pPr>
      <w:r w:rsidRPr="003855A6">
        <w:t>SERVICE</w:t>
      </w:r>
    </w:p>
    <w:p w14:paraId="2B3FAF32" w14:textId="77777777" w:rsidR="0069108D" w:rsidRPr="0030606F" w:rsidRDefault="0069108D" w:rsidP="00F7510D">
      <w:pPr>
        <w:pStyle w:val="Default"/>
        <w:spacing w:before="120"/>
        <w:rPr>
          <w:rFonts w:asciiTheme="minorHAnsi" w:hAnsiTheme="minorHAnsi" w:cstheme="minorHAnsi"/>
          <w:b/>
          <w:color w:val="auto"/>
        </w:rPr>
      </w:pPr>
      <w:r w:rsidRPr="0030606F">
        <w:rPr>
          <w:rFonts w:asciiTheme="minorHAnsi" w:hAnsiTheme="minorHAnsi" w:cstheme="minorHAnsi"/>
          <w:b/>
          <w:color w:val="auto"/>
        </w:rPr>
        <w:t>Service to the Community</w:t>
      </w:r>
    </w:p>
    <w:p w14:paraId="4530E143" w14:textId="5E8C7D0E" w:rsidR="0069108D" w:rsidRDefault="0069108D" w:rsidP="00457067">
      <w:pPr>
        <w:pStyle w:val="Default"/>
        <w:numPr>
          <w:ilvl w:val="0"/>
          <w:numId w:val="6"/>
        </w:numPr>
        <w:rPr>
          <w:rFonts w:asciiTheme="minorHAnsi" w:hAnsiTheme="minorHAnsi" w:cstheme="minorHAnsi"/>
          <w:color w:val="auto"/>
        </w:rPr>
      </w:pPr>
      <w:r w:rsidRPr="00D33FA9">
        <w:rPr>
          <w:rFonts w:asciiTheme="minorHAnsi" w:hAnsiTheme="minorHAnsi" w:cstheme="minorHAnsi"/>
          <w:color w:val="auto"/>
        </w:rPr>
        <w:t xml:space="preserve">Startup </w:t>
      </w:r>
      <w:r>
        <w:rPr>
          <w:rFonts w:asciiTheme="minorHAnsi" w:hAnsiTheme="minorHAnsi" w:cstheme="minorHAnsi"/>
          <w:color w:val="auto"/>
        </w:rPr>
        <w:t>c</w:t>
      </w:r>
      <w:r w:rsidRPr="00D33FA9">
        <w:rPr>
          <w:rFonts w:asciiTheme="minorHAnsi" w:hAnsiTheme="minorHAnsi" w:cstheme="minorHAnsi"/>
          <w:color w:val="auto"/>
        </w:rPr>
        <w:t>onsulting:</w:t>
      </w:r>
      <w:r>
        <w:rPr>
          <w:rFonts w:asciiTheme="minorHAnsi" w:hAnsiTheme="minorHAnsi" w:cstheme="minorHAnsi"/>
          <w:color w:val="auto"/>
        </w:rPr>
        <w:t xml:space="preserve"> m</w:t>
      </w:r>
      <w:r w:rsidRPr="0030606F">
        <w:rPr>
          <w:rFonts w:asciiTheme="minorHAnsi" w:hAnsiTheme="minorHAnsi" w:cstheme="minorHAnsi"/>
          <w:color w:val="auto"/>
        </w:rPr>
        <w:t xml:space="preserve">eet and consult with </w:t>
      </w:r>
      <w:r>
        <w:rPr>
          <w:rFonts w:asciiTheme="minorHAnsi" w:hAnsiTheme="minorHAnsi" w:cstheme="minorHAnsi"/>
          <w:color w:val="auto"/>
        </w:rPr>
        <w:t>UB</w:t>
      </w:r>
      <w:r w:rsidR="00AC15FF">
        <w:rPr>
          <w:rFonts w:asciiTheme="minorHAnsi" w:hAnsiTheme="minorHAnsi" w:cstheme="minorHAnsi"/>
          <w:color w:val="auto"/>
        </w:rPr>
        <w:t>,</w:t>
      </w:r>
      <w:r>
        <w:rPr>
          <w:rFonts w:asciiTheme="minorHAnsi" w:hAnsiTheme="minorHAnsi" w:cstheme="minorHAnsi"/>
          <w:color w:val="auto"/>
        </w:rPr>
        <w:t xml:space="preserve"> </w:t>
      </w:r>
      <w:r w:rsidRPr="0030606F">
        <w:rPr>
          <w:rFonts w:asciiTheme="minorHAnsi" w:hAnsiTheme="minorHAnsi" w:cstheme="minorHAnsi"/>
          <w:color w:val="auto"/>
        </w:rPr>
        <w:t>UR</w:t>
      </w:r>
      <w:r w:rsidR="00AC15FF">
        <w:rPr>
          <w:rFonts w:asciiTheme="minorHAnsi" w:hAnsiTheme="minorHAnsi" w:cstheme="minorHAnsi"/>
          <w:color w:val="auto"/>
        </w:rPr>
        <w:t>, and VT</w:t>
      </w:r>
      <w:r w:rsidRPr="0030606F">
        <w:rPr>
          <w:rFonts w:asciiTheme="minorHAnsi" w:hAnsiTheme="minorHAnsi" w:cstheme="minorHAnsi"/>
          <w:color w:val="auto"/>
        </w:rPr>
        <w:t xml:space="preserve"> </w:t>
      </w:r>
      <w:r>
        <w:rPr>
          <w:rFonts w:asciiTheme="minorHAnsi" w:hAnsiTheme="minorHAnsi" w:cstheme="minorHAnsi"/>
          <w:color w:val="auto"/>
        </w:rPr>
        <w:t>students and a</w:t>
      </w:r>
      <w:r w:rsidRPr="0030606F">
        <w:rPr>
          <w:rFonts w:asciiTheme="minorHAnsi" w:hAnsiTheme="minorHAnsi" w:cstheme="minorHAnsi"/>
          <w:color w:val="auto"/>
        </w:rPr>
        <w:t>lumni entrepreneurs, 201</w:t>
      </w:r>
      <w:r>
        <w:rPr>
          <w:rFonts w:asciiTheme="minorHAnsi" w:hAnsiTheme="minorHAnsi" w:cstheme="minorHAnsi"/>
          <w:color w:val="auto"/>
        </w:rPr>
        <w:t>5 – p</w:t>
      </w:r>
      <w:r w:rsidRPr="0030606F">
        <w:rPr>
          <w:rFonts w:asciiTheme="minorHAnsi" w:hAnsiTheme="minorHAnsi" w:cstheme="minorHAnsi"/>
          <w:color w:val="auto"/>
        </w:rPr>
        <w:t>resent</w:t>
      </w:r>
    </w:p>
    <w:p w14:paraId="7F3EA7D8" w14:textId="6FC4FC9C" w:rsidR="0069108D" w:rsidRPr="00D33FA9"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Mentor, Student Innovation Fellows, 2020</w:t>
      </w:r>
      <w:r>
        <w:rPr>
          <w:rFonts w:asciiTheme="minorHAnsi" w:hAnsiTheme="minorHAnsi" w:cstheme="minorHAnsi"/>
          <w:color w:val="auto"/>
        </w:rPr>
        <w:t xml:space="preserve"> – </w:t>
      </w:r>
      <w:r w:rsidR="00AC15FF">
        <w:rPr>
          <w:rFonts w:asciiTheme="minorHAnsi" w:hAnsiTheme="minorHAnsi" w:cstheme="minorHAnsi"/>
          <w:color w:val="auto"/>
        </w:rPr>
        <w:t>2022</w:t>
      </w:r>
    </w:p>
    <w:p w14:paraId="21BA07E0" w14:textId="4F70B849" w:rsidR="0069108D"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 xml:space="preserve">Facilitator/Judge, </w:t>
      </w:r>
      <w:hyperlink r:id="rId42" w:history="1">
        <w:r w:rsidRPr="0030606F">
          <w:rPr>
            <w:rStyle w:val="Hyperlink"/>
            <w:rFonts w:asciiTheme="minorHAnsi" w:hAnsiTheme="minorHAnsi" w:cstheme="minorHAnsi"/>
          </w:rPr>
          <w:t>McWick Strategy Case Competition</w:t>
        </w:r>
      </w:hyperlink>
      <w:r w:rsidRPr="0030606F">
        <w:rPr>
          <w:rFonts w:asciiTheme="minorHAnsi" w:hAnsiTheme="minorHAnsi" w:cstheme="minorHAnsi"/>
          <w:color w:val="auto"/>
        </w:rPr>
        <w:t xml:space="preserve">, 2019 – </w:t>
      </w:r>
      <w:r w:rsidR="00AC15FF">
        <w:rPr>
          <w:rFonts w:asciiTheme="minorHAnsi" w:hAnsiTheme="minorHAnsi" w:cstheme="minorHAnsi"/>
          <w:color w:val="auto"/>
        </w:rPr>
        <w:t>2022</w:t>
      </w:r>
    </w:p>
    <w:p w14:paraId="66C7136A" w14:textId="1AAFC4C5" w:rsidR="0069108D" w:rsidRPr="0030606F"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Involved in a number of entrepreneurship</w:t>
      </w:r>
      <w:r w:rsidR="00C70C1A">
        <w:rPr>
          <w:rFonts w:asciiTheme="minorHAnsi" w:hAnsiTheme="minorHAnsi" w:cstheme="minorHAnsi"/>
          <w:color w:val="auto"/>
        </w:rPr>
        <w:t>-</w:t>
      </w:r>
      <w:r w:rsidRPr="0030606F">
        <w:rPr>
          <w:rFonts w:asciiTheme="minorHAnsi" w:hAnsiTheme="minorHAnsi" w:cstheme="minorHAnsi"/>
          <w:color w:val="auto"/>
        </w:rPr>
        <w:t>related progra</w:t>
      </w:r>
      <w:r w:rsidR="00C70C1A">
        <w:rPr>
          <w:rFonts w:asciiTheme="minorHAnsi" w:hAnsiTheme="minorHAnsi" w:cstheme="minorHAnsi"/>
          <w:color w:val="auto"/>
        </w:rPr>
        <w:t>m</w:t>
      </w:r>
      <w:r w:rsidRPr="0030606F">
        <w:rPr>
          <w:rFonts w:asciiTheme="minorHAnsi" w:hAnsiTheme="minorHAnsi" w:cstheme="minorHAnsi"/>
          <w:color w:val="auto"/>
        </w:rPr>
        <w:t>ming, events, and clubs</w:t>
      </w:r>
      <w:r w:rsidR="00C70C1A">
        <w:rPr>
          <w:rFonts w:asciiTheme="minorHAnsi" w:hAnsiTheme="minorHAnsi" w:cstheme="minorHAnsi"/>
          <w:color w:val="auto"/>
        </w:rPr>
        <w:t>,</w:t>
      </w:r>
      <w:r w:rsidRPr="0030606F">
        <w:rPr>
          <w:rFonts w:asciiTheme="minorHAnsi" w:hAnsiTheme="minorHAnsi" w:cstheme="minorHAnsi"/>
          <w:color w:val="auto"/>
        </w:rPr>
        <w:t xml:space="preserve"> including the </w:t>
      </w:r>
      <w:hyperlink r:id="rId43" w:history="1">
        <w:r w:rsidRPr="0030606F">
          <w:rPr>
            <w:rStyle w:val="Hyperlink"/>
            <w:rFonts w:asciiTheme="minorHAnsi" w:hAnsiTheme="minorHAnsi" w:cstheme="minorHAnsi"/>
          </w:rPr>
          <w:t>Business pitch competition</w:t>
        </w:r>
      </w:hyperlink>
      <w:r w:rsidRPr="0030606F">
        <w:rPr>
          <w:rFonts w:asciiTheme="minorHAnsi" w:hAnsiTheme="minorHAnsi" w:cstheme="minorHAnsi"/>
          <w:color w:val="auto"/>
        </w:rPr>
        <w:t xml:space="preserve">, Student Idea Pitches </w:t>
      </w:r>
      <w:r w:rsidR="00C70C1A">
        <w:rPr>
          <w:rFonts w:asciiTheme="minorHAnsi" w:hAnsiTheme="minorHAnsi" w:cstheme="minorHAnsi"/>
          <w:color w:val="auto"/>
        </w:rPr>
        <w:t>"</w:t>
      </w:r>
      <w:hyperlink r:id="rId44" w:history="1">
        <w:r w:rsidRPr="0030606F">
          <w:rPr>
            <w:rStyle w:val="Hyperlink"/>
            <w:rFonts w:asciiTheme="minorHAnsi" w:hAnsiTheme="minorHAnsi" w:cstheme="minorHAnsi"/>
          </w:rPr>
          <w:t>Concepts for Change</w:t>
        </w:r>
      </w:hyperlink>
      <w:r w:rsidR="00C70C1A">
        <w:rPr>
          <w:rFonts w:asciiTheme="minorHAnsi" w:hAnsiTheme="minorHAnsi" w:cstheme="minorHAnsi"/>
          <w:color w:val="auto"/>
        </w:rPr>
        <w:t>,"</w:t>
      </w:r>
      <w:r w:rsidRPr="0030606F">
        <w:rPr>
          <w:rFonts w:asciiTheme="minorHAnsi" w:hAnsiTheme="minorHAnsi" w:cstheme="minorHAnsi"/>
          <w:color w:val="auto"/>
        </w:rPr>
        <w:t xml:space="preserve"> and </w:t>
      </w:r>
      <w:hyperlink r:id="rId45" w:history="1">
        <w:r w:rsidRPr="0030606F">
          <w:rPr>
            <w:rStyle w:val="Hyperlink"/>
            <w:rFonts w:asciiTheme="minorHAnsi" w:hAnsiTheme="minorHAnsi" w:cstheme="minorHAnsi"/>
          </w:rPr>
          <w:t>Spider Ventures</w:t>
        </w:r>
      </w:hyperlink>
      <w:r w:rsidRPr="0030606F">
        <w:rPr>
          <w:rFonts w:asciiTheme="minorHAnsi" w:hAnsiTheme="minorHAnsi" w:cstheme="minorHAnsi"/>
          <w:color w:val="auto"/>
        </w:rPr>
        <w:t>.</w:t>
      </w:r>
    </w:p>
    <w:p w14:paraId="7E40B121" w14:textId="77777777" w:rsidR="0069108D" w:rsidRPr="0030606F"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Member, WNY Prosperity Fellowship Alumni Association</w:t>
      </w:r>
      <w:r>
        <w:rPr>
          <w:rFonts w:asciiTheme="minorHAnsi" w:hAnsiTheme="minorHAnsi" w:cstheme="minorHAnsi"/>
          <w:color w:val="auto"/>
        </w:rPr>
        <w:t>,</w:t>
      </w:r>
      <w:r w:rsidRPr="0030606F">
        <w:rPr>
          <w:rFonts w:asciiTheme="minorHAnsi" w:hAnsiTheme="minorHAnsi" w:cstheme="minorHAnsi"/>
          <w:color w:val="auto"/>
        </w:rPr>
        <w:t xml:space="preserve"> 2018</w:t>
      </w:r>
      <w:r>
        <w:rPr>
          <w:rFonts w:asciiTheme="minorHAnsi" w:hAnsiTheme="minorHAnsi" w:cstheme="minorHAnsi"/>
          <w:color w:val="auto"/>
        </w:rPr>
        <w:t xml:space="preserve"> – present</w:t>
      </w:r>
    </w:p>
    <w:p w14:paraId="12D84736" w14:textId="77777777" w:rsidR="0069108D" w:rsidRPr="0030606F" w:rsidRDefault="0069108D" w:rsidP="00457067">
      <w:pPr>
        <w:pStyle w:val="Default"/>
        <w:numPr>
          <w:ilvl w:val="1"/>
          <w:numId w:val="6"/>
        </w:numPr>
        <w:rPr>
          <w:rFonts w:asciiTheme="minorHAnsi" w:hAnsiTheme="minorHAnsi" w:cstheme="minorHAnsi"/>
          <w:color w:val="auto"/>
        </w:rPr>
      </w:pPr>
      <w:r w:rsidRPr="0030606F">
        <w:rPr>
          <w:rFonts w:asciiTheme="minorHAnsi" w:hAnsiTheme="minorHAnsi" w:cstheme="minorHAnsi"/>
          <w:color w:val="auto"/>
        </w:rPr>
        <w:t>Member, Alumni engagement committee, 2020</w:t>
      </w:r>
      <w:r>
        <w:rPr>
          <w:rFonts w:asciiTheme="minorHAnsi" w:hAnsiTheme="minorHAnsi" w:cstheme="minorHAnsi"/>
          <w:color w:val="auto"/>
        </w:rPr>
        <w:t xml:space="preserve"> – 2</w:t>
      </w:r>
      <w:r w:rsidRPr="0030606F">
        <w:rPr>
          <w:rFonts w:asciiTheme="minorHAnsi" w:hAnsiTheme="minorHAnsi" w:cstheme="minorHAnsi"/>
          <w:color w:val="auto"/>
        </w:rPr>
        <w:t>021</w:t>
      </w:r>
    </w:p>
    <w:p w14:paraId="0E309ECA" w14:textId="77777777" w:rsidR="0069108D" w:rsidRPr="0030606F"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Corporate Innovators Roundtable – Designed to create a forum to exchange knowledge and resources to foster regional innovation and corporate intrapreneurship in partnership with local companies such as Altria, Dominion Energy, Capital One</w:t>
      </w:r>
      <w:r>
        <w:rPr>
          <w:rFonts w:asciiTheme="minorHAnsi" w:hAnsiTheme="minorHAnsi" w:cstheme="minorHAnsi"/>
          <w:color w:val="auto"/>
        </w:rPr>
        <w:t>, and Activation Capital. 2018</w:t>
      </w:r>
    </w:p>
    <w:p w14:paraId="7A485963" w14:textId="77777777" w:rsidR="0069108D" w:rsidRPr="0030606F" w:rsidRDefault="0069108D" w:rsidP="00457067">
      <w:pPr>
        <w:pStyle w:val="Default"/>
        <w:numPr>
          <w:ilvl w:val="0"/>
          <w:numId w:val="6"/>
        </w:numPr>
        <w:rPr>
          <w:rFonts w:asciiTheme="minorHAnsi" w:hAnsiTheme="minorHAnsi" w:cstheme="minorHAnsi"/>
          <w:color w:val="auto"/>
        </w:rPr>
      </w:pPr>
      <w:r w:rsidRPr="0030606F">
        <w:rPr>
          <w:rFonts w:asciiTheme="minorHAnsi" w:hAnsiTheme="minorHAnsi" w:cstheme="minorHAnsi"/>
          <w:color w:val="auto"/>
        </w:rPr>
        <w:t>Social Impact Fel</w:t>
      </w:r>
      <w:r>
        <w:rPr>
          <w:rFonts w:asciiTheme="minorHAnsi" w:hAnsiTheme="minorHAnsi" w:cstheme="minorHAnsi"/>
          <w:color w:val="auto"/>
        </w:rPr>
        <w:t>lows crowdfunding advisor, 2018</w:t>
      </w:r>
    </w:p>
    <w:p w14:paraId="449A1909" w14:textId="77777777" w:rsidR="0069108D" w:rsidRPr="009A09A9" w:rsidRDefault="0069108D" w:rsidP="00457067">
      <w:pPr>
        <w:pStyle w:val="ListParagraph"/>
        <w:numPr>
          <w:ilvl w:val="0"/>
          <w:numId w:val="6"/>
        </w:numPr>
        <w:shd w:val="clear" w:color="auto" w:fill="FFFFFF"/>
        <w:spacing w:after="0" w:line="240" w:lineRule="auto"/>
        <w:rPr>
          <w:rFonts w:eastAsia="Times New Roman" w:cstheme="minorHAnsi"/>
          <w:color w:val="222222"/>
          <w:sz w:val="24"/>
          <w:szCs w:val="24"/>
        </w:rPr>
      </w:pPr>
      <w:r w:rsidRPr="009A09A9">
        <w:rPr>
          <w:rFonts w:cstheme="minorHAnsi"/>
          <w:sz w:val="24"/>
          <w:szCs w:val="24"/>
        </w:rPr>
        <w:t>Organized a presentation on crowdfunding for the Prentice Family Foundation, SUNY Buffalo</w:t>
      </w:r>
    </w:p>
    <w:p w14:paraId="66BF41AA" w14:textId="77777777" w:rsidR="0069108D" w:rsidRDefault="0069108D" w:rsidP="00457067">
      <w:pPr>
        <w:pStyle w:val="ListParagraph"/>
        <w:numPr>
          <w:ilvl w:val="0"/>
          <w:numId w:val="6"/>
        </w:numPr>
        <w:spacing w:after="0" w:line="240" w:lineRule="auto"/>
        <w:rPr>
          <w:rFonts w:cstheme="minorHAnsi"/>
          <w:sz w:val="24"/>
          <w:szCs w:val="24"/>
        </w:rPr>
      </w:pPr>
      <w:r w:rsidRPr="009A09A9">
        <w:rPr>
          <w:rFonts w:cstheme="minorHAnsi"/>
          <w:sz w:val="24"/>
          <w:szCs w:val="24"/>
        </w:rPr>
        <w:t>Undergraduate student choice judge for the Buffalo Undergraduate Consulting Club Second Annu</w:t>
      </w:r>
      <w:r>
        <w:rPr>
          <w:rFonts w:cstheme="minorHAnsi"/>
          <w:sz w:val="24"/>
          <w:szCs w:val="24"/>
        </w:rPr>
        <w:t xml:space="preserve">al Consulting Case Competition. </w:t>
      </w:r>
      <w:r w:rsidRPr="009A09A9">
        <w:rPr>
          <w:rFonts w:cstheme="minorHAnsi"/>
          <w:sz w:val="24"/>
          <w:szCs w:val="24"/>
        </w:rPr>
        <w:t>2016</w:t>
      </w:r>
    </w:p>
    <w:p w14:paraId="5246F6F7" w14:textId="77777777" w:rsidR="0069108D" w:rsidRPr="009A09A9" w:rsidRDefault="0069108D" w:rsidP="00457067">
      <w:pPr>
        <w:pStyle w:val="ListParagraph"/>
        <w:numPr>
          <w:ilvl w:val="0"/>
          <w:numId w:val="6"/>
        </w:numPr>
        <w:spacing w:after="0" w:line="240" w:lineRule="auto"/>
        <w:rPr>
          <w:rFonts w:cstheme="minorHAnsi"/>
          <w:sz w:val="24"/>
          <w:szCs w:val="24"/>
        </w:rPr>
      </w:pPr>
      <w:r w:rsidRPr="009A09A9">
        <w:rPr>
          <w:sz w:val="24"/>
          <w:szCs w:val="24"/>
        </w:rPr>
        <w:t>Ambassador family for the March of Dimes</w:t>
      </w:r>
      <w:r>
        <w:rPr>
          <w:sz w:val="24"/>
          <w:szCs w:val="24"/>
        </w:rPr>
        <w:t>,</w:t>
      </w:r>
      <w:r w:rsidRPr="009A09A9">
        <w:rPr>
          <w:sz w:val="24"/>
          <w:szCs w:val="24"/>
        </w:rPr>
        <w:t xml:space="preserve"> 2013</w:t>
      </w:r>
      <w:r>
        <w:rPr>
          <w:sz w:val="24"/>
          <w:szCs w:val="24"/>
        </w:rPr>
        <w:t xml:space="preserve"> – 2</w:t>
      </w:r>
      <w:r w:rsidRPr="009A09A9">
        <w:rPr>
          <w:sz w:val="24"/>
          <w:szCs w:val="24"/>
        </w:rPr>
        <w:t>014</w:t>
      </w:r>
    </w:p>
    <w:p w14:paraId="077D4444" w14:textId="77777777" w:rsidR="0069108D" w:rsidRPr="001360F4" w:rsidRDefault="0069108D" w:rsidP="00457067">
      <w:pPr>
        <w:pStyle w:val="ListParagraph"/>
        <w:numPr>
          <w:ilvl w:val="0"/>
          <w:numId w:val="6"/>
        </w:numPr>
        <w:spacing w:after="0" w:line="240" w:lineRule="auto"/>
        <w:rPr>
          <w:rStyle w:val="Hyperlink"/>
          <w:rFonts w:cstheme="minorHAnsi"/>
          <w:color w:val="auto"/>
          <w:sz w:val="24"/>
          <w:szCs w:val="24"/>
          <w:u w:val="none"/>
        </w:rPr>
      </w:pPr>
      <w:r w:rsidRPr="009A09A9">
        <w:rPr>
          <w:rFonts w:cstheme="minorHAnsi"/>
          <w:sz w:val="24"/>
          <w:szCs w:val="24"/>
        </w:rPr>
        <w:t xml:space="preserve">Wings Flights of Hope Supporter, Speaking at events and appearance in TV Commercials: </w:t>
      </w:r>
      <w:hyperlink r:id="rId46" w:history="1">
        <w:r w:rsidRPr="009A09A9">
          <w:rPr>
            <w:rStyle w:val="Hyperlink"/>
            <w:rFonts w:cstheme="minorHAnsi"/>
            <w:sz w:val="24"/>
            <w:szCs w:val="24"/>
          </w:rPr>
          <w:t>https://www.facebook.com/wingsflight/videos/10153291616969022/</w:t>
        </w:r>
      </w:hyperlink>
    </w:p>
    <w:p w14:paraId="6FF917D2" w14:textId="2BE5577E" w:rsidR="0069108D" w:rsidRPr="00F7510D" w:rsidRDefault="0069108D" w:rsidP="00457067">
      <w:pPr>
        <w:pStyle w:val="ListParagraph"/>
        <w:numPr>
          <w:ilvl w:val="0"/>
          <w:numId w:val="6"/>
        </w:numPr>
        <w:spacing w:after="0" w:line="240" w:lineRule="auto"/>
        <w:rPr>
          <w:rFonts w:cstheme="minorHAnsi"/>
          <w:sz w:val="24"/>
          <w:szCs w:val="24"/>
        </w:rPr>
      </w:pPr>
      <w:r w:rsidRPr="009A09A9">
        <w:rPr>
          <w:sz w:val="24"/>
          <w:szCs w:val="24"/>
        </w:rPr>
        <w:t>Board of Directors, Greater South Buffalo Chamber of Commerce</w:t>
      </w:r>
      <w:r>
        <w:rPr>
          <w:sz w:val="24"/>
          <w:szCs w:val="24"/>
        </w:rPr>
        <w:t>,</w:t>
      </w:r>
      <w:r w:rsidRPr="009A09A9">
        <w:rPr>
          <w:sz w:val="24"/>
          <w:szCs w:val="24"/>
        </w:rPr>
        <w:t xml:space="preserve"> 2006</w:t>
      </w:r>
      <w:r>
        <w:rPr>
          <w:sz w:val="24"/>
          <w:szCs w:val="24"/>
        </w:rPr>
        <w:t xml:space="preserve"> – 2</w:t>
      </w:r>
      <w:r w:rsidRPr="009A09A9">
        <w:rPr>
          <w:sz w:val="24"/>
          <w:szCs w:val="24"/>
        </w:rPr>
        <w:t>009</w:t>
      </w:r>
    </w:p>
    <w:p w14:paraId="4213CD0C" w14:textId="77777777" w:rsidR="0069108D" w:rsidRDefault="0069108D" w:rsidP="00F7510D">
      <w:pPr>
        <w:pStyle w:val="Default"/>
        <w:spacing w:before="120"/>
        <w:rPr>
          <w:rFonts w:asciiTheme="minorHAnsi" w:hAnsiTheme="minorHAnsi" w:cstheme="minorHAnsi"/>
          <w:b/>
          <w:color w:val="auto"/>
        </w:rPr>
      </w:pPr>
      <w:r>
        <w:rPr>
          <w:rFonts w:asciiTheme="minorHAnsi" w:hAnsiTheme="minorHAnsi" w:cstheme="minorHAnsi"/>
          <w:b/>
          <w:color w:val="auto"/>
        </w:rPr>
        <w:t>Editorial Service</w:t>
      </w:r>
    </w:p>
    <w:p w14:paraId="0FE6EE15" w14:textId="325B29BC" w:rsidR="0069108D" w:rsidRPr="00F7510D" w:rsidRDefault="0069108D" w:rsidP="00457067">
      <w:pPr>
        <w:pStyle w:val="Default"/>
        <w:numPr>
          <w:ilvl w:val="0"/>
          <w:numId w:val="7"/>
        </w:numPr>
        <w:rPr>
          <w:rFonts w:asciiTheme="minorHAnsi" w:hAnsiTheme="minorHAnsi" w:cstheme="minorHAnsi"/>
          <w:b/>
          <w:color w:val="auto"/>
        </w:rPr>
      </w:pPr>
      <w:r w:rsidRPr="00A368E3">
        <w:rPr>
          <w:rFonts w:asciiTheme="minorHAnsi" w:hAnsiTheme="minorHAnsi" w:cstheme="minorHAnsi"/>
        </w:rPr>
        <w:t xml:space="preserve">Ad hoc reviewer for: Journal of Business Venturing, Entrepreneurship Theory and Practice, Strategic Entrepreneurship Journal, Journal of Small Business Management, Information Systems Frontiers, Social Network Analysis and Mining, </w:t>
      </w:r>
      <w:r w:rsidRPr="00A368E3">
        <w:rPr>
          <w:rFonts w:asciiTheme="minorHAnsi" w:hAnsiTheme="minorHAnsi" w:cstheme="minorHAnsi"/>
          <w:color w:val="222222"/>
          <w:shd w:val="clear" w:color="auto" w:fill="FFFFFF"/>
        </w:rPr>
        <w:t xml:space="preserve">Journal of Business Research, </w:t>
      </w:r>
      <w:r w:rsidRPr="00A368E3">
        <w:rPr>
          <w:rFonts w:asciiTheme="minorHAnsi" w:hAnsiTheme="minorHAnsi" w:cstheme="minorHAnsi"/>
        </w:rPr>
        <w:t>Technological Forecasting &amp; Social Change, Asia-Pacific Journal of Financial Studies, Academy of Management Annual Meetings, Southern Academy of Management, Journal of Small Business and Enterprise Development</w:t>
      </w:r>
    </w:p>
    <w:p w14:paraId="29484584" w14:textId="77777777" w:rsidR="0069108D" w:rsidRPr="003855A6" w:rsidRDefault="0069108D" w:rsidP="003C41AC">
      <w:pPr>
        <w:pStyle w:val="Heading1"/>
      </w:pPr>
      <w:r w:rsidRPr="003855A6">
        <w:t>MEDIA</w:t>
      </w:r>
    </w:p>
    <w:p w14:paraId="088A9C41" w14:textId="6FC0316D" w:rsidR="00971625" w:rsidRDefault="00C96D22" w:rsidP="00457067">
      <w:pPr>
        <w:pStyle w:val="ListParagraph"/>
        <w:numPr>
          <w:ilvl w:val="0"/>
          <w:numId w:val="10"/>
        </w:numPr>
        <w:shd w:val="clear" w:color="auto" w:fill="FFFFFF"/>
        <w:spacing w:after="0" w:line="240" w:lineRule="auto"/>
        <w:rPr>
          <w:color w:val="222222"/>
          <w:sz w:val="24"/>
          <w:szCs w:val="24"/>
        </w:rPr>
      </w:pPr>
      <w:r>
        <w:rPr>
          <w:color w:val="222222"/>
          <w:sz w:val="24"/>
          <w:szCs w:val="24"/>
        </w:rPr>
        <w:t xml:space="preserve">(2023) </w:t>
      </w:r>
      <w:r w:rsidR="00971625">
        <w:rPr>
          <w:color w:val="222222"/>
          <w:sz w:val="24"/>
          <w:szCs w:val="24"/>
        </w:rPr>
        <w:t xml:space="preserve">Featured expert in this </w:t>
      </w:r>
      <w:hyperlink r:id="rId47" w:anchor="expert=Christopher_Courtney" w:history="1">
        <w:r w:rsidR="00971625" w:rsidRPr="00D824D3">
          <w:rPr>
            <w:rStyle w:val="Hyperlink"/>
            <w:sz w:val="24"/>
            <w:szCs w:val="24"/>
          </w:rPr>
          <w:t xml:space="preserve">WalletHub piece about </w:t>
        </w:r>
        <w:r w:rsidR="00D824D3" w:rsidRPr="00D824D3">
          <w:rPr>
            <w:rStyle w:val="Hyperlink"/>
            <w:sz w:val="24"/>
            <w:szCs w:val="24"/>
          </w:rPr>
          <w:t xml:space="preserve">mutual insurance and </w:t>
        </w:r>
        <w:r w:rsidR="00AA0515">
          <w:rPr>
            <w:rStyle w:val="Hyperlink"/>
            <w:sz w:val="24"/>
            <w:szCs w:val="24"/>
          </w:rPr>
          <w:t>the need for</w:t>
        </w:r>
        <w:r w:rsidR="00D824D3" w:rsidRPr="00D824D3">
          <w:rPr>
            <w:rStyle w:val="Hyperlink"/>
            <w:sz w:val="24"/>
            <w:szCs w:val="24"/>
          </w:rPr>
          <w:t xml:space="preserve"> insurance providers to embrace digital transformation and AI.</w:t>
        </w:r>
      </w:hyperlink>
    </w:p>
    <w:p w14:paraId="549FA109" w14:textId="5448D119" w:rsidR="0069108D" w:rsidRPr="002670FE" w:rsidRDefault="0069108D" w:rsidP="00457067">
      <w:pPr>
        <w:pStyle w:val="ListParagraph"/>
        <w:numPr>
          <w:ilvl w:val="0"/>
          <w:numId w:val="10"/>
        </w:numPr>
        <w:shd w:val="clear" w:color="auto" w:fill="FFFFFF"/>
        <w:spacing w:after="0" w:line="240" w:lineRule="auto"/>
        <w:rPr>
          <w:color w:val="222222"/>
          <w:sz w:val="24"/>
          <w:szCs w:val="24"/>
        </w:rPr>
      </w:pPr>
      <w:r>
        <w:rPr>
          <w:color w:val="222222"/>
          <w:sz w:val="24"/>
          <w:szCs w:val="24"/>
        </w:rPr>
        <w:t xml:space="preserve">Featured expert in this </w:t>
      </w:r>
      <w:hyperlink r:id="rId48" w:anchor="expert=Christopher_Courtney" w:history="1">
        <w:r>
          <w:rPr>
            <w:rStyle w:val="Hyperlink"/>
            <w:sz w:val="24"/>
            <w:szCs w:val="24"/>
          </w:rPr>
          <w:t>WalletHub piece about business rewards credit cards for small business</w:t>
        </w:r>
      </w:hyperlink>
      <w:r>
        <w:rPr>
          <w:color w:val="222222"/>
          <w:sz w:val="24"/>
          <w:szCs w:val="24"/>
        </w:rPr>
        <w:t>.</w:t>
      </w:r>
    </w:p>
    <w:p w14:paraId="0AF1A612" w14:textId="3C23DFEE" w:rsidR="0069108D" w:rsidRPr="003855A6" w:rsidRDefault="0069108D" w:rsidP="00457067">
      <w:pPr>
        <w:pStyle w:val="ListParagraph"/>
        <w:numPr>
          <w:ilvl w:val="0"/>
          <w:numId w:val="10"/>
        </w:numPr>
        <w:shd w:val="clear" w:color="auto" w:fill="FFFFFF"/>
        <w:spacing w:after="0" w:line="240" w:lineRule="auto"/>
        <w:rPr>
          <w:color w:val="222222"/>
          <w:sz w:val="24"/>
          <w:szCs w:val="24"/>
        </w:rPr>
      </w:pPr>
      <w:r w:rsidRPr="003855A6">
        <w:rPr>
          <w:noProof/>
          <w:sz w:val="24"/>
          <w:szCs w:val="24"/>
        </w:rPr>
        <w:t>Research</w:t>
      </w:r>
      <w:r w:rsidRPr="003855A6">
        <w:rPr>
          <w:sz w:val="24"/>
          <w:szCs w:val="24"/>
        </w:rPr>
        <w:t xml:space="preserve"> on </w:t>
      </w:r>
      <w:r w:rsidRPr="003855A6">
        <w:rPr>
          <w:noProof/>
          <w:sz w:val="24"/>
          <w:szCs w:val="24"/>
        </w:rPr>
        <w:t>crowdfunding</w:t>
      </w:r>
      <w:r>
        <w:rPr>
          <w:sz w:val="24"/>
          <w:szCs w:val="24"/>
        </w:rPr>
        <w:t xml:space="preserve"> mentioned </w:t>
      </w:r>
      <w:r w:rsidRPr="003855A6">
        <w:rPr>
          <w:sz w:val="24"/>
          <w:szCs w:val="24"/>
        </w:rPr>
        <w:t xml:space="preserve">in </w:t>
      </w:r>
      <w:hyperlink r:id="rId49" w:history="1">
        <w:r w:rsidRPr="00902167">
          <w:rPr>
            <w:rStyle w:val="Hyperlink"/>
            <w:sz w:val="24"/>
            <w:szCs w:val="24"/>
          </w:rPr>
          <w:t>Forbes</w:t>
        </w:r>
      </w:hyperlink>
      <w:r w:rsidRPr="003855A6">
        <w:rPr>
          <w:sz w:val="24"/>
          <w:szCs w:val="24"/>
        </w:rPr>
        <w:t xml:space="preserve">, </w:t>
      </w:r>
      <w:hyperlink r:id="rId50" w:history="1">
        <w:r w:rsidRPr="00C32876">
          <w:rPr>
            <w:rStyle w:val="Hyperlink"/>
            <w:sz w:val="24"/>
            <w:szCs w:val="24"/>
          </w:rPr>
          <w:t>Entrepreneur</w:t>
        </w:r>
      </w:hyperlink>
      <w:r w:rsidRPr="003855A6">
        <w:rPr>
          <w:sz w:val="24"/>
          <w:szCs w:val="24"/>
        </w:rPr>
        <w:t xml:space="preserve">, </w:t>
      </w:r>
      <w:r>
        <w:rPr>
          <w:sz w:val="24"/>
          <w:szCs w:val="24"/>
        </w:rPr>
        <w:t xml:space="preserve">News Day, </w:t>
      </w:r>
      <w:hyperlink r:id="rId51" w:history="1">
        <w:r w:rsidRPr="00A22ABE">
          <w:rPr>
            <w:rStyle w:val="Hyperlink"/>
            <w:sz w:val="24"/>
            <w:szCs w:val="24"/>
          </w:rPr>
          <w:t>Crowdfund Insider</w:t>
        </w:r>
      </w:hyperlink>
      <w:r w:rsidR="009C7DAA">
        <w:rPr>
          <w:rStyle w:val="Hyperlink"/>
          <w:sz w:val="24"/>
          <w:szCs w:val="24"/>
        </w:rPr>
        <w:t>,</w:t>
      </w:r>
      <w:r>
        <w:rPr>
          <w:sz w:val="24"/>
          <w:szCs w:val="24"/>
        </w:rPr>
        <w:t xml:space="preserve"> a</w:t>
      </w:r>
      <w:r w:rsidRPr="003855A6">
        <w:rPr>
          <w:sz w:val="24"/>
          <w:szCs w:val="24"/>
        </w:rPr>
        <w:t xml:space="preserve">nd others. </w:t>
      </w:r>
    </w:p>
    <w:p w14:paraId="14A51183" w14:textId="5636884F" w:rsidR="0069108D" w:rsidRPr="00F7510D" w:rsidRDefault="0069108D" w:rsidP="00457067">
      <w:pPr>
        <w:pStyle w:val="ListParagraph"/>
        <w:numPr>
          <w:ilvl w:val="0"/>
          <w:numId w:val="10"/>
        </w:numPr>
        <w:spacing w:after="0" w:line="240" w:lineRule="auto"/>
        <w:rPr>
          <w:sz w:val="24"/>
          <w:szCs w:val="24"/>
        </w:rPr>
      </w:pPr>
      <w:r w:rsidRPr="003855A6">
        <w:rPr>
          <w:sz w:val="24"/>
          <w:szCs w:val="24"/>
        </w:rPr>
        <w:t xml:space="preserve">Briggman, </w:t>
      </w:r>
      <w:r w:rsidRPr="003855A6">
        <w:rPr>
          <w:noProof/>
          <w:sz w:val="24"/>
          <w:szCs w:val="24"/>
        </w:rPr>
        <w:t>Salvador</w:t>
      </w:r>
      <w:r w:rsidRPr="003855A6">
        <w:rPr>
          <w:sz w:val="24"/>
          <w:szCs w:val="24"/>
        </w:rPr>
        <w:t xml:space="preserve"> and Courtney, Christopher. (2016, May 10). </w:t>
      </w:r>
      <w:r w:rsidR="00C70C1A">
        <w:rPr>
          <w:sz w:val="24"/>
          <w:szCs w:val="24"/>
        </w:rPr>
        <w:t>"</w:t>
      </w:r>
      <w:r w:rsidRPr="003855A6">
        <w:rPr>
          <w:sz w:val="24"/>
          <w:szCs w:val="24"/>
        </w:rPr>
        <w:t>New Research on The Factors that Affect Kickstarter Success</w:t>
      </w:r>
      <w:r w:rsidR="00C70C1A">
        <w:rPr>
          <w:noProof/>
          <w:sz w:val="24"/>
          <w:szCs w:val="24"/>
        </w:rPr>
        <w:t>"</w:t>
      </w:r>
      <w:r w:rsidRPr="003855A6">
        <w:rPr>
          <w:noProof/>
          <w:sz w:val="24"/>
          <w:szCs w:val="24"/>
        </w:rPr>
        <w:t>,</w:t>
      </w:r>
      <w:r w:rsidRPr="003855A6">
        <w:rPr>
          <w:sz w:val="24"/>
          <w:szCs w:val="24"/>
        </w:rPr>
        <w:t xml:space="preserve"> [Audio podcast]. </w:t>
      </w:r>
      <w:hyperlink r:id="rId52" w:history="1">
        <w:r w:rsidRPr="003855A6">
          <w:rPr>
            <w:rStyle w:val="Hyperlink"/>
            <w:color w:val="2E74B5"/>
            <w:sz w:val="24"/>
            <w:szCs w:val="24"/>
          </w:rPr>
          <w:t>http://www.crowdcrux.com/new-research-on-the-factors-that-affect-kickstarter-success/</w:t>
        </w:r>
      </w:hyperlink>
    </w:p>
    <w:p w14:paraId="1B9D910E" w14:textId="01A41E5C" w:rsidR="0069108D" w:rsidRPr="003855A6" w:rsidRDefault="004B5D66" w:rsidP="003C41AC">
      <w:pPr>
        <w:pStyle w:val="Heading1"/>
      </w:pPr>
      <w:r>
        <w:t xml:space="preserve">DATA ANALYSIS &amp; </w:t>
      </w:r>
      <w:r w:rsidR="0069108D" w:rsidRPr="003855A6">
        <w:t>COMPUTER</w:t>
      </w:r>
      <w:r>
        <w:t xml:space="preserve"> PROGRAMING</w:t>
      </w:r>
    </w:p>
    <w:p w14:paraId="5437F35A" w14:textId="3714EF5C" w:rsidR="0069108D" w:rsidRPr="004B5D66" w:rsidRDefault="0069108D" w:rsidP="0069108D">
      <w:pPr>
        <w:spacing w:after="0" w:line="240" w:lineRule="auto"/>
        <w:rPr>
          <w:sz w:val="24"/>
          <w:szCs w:val="24"/>
        </w:rPr>
      </w:pPr>
      <w:r w:rsidRPr="004B5D66">
        <w:rPr>
          <w:bCs/>
          <w:sz w:val="24"/>
          <w:szCs w:val="24"/>
        </w:rPr>
        <w:t>Python</w:t>
      </w:r>
      <w:r w:rsidRPr="004B5D66">
        <w:rPr>
          <w:sz w:val="24"/>
          <w:szCs w:val="24"/>
        </w:rPr>
        <w:t>, Web Scraping, VBA,</w:t>
      </w:r>
      <w:r w:rsidR="00C70F69" w:rsidRPr="004B5D66">
        <w:rPr>
          <w:sz w:val="24"/>
          <w:szCs w:val="24"/>
        </w:rPr>
        <w:t xml:space="preserve"> Machine Learning, Natural Language Processing (NLP) techniques,</w:t>
      </w:r>
      <w:r w:rsidRPr="004B5D66">
        <w:rPr>
          <w:sz w:val="24"/>
          <w:szCs w:val="24"/>
        </w:rPr>
        <w:t xml:space="preserve"> </w:t>
      </w:r>
      <w:r w:rsidR="004B5D66" w:rsidRPr="004B5D66">
        <w:rPr>
          <w:sz w:val="24"/>
          <w:szCs w:val="24"/>
        </w:rPr>
        <w:t xml:space="preserve">STATA, SPSS, DICTION 7, HLM 7, </w:t>
      </w:r>
      <w:r w:rsidR="00850E30">
        <w:rPr>
          <w:sz w:val="24"/>
          <w:szCs w:val="24"/>
        </w:rPr>
        <w:t xml:space="preserve">NodeXL, </w:t>
      </w:r>
      <w:r w:rsidRPr="004B5D66">
        <w:rPr>
          <w:sz w:val="24"/>
          <w:szCs w:val="24"/>
        </w:rPr>
        <w:t xml:space="preserve">MySQL certification, Access, CCNA Training (LAN, WAN), </w:t>
      </w:r>
      <w:r w:rsidR="004B5D66" w:rsidRPr="004B5D66">
        <w:rPr>
          <w:sz w:val="24"/>
          <w:szCs w:val="24"/>
        </w:rPr>
        <w:t xml:space="preserve">HTML, </w:t>
      </w:r>
      <w:r w:rsidRPr="004B5D66">
        <w:rPr>
          <w:sz w:val="24"/>
          <w:szCs w:val="24"/>
        </w:rPr>
        <w:t>SEO, Google Analytics, Social Media Marketing, Multiple E-commerce Platforms.</w:t>
      </w:r>
    </w:p>
    <w:p w14:paraId="017FB67D" w14:textId="6A5C0C2C" w:rsidR="0069108D" w:rsidRPr="003855A6" w:rsidRDefault="0069108D" w:rsidP="003C41AC">
      <w:pPr>
        <w:pStyle w:val="Heading1"/>
      </w:pPr>
      <w:r>
        <w:t>P</w:t>
      </w:r>
      <w:r w:rsidR="00F7510D">
        <w:t>ROFESSIONAL MEMBERSHIPS</w:t>
      </w:r>
    </w:p>
    <w:p w14:paraId="1B889761" w14:textId="77777777" w:rsidR="0069108D" w:rsidRDefault="0069108D" w:rsidP="0069108D">
      <w:pPr>
        <w:spacing w:after="0" w:line="240" w:lineRule="auto"/>
        <w:rPr>
          <w:bCs/>
          <w:sz w:val="24"/>
          <w:szCs w:val="24"/>
        </w:rPr>
      </w:pPr>
      <w:r>
        <w:rPr>
          <w:bCs/>
          <w:sz w:val="24"/>
          <w:szCs w:val="24"/>
        </w:rPr>
        <w:t>Academy of Management</w:t>
      </w:r>
    </w:p>
    <w:p w14:paraId="62242008" w14:textId="77777777" w:rsidR="0069108D" w:rsidRDefault="0069108D" w:rsidP="0069108D">
      <w:pPr>
        <w:spacing w:after="0" w:line="240" w:lineRule="auto"/>
        <w:rPr>
          <w:bCs/>
          <w:sz w:val="24"/>
          <w:szCs w:val="24"/>
        </w:rPr>
      </w:pPr>
      <w:r>
        <w:rPr>
          <w:bCs/>
          <w:sz w:val="24"/>
          <w:szCs w:val="24"/>
        </w:rPr>
        <w:t>Strategic Management Society</w:t>
      </w:r>
    </w:p>
    <w:p w14:paraId="1EEDB64D" w14:textId="5420890E" w:rsidR="0069108D" w:rsidRDefault="0069108D" w:rsidP="0069108D">
      <w:pPr>
        <w:spacing w:after="0" w:line="240" w:lineRule="auto"/>
        <w:rPr>
          <w:bCs/>
          <w:sz w:val="24"/>
          <w:szCs w:val="24"/>
        </w:rPr>
      </w:pPr>
      <w:r>
        <w:rPr>
          <w:bCs/>
          <w:sz w:val="24"/>
          <w:szCs w:val="24"/>
        </w:rPr>
        <w:t>Southern Management Association</w:t>
      </w:r>
    </w:p>
    <w:p w14:paraId="7F36CFC0" w14:textId="7A83814E" w:rsidR="0009050A" w:rsidRDefault="0009050A" w:rsidP="0069108D">
      <w:pPr>
        <w:spacing w:after="0" w:line="240" w:lineRule="auto"/>
        <w:rPr>
          <w:bCs/>
          <w:sz w:val="24"/>
          <w:szCs w:val="24"/>
        </w:rPr>
      </w:pPr>
      <w:r>
        <w:rPr>
          <w:bCs/>
          <w:sz w:val="24"/>
          <w:szCs w:val="24"/>
        </w:rPr>
        <w:t>American Real Estate Society</w:t>
      </w:r>
    </w:p>
    <w:p w14:paraId="6B34F2B5" w14:textId="77777777" w:rsidR="001C168C" w:rsidRDefault="0069108D" w:rsidP="00E60914">
      <w:pPr>
        <w:spacing w:after="0" w:line="240" w:lineRule="auto"/>
        <w:rPr>
          <w:bCs/>
          <w:sz w:val="24"/>
          <w:szCs w:val="24"/>
        </w:rPr>
      </w:pPr>
      <w:r>
        <w:rPr>
          <w:bCs/>
          <w:sz w:val="24"/>
          <w:szCs w:val="24"/>
        </w:rPr>
        <w:t>Beta Gamma Sigma</w:t>
      </w:r>
    </w:p>
    <w:sectPr w:rsidR="001C168C" w:rsidSect="009553B9">
      <w:footerReference w:type="default" r:id="rId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29EF9" w14:textId="77777777" w:rsidR="00032E01" w:rsidRDefault="00032E01" w:rsidP="00FF6149">
      <w:pPr>
        <w:spacing w:after="0" w:line="240" w:lineRule="auto"/>
      </w:pPr>
      <w:r>
        <w:separator/>
      </w:r>
    </w:p>
  </w:endnote>
  <w:endnote w:type="continuationSeparator" w:id="0">
    <w:p w14:paraId="02090CEF" w14:textId="77777777" w:rsidR="00032E01" w:rsidRDefault="00032E01" w:rsidP="00FF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5951" w14:textId="262C7E7B" w:rsidR="00FF6149" w:rsidRPr="00FF6149" w:rsidRDefault="00FF6149">
    <w:pPr>
      <w:pStyle w:val="Footer"/>
      <w:rPr>
        <w:color w:val="000000" w:themeColor="text1"/>
      </w:rPr>
    </w:pPr>
    <w:r>
      <w:rPr>
        <w:color w:val="5B9BD5" w:themeColor="accent1"/>
      </w:rPr>
      <w:t xml:space="preserve"> </w:t>
    </w:r>
    <w:r w:rsidRPr="00FF6149">
      <w:rPr>
        <w:rFonts w:asciiTheme="majorHAnsi" w:eastAsiaTheme="majorEastAsia" w:hAnsiTheme="majorHAnsi" w:cstheme="majorBidi"/>
        <w:color w:val="000000" w:themeColor="text1"/>
        <w:sz w:val="20"/>
        <w:szCs w:val="20"/>
      </w:rPr>
      <w:t xml:space="preserve">pg. </w:t>
    </w:r>
    <w:r w:rsidRPr="00FF6149">
      <w:rPr>
        <w:rFonts w:eastAsiaTheme="minorEastAsia"/>
        <w:color w:val="000000" w:themeColor="text1"/>
        <w:sz w:val="20"/>
        <w:szCs w:val="20"/>
      </w:rPr>
      <w:fldChar w:fldCharType="begin"/>
    </w:r>
    <w:r w:rsidRPr="00FF6149">
      <w:rPr>
        <w:color w:val="000000" w:themeColor="text1"/>
        <w:sz w:val="20"/>
        <w:szCs w:val="20"/>
      </w:rPr>
      <w:instrText xml:space="preserve"> PAGE    \* MERGEFORMAT </w:instrText>
    </w:r>
    <w:r w:rsidRPr="00FF6149">
      <w:rPr>
        <w:rFonts w:eastAsiaTheme="minorEastAsia"/>
        <w:color w:val="000000" w:themeColor="text1"/>
        <w:sz w:val="20"/>
        <w:szCs w:val="20"/>
      </w:rPr>
      <w:fldChar w:fldCharType="separate"/>
    </w:r>
    <w:r w:rsidR="00973AE9" w:rsidRPr="00973AE9">
      <w:rPr>
        <w:rFonts w:asciiTheme="majorHAnsi" w:eastAsiaTheme="majorEastAsia" w:hAnsiTheme="majorHAnsi" w:cstheme="majorBidi"/>
        <w:noProof/>
        <w:color w:val="000000" w:themeColor="text1"/>
        <w:sz w:val="20"/>
        <w:szCs w:val="20"/>
      </w:rPr>
      <w:t>1</w:t>
    </w:r>
    <w:r w:rsidRPr="00FF6149">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F2234" w14:textId="77777777" w:rsidR="00032E01" w:rsidRDefault="00032E01" w:rsidP="00FF6149">
      <w:pPr>
        <w:spacing w:after="0" w:line="240" w:lineRule="auto"/>
      </w:pPr>
      <w:r>
        <w:separator/>
      </w:r>
    </w:p>
  </w:footnote>
  <w:footnote w:type="continuationSeparator" w:id="0">
    <w:p w14:paraId="027379BF" w14:textId="77777777" w:rsidR="00032E01" w:rsidRDefault="00032E01" w:rsidP="00FF6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8D1"/>
    <w:multiLevelType w:val="hybridMultilevel"/>
    <w:tmpl w:val="27F664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33B9D"/>
    <w:multiLevelType w:val="hybridMultilevel"/>
    <w:tmpl w:val="B3401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D2BF8"/>
    <w:multiLevelType w:val="hybridMultilevel"/>
    <w:tmpl w:val="05F8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3424"/>
    <w:multiLevelType w:val="hybridMultilevel"/>
    <w:tmpl w:val="0B08AF8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2A5C5F"/>
    <w:multiLevelType w:val="hybridMultilevel"/>
    <w:tmpl w:val="0106B0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773B37"/>
    <w:multiLevelType w:val="hybridMultilevel"/>
    <w:tmpl w:val="F03CF0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F47F33"/>
    <w:multiLevelType w:val="hybridMultilevel"/>
    <w:tmpl w:val="58C627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FB05A8"/>
    <w:multiLevelType w:val="hybridMultilevel"/>
    <w:tmpl w:val="E43463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416F2"/>
    <w:multiLevelType w:val="hybridMultilevel"/>
    <w:tmpl w:val="E29897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7DB0354"/>
    <w:multiLevelType w:val="hybridMultilevel"/>
    <w:tmpl w:val="A2984F9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742F02"/>
    <w:multiLevelType w:val="hybridMultilevel"/>
    <w:tmpl w:val="4F74A55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DC7DBD"/>
    <w:multiLevelType w:val="hybridMultilevel"/>
    <w:tmpl w:val="277292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11"/>
  </w:num>
  <w:num w:numId="6">
    <w:abstractNumId w:val="9"/>
  </w:num>
  <w:num w:numId="7">
    <w:abstractNumId w:val="4"/>
  </w:num>
  <w:num w:numId="8">
    <w:abstractNumId w:val="2"/>
  </w:num>
  <w:num w:numId="9">
    <w:abstractNumId w:val="3"/>
  </w:num>
  <w:num w:numId="10">
    <w:abstractNumId w:val="10"/>
  </w:num>
  <w:num w:numId="11">
    <w:abstractNumId w:val="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NzA1MTQ1NDOxsLBU0lEKTi0uzszPAymwMKkFAFOu9oItAAAA"/>
  </w:docVars>
  <w:rsids>
    <w:rsidRoot w:val="00864941"/>
    <w:rsid w:val="00006B93"/>
    <w:rsid w:val="00013A7F"/>
    <w:rsid w:val="00014E29"/>
    <w:rsid w:val="0002402C"/>
    <w:rsid w:val="000271F5"/>
    <w:rsid w:val="00027797"/>
    <w:rsid w:val="000277C1"/>
    <w:rsid w:val="00032E01"/>
    <w:rsid w:val="00036CF2"/>
    <w:rsid w:val="0004132C"/>
    <w:rsid w:val="000450BD"/>
    <w:rsid w:val="00047F16"/>
    <w:rsid w:val="00051D64"/>
    <w:rsid w:val="00063391"/>
    <w:rsid w:val="00063D64"/>
    <w:rsid w:val="000675BA"/>
    <w:rsid w:val="00067BC1"/>
    <w:rsid w:val="00072A71"/>
    <w:rsid w:val="0009050A"/>
    <w:rsid w:val="00093F38"/>
    <w:rsid w:val="000978B2"/>
    <w:rsid w:val="000A6294"/>
    <w:rsid w:val="000B3B7C"/>
    <w:rsid w:val="000B7A1F"/>
    <w:rsid w:val="000C3AEB"/>
    <w:rsid w:val="000C5138"/>
    <w:rsid w:val="000D2A16"/>
    <w:rsid w:val="000D3DDA"/>
    <w:rsid w:val="000E4E4A"/>
    <w:rsid w:val="000F01E7"/>
    <w:rsid w:val="000F299A"/>
    <w:rsid w:val="000F2AF4"/>
    <w:rsid w:val="00100494"/>
    <w:rsid w:val="001013F6"/>
    <w:rsid w:val="00102F9D"/>
    <w:rsid w:val="001040C2"/>
    <w:rsid w:val="00110541"/>
    <w:rsid w:val="00123BAE"/>
    <w:rsid w:val="001360F4"/>
    <w:rsid w:val="0013783D"/>
    <w:rsid w:val="00137A1D"/>
    <w:rsid w:val="00140672"/>
    <w:rsid w:val="00141F3C"/>
    <w:rsid w:val="00143DCE"/>
    <w:rsid w:val="00147D8F"/>
    <w:rsid w:val="001510A1"/>
    <w:rsid w:val="00153002"/>
    <w:rsid w:val="001556D5"/>
    <w:rsid w:val="00157E86"/>
    <w:rsid w:val="00160A70"/>
    <w:rsid w:val="0016155F"/>
    <w:rsid w:val="00164E19"/>
    <w:rsid w:val="001705F8"/>
    <w:rsid w:val="00172636"/>
    <w:rsid w:val="00181C2E"/>
    <w:rsid w:val="00183E56"/>
    <w:rsid w:val="001863AB"/>
    <w:rsid w:val="00186656"/>
    <w:rsid w:val="001871D9"/>
    <w:rsid w:val="00195547"/>
    <w:rsid w:val="001A4E3B"/>
    <w:rsid w:val="001B0716"/>
    <w:rsid w:val="001B5678"/>
    <w:rsid w:val="001B6C83"/>
    <w:rsid w:val="001B6D2D"/>
    <w:rsid w:val="001B7AFC"/>
    <w:rsid w:val="001C168C"/>
    <w:rsid w:val="001C3F1B"/>
    <w:rsid w:val="001C41DC"/>
    <w:rsid w:val="001C55C6"/>
    <w:rsid w:val="001C580E"/>
    <w:rsid w:val="001D6721"/>
    <w:rsid w:val="001E32CE"/>
    <w:rsid w:val="001E4362"/>
    <w:rsid w:val="001E67C3"/>
    <w:rsid w:val="001E7A24"/>
    <w:rsid w:val="001E7F02"/>
    <w:rsid w:val="001F16F9"/>
    <w:rsid w:val="001F27CC"/>
    <w:rsid w:val="001F3B83"/>
    <w:rsid w:val="0020085E"/>
    <w:rsid w:val="00203726"/>
    <w:rsid w:val="00206F95"/>
    <w:rsid w:val="00213242"/>
    <w:rsid w:val="00213565"/>
    <w:rsid w:val="00216BD7"/>
    <w:rsid w:val="00220843"/>
    <w:rsid w:val="002219B8"/>
    <w:rsid w:val="00222EE3"/>
    <w:rsid w:val="0023005B"/>
    <w:rsid w:val="0023420F"/>
    <w:rsid w:val="00235CD1"/>
    <w:rsid w:val="00240B02"/>
    <w:rsid w:val="0024269B"/>
    <w:rsid w:val="00246C3D"/>
    <w:rsid w:val="002538D8"/>
    <w:rsid w:val="00254663"/>
    <w:rsid w:val="00261648"/>
    <w:rsid w:val="002616A7"/>
    <w:rsid w:val="00264848"/>
    <w:rsid w:val="002670FE"/>
    <w:rsid w:val="0027215C"/>
    <w:rsid w:val="0027401E"/>
    <w:rsid w:val="0027584D"/>
    <w:rsid w:val="00283701"/>
    <w:rsid w:val="00284F79"/>
    <w:rsid w:val="002862EA"/>
    <w:rsid w:val="002902F3"/>
    <w:rsid w:val="00293D54"/>
    <w:rsid w:val="00296121"/>
    <w:rsid w:val="002973E7"/>
    <w:rsid w:val="002A1DC2"/>
    <w:rsid w:val="002A2ED2"/>
    <w:rsid w:val="002A2FD4"/>
    <w:rsid w:val="002A54C1"/>
    <w:rsid w:val="002A67A9"/>
    <w:rsid w:val="002B0D61"/>
    <w:rsid w:val="002B1947"/>
    <w:rsid w:val="002B2ADD"/>
    <w:rsid w:val="002B3711"/>
    <w:rsid w:val="002C2E11"/>
    <w:rsid w:val="002C3AFA"/>
    <w:rsid w:val="002C4299"/>
    <w:rsid w:val="002C645F"/>
    <w:rsid w:val="002C6EC7"/>
    <w:rsid w:val="002D0AF3"/>
    <w:rsid w:val="002D4AAB"/>
    <w:rsid w:val="002D684B"/>
    <w:rsid w:val="002D7515"/>
    <w:rsid w:val="002E131B"/>
    <w:rsid w:val="002E281B"/>
    <w:rsid w:val="00300F92"/>
    <w:rsid w:val="00302558"/>
    <w:rsid w:val="0030606F"/>
    <w:rsid w:val="00307715"/>
    <w:rsid w:val="00315272"/>
    <w:rsid w:val="0032212D"/>
    <w:rsid w:val="00326287"/>
    <w:rsid w:val="00333674"/>
    <w:rsid w:val="00333750"/>
    <w:rsid w:val="00334B43"/>
    <w:rsid w:val="00335261"/>
    <w:rsid w:val="003371F6"/>
    <w:rsid w:val="0034003A"/>
    <w:rsid w:val="003433FC"/>
    <w:rsid w:val="0034350F"/>
    <w:rsid w:val="00343B00"/>
    <w:rsid w:val="00346977"/>
    <w:rsid w:val="00355C6F"/>
    <w:rsid w:val="00356230"/>
    <w:rsid w:val="00362E57"/>
    <w:rsid w:val="003630A5"/>
    <w:rsid w:val="00364349"/>
    <w:rsid w:val="00373857"/>
    <w:rsid w:val="00377AF5"/>
    <w:rsid w:val="003824E3"/>
    <w:rsid w:val="003855A6"/>
    <w:rsid w:val="00387E5E"/>
    <w:rsid w:val="00391D8A"/>
    <w:rsid w:val="003930D6"/>
    <w:rsid w:val="00395428"/>
    <w:rsid w:val="00397FEC"/>
    <w:rsid w:val="003A0868"/>
    <w:rsid w:val="003A17E1"/>
    <w:rsid w:val="003A2DB1"/>
    <w:rsid w:val="003A6E2F"/>
    <w:rsid w:val="003B23DB"/>
    <w:rsid w:val="003B3CE3"/>
    <w:rsid w:val="003B650C"/>
    <w:rsid w:val="003C41AC"/>
    <w:rsid w:val="003C4E1D"/>
    <w:rsid w:val="003D047D"/>
    <w:rsid w:val="003D0A58"/>
    <w:rsid w:val="003D483E"/>
    <w:rsid w:val="003D6A98"/>
    <w:rsid w:val="003D7E75"/>
    <w:rsid w:val="003E4823"/>
    <w:rsid w:val="003E4ABC"/>
    <w:rsid w:val="00400415"/>
    <w:rsid w:val="00400B86"/>
    <w:rsid w:val="00403F4B"/>
    <w:rsid w:val="004041C4"/>
    <w:rsid w:val="00404568"/>
    <w:rsid w:val="0040534D"/>
    <w:rsid w:val="004142F5"/>
    <w:rsid w:val="0041717E"/>
    <w:rsid w:val="0042006D"/>
    <w:rsid w:val="00423512"/>
    <w:rsid w:val="004254D5"/>
    <w:rsid w:val="0042664B"/>
    <w:rsid w:val="00426B9E"/>
    <w:rsid w:val="00433178"/>
    <w:rsid w:val="00433FEC"/>
    <w:rsid w:val="004348C5"/>
    <w:rsid w:val="00442731"/>
    <w:rsid w:val="0044321B"/>
    <w:rsid w:val="00444F67"/>
    <w:rsid w:val="004546D8"/>
    <w:rsid w:val="00457067"/>
    <w:rsid w:val="0046291E"/>
    <w:rsid w:val="004656AC"/>
    <w:rsid w:val="00471C7C"/>
    <w:rsid w:val="004746B6"/>
    <w:rsid w:val="0048134C"/>
    <w:rsid w:val="004816AF"/>
    <w:rsid w:val="00483B7F"/>
    <w:rsid w:val="00487401"/>
    <w:rsid w:val="00487CA0"/>
    <w:rsid w:val="00492BBC"/>
    <w:rsid w:val="00495C81"/>
    <w:rsid w:val="004A502D"/>
    <w:rsid w:val="004B1A98"/>
    <w:rsid w:val="004B4C9E"/>
    <w:rsid w:val="004B5B93"/>
    <w:rsid w:val="004B5D66"/>
    <w:rsid w:val="004B77D1"/>
    <w:rsid w:val="004C24D9"/>
    <w:rsid w:val="004C771C"/>
    <w:rsid w:val="004D4597"/>
    <w:rsid w:val="004D507E"/>
    <w:rsid w:val="004D76AA"/>
    <w:rsid w:val="004E0CDA"/>
    <w:rsid w:val="004E14C7"/>
    <w:rsid w:val="004E2DEE"/>
    <w:rsid w:val="004F4A22"/>
    <w:rsid w:val="00506B00"/>
    <w:rsid w:val="005129C5"/>
    <w:rsid w:val="00513756"/>
    <w:rsid w:val="00514CC3"/>
    <w:rsid w:val="00516986"/>
    <w:rsid w:val="0052127D"/>
    <w:rsid w:val="0052477F"/>
    <w:rsid w:val="00526B63"/>
    <w:rsid w:val="00532B9A"/>
    <w:rsid w:val="00533EC9"/>
    <w:rsid w:val="005376A1"/>
    <w:rsid w:val="00537E07"/>
    <w:rsid w:val="00553EDB"/>
    <w:rsid w:val="005540EB"/>
    <w:rsid w:val="00556391"/>
    <w:rsid w:val="0055670F"/>
    <w:rsid w:val="00567BEC"/>
    <w:rsid w:val="005811C4"/>
    <w:rsid w:val="00583109"/>
    <w:rsid w:val="00586550"/>
    <w:rsid w:val="00586ACC"/>
    <w:rsid w:val="00587B08"/>
    <w:rsid w:val="00591563"/>
    <w:rsid w:val="00597E52"/>
    <w:rsid w:val="005A07B0"/>
    <w:rsid w:val="005A48DE"/>
    <w:rsid w:val="005A5414"/>
    <w:rsid w:val="005A5A24"/>
    <w:rsid w:val="005A7E81"/>
    <w:rsid w:val="005B010B"/>
    <w:rsid w:val="005B2557"/>
    <w:rsid w:val="005B3E2F"/>
    <w:rsid w:val="005B4CDE"/>
    <w:rsid w:val="005E47E7"/>
    <w:rsid w:val="005F0082"/>
    <w:rsid w:val="005F1783"/>
    <w:rsid w:val="005F7E10"/>
    <w:rsid w:val="0060044E"/>
    <w:rsid w:val="00600692"/>
    <w:rsid w:val="00604523"/>
    <w:rsid w:val="00612204"/>
    <w:rsid w:val="00625957"/>
    <w:rsid w:val="006261A5"/>
    <w:rsid w:val="006309DA"/>
    <w:rsid w:val="00631314"/>
    <w:rsid w:val="0063155A"/>
    <w:rsid w:val="00631DCA"/>
    <w:rsid w:val="0063678F"/>
    <w:rsid w:val="00641C4A"/>
    <w:rsid w:val="00644D02"/>
    <w:rsid w:val="0064613C"/>
    <w:rsid w:val="0065258B"/>
    <w:rsid w:val="0065743C"/>
    <w:rsid w:val="006617D7"/>
    <w:rsid w:val="006670B6"/>
    <w:rsid w:val="0066713D"/>
    <w:rsid w:val="00670361"/>
    <w:rsid w:val="0067428A"/>
    <w:rsid w:val="00674E43"/>
    <w:rsid w:val="00675A22"/>
    <w:rsid w:val="006774DF"/>
    <w:rsid w:val="0069108D"/>
    <w:rsid w:val="006A2287"/>
    <w:rsid w:val="006B140D"/>
    <w:rsid w:val="006B1530"/>
    <w:rsid w:val="006B1D62"/>
    <w:rsid w:val="006B55B9"/>
    <w:rsid w:val="006B7DB8"/>
    <w:rsid w:val="006C0E5C"/>
    <w:rsid w:val="006C1976"/>
    <w:rsid w:val="006C1E46"/>
    <w:rsid w:val="006D1A87"/>
    <w:rsid w:val="006D2903"/>
    <w:rsid w:val="006D333B"/>
    <w:rsid w:val="006E2B2A"/>
    <w:rsid w:val="006E57E4"/>
    <w:rsid w:val="006E5A2D"/>
    <w:rsid w:val="006E7936"/>
    <w:rsid w:val="006E7C14"/>
    <w:rsid w:val="006F2D7C"/>
    <w:rsid w:val="006F32FA"/>
    <w:rsid w:val="00701B69"/>
    <w:rsid w:val="00702C8E"/>
    <w:rsid w:val="00703C3F"/>
    <w:rsid w:val="0070583B"/>
    <w:rsid w:val="007058B4"/>
    <w:rsid w:val="00715643"/>
    <w:rsid w:val="00716E35"/>
    <w:rsid w:val="0071781D"/>
    <w:rsid w:val="007413B4"/>
    <w:rsid w:val="007473DA"/>
    <w:rsid w:val="00754208"/>
    <w:rsid w:val="007544FD"/>
    <w:rsid w:val="0075563B"/>
    <w:rsid w:val="007557BC"/>
    <w:rsid w:val="00762DBC"/>
    <w:rsid w:val="007773C2"/>
    <w:rsid w:val="0078090D"/>
    <w:rsid w:val="00785112"/>
    <w:rsid w:val="0079289D"/>
    <w:rsid w:val="00796259"/>
    <w:rsid w:val="00796F28"/>
    <w:rsid w:val="007A3EE1"/>
    <w:rsid w:val="007B1C3F"/>
    <w:rsid w:val="007B5D9A"/>
    <w:rsid w:val="007B62A6"/>
    <w:rsid w:val="007B777E"/>
    <w:rsid w:val="007C0870"/>
    <w:rsid w:val="007C21C6"/>
    <w:rsid w:val="007C3C31"/>
    <w:rsid w:val="007D7E43"/>
    <w:rsid w:val="007E493C"/>
    <w:rsid w:val="007F1F2C"/>
    <w:rsid w:val="007F2087"/>
    <w:rsid w:val="007F2668"/>
    <w:rsid w:val="00804396"/>
    <w:rsid w:val="00811904"/>
    <w:rsid w:val="00813C9D"/>
    <w:rsid w:val="00814806"/>
    <w:rsid w:val="008153B9"/>
    <w:rsid w:val="00817B69"/>
    <w:rsid w:val="0082084A"/>
    <w:rsid w:val="00822228"/>
    <w:rsid w:val="00823255"/>
    <w:rsid w:val="00840837"/>
    <w:rsid w:val="00840BD2"/>
    <w:rsid w:val="00847E29"/>
    <w:rsid w:val="00850E30"/>
    <w:rsid w:val="008542A8"/>
    <w:rsid w:val="0085625E"/>
    <w:rsid w:val="0086293B"/>
    <w:rsid w:val="008645FE"/>
    <w:rsid w:val="00864941"/>
    <w:rsid w:val="008669B5"/>
    <w:rsid w:val="008678D2"/>
    <w:rsid w:val="00870D8E"/>
    <w:rsid w:val="00870EEC"/>
    <w:rsid w:val="00875F42"/>
    <w:rsid w:val="00893ABC"/>
    <w:rsid w:val="00897F37"/>
    <w:rsid w:val="008A1F14"/>
    <w:rsid w:val="008A31EA"/>
    <w:rsid w:val="008A3FEF"/>
    <w:rsid w:val="008A42CE"/>
    <w:rsid w:val="008A57F3"/>
    <w:rsid w:val="008A5CAE"/>
    <w:rsid w:val="008A6E7F"/>
    <w:rsid w:val="008A6ED8"/>
    <w:rsid w:val="008B57A2"/>
    <w:rsid w:val="008B7043"/>
    <w:rsid w:val="008B720A"/>
    <w:rsid w:val="008C06EA"/>
    <w:rsid w:val="008C2651"/>
    <w:rsid w:val="008C7C82"/>
    <w:rsid w:val="008D0E4A"/>
    <w:rsid w:val="008D258B"/>
    <w:rsid w:val="008D7D2E"/>
    <w:rsid w:val="008E1436"/>
    <w:rsid w:val="008E1646"/>
    <w:rsid w:val="008E6E87"/>
    <w:rsid w:val="008E70F9"/>
    <w:rsid w:val="008F1219"/>
    <w:rsid w:val="008F2914"/>
    <w:rsid w:val="008F3CB6"/>
    <w:rsid w:val="008F3F62"/>
    <w:rsid w:val="008F5830"/>
    <w:rsid w:val="008F6D1F"/>
    <w:rsid w:val="008F7D69"/>
    <w:rsid w:val="00903EC9"/>
    <w:rsid w:val="0091139B"/>
    <w:rsid w:val="009162BB"/>
    <w:rsid w:val="00917406"/>
    <w:rsid w:val="0092450B"/>
    <w:rsid w:val="00930208"/>
    <w:rsid w:val="00942147"/>
    <w:rsid w:val="00942EF5"/>
    <w:rsid w:val="00944A6A"/>
    <w:rsid w:val="00951048"/>
    <w:rsid w:val="009553B9"/>
    <w:rsid w:val="00960474"/>
    <w:rsid w:val="00964B9C"/>
    <w:rsid w:val="00971625"/>
    <w:rsid w:val="00973AE9"/>
    <w:rsid w:val="00975B90"/>
    <w:rsid w:val="00985585"/>
    <w:rsid w:val="009872BE"/>
    <w:rsid w:val="00991206"/>
    <w:rsid w:val="00993658"/>
    <w:rsid w:val="009A09A9"/>
    <w:rsid w:val="009A3CF7"/>
    <w:rsid w:val="009A598D"/>
    <w:rsid w:val="009A7BB2"/>
    <w:rsid w:val="009C1803"/>
    <w:rsid w:val="009C5ABB"/>
    <w:rsid w:val="009C72C5"/>
    <w:rsid w:val="009C7DAA"/>
    <w:rsid w:val="009C7E75"/>
    <w:rsid w:val="009D4D8C"/>
    <w:rsid w:val="009D6CC6"/>
    <w:rsid w:val="009E366A"/>
    <w:rsid w:val="009E5F8C"/>
    <w:rsid w:val="009E6696"/>
    <w:rsid w:val="00A01C63"/>
    <w:rsid w:val="00A0635E"/>
    <w:rsid w:val="00A108FC"/>
    <w:rsid w:val="00A11241"/>
    <w:rsid w:val="00A11259"/>
    <w:rsid w:val="00A14BA4"/>
    <w:rsid w:val="00A25C77"/>
    <w:rsid w:val="00A26212"/>
    <w:rsid w:val="00A26346"/>
    <w:rsid w:val="00A319D0"/>
    <w:rsid w:val="00A337B8"/>
    <w:rsid w:val="00A3531F"/>
    <w:rsid w:val="00A35A5B"/>
    <w:rsid w:val="00A361B8"/>
    <w:rsid w:val="00A419F8"/>
    <w:rsid w:val="00A436BA"/>
    <w:rsid w:val="00A600AC"/>
    <w:rsid w:val="00A6359B"/>
    <w:rsid w:val="00A67369"/>
    <w:rsid w:val="00A80914"/>
    <w:rsid w:val="00A80F5B"/>
    <w:rsid w:val="00A816AC"/>
    <w:rsid w:val="00A907CB"/>
    <w:rsid w:val="00A94E3A"/>
    <w:rsid w:val="00A94F12"/>
    <w:rsid w:val="00A9562D"/>
    <w:rsid w:val="00AA0515"/>
    <w:rsid w:val="00AA7344"/>
    <w:rsid w:val="00AB2D90"/>
    <w:rsid w:val="00AB415B"/>
    <w:rsid w:val="00AB4263"/>
    <w:rsid w:val="00AB4CEB"/>
    <w:rsid w:val="00AC0927"/>
    <w:rsid w:val="00AC120F"/>
    <w:rsid w:val="00AC15FF"/>
    <w:rsid w:val="00AC1B8D"/>
    <w:rsid w:val="00AD39C3"/>
    <w:rsid w:val="00AD62A3"/>
    <w:rsid w:val="00AE2DF3"/>
    <w:rsid w:val="00AE3097"/>
    <w:rsid w:val="00AE5F49"/>
    <w:rsid w:val="00AF0667"/>
    <w:rsid w:val="00AF34C5"/>
    <w:rsid w:val="00B069CC"/>
    <w:rsid w:val="00B22F71"/>
    <w:rsid w:val="00B25B92"/>
    <w:rsid w:val="00B264DE"/>
    <w:rsid w:val="00B34F0C"/>
    <w:rsid w:val="00B401AF"/>
    <w:rsid w:val="00B420E1"/>
    <w:rsid w:val="00B4250B"/>
    <w:rsid w:val="00B4617C"/>
    <w:rsid w:val="00B47D08"/>
    <w:rsid w:val="00B54151"/>
    <w:rsid w:val="00B54ED1"/>
    <w:rsid w:val="00B60208"/>
    <w:rsid w:val="00B76D66"/>
    <w:rsid w:val="00B83EEF"/>
    <w:rsid w:val="00B858B8"/>
    <w:rsid w:val="00B85EF4"/>
    <w:rsid w:val="00B867F3"/>
    <w:rsid w:val="00B9182C"/>
    <w:rsid w:val="00BA1310"/>
    <w:rsid w:val="00BA7EBD"/>
    <w:rsid w:val="00BC1497"/>
    <w:rsid w:val="00BC6DB1"/>
    <w:rsid w:val="00BD06C9"/>
    <w:rsid w:val="00BD1471"/>
    <w:rsid w:val="00BD4D2B"/>
    <w:rsid w:val="00BD6127"/>
    <w:rsid w:val="00BD78A5"/>
    <w:rsid w:val="00BE0FB2"/>
    <w:rsid w:val="00BE4862"/>
    <w:rsid w:val="00BE4A85"/>
    <w:rsid w:val="00BE6B28"/>
    <w:rsid w:val="00BF03B9"/>
    <w:rsid w:val="00BF0F92"/>
    <w:rsid w:val="00BF3971"/>
    <w:rsid w:val="00BF7DF9"/>
    <w:rsid w:val="00C10441"/>
    <w:rsid w:val="00C106B8"/>
    <w:rsid w:val="00C1222D"/>
    <w:rsid w:val="00C12874"/>
    <w:rsid w:val="00C13DDB"/>
    <w:rsid w:val="00C142FF"/>
    <w:rsid w:val="00C20F54"/>
    <w:rsid w:val="00C26444"/>
    <w:rsid w:val="00C277AC"/>
    <w:rsid w:val="00C335F4"/>
    <w:rsid w:val="00C33B44"/>
    <w:rsid w:val="00C42E90"/>
    <w:rsid w:val="00C43E2C"/>
    <w:rsid w:val="00C5745F"/>
    <w:rsid w:val="00C6194E"/>
    <w:rsid w:val="00C70A76"/>
    <w:rsid w:val="00C70C1A"/>
    <w:rsid w:val="00C70F69"/>
    <w:rsid w:val="00C74373"/>
    <w:rsid w:val="00C75812"/>
    <w:rsid w:val="00C769F3"/>
    <w:rsid w:val="00C81975"/>
    <w:rsid w:val="00C83A8F"/>
    <w:rsid w:val="00C930C7"/>
    <w:rsid w:val="00C93BA1"/>
    <w:rsid w:val="00C96126"/>
    <w:rsid w:val="00C96D22"/>
    <w:rsid w:val="00C977CD"/>
    <w:rsid w:val="00CA2D43"/>
    <w:rsid w:val="00CA4AAB"/>
    <w:rsid w:val="00CA621D"/>
    <w:rsid w:val="00CA7514"/>
    <w:rsid w:val="00CB1BA6"/>
    <w:rsid w:val="00CB28F5"/>
    <w:rsid w:val="00CB4C8A"/>
    <w:rsid w:val="00CC0CD7"/>
    <w:rsid w:val="00CC49C7"/>
    <w:rsid w:val="00CC4C12"/>
    <w:rsid w:val="00CC59F5"/>
    <w:rsid w:val="00CC5C17"/>
    <w:rsid w:val="00CE263A"/>
    <w:rsid w:val="00CE3403"/>
    <w:rsid w:val="00CF0EF9"/>
    <w:rsid w:val="00CF2C91"/>
    <w:rsid w:val="00CF459A"/>
    <w:rsid w:val="00CF514C"/>
    <w:rsid w:val="00CF661A"/>
    <w:rsid w:val="00D03161"/>
    <w:rsid w:val="00D14AEA"/>
    <w:rsid w:val="00D208D2"/>
    <w:rsid w:val="00D22EE8"/>
    <w:rsid w:val="00D256EE"/>
    <w:rsid w:val="00D25A84"/>
    <w:rsid w:val="00D3490A"/>
    <w:rsid w:val="00D35CE3"/>
    <w:rsid w:val="00D36DE6"/>
    <w:rsid w:val="00D41C79"/>
    <w:rsid w:val="00D42198"/>
    <w:rsid w:val="00D435E7"/>
    <w:rsid w:val="00D435FE"/>
    <w:rsid w:val="00D55506"/>
    <w:rsid w:val="00D6125D"/>
    <w:rsid w:val="00D62BC1"/>
    <w:rsid w:val="00D74D26"/>
    <w:rsid w:val="00D824D3"/>
    <w:rsid w:val="00D82A60"/>
    <w:rsid w:val="00D82DA3"/>
    <w:rsid w:val="00D92E3B"/>
    <w:rsid w:val="00DA07B8"/>
    <w:rsid w:val="00DA179F"/>
    <w:rsid w:val="00DA37CB"/>
    <w:rsid w:val="00DA4A7D"/>
    <w:rsid w:val="00DB2F4C"/>
    <w:rsid w:val="00DB3137"/>
    <w:rsid w:val="00DB62C8"/>
    <w:rsid w:val="00DC2274"/>
    <w:rsid w:val="00DC2E26"/>
    <w:rsid w:val="00DC7723"/>
    <w:rsid w:val="00DD4EED"/>
    <w:rsid w:val="00DD5123"/>
    <w:rsid w:val="00DD61A4"/>
    <w:rsid w:val="00DD70E2"/>
    <w:rsid w:val="00DE065E"/>
    <w:rsid w:val="00DE2B7A"/>
    <w:rsid w:val="00DE7DD2"/>
    <w:rsid w:val="00DF608B"/>
    <w:rsid w:val="00E01AB9"/>
    <w:rsid w:val="00E049ED"/>
    <w:rsid w:val="00E0542A"/>
    <w:rsid w:val="00E12999"/>
    <w:rsid w:val="00E137B2"/>
    <w:rsid w:val="00E22177"/>
    <w:rsid w:val="00E227BD"/>
    <w:rsid w:val="00E22CC0"/>
    <w:rsid w:val="00E27D43"/>
    <w:rsid w:val="00E27E7B"/>
    <w:rsid w:val="00E30F1E"/>
    <w:rsid w:val="00E33412"/>
    <w:rsid w:val="00E34F00"/>
    <w:rsid w:val="00E358BE"/>
    <w:rsid w:val="00E37EE6"/>
    <w:rsid w:val="00E4446C"/>
    <w:rsid w:val="00E456D0"/>
    <w:rsid w:val="00E46228"/>
    <w:rsid w:val="00E5624C"/>
    <w:rsid w:val="00E60914"/>
    <w:rsid w:val="00E622BB"/>
    <w:rsid w:val="00E6240E"/>
    <w:rsid w:val="00E67E2F"/>
    <w:rsid w:val="00E72487"/>
    <w:rsid w:val="00E72E86"/>
    <w:rsid w:val="00E806F9"/>
    <w:rsid w:val="00E832F0"/>
    <w:rsid w:val="00E93299"/>
    <w:rsid w:val="00E96254"/>
    <w:rsid w:val="00EA1927"/>
    <w:rsid w:val="00EA53B3"/>
    <w:rsid w:val="00EB6950"/>
    <w:rsid w:val="00EB7497"/>
    <w:rsid w:val="00EC5AE7"/>
    <w:rsid w:val="00EC69E5"/>
    <w:rsid w:val="00ED3FBE"/>
    <w:rsid w:val="00EE4B61"/>
    <w:rsid w:val="00EF20FF"/>
    <w:rsid w:val="00F07CB2"/>
    <w:rsid w:val="00F13F1E"/>
    <w:rsid w:val="00F23001"/>
    <w:rsid w:val="00F30268"/>
    <w:rsid w:val="00F3060A"/>
    <w:rsid w:val="00F31223"/>
    <w:rsid w:val="00F31299"/>
    <w:rsid w:val="00F31BAF"/>
    <w:rsid w:val="00F3576F"/>
    <w:rsid w:val="00F35D7A"/>
    <w:rsid w:val="00F36F6F"/>
    <w:rsid w:val="00F40724"/>
    <w:rsid w:val="00F429E7"/>
    <w:rsid w:val="00F47EC8"/>
    <w:rsid w:val="00F54245"/>
    <w:rsid w:val="00F55D0D"/>
    <w:rsid w:val="00F5623A"/>
    <w:rsid w:val="00F71DAD"/>
    <w:rsid w:val="00F7510D"/>
    <w:rsid w:val="00F817BD"/>
    <w:rsid w:val="00F86BF1"/>
    <w:rsid w:val="00F874DC"/>
    <w:rsid w:val="00FA29A2"/>
    <w:rsid w:val="00FA3C34"/>
    <w:rsid w:val="00FA5312"/>
    <w:rsid w:val="00FB255F"/>
    <w:rsid w:val="00FB6A78"/>
    <w:rsid w:val="00FC1E30"/>
    <w:rsid w:val="00FC58F9"/>
    <w:rsid w:val="00FD0393"/>
    <w:rsid w:val="00FD3DCC"/>
    <w:rsid w:val="00FD618A"/>
    <w:rsid w:val="00FE24BD"/>
    <w:rsid w:val="00FF3081"/>
    <w:rsid w:val="00FF54F3"/>
    <w:rsid w:val="00FF6149"/>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3D23D12"/>
  <w15:chartTrackingRefBased/>
  <w15:docId w15:val="{56CC8318-CB75-4679-A6E4-5319A53A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10B"/>
  </w:style>
  <w:style w:type="paragraph" w:styleId="Heading1">
    <w:name w:val="heading 1"/>
    <w:basedOn w:val="Normal"/>
    <w:next w:val="Normal"/>
    <w:link w:val="Heading1Char"/>
    <w:qFormat/>
    <w:rsid w:val="003C41AC"/>
    <w:pPr>
      <w:pBdr>
        <w:bottom w:val="single" w:sz="12" w:space="1" w:color="auto"/>
      </w:pBdr>
      <w:spacing w:before="120" w:after="0" w:line="240" w:lineRule="auto"/>
      <w:outlineLvl w:val="0"/>
    </w:pPr>
    <w:rPr>
      <w:b/>
      <w:sz w:val="24"/>
      <w:szCs w:val="24"/>
    </w:rPr>
  </w:style>
  <w:style w:type="paragraph" w:styleId="Heading4">
    <w:name w:val="heading 4"/>
    <w:basedOn w:val="Normal"/>
    <w:next w:val="Normal"/>
    <w:link w:val="Heading4Char"/>
    <w:uiPriority w:val="9"/>
    <w:semiHidden/>
    <w:unhideWhenUsed/>
    <w:qFormat/>
    <w:rsid w:val="002A2F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15B"/>
    <w:rPr>
      <w:color w:val="0000FF"/>
      <w:u w:val="single"/>
    </w:rPr>
  </w:style>
  <w:style w:type="paragraph" w:styleId="ListParagraph">
    <w:name w:val="List Paragraph"/>
    <w:basedOn w:val="Normal"/>
    <w:uiPriority w:val="34"/>
    <w:qFormat/>
    <w:rsid w:val="008B720A"/>
    <w:pPr>
      <w:ind w:left="720"/>
      <w:contextualSpacing/>
    </w:pPr>
  </w:style>
  <w:style w:type="character" w:customStyle="1" w:styleId="Heading1Char">
    <w:name w:val="Heading 1 Char"/>
    <w:basedOn w:val="DefaultParagraphFont"/>
    <w:link w:val="Heading1"/>
    <w:rsid w:val="003C41AC"/>
    <w:rPr>
      <w:b/>
      <w:sz w:val="24"/>
      <w:szCs w:val="24"/>
    </w:rPr>
  </w:style>
  <w:style w:type="character" w:customStyle="1" w:styleId="il">
    <w:name w:val="il"/>
    <w:rsid w:val="001C41DC"/>
  </w:style>
  <w:style w:type="character" w:styleId="CommentReference">
    <w:name w:val="annotation reference"/>
    <w:basedOn w:val="DefaultParagraphFont"/>
    <w:uiPriority w:val="99"/>
    <w:semiHidden/>
    <w:unhideWhenUsed/>
    <w:rsid w:val="001F3B83"/>
    <w:rPr>
      <w:sz w:val="16"/>
      <w:szCs w:val="16"/>
    </w:rPr>
  </w:style>
  <w:style w:type="paragraph" w:styleId="CommentText">
    <w:name w:val="annotation text"/>
    <w:basedOn w:val="Normal"/>
    <w:link w:val="CommentTextChar"/>
    <w:uiPriority w:val="99"/>
    <w:semiHidden/>
    <w:unhideWhenUsed/>
    <w:rsid w:val="001F3B83"/>
    <w:pPr>
      <w:spacing w:line="240" w:lineRule="auto"/>
    </w:pPr>
    <w:rPr>
      <w:sz w:val="20"/>
      <w:szCs w:val="20"/>
    </w:rPr>
  </w:style>
  <w:style w:type="character" w:customStyle="1" w:styleId="CommentTextChar">
    <w:name w:val="Comment Text Char"/>
    <w:basedOn w:val="DefaultParagraphFont"/>
    <w:link w:val="CommentText"/>
    <w:uiPriority w:val="99"/>
    <w:semiHidden/>
    <w:rsid w:val="001F3B83"/>
    <w:rPr>
      <w:sz w:val="20"/>
      <w:szCs w:val="20"/>
    </w:rPr>
  </w:style>
  <w:style w:type="paragraph" w:styleId="CommentSubject">
    <w:name w:val="annotation subject"/>
    <w:basedOn w:val="CommentText"/>
    <w:next w:val="CommentText"/>
    <w:link w:val="CommentSubjectChar"/>
    <w:uiPriority w:val="99"/>
    <w:semiHidden/>
    <w:unhideWhenUsed/>
    <w:rsid w:val="001F3B83"/>
    <w:rPr>
      <w:b/>
      <w:bCs/>
    </w:rPr>
  </w:style>
  <w:style w:type="character" w:customStyle="1" w:styleId="CommentSubjectChar">
    <w:name w:val="Comment Subject Char"/>
    <w:basedOn w:val="CommentTextChar"/>
    <w:link w:val="CommentSubject"/>
    <w:uiPriority w:val="99"/>
    <w:semiHidden/>
    <w:rsid w:val="001F3B83"/>
    <w:rPr>
      <w:b/>
      <w:bCs/>
      <w:sz w:val="20"/>
      <w:szCs w:val="20"/>
    </w:rPr>
  </w:style>
  <w:style w:type="paragraph" w:styleId="BalloonText">
    <w:name w:val="Balloon Text"/>
    <w:basedOn w:val="Normal"/>
    <w:link w:val="BalloonTextChar"/>
    <w:uiPriority w:val="99"/>
    <w:semiHidden/>
    <w:unhideWhenUsed/>
    <w:rsid w:val="001F3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B83"/>
    <w:rPr>
      <w:rFonts w:ascii="Segoe UI" w:hAnsi="Segoe UI" w:cs="Segoe UI"/>
      <w:sz w:val="18"/>
      <w:szCs w:val="18"/>
    </w:rPr>
  </w:style>
  <w:style w:type="paragraph" w:styleId="Header">
    <w:name w:val="header"/>
    <w:basedOn w:val="Normal"/>
    <w:link w:val="HeaderChar"/>
    <w:uiPriority w:val="99"/>
    <w:unhideWhenUsed/>
    <w:rsid w:val="00FF6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49"/>
  </w:style>
  <w:style w:type="paragraph" w:styleId="Footer">
    <w:name w:val="footer"/>
    <w:basedOn w:val="Normal"/>
    <w:link w:val="FooterChar"/>
    <w:uiPriority w:val="99"/>
    <w:unhideWhenUsed/>
    <w:rsid w:val="00FF6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49"/>
  </w:style>
  <w:style w:type="paragraph" w:styleId="NormalWeb">
    <w:name w:val="Normal (Web)"/>
    <w:basedOn w:val="Normal"/>
    <w:uiPriority w:val="99"/>
    <w:unhideWhenUsed/>
    <w:rsid w:val="003D0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A2FD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3DCC"/>
    <w:rPr>
      <w:color w:val="954F72" w:themeColor="followedHyperlink"/>
      <w:u w:val="single"/>
    </w:rPr>
  </w:style>
  <w:style w:type="paragraph" w:customStyle="1" w:styleId="xmsonormal">
    <w:name w:val="x_msonormal"/>
    <w:basedOn w:val="Normal"/>
    <w:rsid w:val="008A42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30606F"/>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926756">
      <w:bodyDiv w:val="1"/>
      <w:marLeft w:val="0"/>
      <w:marRight w:val="0"/>
      <w:marTop w:val="0"/>
      <w:marBottom w:val="0"/>
      <w:divBdr>
        <w:top w:val="none" w:sz="0" w:space="0" w:color="auto"/>
        <w:left w:val="none" w:sz="0" w:space="0" w:color="auto"/>
        <w:bottom w:val="none" w:sz="0" w:space="0" w:color="auto"/>
        <w:right w:val="none" w:sz="0" w:space="0" w:color="auto"/>
      </w:divBdr>
    </w:div>
    <w:div w:id="967013252">
      <w:bodyDiv w:val="1"/>
      <w:marLeft w:val="0"/>
      <w:marRight w:val="0"/>
      <w:marTop w:val="0"/>
      <w:marBottom w:val="0"/>
      <w:divBdr>
        <w:top w:val="none" w:sz="0" w:space="0" w:color="auto"/>
        <w:left w:val="none" w:sz="0" w:space="0" w:color="auto"/>
        <w:bottom w:val="none" w:sz="0" w:space="0" w:color="auto"/>
        <w:right w:val="none" w:sz="0" w:space="0" w:color="auto"/>
      </w:divBdr>
    </w:div>
    <w:div w:id="17966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in/cmc23" TargetMode="External"/><Relationship Id="rId18" Type="http://schemas.openxmlformats.org/officeDocument/2006/relationships/hyperlink" Target="https://www.researchgate.net/publication/352285155" TargetMode="External"/><Relationship Id="rId26" Type="http://schemas.openxmlformats.org/officeDocument/2006/relationships/hyperlink" Target="https://www.eclubvt.com/" TargetMode="External"/><Relationship Id="rId39" Type="http://schemas.openxmlformats.org/officeDocument/2006/relationships/hyperlink" Target="https://www.blazepizza.com/" TargetMode="External"/><Relationship Id="rId21" Type="http://schemas.openxmlformats.org/officeDocument/2006/relationships/hyperlink" Target="https://www.youtube.com/watch?v=LzhfaoElFXM" TargetMode="External"/><Relationship Id="rId34" Type="http://schemas.openxmlformats.org/officeDocument/2006/relationships/hyperlink" Target="https://news.richmond.edu/features/article/-/19266/" TargetMode="External"/><Relationship Id="rId42" Type="http://schemas.openxmlformats.org/officeDocument/2006/relationships/hyperlink" Target="https://robins.richmond.edu/centers/cabe/competitions.html" TargetMode="External"/><Relationship Id="rId47" Type="http://schemas.openxmlformats.org/officeDocument/2006/relationships/hyperlink" Target="https://wallethub.com/edu/ci/american-family-car-insurance-review/83027" TargetMode="External"/><Relationship Id="rId50" Type="http://schemas.openxmlformats.org/officeDocument/2006/relationships/hyperlink" Target="https://www.entrepreneur.com/article/272792"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tx.vt.edu/articles/2022/01/pamplin-usasbe-award.html" TargetMode="External"/><Relationship Id="rId29" Type="http://schemas.openxmlformats.org/officeDocument/2006/relationships/hyperlink" Target="https://www.apex.vt.edu/" TargetMode="External"/><Relationship Id="rId11" Type="http://schemas.openxmlformats.org/officeDocument/2006/relationships/image" Target="media/image1.jpeg"/><Relationship Id="rId24" Type="http://schemas.openxmlformats.org/officeDocument/2006/relationships/hyperlink" Target="https://www.pathways.prov.vt.edu/content/dam/pathways_prov_vt_edu/8pdf/PathwaysConcepts_2019-20.pdf" TargetMode="External"/><Relationship Id="rId32" Type="http://schemas.openxmlformats.org/officeDocument/2006/relationships/hyperlink" Target="https://www.linkedin.com/in/ronpoff/" TargetMode="External"/><Relationship Id="rId37" Type="http://schemas.openxmlformats.org/officeDocument/2006/relationships/hyperlink" Target="https://blanchardscoffee.com/" TargetMode="External"/><Relationship Id="rId40" Type="http://schemas.openxmlformats.org/officeDocument/2006/relationships/hyperlink" Target="https://www.collegecommitted.org/ourteam" TargetMode="External"/><Relationship Id="rId45" Type="http://schemas.openxmlformats.org/officeDocument/2006/relationships/hyperlink" Target="https://www.linkedin.com/company/spider-ventures/"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ssrn.com/abstract_id=2866139" TargetMode="External"/><Relationship Id="rId31" Type="http://schemas.openxmlformats.org/officeDocument/2006/relationships/hyperlink" Target="https://www.linkedin.com/in/daniel-lundberg-9a18b5/" TargetMode="External"/><Relationship Id="rId44" Type="http://schemas.openxmlformats.org/officeDocument/2006/relationships/hyperlink" Target="https://www.conceptsforchange.org/" TargetMode="External"/><Relationship Id="rId52" Type="http://schemas.openxmlformats.org/officeDocument/2006/relationships/hyperlink" Target="http://www.crowdcrux.com/new-research-on-the-factors-that-affect-kickstarter-suc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owdfund.academy/" TargetMode="External"/><Relationship Id="rId22" Type="http://schemas.openxmlformats.org/officeDocument/2006/relationships/hyperlink" Target="https://www.linkedin.com/in/oscarpedroso" TargetMode="External"/><Relationship Id="rId27" Type="http://schemas.openxmlformats.org/officeDocument/2006/relationships/hyperlink" Target="http://international.vt.edu/" TargetMode="External"/><Relationship Id="rId30" Type="http://schemas.openxmlformats.org/officeDocument/2006/relationships/hyperlink" Target="https://www.linkedin.com/in/lisa-k-garcia-llc/" TargetMode="External"/><Relationship Id="rId35" Type="http://schemas.openxmlformats.org/officeDocument/2006/relationships/hyperlink" Target="https://news.richmond.edu/features/article/-/18865/senior-jumpstarts-businesses-by-consulting-on-reopening-plans-in-boston-after-returning-home-to-boston-because-of-covid-19-metin-saraoglu-21-quickly-realized-he-wanted-to-help-those-in-need..html" TargetMode="External"/><Relationship Id="rId43" Type="http://schemas.openxmlformats.org/officeDocument/2006/relationships/hyperlink" Target="https://robins.richmond.edu/centers/cabe/competitions.html" TargetMode="External"/><Relationship Id="rId48" Type="http://schemas.openxmlformats.org/officeDocument/2006/relationships/hyperlink" Target="https://wallethub.com/credit-cards/business-rewards/" TargetMode="External"/><Relationship Id="rId8" Type="http://schemas.openxmlformats.org/officeDocument/2006/relationships/webSettings" Target="webSettings.xml"/><Relationship Id="rId51" Type="http://schemas.openxmlformats.org/officeDocument/2006/relationships/hyperlink" Target="https://www.crowdfundinsider.com/2016/03/82561-brief-university-at-buffalo-school-of-management-study-reveals-three-key-factors-to-crowdfunding-success/" TargetMode="External"/><Relationship Id="rId3" Type="http://schemas.openxmlformats.org/officeDocument/2006/relationships/customXml" Target="../customXml/item3.xml"/><Relationship Id="rId12" Type="http://schemas.openxmlformats.org/officeDocument/2006/relationships/hyperlink" Target="mailto:chriscourtney@vt.edu" TargetMode="External"/><Relationship Id="rId17" Type="http://schemas.openxmlformats.org/officeDocument/2006/relationships/hyperlink" Target="https://mgt.buffalo.edu/content/dam/mgt/Degree-Programs/MBA/LeaderCORE/Documents/MBARoundtable2013.pdf" TargetMode="External"/><Relationship Id="rId25" Type="http://schemas.openxmlformats.org/officeDocument/2006/relationships/hyperlink" Target="https://vtx.vt.edu/articles/2021/10/pamplin-vt-xdu.html" TargetMode="External"/><Relationship Id="rId33" Type="http://schemas.openxmlformats.org/officeDocument/2006/relationships/hyperlink" Target="https://www.linkedin.com/feed/update/urn:li:activity:7110266431941877760/" TargetMode="External"/><Relationship Id="rId38" Type="http://schemas.openxmlformats.org/officeDocument/2006/relationships/hyperlink" Target="https://www.wetzels.com/" TargetMode="External"/><Relationship Id="rId46" Type="http://schemas.openxmlformats.org/officeDocument/2006/relationships/hyperlink" Target="https://www.facebook.com/wingsflight/videos/10153291616969022/" TargetMode="External"/><Relationship Id="rId20" Type="http://schemas.openxmlformats.org/officeDocument/2006/relationships/hyperlink" Target="http://www.kauffman.org/~/media/kauffman_org/research%20reports%20and%20covers/2016/emerging_trends_in_entrepreneurial_finance.pdf" TargetMode="External"/><Relationship Id="rId41" Type="http://schemas.openxmlformats.org/officeDocument/2006/relationships/hyperlink" Target="https://www.facebook.com/stayapartapparel/photos/a.105698547809663/10569819780969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cholar.google.com/citations?user=7cdMBfcAAAAJ&amp;hl" TargetMode="External"/><Relationship Id="rId23" Type="http://schemas.openxmlformats.org/officeDocument/2006/relationships/hyperlink" Target="https://www.kickstarter.com/projects/1891856541/thimble-learn-and-build-electronics-w-monthly-deli/description" TargetMode="External"/><Relationship Id="rId28" Type="http://schemas.openxmlformats.org/officeDocument/2006/relationships/hyperlink" Target="https://fulbright.de/" TargetMode="External"/><Relationship Id="rId36" Type="http://schemas.openxmlformats.org/officeDocument/2006/relationships/hyperlink" Target="https://www.tablee.co/" TargetMode="External"/><Relationship Id="rId49" Type="http://schemas.openxmlformats.org/officeDocument/2006/relationships/hyperlink" Target="https://www.forbes.com/sites/adigaskell/2016/03/15/the-rise-of-investment-crowdfunding/?sh=ad92e624d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4B1E54C38AA74B8F68FED63B99447D" ma:contentTypeVersion="4" ma:contentTypeDescription="Create a new document." ma:contentTypeScope="" ma:versionID="18de23766d8f1ef19ee16bc55737c432">
  <xsd:schema xmlns:xsd="http://www.w3.org/2001/XMLSchema" xmlns:xs="http://www.w3.org/2001/XMLSchema" xmlns:p="http://schemas.microsoft.com/office/2006/metadata/properties" xmlns:ns2="9aa4518c-b9bb-432a-9c1d-3db518469ef1" targetNamespace="http://schemas.microsoft.com/office/2006/metadata/properties" ma:root="true" ma:fieldsID="af8bdf693d18b3c5d54d7c9ad8af0952" ns2:_="">
    <xsd:import namespace="9aa4518c-b9bb-432a-9c1d-3db518469e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4518c-b9bb-432a-9c1d-3db518469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7F60-647A-4B6D-8872-86CDF09B6F89}"/>
</file>

<file path=customXml/itemProps2.xml><?xml version="1.0" encoding="utf-8"?>
<ds:datastoreItem xmlns:ds="http://schemas.openxmlformats.org/officeDocument/2006/customXml" ds:itemID="{92045F52-C1BB-4B5B-BC3F-07B1343A3178}">
  <ds:schemaRefs>
    <ds:schemaRef ds:uri="http://schemas.microsoft.com/sharepoint/v3/contenttype/forms"/>
  </ds:schemaRefs>
</ds:datastoreItem>
</file>

<file path=customXml/itemProps3.xml><?xml version="1.0" encoding="utf-8"?>
<ds:datastoreItem xmlns:ds="http://schemas.openxmlformats.org/officeDocument/2006/customXml" ds:itemID="{DCA48B5E-E7D4-4165-8C68-5BA0A6B00C34}">
  <ds:schemaRefs>
    <ds:schemaRef ds:uri="http://purl.org/dc/dcmitype/"/>
    <ds:schemaRef ds:uri="http://schemas.microsoft.com/office/infopath/2007/PartnerControls"/>
    <ds:schemaRef ds:uri="http://schemas.microsoft.com/office/2006/documentManagement/types"/>
    <ds:schemaRef ds:uri="http://purl.org/dc/terms/"/>
    <ds:schemaRef ds:uri="1ee265b4-ba63-4183-9694-e1570ad7a29f"/>
    <ds:schemaRef ds:uri="http://schemas.microsoft.com/office/2006/metadata/properties"/>
    <ds:schemaRef ds:uri="http://schemas.openxmlformats.org/package/2006/metadata/core-properties"/>
    <ds:schemaRef ds:uri="3c771b19-5d05-453a-8c23-dbbb4a720836"/>
    <ds:schemaRef ds:uri="http://www.w3.org/XML/1998/namespace"/>
    <ds:schemaRef ds:uri="http://purl.org/dc/elements/1.1/"/>
  </ds:schemaRefs>
</ds:datastoreItem>
</file>

<file path=customXml/itemProps4.xml><?xml version="1.0" encoding="utf-8"?>
<ds:datastoreItem xmlns:ds="http://schemas.openxmlformats.org/officeDocument/2006/customXml" ds:itemID="{40EE2ABA-4266-4863-B98B-B78309F9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Courtney</dc:creator>
  <cp:keywords/>
  <dc:description/>
  <cp:lastModifiedBy>Chris Courtney</cp:lastModifiedBy>
  <cp:revision>5</cp:revision>
  <cp:lastPrinted>2021-10-25T00:23:00Z</cp:lastPrinted>
  <dcterms:created xsi:type="dcterms:W3CDTF">2024-01-12T14:57:00Z</dcterms:created>
  <dcterms:modified xsi:type="dcterms:W3CDTF">2024-01-14T01:04:00Z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0x010100B44B1E54C38AA74B8F68FED63B99447D</vt:lpwstr>
  </property>
</Properties>
</file>