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3A3CC" w14:textId="77777777" w:rsidR="00134ABD" w:rsidRPr="004C1F24" w:rsidRDefault="00134ABD">
      <w:pPr>
        <w:pStyle w:val="BodyText"/>
        <w:jc w:val="center"/>
        <w:rPr>
          <w:b/>
          <w:sz w:val="28"/>
          <w:szCs w:val="28"/>
        </w:rPr>
      </w:pPr>
      <w:r w:rsidRPr="004C1F24">
        <w:rPr>
          <w:b/>
          <w:sz w:val="28"/>
          <w:szCs w:val="28"/>
        </w:rPr>
        <w:t>Cynthia E. Devers</w:t>
      </w:r>
    </w:p>
    <w:p w14:paraId="749ACF97" w14:textId="77777777" w:rsidR="00E339A6" w:rsidRPr="00E339A6" w:rsidRDefault="00E339A6" w:rsidP="00E339A6">
      <w:pPr>
        <w:jc w:val="center"/>
        <w:rPr>
          <w:color w:val="000000"/>
          <w:szCs w:val="24"/>
        </w:rPr>
      </w:pPr>
      <w:r w:rsidRPr="00E339A6">
        <w:rPr>
          <w:color w:val="000000"/>
          <w:szCs w:val="24"/>
        </w:rPr>
        <w:t>R. B. Pamplin Professor of Management</w:t>
      </w:r>
    </w:p>
    <w:p w14:paraId="721ABBEE" w14:textId="77777777" w:rsidR="00E339A6" w:rsidRPr="00E339A6" w:rsidRDefault="00E339A6" w:rsidP="00E339A6">
      <w:pPr>
        <w:jc w:val="center"/>
        <w:rPr>
          <w:color w:val="000000"/>
          <w:szCs w:val="24"/>
        </w:rPr>
      </w:pPr>
      <w:r w:rsidRPr="00E339A6">
        <w:rPr>
          <w:color w:val="000000"/>
          <w:szCs w:val="24"/>
        </w:rPr>
        <w:t>Pamplin College of Business</w:t>
      </w:r>
    </w:p>
    <w:p w14:paraId="4B08805D" w14:textId="20314D39" w:rsidR="00E339A6" w:rsidRDefault="00E339A6" w:rsidP="00E339A6">
      <w:pPr>
        <w:jc w:val="center"/>
        <w:rPr>
          <w:color w:val="000000"/>
          <w:szCs w:val="24"/>
        </w:rPr>
      </w:pPr>
      <w:r w:rsidRPr="00E339A6">
        <w:rPr>
          <w:color w:val="000000"/>
          <w:szCs w:val="24"/>
        </w:rPr>
        <w:t>Virginia Tech University</w:t>
      </w:r>
    </w:p>
    <w:p w14:paraId="1E6C4A97" w14:textId="48BD81FA" w:rsidR="00E339A6" w:rsidRDefault="00E339A6" w:rsidP="00E339A6">
      <w:pPr>
        <w:jc w:val="center"/>
        <w:rPr>
          <w:color w:val="000000"/>
          <w:szCs w:val="24"/>
        </w:rPr>
      </w:pPr>
      <w:r>
        <w:rPr>
          <w:color w:val="000000"/>
          <w:szCs w:val="24"/>
        </w:rPr>
        <w:t>Blacksburg, VA</w:t>
      </w:r>
    </w:p>
    <w:p w14:paraId="29E5582C" w14:textId="6EAA2206" w:rsidR="00785CCD" w:rsidRDefault="00785CCD" w:rsidP="00E339A6">
      <w:pPr>
        <w:jc w:val="center"/>
        <w:rPr>
          <w:color w:val="000000"/>
          <w:szCs w:val="24"/>
        </w:rPr>
      </w:pPr>
      <w:r>
        <w:rPr>
          <w:color w:val="000000"/>
          <w:szCs w:val="24"/>
        </w:rPr>
        <w:t>Academy of Management Board of Governors</w:t>
      </w:r>
    </w:p>
    <w:p w14:paraId="0FE82EA1" w14:textId="6AD05226" w:rsidR="00B31ABD" w:rsidRDefault="00B31ABD" w:rsidP="00E339A6">
      <w:pPr>
        <w:jc w:val="center"/>
        <w:rPr>
          <w:color w:val="000000"/>
          <w:szCs w:val="24"/>
        </w:rPr>
      </w:pPr>
      <w:r>
        <w:rPr>
          <w:color w:val="000000"/>
          <w:szCs w:val="24"/>
        </w:rPr>
        <w:t>Editor-In-Chief</w:t>
      </w:r>
      <w:r w:rsidR="00DD0245">
        <w:rPr>
          <w:color w:val="000000"/>
          <w:szCs w:val="24"/>
        </w:rPr>
        <w:t>, Journal of Management</w:t>
      </w:r>
    </w:p>
    <w:p w14:paraId="6A237F99" w14:textId="77777777" w:rsidR="00134B63" w:rsidRDefault="00134B63" w:rsidP="00EF4B2F">
      <w:pPr>
        <w:jc w:val="center"/>
        <w:rPr>
          <w:color w:val="000000"/>
          <w:szCs w:val="24"/>
        </w:rPr>
      </w:pPr>
      <w:r>
        <w:rPr>
          <w:color w:val="000000"/>
          <w:szCs w:val="24"/>
        </w:rPr>
        <w:t>International Research Fellow, Oxford University Centre for Corporate Reputation</w:t>
      </w:r>
    </w:p>
    <w:p w14:paraId="1347D766" w14:textId="2C282004" w:rsidR="00EE63AA" w:rsidRDefault="006479AA" w:rsidP="003C7135">
      <w:pPr>
        <w:jc w:val="center"/>
        <w:rPr>
          <w:rStyle w:val="Hyperlink"/>
          <w:color w:val="000000" w:themeColor="text1"/>
        </w:rPr>
      </w:pPr>
      <w:r w:rsidRPr="00180A2C">
        <w:rPr>
          <w:rStyle w:val="Hyperlink"/>
          <w:color w:val="000000" w:themeColor="text1"/>
          <w:szCs w:val="24"/>
          <w:u w:val="none"/>
        </w:rPr>
        <w:t xml:space="preserve">Email: </w:t>
      </w:r>
      <w:hyperlink r:id="rId11" w:history="1">
        <w:r w:rsidR="00C715AD" w:rsidRPr="00B924D7">
          <w:rPr>
            <w:rStyle w:val="Hyperlink"/>
            <w:szCs w:val="24"/>
          </w:rPr>
          <w:t>cdevers@vt.edu</w:t>
        </w:r>
      </w:hyperlink>
      <w:r w:rsidR="00EE63AA" w:rsidRPr="00180A2C">
        <w:rPr>
          <w:rStyle w:val="Hyperlink"/>
          <w:color w:val="000000" w:themeColor="text1"/>
        </w:rPr>
        <w:t xml:space="preserve"> </w:t>
      </w:r>
    </w:p>
    <w:p w14:paraId="15E58F94" w14:textId="77777777" w:rsidR="00933E7F" w:rsidRPr="00180A2C" w:rsidRDefault="00933E7F" w:rsidP="003C7135">
      <w:pPr>
        <w:jc w:val="center"/>
        <w:rPr>
          <w:rStyle w:val="Hyperlink"/>
          <w:color w:val="000000" w:themeColor="text1"/>
        </w:rPr>
      </w:pPr>
    </w:p>
    <w:p w14:paraId="461F2804" w14:textId="77777777" w:rsidR="0033789B" w:rsidRDefault="00B74C2A" w:rsidP="00861F75">
      <w:pPr>
        <w:pStyle w:val="BodyText"/>
        <w:jc w:val="center"/>
        <w:rPr>
          <w:szCs w:val="24"/>
        </w:rPr>
      </w:pPr>
      <w:r>
        <w:rPr>
          <w:noProof/>
          <w:snapToGrid/>
          <w:szCs w:val="24"/>
        </w:rPr>
        <mc:AlternateContent>
          <mc:Choice Requires="wps">
            <w:drawing>
              <wp:anchor distT="4294967292" distB="4294967292" distL="114300" distR="114300" simplePos="0" relativeHeight="251658752" behindDoc="0" locked="0" layoutInCell="1" allowOverlap="1" wp14:anchorId="3B08BCA9" wp14:editId="593A7C74">
                <wp:simplePos x="0" y="0"/>
                <wp:positionH relativeFrom="column">
                  <wp:posOffset>-45085</wp:posOffset>
                </wp:positionH>
                <wp:positionV relativeFrom="paragraph">
                  <wp:posOffset>114935</wp:posOffset>
                </wp:positionV>
                <wp:extent cx="6492240" cy="0"/>
                <wp:effectExtent l="0" t="19050" r="22860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5A33B" id="Line 4" o:spid="_x0000_s1026" style="position:absolute;z-index:25165875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3.55pt,9.05pt" to="507.6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J7sQEAAEkDAAAOAAAAZHJzL2Uyb0RvYy54bWysU01v2zAMvQ/YfxB0X5wYbdcZcXpI1126&#10;LUC7H8BIsi1MFgVSiZN/P0lNsmK7FfVBoPjx9PhIL+8OoxN7Q2zRt3Ixm0thvEJtfd/KX88Pn26l&#10;4Aheg0NvWnk0LO9WHz8sp9CYGgd02pBIIJ6bKbRyiDE0VcVqMCPwDIPxKdghjRDTlfpKE0wJfXRV&#10;PZ/fVBOSDoTKMCfv/UtQrgp+1xkVf3YdmyhcKxO3WE4q5zaf1WoJTU8QBqtONOANLEawPj16gbqH&#10;CGJH9j+o0SpCxi7OFI4Vdp1VpvSQulnM/+nmaYBgSi9JHA4Xmfj9YNWP/dpvKFNXB/8UHlH9ZuFx&#10;PYDvTSHwfAxpcIssVTUFbi4l+cJhQ2I7fUedcmAXsahw6GjMkKk/cShiHy9im0MUKjlvrr7U9VWa&#10;iTrHKmjOhYE4fjM4imy00lmfdYAG9o8cMxFozinZ7fHBOldm6byYWlnfXn++LhWMzuoczXlM/Xbt&#10;SOwhr0P5Slsp8jqNcOd1QRsM6K8nO4J1L3Z63fmTGlmAvG3cbFEfN3RWKc2r0DztVl6I1/dS/fcP&#10;WP0BAAD//wMAUEsDBBQABgAIAAAAIQDKnsE03AAAAAkBAAAPAAAAZHJzL2Rvd25yZXYueG1sTI9B&#10;S8NAEIXvgv9hGcGLtJsoaojZlFrwJgWriMdJdpoEs7Mhu23Sf+8UD3oa5r3Hm2+K1ex6daQxdJ4N&#10;pMsEFHHtbceNgY/3l0UGKkRki71nMnCiAKvy8qLA3PqJ3+i4i42SEg45GmhjHHKtQ92Sw7D0A7F4&#10;ez86jLKOjbYjTlLuen2bJA/aYcdyocWBNi3V37uDM1DjdrPF/aeeMH6tn2+q19PYZMZcX83rJ1CR&#10;5vgXhjO+oEMpTJU/sA2qN7B4TCUpeibz7Cfp/R2o6lfRZaH/f1D+AAAA//8DAFBLAQItABQABgAI&#10;AAAAIQC2gziS/gAAAOEBAAATAAAAAAAAAAAAAAAAAAAAAABbQ29udGVudF9UeXBlc10ueG1sUEsB&#10;Ai0AFAAGAAgAAAAhADj9If/WAAAAlAEAAAsAAAAAAAAAAAAAAAAALwEAAF9yZWxzLy5yZWxzUEsB&#10;Ai0AFAAGAAgAAAAhABMGAnuxAQAASQMAAA4AAAAAAAAAAAAAAAAALgIAAGRycy9lMm9Eb2MueG1s&#10;UEsBAi0AFAAGAAgAAAAhAMqewTTcAAAACQEAAA8AAAAAAAAAAAAAAAAACwQAAGRycy9kb3ducmV2&#10;LnhtbFBLBQYAAAAABAAEAPMAAAAUBQAAAAA=&#10;" strokeweight="2.25pt"/>
            </w:pict>
          </mc:Fallback>
        </mc:AlternateContent>
      </w:r>
    </w:p>
    <w:p w14:paraId="205F0A78" w14:textId="7E04714F" w:rsidR="00DD4FD3" w:rsidRDefault="00DD4FD3" w:rsidP="00DD4FD3">
      <w:pPr>
        <w:pStyle w:val="Heading5"/>
        <w:spacing w:before="120"/>
        <w:jc w:val="left"/>
      </w:pPr>
      <w:r>
        <w:rPr>
          <w:szCs w:val="24"/>
        </w:rPr>
        <w:t>SOCIETAL IMPACT STATEMENT</w:t>
      </w:r>
    </w:p>
    <w:p w14:paraId="1209E4DB" w14:textId="520C7670" w:rsidR="00DD4FD3" w:rsidRPr="00DD4FD3" w:rsidRDefault="00DD4FD3" w:rsidP="004E4E0C">
      <w:pPr>
        <w:pStyle w:val="NormalWeb"/>
        <w:spacing w:before="120" w:beforeAutospacing="0"/>
      </w:pPr>
      <w:r>
        <w:t>I draw on behavioral and social psychological perspectives to examine the roles formal and informal governance mechanisms, social evaluations, and individual differences play in individual, organizational, and institutional outcomes.</w:t>
      </w:r>
      <w:r w:rsidR="002056C3">
        <w:t xml:space="preserve"> I</w:t>
      </w:r>
      <w:r w:rsidR="009955BA">
        <w:t>n my</w:t>
      </w:r>
      <w:r>
        <w:t xml:space="preserve"> recent work</w:t>
      </w:r>
      <w:r w:rsidR="009955BA">
        <w:t>,</w:t>
      </w:r>
      <w:r>
        <w:t xml:space="preserve"> </w:t>
      </w:r>
      <w:r w:rsidR="009955BA">
        <w:t xml:space="preserve">I </w:t>
      </w:r>
      <w:r>
        <w:t xml:space="preserve">focus on developing a deeper understanding of how those mechanisms, evaluations, and differences impact </w:t>
      </w:r>
      <w:r w:rsidR="00C967C5">
        <w:t>inequities</w:t>
      </w:r>
      <w:r w:rsidRPr="00752106">
        <w:t xml:space="preserve"> engrained in our economic, social, and other long-standing institutions</w:t>
      </w:r>
      <w:r>
        <w:t xml:space="preserve"> and, how scholars can integrate </w:t>
      </w:r>
      <w:r w:rsidRPr="00752106">
        <w:t xml:space="preserve">cutting-edge research </w:t>
      </w:r>
      <w:r>
        <w:t>and</w:t>
      </w:r>
      <w:r w:rsidRPr="00752106">
        <w:t xml:space="preserve"> educational tools to </w:t>
      </w:r>
      <w:r>
        <w:t xml:space="preserve">reduce those </w:t>
      </w:r>
      <w:r w:rsidR="00C967C5">
        <w:t>inequities</w:t>
      </w:r>
      <w:r>
        <w:t>.</w:t>
      </w:r>
    </w:p>
    <w:p w14:paraId="53986E9A" w14:textId="58EE1EDE" w:rsidR="00134ABD" w:rsidRPr="00B40CEB" w:rsidRDefault="00134ABD" w:rsidP="00134B63">
      <w:pPr>
        <w:pStyle w:val="Heading5"/>
        <w:spacing w:before="120"/>
        <w:jc w:val="left"/>
        <w:rPr>
          <w:szCs w:val="24"/>
        </w:rPr>
      </w:pPr>
      <w:r w:rsidRPr="00B40CEB">
        <w:rPr>
          <w:szCs w:val="24"/>
        </w:rPr>
        <w:t>EDUCATION</w:t>
      </w:r>
    </w:p>
    <w:p w14:paraId="19D7DDDE" w14:textId="77777777" w:rsidR="00134ABD" w:rsidRPr="00B40CEB" w:rsidRDefault="00134ABD">
      <w:pPr>
        <w:rPr>
          <w:szCs w:val="24"/>
        </w:rPr>
      </w:pPr>
    </w:p>
    <w:p w14:paraId="096751E9" w14:textId="77777777" w:rsidR="001A4155" w:rsidRDefault="00B33AC3" w:rsidP="004D3789">
      <w:pPr>
        <w:ind w:left="432"/>
        <w:rPr>
          <w:szCs w:val="24"/>
        </w:rPr>
      </w:pPr>
      <w:r w:rsidRPr="00632C6A">
        <w:rPr>
          <w:caps/>
          <w:szCs w:val="24"/>
        </w:rPr>
        <w:t>P</w:t>
      </w:r>
      <w:r w:rsidRPr="00632C6A">
        <w:rPr>
          <w:szCs w:val="24"/>
        </w:rPr>
        <w:t>h</w:t>
      </w:r>
      <w:r w:rsidRPr="00632C6A">
        <w:rPr>
          <w:caps/>
          <w:szCs w:val="24"/>
        </w:rPr>
        <w:t>.D.</w:t>
      </w:r>
      <w:r w:rsidR="001A4155">
        <w:rPr>
          <w:caps/>
          <w:szCs w:val="24"/>
        </w:rPr>
        <w:t xml:space="preserve">, </w:t>
      </w:r>
      <w:r w:rsidRPr="00632C6A">
        <w:rPr>
          <w:szCs w:val="24"/>
        </w:rPr>
        <w:t>Business Administration</w:t>
      </w:r>
      <w:r>
        <w:rPr>
          <w:caps/>
          <w:szCs w:val="24"/>
        </w:rPr>
        <w:t xml:space="preserve">, </w:t>
      </w:r>
      <w:r w:rsidR="00134ABD" w:rsidRPr="00632C6A">
        <w:rPr>
          <w:szCs w:val="24"/>
        </w:rPr>
        <w:t>Michigan State University</w:t>
      </w:r>
    </w:p>
    <w:p w14:paraId="5BBE1D54" w14:textId="77777777" w:rsidR="00EE6908" w:rsidRDefault="00134ABD" w:rsidP="004D3789">
      <w:pPr>
        <w:ind w:left="432" w:firstLine="432"/>
        <w:rPr>
          <w:szCs w:val="24"/>
        </w:rPr>
      </w:pPr>
      <w:r w:rsidRPr="00632C6A">
        <w:rPr>
          <w:szCs w:val="24"/>
        </w:rPr>
        <w:t>Major: Strategic Management</w:t>
      </w:r>
    </w:p>
    <w:p w14:paraId="2777F682" w14:textId="62876DB4" w:rsidR="00134ABD" w:rsidRDefault="00134ABD" w:rsidP="004D3789">
      <w:pPr>
        <w:ind w:left="432" w:firstLine="432"/>
        <w:rPr>
          <w:szCs w:val="24"/>
        </w:rPr>
      </w:pPr>
      <w:r w:rsidRPr="00632C6A">
        <w:rPr>
          <w:szCs w:val="24"/>
        </w:rPr>
        <w:t>Minor: Industrial/Organizational Psychology</w:t>
      </w:r>
    </w:p>
    <w:p w14:paraId="00887CB8" w14:textId="24611626" w:rsidR="00C369BC" w:rsidRDefault="00C369BC" w:rsidP="00C369BC">
      <w:pPr>
        <w:rPr>
          <w:szCs w:val="24"/>
        </w:rPr>
      </w:pPr>
      <w:r>
        <w:rPr>
          <w:szCs w:val="24"/>
        </w:rPr>
        <w:tab/>
      </w:r>
    </w:p>
    <w:p w14:paraId="5990CC7A" w14:textId="31DB6466" w:rsidR="00134ABD" w:rsidRPr="00B40CEB" w:rsidRDefault="00ED2EE2">
      <w:pPr>
        <w:pStyle w:val="BodyText3"/>
        <w:spacing w:line="240" w:lineRule="auto"/>
        <w:jc w:val="left"/>
        <w:rPr>
          <w:szCs w:val="24"/>
        </w:rPr>
      </w:pPr>
      <w:r>
        <w:rPr>
          <w:szCs w:val="24"/>
        </w:rPr>
        <w:t xml:space="preserve">REFEREED JOURNAL </w:t>
      </w:r>
      <w:r w:rsidR="00134ABD" w:rsidRPr="00B40CEB">
        <w:rPr>
          <w:szCs w:val="24"/>
        </w:rPr>
        <w:t>PUBLICATIONS</w:t>
      </w:r>
    </w:p>
    <w:p w14:paraId="23014AAD" w14:textId="77777777" w:rsidR="00134ABD" w:rsidRPr="00B40CEB" w:rsidRDefault="00134ABD">
      <w:pPr>
        <w:pStyle w:val="BodyText3"/>
        <w:spacing w:line="240" w:lineRule="auto"/>
        <w:jc w:val="left"/>
        <w:rPr>
          <w:szCs w:val="24"/>
          <w:u w:val="single"/>
        </w:rPr>
      </w:pPr>
    </w:p>
    <w:p w14:paraId="0E35E875" w14:textId="2D62EB4C" w:rsidR="00E55717" w:rsidRPr="00FC6871" w:rsidRDefault="00E55717" w:rsidP="00E55717">
      <w:pPr>
        <w:ind w:left="864" w:hanging="432"/>
        <w:rPr>
          <w:b/>
          <w:bCs/>
          <w:i/>
          <w:iCs/>
        </w:rPr>
      </w:pPr>
      <w:r>
        <w:t xml:space="preserve">Chin, M.K., </w:t>
      </w:r>
      <w:r w:rsidRPr="009F4955">
        <w:t xml:space="preserve">Acharya, A. Devers, C.E., </w:t>
      </w:r>
      <w:r w:rsidRPr="003A30B3">
        <w:t>Different Strokes for Different Folks: The Influence of Top Managers’ Political Ideologies on the Efficacy of TMT Vertical Pay Disparities</w:t>
      </w:r>
      <w:r>
        <w:t xml:space="preserve">. </w:t>
      </w:r>
      <w:r w:rsidR="005E2DDC">
        <w:t>In press</w:t>
      </w:r>
      <w:r>
        <w:t xml:space="preserve">, </w:t>
      </w:r>
      <w:r w:rsidRPr="00FC6871">
        <w:rPr>
          <w:b/>
          <w:bCs/>
          <w:i/>
          <w:iCs/>
        </w:rPr>
        <w:t xml:space="preserve">Strategic Organization. </w:t>
      </w:r>
    </w:p>
    <w:p w14:paraId="73B142F5" w14:textId="77777777" w:rsidR="00E55717" w:rsidRDefault="00E55717" w:rsidP="00B61233">
      <w:pPr>
        <w:widowControl/>
        <w:ind w:left="864" w:hanging="432"/>
      </w:pPr>
    </w:p>
    <w:p w14:paraId="5F1D8D58" w14:textId="1E680058" w:rsidR="002C608D" w:rsidRDefault="002C608D" w:rsidP="002C608D">
      <w:pPr>
        <w:widowControl/>
        <w:ind w:left="864" w:hanging="432"/>
        <w:rPr>
          <w:b/>
          <w:i/>
        </w:rPr>
      </w:pPr>
      <w:r>
        <w:t xml:space="preserve">Gamache, D.L., Devers, C.E., Klein, F.B, &amp; Hannigan, T. </w:t>
      </w:r>
      <w:r w:rsidR="00C95F93">
        <w:t xml:space="preserve">(2023) </w:t>
      </w:r>
      <w:r w:rsidRPr="00B73BF0">
        <w:t xml:space="preserve">Shifting perspectives: How </w:t>
      </w:r>
      <w:r>
        <w:t>scrutiny</w:t>
      </w:r>
      <w:r w:rsidRPr="00B73BF0">
        <w:t xml:space="preserve"> shape</w:t>
      </w:r>
      <w:r>
        <w:t>s</w:t>
      </w:r>
      <w:r w:rsidRPr="00B73BF0">
        <w:t xml:space="preserve"> the relationship between CEO gender and acquisition activity</w:t>
      </w:r>
      <w:r w:rsidRPr="00213F40">
        <w:rPr>
          <w:bCs/>
        </w:rPr>
        <w:t>,</w:t>
      </w:r>
      <w:r>
        <w:t xml:space="preserve"> </w:t>
      </w:r>
      <w:r w:rsidRPr="00826F4F">
        <w:rPr>
          <w:b/>
          <w:i/>
        </w:rPr>
        <w:t>Strategic</w:t>
      </w:r>
      <w:r w:rsidRPr="006811EB">
        <w:rPr>
          <w:b/>
          <w:i/>
        </w:rPr>
        <w:t xml:space="preserve"> Management Journal</w:t>
      </w:r>
      <w:r w:rsidR="00C95F93">
        <w:rPr>
          <w:b/>
          <w:i/>
        </w:rPr>
        <w:t xml:space="preserve"> </w:t>
      </w:r>
      <w:r w:rsidR="00C95F93">
        <w:rPr>
          <w:bCs/>
          <w:iCs/>
        </w:rPr>
        <w:t>44: 3012-3041</w:t>
      </w:r>
      <w:r>
        <w:rPr>
          <w:rFonts w:ascii="Calibri" w:hAnsi="Calibri" w:cs="Calibri"/>
        </w:rPr>
        <w:t>.</w:t>
      </w:r>
      <w:r w:rsidRPr="006811EB">
        <w:rPr>
          <w:b/>
          <w:i/>
        </w:rPr>
        <w:t xml:space="preserve"> </w:t>
      </w:r>
    </w:p>
    <w:p w14:paraId="3852088C" w14:textId="39AA8E30" w:rsidR="002C608D" w:rsidRDefault="002C608D" w:rsidP="002C608D">
      <w:pPr>
        <w:widowControl/>
        <w:ind w:left="864" w:hanging="432"/>
        <w:rPr>
          <w:bCs/>
          <w:iCs/>
        </w:rPr>
      </w:pPr>
      <w:r w:rsidRPr="006811EB">
        <w:rPr>
          <w:b/>
          <w:i/>
        </w:rPr>
        <w:t xml:space="preserve"> </w:t>
      </w:r>
    </w:p>
    <w:p w14:paraId="6FF7F234" w14:textId="184F1AFE" w:rsidR="003531EA" w:rsidRDefault="00B61233" w:rsidP="006D0552">
      <w:pPr>
        <w:widowControl/>
        <w:ind w:left="864" w:hanging="432"/>
      </w:pPr>
      <w:r>
        <w:t>Mah, J., Kolev, K., McNamara, G.</w:t>
      </w:r>
      <w:r w:rsidR="000B23F8">
        <w:t>, Pan., L. &amp;</w:t>
      </w:r>
      <w:r>
        <w:t xml:space="preserve"> Devers, C.E. </w:t>
      </w:r>
      <w:r w:rsidR="00AB41C6">
        <w:t xml:space="preserve">(2023) </w:t>
      </w:r>
      <w:r w:rsidRPr="00DF7D27">
        <w:t>Women in the C-suite: A review and agenda of the challenges, opportunities, and impact of female top executives</w:t>
      </w:r>
      <w:r>
        <w:t xml:space="preserve">. </w:t>
      </w:r>
      <w:r w:rsidR="005E2DDC">
        <w:t>In press</w:t>
      </w:r>
      <w:r w:rsidR="00847A73">
        <w:t xml:space="preserve">. </w:t>
      </w:r>
      <w:r w:rsidRPr="00213F40">
        <w:rPr>
          <w:b/>
          <w:bCs/>
          <w:i/>
          <w:iCs/>
        </w:rPr>
        <w:t>Academy of Management Annals</w:t>
      </w:r>
      <w:r w:rsidR="00E2790B">
        <w:t xml:space="preserve"> 17: 586-62</w:t>
      </w:r>
      <w:r w:rsidR="00E2790B" w:rsidRPr="00E2790B">
        <w:t>5</w:t>
      </w:r>
      <w:r w:rsidRPr="00E2790B">
        <w:rPr>
          <w:i/>
          <w:iCs/>
        </w:rPr>
        <w:t>.</w:t>
      </w:r>
    </w:p>
    <w:p w14:paraId="09E11075" w14:textId="77777777" w:rsidR="003531EA" w:rsidRDefault="003531EA" w:rsidP="006D0552">
      <w:pPr>
        <w:widowControl/>
        <w:ind w:left="864" w:hanging="432"/>
        <w:rPr>
          <w:bCs/>
          <w:iCs/>
        </w:rPr>
      </w:pPr>
    </w:p>
    <w:p w14:paraId="4ADDDC43" w14:textId="4939D97C" w:rsidR="006D0552" w:rsidRPr="00DF16FB" w:rsidRDefault="006D0552" w:rsidP="006D0552">
      <w:pPr>
        <w:widowControl/>
        <w:ind w:left="864" w:hanging="432"/>
        <w:rPr>
          <w:szCs w:val="24"/>
        </w:rPr>
      </w:pPr>
      <w:r w:rsidRPr="00F656E8">
        <w:rPr>
          <w:bCs/>
          <w:iCs/>
        </w:rPr>
        <w:t>Gabriel, A.</w:t>
      </w:r>
      <w:r>
        <w:rPr>
          <w:bCs/>
          <w:szCs w:val="24"/>
        </w:rPr>
        <w:t>S., Allen, T.D., Devers, C.E., Eby, L.T., Gilson, L.L., Hebl, M., Kehoe, R.R. King, E.B., Ladge, J.J, Little, L.M., Schleicher, D.J., Shockey, K.M., Klotz, A.C., &amp; Rosen, C.C.</w:t>
      </w:r>
      <w:r w:rsidRPr="00F656E8">
        <w:rPr>
          <w:bCs/>
          <w:szCs w:val="24"/>
        </w:rPr>
        <w:t xml:space="preserve"> </w:t>
      </w:r>
      <w:r w:rsidR="00AB41C6">
        <w:rPr>
          <w:bCs/>
          <w:szCs w:val="24"/>
        </w:rPr>
        <w:t xml:space="preserve">(2023) </w:t>
      </w:r>
      <w:r w:rsidRPr="00F656E8">
        <w:rPr>
          <w:bCs/>
          <w:szCs w:val="24"/>
        </w:rPr>
        <w:t xml:space="preserve">A </w:t>
      </w:r>
      <w:r w:rsidRPr="00F656E8">
        <w:t>ca</w:t>
      </w:r>
      <w:r w:rsidRPr="00F656E8">
        <w:rPr>
          <w:bCs/>
          <w:szCs w:val="24"/>
        </w:rPr>
        <w:t xml:space="preserve">ll to </w:t>
      </w:r>
      <w:r w:rsidRPr="00F656E8">
        <w:t>a</w:t>
      </w:r>
      <w:r w:rsidRPr="00F656E8">
        <w:rPr>
          <w:bCs/>
          <w:szCs w:val="24"/>
        </w:rPr>
        <w:t>ction:</w:t>
      </w:r>
      <w:r w:rsidRPr="00F656E8">
        <w:t xml:space="preserve"> </w:t>
      </w:r>
      <w:r w:rsidRPr="00F656E8">
        <w:rPr>
          <w:bCs/>
          <w:szCs w:val="24"/>
        </w:rPr>
        <w:t xml:space="preserve">The </w:t>
      </w:r>
      <w:r w:rsidRPr="00F656E8">
        <w:t>i</w:t>
      </w:r>
      <w:r w:rsidRPr="00F656E8">
        <w:rPr>
          <w:bCs/>
          <w:szCs w:val="24"/>
        </w:rPr>
        <w:t xml:space="preserve">mperative of </w:t>
      </w:r>
      <w:r w:rsidRPr="00F656E8">
        <w:t>s</w:t>
      </w:r>
      <w:r w:rsidRPr="00F656E8">
        <w:rPr>
          <w:bCs/>
          <w:szCs w:val="24"/>
        </w:rPr>
        <w:t xml:space="preserve">upporting </w:t>
      </w:r>
      <w:r w:rsidRPr="00F656E8">
        <w:t>w</w:t>
      </w:r>
      <w:r w:rsidRPr="00F656E8">
        <w:rPr>
          <w:bCs/>
          <w:szCs w:val="24"/>
        </w:rPr>
        <w:t xml:space="preserve">omen </w:t>
      </w:r>
      <w:r w:rsidRPr="00F656E8">
        <w:t>s</w:t>
      </w:r>
      <w:r w:rsidRPr="00F656E8">
        <w:rPr>
          <w:bCs/>
          <w:szCs w:val="24"/>
        </w:rPr>
        <w:t xml:space="preserve">cholars </w:t>
      </w:r>
      <w:r w:rsidRPr="00F656E8">
        <w:t>w</w:t>
      </w:r>
      <w:r w:rsidRPr="00F656E8">
        <w:rPr>
          <w:bCs/>
          <w:szCs w:val="24"/>
        </w:rPr>
        <w:t xml:space="preserve">ho </w:t>
      </w:r>
      <w:r w:rsidRPr="00F656E8">
        <w:t>h</w:t>
      </w:r>
      <w:r w:rsidRPr="00F656E8">
        <w:rPr>
          <w:bCs/>
          <w:szCs w:val="24"/>
        </w:rPr>
        <w:t xml:space="preserve">ave </w:t>
      </w:r>
      <w:r w:rsidRPr="00F656E8">
        <w:t>c</w:t>
      </w:r>
      <w:r w:rsidRPr="00F656E8">
        <w:rPr>
          <w:bCs/>
          <w:szCs w:val="24"/>
        </w:rPr>
        <w:t xml:space="preserve">aregiving </w:t>
      </w:r>
      <w:r w:rsidRPr="00F656E8">
        <w:t>d</w:t>
      </w:r>
      <w:r w:rsidRPr="00F656E8">
        <w:rPr>
          <w:bCs/>
          <w:szCs w:val="24"/>
        </w:rPr>
        <w:t>emands</w:t>
      </w:r>
      <w:r w:rsidR="0014194E">
        <w:t>,</w:t>
      </w:r>
      <w:r w:rsidR="00033FF4">
        <w:t xml:space="preserve"> </w:t>
      </w:r>
      <w:r w:rsidR="00222D76">
        <w:t xml:space="preserve">Focal </w:t>
      </w:r>
      <w:r w:rsidR="00E634D2">
        <w:t>article:</w:t>
      </w:r>
      <w:r w:rsidR="00222D76">
        <w:t xml:space="preserve"> </w:t>
      </w:r>
      <w:r w:rsidRPr="002E44AC">
        <w:rPr>
          <w:b/>
          <w:bCs/>
          <w:i/>
          <w:iCs/>
        </w:rPr>
        <w:t>Industrial and Organizational Psychology</w:t>
      </w:r>
      <w:r w:rsidR="00DF16FB">
        <w:rPr>
          <w:b/>
          <w:bCs/>
          <w:i/>
          <w:iCs/>
        </w:rPr>
        <w:t xml:space="preserve">, </w:t>
      </w:r>
      <w:r w:rsidR="00DF16FB">
        <w:t>16: 187-210.</w:t>
      </w:r>
    </w:p>
    <w:p w14:paraId="11B770EB" w14:textId="77777777" w:rsidR="006D0552" w:rsidRDefault="006D0552" w:rsidP="000B1979">
      <w:pPr>
        <w:ind w:left="864" w:hanging="432"/>
      </w:pPr>
    </w:p>
    <w:p w14:paraId="2FA065B2" w14:textId="77777777" w:rsidR="00E55717" w:rsidRDefault="00E55717" w:rsidP="000B1979">
      <w:pPr>
        <w:ind w:left="864" w:hanging="432"/>
      </w:pPr>
    </w:p>
    <w:p w14:paraId="36214387" w14:textId="375BD7C1" w:rsidR="00CC594D" w:rsidRPr="004A29CE" w:rsidRDefault="00CC594D" w:rsidP="000B1979">
      <w:pPr>
        <w:ind w:left="864" w:hanging="432"/>
      </w:pPr>
      <w:r w:rsidRPr="00CC594D">
        <w:lastRenderedPageBreak/>
        <w:t xml:space="preserve">McSweeney, K., McSweeney, J., Webb, J., &amp; Devers, C.E. </w:t>
      </w:r>
      <w:r w:rsidR="00E2790B">
        <w:t xml:space="preserve">(2022) </w:t>
      </w:r>
      <w:r w:rsidR="00E93C10" w:rsidRPr="00E93C10">
        <w:t xml:space="preserve">The </w:t>
      </w:r>
      <w:r w:rsidR="00E93C10">
        <w:t>r</w:t>
      </w:r>
      <w:r w:rsidR="00E93C10" w:rsidRPr="00E93C10">
        <w:t xml:space="preserve">ight </w:t>
      </w:r>
      <w:r w:rsidR="00E93C10">
        <w:t>t</w:t>
      </w:r>
      <w:r w:rsidR="00E93C10" w:rsidRPr="00E93C10">
        <w:t xml:space="preserve">ouch of </w:t>
      </w:r>
      <w:r w:rsidR="0019656C">
        <w:t>pi</w:t>
      </w:r>
      <w:r w:rsidR="00E93C10" w:rsidRPr="00E93C10">
        <w:t xml:space="preserve">tch </w:t>
      </w:r>
      <w:r w:rsidR="0019656C">
        <w:t>a</w:t>
      </w:r>
      <w:r w:rsidR="00E93C10" w:rsidRPr="00E93C10">
        <w:t xml:space="preserve">ssertiveness: Examining </w:t>
      </w:r>
      <w:r w:rsidR="0019656C">
        <w:t>e</w:t>
      </w:r>
      <w:r w:rsidR="00E93C10" w:rsidRPr="00E93C10">
        <w:t xml:space="preserve">ntrepreneurs' </w:t>
      </w:r>
      <w:r w:rsidR="0019656C">
        <w:t>g</w:t>
      </w:r>
      <w:r w:rsidR="00E93C10" w:rsidRPr="00E93C10">
        <w:t xml:space="preserve">ender and </w:t>
      </w:r>
      <w:r w:rsidR="0019656C">
        <w:t>p</w:t>
      </w:r>
      <w:r w:rsidR="00E93C10" w:rsidRPr="00E93C10">
        <w:t xml:space="preserve">roject </w:t>
      </w:r>
      <w:r w:rsidR="0019656C">
        <w:t>c</w:t>
      </w:r>
      <w:r w:rsidR="00E93C10" w:rsidRPr="00E93C10">
        <w:t xml:space="preserve">ategory </w:t>
      </w:r>
      <w:r w:rsidR="0019656C">
        <w:t>f</w:t>
      </w:r>
      <w:r w:rsidR="00E93C10" w:rsidRPr="00E93C10">
        <w:t xml:space="preserve">it in </w:t>
      </w:r>
      <w:r w:rsidR="0019656C">
        <w:t>c</w:t>
      </w:r>
      <w:r w:rsidR="00E93C10" w:rsidRPr="00E93C10">
        <w:t>rowdfunding</w:t>
      </w:r>
      <w:r w:rsidR="00E93C10">
        <w:t>.</w:t>
      </w:r>
      <w:r w:rsidRPr="00CC594D">
        <w:t xml:space="preserve"> </w:t>
      </w:r>
      <w:r w:rsidRPr="00B92087">
        <w:rPr>
          <w:b/>
          <w:bCs/>
          <w:i/>
          <w:iCs/>
        </w:rPr>
        <w:t>Journal of Business Venturing</w:t>
      </w:r>
      <w:r w:rsidR="00DF16FB">
        <w:rPr>
          <w:b/>
          <w:bCs/>
          <w:i/>
          <w:iCs/>
        </w:rPr>
        <w:t xml:space="preserve">, </w:t>
      </w:r>
      <w:r w:rsidR="004A29CE">
        <w:t xml:space="preserve">37: </w:t>
      </w:r>
    </w:p>
    <w:p w14:paraId="69B71AAB" w14:textId="77777777" w:rsidR="00CC594D" w:rsidRDefault="00CC594D" w:rsidP="000B1979">
      <w:pPr>
        <w:ind w:left="864" w:hanging="432"/>
      </w:pPr>
    </w:p>
    <w:p w14:paraId="16185574" w14:textId="2F184B6B" w:rsidR="00B61233" w:rsidRDefault="000B1979" w:rsidP="00022F44">
      <w:pPr>
        <w:ind w:left="864" w:hanging="432"/>
        <w:rPr>
          <w:bCs/>
        </w:rPr>
      </w:pPr>
      <w:r w:rsidRPr="004544D5">
        <w:t>Jiang, H., &amp; Xia, J., Devers, C.E, Shen, W. (</w:t>
      </w:r>
      <w:r w:rsidR="00D763DF" w:rsidRPr="004544D5">
        <w:t>2021</w:t>
      </w:r>
      <w:r w:rsidRPr="004544D5">
        <w:t xml:space="preserve">) </w:t>
      </w:r>
      <w:r w:rsidR="00D763DF" w:rsidRPr="004544D5">
        <w:t>Who will b</w:t>
      </w:r>
      <w:r w:rsidRPr="004544D5">
        <w:t>oard a sinking ship</w:t>
      </w:r>
      <w:r w:rsidR="00D763DF" w:rsidRPr="004544D5">
        <w:t>?</w:t>
      </w:r>
      <w:r w:rsidRPr="004544D5">
        <w:t xml:space="preserve"> A </w:t>
      </w:r>
      <w:r w:rsidR="00D763DF" w:rsidRPr="004544D5">
        <w:t>firm-</w:t>
      </w:r>
      <w:r w:rsidR="00600584" w:rsidRPr="004544D5">
        <w:t xml:space="preserve">director </w:t>
      </w:r>
      <w:r w:rsidRPr="004544D5">
        <w:t xml:space="preserve">dependence perspective of </w:t>
      </w:r>
      <w:r w:rsidR="00600584" w:rsidRPr="004544D5">
        <w:t xml:space="preserve">mutual selection between </w:t>
      </w:r>
      <w:r w:rsidRPr="004544D5">
        <w:t>declining firms</w:t>
      </w:r>
      <w:r w:rsidR="00600584" w:rsidRPr="004544D5">
        <w:t xml:space="preserve"> and director candidates</w:t>
      </w:r>
      <w:r w:rsidRPr="004544D5">
        <w:t xml:space="preserve">.  </w:t>
      </w:r>
      <w:r w:rsidRPr="004544D5">
        <w:rPr>
          <w:b/>
          <w:i/>
        </w:rPr>
        <w:t>Academy of Management Journal</w:t>
      </w:r>
      <w:r w:rsidR="00600584" w:rsidRPr="004544D5">
        <w:rPr>
          <w:b/>
          <w:i/>
        </w:rPr>
        <w:t xml:space="preserve">, </w:t>
      </w:r>
      <w:r w:rsidR="00600584" w:rsidRPr="004544D5">
        <w:rPr>
          <w:bCs/>
          <w:iCs/>
        </w:rPr>
        <w:t>64</w:t>
      </w:r>
      <w:r w:rsidR="00BE23D5" w:rsidRPr="004544D5">
        <w:rPr>
          <w:bCs/>
          <w:iCs/>
        </w:rPr>
        <w:t>:</w:t>
      </w:r>
      <w:r w:rsidR="00C2138B" w:rsidRPr="004544D5">
        <w:rPr>
          <w:bCs/>
          <w:iCs/>
        </w:rPr>
        <w:t xml:space="preserve"> 901-925.</w:t>
      </w:r>
    </w:p>
    <w:p w14:paraId="540AF57B" w14:textId="77777777" w:rsidR="0093587E" w:rsidRDefault="0093587E" w:rsidP="00022F44">
      <w:pPr>
        <w:ind w:left="864" w:hanging="432"/>
        <w:rPr>
          <w:bCs/>
        </w:rPr>
      </w:pPr>
    </w:p>
    <w:p w14:paraId="069D4751" w14:textId="26102292" w:rsidR="000265C9" w:rsidRPr="004544D5" w:rsidRDefault="000B1979" w:rsidP="00022F44">
      <w:pPr>
        <w:ind w:left="864" w:hanging="432"/>
        <w:rPr>
          <w:b/>
          <w:bCs/>
          <w:i/>
        </w:rPr>
      </w:pPr>
      <w:r w:rsidRPr="004544D5">
        <w:rPr>
          <w:bCs/>
        </w:rPr>
        <w:t>Klein, F.B., Chaigneau, P., &amp; Devers, C.E. (</w:t>
      </w:r>
      <w:r w:rsidR="00673B7E" w:rsidRPr="004544D5">
        <w:rPr>
          <w:bCs/>
        </w:rPr>
        <w:t>2021</w:t>
      </w:r>
      <w:r w:rsidRPr="004544D5">
        <w:rPr>
          <w:bCs/>
        </w:rPr>
        <w:t xml:space="preserve">) CEO Gender-based termination concerns: Evidence from initial severance agreements. </w:t>
      </w:r>
      <w:r w:rsidRPr="004544D5">
        <w:rPr>
          <w:b/>
          <w:bCs/>
          <w:i/>
        </w:rPr>
        <w:t>Journal of</w:t>
      </w:r>
      <w:r w:rsidRPr="004544D5">
        <w:rPr>
          <w:bCs/>
        </w:rPr>
        <w:t xml:space="preserve"> </w:t>
      </w:r>
      <w:r w:rsidRPr="004544D5">
        <w:rPr>
          <w:b/>
          <w:bCs/>
          <w:i/>
        </w:rPr>
        <w:t>Management</w:t>
      </w:r>
      <w:r w:rsidR="00673B7E" w:rsidRPr="004544D5">
        <w:rPr>
          <w:b/>
          <w:bCs/>
          <w:i/>
        </w:rPr>
        <w:t xml:space="preserve">, </w:t>
      </w:r>
      <w:r w:rsidR="00673B7E" w:rsidRPr="004544D5">
        <w:rPr>
          <w:iCs/>
        </w:rPr>
        <w:t>47: 567-596.</w:t>
      </w:r>
      <w:r w:rsidR="00022F44" w:rsidRPr="004544D5">
        <w:rPr>
          <w:iCs/>
        </w:rPr>
        <w:t xml:space="preserve"> </w:t>
      </w:r>
      <w:r w:rsidR="00673B7E" w:rsidRPr="004544D5">
        <w:rPr>
          <w:b/>
          <w:bCs/>
          <w:i/>
        </w:rPr>
        <w:t>Lead article</w:t>
      </w:r>
      <w:r w:rsidR="000265C9" w:rsidRPr="004544D5">
        <w:rPr>
          <w:b/>
          <w:bCs/>
          <w:i/>
        </w:rPr>
        <w:t>.</w:t>
      </w:r>
    </w:p>
    <w:p w14:paraId="4C56CC43" w14:textId="26C3AAE7" w:rsidR="000B1979" w:rsidRDefault="000B1979" w:rsidP="00A06741">
      <w:pPr>
        <w:ind w:left="1296"/>
        <w:rPr>
          <w:bCs/>
          <w:i/>
        </w:rPr>
      </w:pPr>
      <w:r w:rsidRPr="004544D5">
        <w:rPr>
          <w:bCs/>
          <w:i/>
        </w:rPr>
        <w:t xml:space="preserve">Research abstracted in </w:t>
      </w:r>
      <w:r w:rsidR="00453B34" w:rsidRPr="004544D5">
        <w:rPr>
          <w:bCs/>
          <w:i/>
        </w:rPr>
        <w:t>Harvard Business Review, September-October 2020</w:t>
      </w:r>
      <w:r w:rsidR="00717FA6" w:rsidRPr="004544D5">
        <w:rPr>
          <w:bCs/>
          <w:i/>
        </w:rPr>
        <w:t xml:space="preserve">; </w:t>
      </w:r>
      <w:r w:rsidRPr="004544D5">
        <w:rPr>
          <w:bCs/>
          <w:i/>
        </w:rPr>
        <w:t>agendaweek.com, March 10, 2020; Yahoo Sports, February 12, 2020, The National Interest, February 12, 2020, and theconver</w:t>
      </w:r>
      <w:r w:rsidR="00370FA5" w:rsidRPr="004544D5">
        <w:rPr>
          <w:bCs/>
          <w:i/>
        </w:rPr>
        <w:t>s</w:t>
      </w:r>
      <w:r w:rsidRPr="004544D5">
        <w:rPr>
          <w:bCs/>
          <w:i/>
        </w:rPr>
        <w:t>ation.com, February 10, 2020.</w:t>
      </w:r>
    </w:p>
    <w:p w14:paraId="3B803543" w14:textId="77777777" w:rsidR="00B61233" w:rsidRPr="004544D5" w:rsidRDefault="00B61233" w:rsidP="00A06741">
      <w:pPr>
        <w:ind w:left="1296"/>
        <w:rPr>
          <w:bCs/>
          <w:i/>
        </w:rPr>
      </w:pPr>
    </w:p>
    <w:p w14:paraId="12BC4257" w14:textId="77777777" w:rsidR="00826F4F" w:rsidRPr="004544D5" w:rsidRDefault="00826F4F" w:rsidP="00826F4F">
      <w:pPr>
        <w:ind w:left="864" w:hanging="432"/>
        <w:rPr>
          <w:bCs/>
        </w:rPr>
      </w:pPr>
      <w:r w:rsidRPr="004544D5">
        <w:rPr>
          <w:bCs/>
        </w:rPr>
        <w:t>Devers, C.E., Wuorinen, S., McNamara, G.,</w:t>
      </w:r>
      <w:r w:rsidRPr="004544D5">
        <w:t xml:space="preserve"> </w:t>
      </w:r>
      <w:r w:rsidRPr="004544D5">
        <w:rPr>
          <w:bCs/>
        </w:rPr>
        <w:t>Haleblian, J., Gee. I.H., Kim, J. (</w:t>
      </w:r>
      <w:r w:rsidR="00F24C95" w:rsidRPr="004544D5">
        <w:rPr>
          <w:bCs/>
        </w:rPr>
        <w:t>2020</w:t>
      </w:r>
      <w:r w:rsidRPr="004544D5">
        <w:rPr>
          <w:bCs/>
        </w:rPr>
        <w:t xml:space="preserve">) An integrative review of the emerging behavioral acquisition literature: Charting the next decade of research. </w:t>
      </w:r>
      <w:r w:rsidRPr="004544D5">
        <w:rPr>
          <w:b/>
          <w:bCs/>
          <w:i/>
        </w:rPr>
        <w:t>Academy of Management Annals</w:t>
      </w:r>
      <w:r w:rsidR="00F24C95" w:rsidRPr="004544D5">
        <w:rPr>
          <w:b/>
          <w:bCs/>
          <w:i/>
        </w:rPr>
        <w:t xml:space="preserve">, </w:t>
      </w:r>
      <w:r w:rsidR="00F24C95" w:rsidRPr="004544D5">
        <w:rPr>
          <w:bCs/>
        </w:rPr>
        <w:t xml:space="preserve">14: </w:t>
      </w:r>
      <w:r w:rsidR="000B1979" w:rsidRPr="004544D5">
        <w:rPr>
          <w:bCs/>
        </w:rPr>
        <w:t>869-907</w:t>
      </w:r>
      <w:r w:rsidR="00F24C95" w:rsidRPr="004544D5">
        <w:rPr>
          <w:bCs/>
        </w:rPr>
        <w:t>.</w:t>
      </w:r>
    </w:p>
    <w:p w14:paraId="42AE1550" w14:textId="77777777" w:rsidR="00394890" w:rsidRPr="004544D5" w:rsidRDefault="00394890" w:rsidP="00855FB7">
      <w:pPr>
        <w:ind w:left="864" w:hanging="432"/>
      </w:pPr>
    </w:p>
    <w:p w14:paraId="37F2BBEE" w14:textId="54971283" w:rsidR="000F218B" w:rsidRPr="004544D5" w:rsidRDefault="00855FB7" w:rsidP="00855FB7">
      <w:pPr>
        <w:ind w:left="864" w:hanging="432"/>
      </w:pPr>
      <w:r w:rsidRPr="004544D5">
        <w:t>Gamache, D.L., Graffin, S., McNamara, G., Kiley, J., Haleblian, J., &amp; Devers, C.E. (</w:t>
      </w:r>
      <w:r w:rsidR="00C713F9" w:rsidRPr="004544D5">
        <w:t>2019</w:t>
      </w:r>
      <w:r w:rsidRPr="004544D5">
        <w:t xml:space="preserve">) Impression offsetting as an early warning signal of CEO self-interest in acquisitions. </w:t>
      </w:r>
      <w:r w:rsidRPr="004544D5">
        <w:rPr>
          <w:b/>
          <w:i/>
        </w:rPr>
        <w:t>Academy of Management Journal</w:t>
      </w:r>
      <w:r w:rsidR="006A6820" w:rsidRPr="004544D5">
        <w:rPr>
          <w:b/>
        </w:rPr>
        <w:t xml:space="preserve">, </w:t>
      </w:r>
      <w:r w:rsidR="006A6820" w:rsidRPr="004544D5">
        <w:t>62: 1307-1332.</w:t>
      </w:r>
    </w:p>
    <w:p w14:paraId="76205C72" w14:textId="32FE30BD" w:rsidR="000F218B" w:rsidRPr="004544D5" w:rsidRDefault="000F218B" w:rsidP="000F218B">
      <w:pPr>
        <w:ind w:left="864" w:hanging="432"/>
        <w:rPr>
          <w:bCs/>
          <w:szCs w:val="24"/>
        </w:rPr>
      </w:pPr>
      <w:r w:rsidRPr="004544D5">
        <w:rPr>
          <w:b/>
          <w:i/>
        </w:rPr>
        <w:tab/>
      </w:r>
      <w:r w:rsidRPr="004544D5">
        <w:rPr>
          <w:b/>
          <w:i/>
        </w:rPr>
        <w:tab/>
      </w:r>
      <w:r w:rsidRPr="004544D5">
        <w:rPr>
          <w:b/>
          <w:i/>
        </w:rPr>
        <w:tab/>
      </w:r>
      <w:r w:rsidR="00370FA5" w:rsidRPr="004544D5">
        <w:rPr>
          <w:bCs/>
          <w:i/>
        </w:rPr>
        <w:t xml:space="preserve">Summarized in </w:t>
      </w:r>
      <w:r w:rsidRPr="004544D5">
        <w:rPr>
          <w:bCs/>
          <w:i/>
        </w:rPr>
        <w:t>Harvard Business Review</w:t>
      </w:r>
      <w:r w:rsidR="00EC54A8" w:rsidRPr="004544D5">
        <w:rPr>
          <w:bCs/>
          <w:i/>
        </w:rPr>
        <w:t xml:space="preserve"> Online</w:t>
      </w:r>
      <w:r w:rsidRPr="004544D5">
        <w:rPr>
          <w:bCs/>
          <w:i/>
        </w:rPr>
        <w:t xml:space="preserve">, </w:t>
      </w:r>
      <w:r w:rsidR="00941195" w:rsidRPr="004544D5">
        <w:rPr>
          <w:bCs/>
          <w:i/>
        </w:rPr>
        <w:t>August</w:t>
      </w:r>
      <w:r w:rsidRPr="004544D5">
        <w:rPr>
          <w:bCs/>
          <w:i/>
        </w:rPr>
        <w:t xml:space="preserve"> 30, 2019</w:t>
      </w:r>
    </w:p>
    <w:p w14:paraId="37DF3FF4" w14:textId="77777777" w:rsidR="00B17241" w:rsidRDefault="00B17241" w:rsidP="00C713F9">
      <w:pPr>
        <w:ind w:left="864" w:hanging="432"/>
        <w:rPr>
          <w:szCs w:val="24"/>
        </w:rPr>
      </w:pPr>
    </w:p>
    <w:p w14:paraId="52876A17" w14:textId="72F83A3E" w:rsidR="00C713F9" w:rsidRPr="004544D5" w:rsidRDefault="00C713F9" w:rsidP="00C713F9">
      <w:pPr>
        <w:ind w:left="864" w:hanging="432"/>
        <w:rPr>
          <w:szCs w:val="24"/>
        </w:rPr>
      </w:pPr>
      <w:r w:rsidRPr="004544D5">
        <w:rPr>
          <w:szCs w:val="24"/>
        </w:rPr>
        <w:t>Parker, O., Krause, R., &amp; Devers, C.E.</w:t>
      </w:r>
      <w:r w:rsidRPr="004544D5">
        <w:t xml:space="preserve"> (2019) </w:t>
      </w:r>
      <w:r w:rsidRPr="004544D5">
        <w:rPr>
          <w:szCs w:val="24"/>
        </w:rPr>
        <w:t xml:space="preserve">How firm reputation influences managerial discretion. </w:t>
      </w:r>
      <w:r w:rsidRPr="004544D5">
        <w:rPr>
          <w:b/>
          <w:szCs w:val="24"/>
        </w:rPr>
        <w:t xml:space="preserve"> </w:t>
      </w:r>
      <w:r w:rsidRPr="004544D5">
        <w:rPr>
          <w:b/>
          <w:i/>
          <w:szCs w:val="24"/>
        </w:rPr>
        <w:t xml:space="preserve">Academy of Management Review, </w:t>
      </w:r>
      <w:r w:rsidRPr="004544D5">
        <w:rPr>
          <w:szCs w:val="24"/>
        </w:rPr>
        <w:t>44: 254-278.</w:t>
      </w:r>
    </w:p>
    <w:p w14:paraId="2FFDC4C1" w14:textId="77777777" w:rsidR="00C713F9" w:rsidRPr="004544D5" w:rsidRDefault="00C713F9" w:rsidP="00941195">
      <w:pPr>
        <w:ind w:left="1296"/>
        <w:rPr>
          <w:bCs/>
          <w:i/>
        </w:rPr>
      </w:pPr>
      <w:r w:rsidRPr="004544D5">
        <w:rPr>
          <w:bCs/>
          <w:i/>
        </w:rPr>
        <w:t>Research abstracted in Reputation, Oxford University Centre for Corporate Reputation, Hilary Term, 2019</w:t>
      </w:r>
    </w:p>
    <w:p w14:paraId="3571F622" w14:textId="77777777" w:rsidR="00C713F9" w:rsidRPr="004544D5" w:rsidRDefault="00C713F9" w:rsidP="00C713F9">
      <w:pPr>
        <w:ind w:left="864" w:hanging="432"/>
        <w:rPr>
          <w:bCs/>
        </w:rPr>
      </w:pPr>
    </w:p>
    <w:p w14:paraId="66858BBF" w14:textId="77777777" w:rsidR="00F45B51" w:rsidRPr="004544D5" w:rsidRDefault="003C06E0" w:rsidP="002F3DF4">
      <w:pPr>
        <w:ind w:left="864" w:hanging="432"/>
        <w:rPr>
          <w:szCs w:val="24"/>
        </w:rPr>
      </w:pPr>
      <w:r w:rsidRPr="004544D5">
        <w:rPr>
          <w:szCs w:val="24"/>
        </w:rPr>
        <w:t>Pan, L., McNamara, G., Lee, J., Haleblian, J.  &amp; Devers, C.E. (</w:t>
      </w:r>
      <w:r w:rsidR="00192887" w:rsidRPr="004544D5">
        <w:rPr>
          <w:szCs w:val="24"/>
        </w:rPr>
        <w:t>2018</w:t>
      </w:r>
      <w:r w:rsidRPr="004544D5">
        <w:rPr>
          <w:szCs w:val="24"/>
        </w:rPr>
        <w:t xml:space="preserve">) </w:t>
      </w:r>
      <w:r w:rsidR="00EC3241" w:rsidRPr="004544D5">
        <w:rPr>
          <w:szCs w:val="24"/>
        </w:rPr>
        <w:t>Give it to us straight (most of the time): Top managers’ use of concrete language and its effect on investor reactions</w:t>
      </w:r>
      <w:r w:rsidRPr="004544D5">
        <w:rPr>
          <w:szCs w:val="24"/>
        </w:rPr>
        <w:t xml:space="preserve">. </w:t>
      </w:r>
      <w:r w:rsidRPr="004544D5">
        <w:rPr>
          <w:b/>
          <w:i/>
          <w:szCs w:val="24"/>
        </w:rPr>
        <w:t>Strategic Management Journal</w:t>
      </w:r>
      <w:r w:rsidR="00C85CF3" w:rsidRPr="004544D5">
        <w:rPr>
          <w:b/>
          <w:i/>
          <w:szCs w:val="24"/>
        </w:rPr>
        <w:t>,</w:t>
      </w:r>
      <w:r w:rsidR="00192887" w:rsidRPr="004544D5">
        <w:rPr>
          <w:b/>
          <w:i/>
          <w:szCs w:val="24"/>
        </w:rPr>
        <w:t xml:space="preserve"> </w:t>
      </w:r>
      <w:r w:rsidR="00192887" w:rsidRPr="004544D5">
        <w:rPr>
          <w:szCs w:val="24"/>
        </w:rPr>
        <w:t>39: 2204-2225</w:t>
      </w:r>
      <w:r w:rsidRPr="004544D5">
        <w:rPr>
          <w:szCs w:val="24"/>
        </w:rPr>
        <w:t xml:space="preserve">.  </w:t>
      </w:r>
      <w:r w:rsidR="000F218B" w:rsidRPr="004544D5">
        <w:rPr>
          <w:szCs w:val="24"/>
        </w:rPr>
        <w:tab/>
      </w:r>
      <w:r w:rsidR="000F218B" w:rsidRPr="004544D5">
        <w:rPr>
          <w:szCs w:val="24"/>
        </w:rPr>
        <w:tab/>
      </w:r>
    </w:p>
    <w:p w14:paraId="6FFC3DE8" w14:textId="632A3D7B" w:rsidR="00826F4F" w:rsidRPr="004544D5" w:rsidRDefault="000F218B" w:rsidP="002F3DF4">
      <w:pPr>
        <w:ind w:left="864" w:hanging="432"/>
        <w:rPr>
          <w:szCs w:val="24"/>
        </w:rPr>
      </w:pPr>
      <w:r w:rsidRPr="004544D5">
        <w:rPr>
          <w:szCs w:val="24"/>
        </w:rPr>
        <w:tab/>
      </w:r>
    </w:p>
    <w:p w14:paraId="3ADFD907" w14:textId="77777777" w:rsidR="004E4FFF" w:rsidRPr="004544D5" w:rsidRDefault="004E4FFF" w:rsidP="00390484">
      <w:pPr>
        <w:ind w:left="864" w:hanging="432"/>
        <w:rPr>
          <w:i/>
          <w:szCs w:val="24"/>
        </w:rPr>
      </w:pPr>
      <w:r w:rsidRPr="004544D5">
        <w:rPr>
          <w:szCs w:val="24"/>
        </w:rPr>
        <w:t xml:space="preserve">Steinbach, A, Holmes, R.M, Holcomb, T.R., </w:t>
      </w:r>
      <w:r w:rsidR="00AB5D97" w:rsidRPr="004544D5">
        <w:rPr>
          <w:szCs w:val="24"/>
        </w:rPr>
        <w:t xml:space="preserve">Devers, C.E. &amp; </w:t>
      </w:r>
      <w:r w:rsidRPr="004544D5">
        <w:rPr>
          <w:szCs w:val="24"/>
        </w:rPr>
        <w:t>Cannella, A.A. (</w:t>
      </w:r>
      <w:r w:rsidR="009E5E14" w:rsidRPr="004544D5">
        <w:rPr>
          <w:szCs w:val="24"/>
        </w:rPr>
        <w:t>2017</w:t>
      </w:r>
      <w:r w:rsidRPr="004544D5">
        <w:rPr>
          <w:szCs w:val="24"/>
        </w:rPr>
        <w:t xml:space="preserve">) Top manager incentive heterogeneity, strategic investment behavior, and performance: A social psychological theory of incentive </w:t>
      </w:r>
      <w:r w:rsidR="00E417FF" w:rsidRPr="004544D5">
        <w:rPr>
          <w:szCs w:val="24"/>
        </w:rPr>
        <w:t>alignment,</w:t>
      </w:r>
      <w:r w:rsidRPr="004544D5">
        <w:rPr>
          <w:szCs w:val="24"/>
        </w:rPr>
        <w:t xml:space="preserve"> </w:t>
      </w:r>
      <w:r w:rsidR="009E5E14" w:rsidRPr="004544D5">
        <w:rPr>
          <w:b/>
          <w:i/>
          <w:szCs w:val="24"/>
        </w:rPr>
        <w:t>Strategic Management Journal</w:t>
      </w:r>
      <w:r w:rsidR="00C85CF3" w:rsidRPr="004544D5">
        <w:rPr>
          <w:b/>
          <w:i/>
          <w:szCs w:val="24"/>
        </w:rPr>
        <w:t>,</w:t>
      </w:r>
      <w:r w:rsidR="009E5E14" w:rsidRPr="004544D5">
        <w:rPr>
          <w:b/>
          <w:i/>
          <w:szCs w:val="24"/>
        </w:rPr>
        <w:t xml:space="preserve"> </w:t>
      </w:r>
      <w:r w:rsidR="009E5E14" w:rsidRPr="004544D5">
        <w:rPr>
          <w:szCs w:val="24"/>
        </w:rPr>
        <w:t>38: 1701-1720.</w:t>
      </w:r>
    </w:p>
    <w:p w14:paraId="3895C32D" w14:textId="77777777" w:rsidR="008F3D64" w:rsidRPr="004544D5" w:rsidRDefault="008F3D64" w:rsidP="00390484">
      <w:pPr>
        <w:ind w:left="864" w:hanging="432"/>
        <w:rPr>
          <w:bCs/>
          <w:snapToGrid/>
        </w:rPr>
      </w:pPr>
    </w:p>
    <w:p w14:paraId="646D62D2" w14:textId="77777777" w:rsidR="00390484" w:rsidRPr="004544D5" w:rsidRDefault="00390484" w:rsidP="00390484">
      <w:pPr>
        <w:ind w:left="864" w:hanging="432"/>
        <w:rPr>
          <w:bCs/>
          <w:snapToGrid/>
        </w:rPr>
      </w:pPr>
      <w:r w:rsidRPr="004544D5">
        <w:rPr>
          <w:bCs/>
          <w:snapToGrid/>
        </w:rPr>
        <w:t>Connelly, B. L., Haynes, K., Tihanyi, L., Gamache, D.L., &amp;, Devers, C.E. (2016). Minding the gap: Antecedents and consequences of top management-to-worker pay dispersion,</w:t>
      </w:r>
      <w:r w:rsidRPr="004544D5">
        <w:rPr>
          <w:b/>
          <w:bCs/>
          <w:snapToGrid/>
        </w:rPr>
        <w:t xml:space="preserve"> </w:t>
      </w:r>
      <w:r w:rsidRPr="004544D5">
        <w:rPr>
          <w:b/>
          <w:bCs/>
          <w:i/>
          <w:snapToGrid/>
        </w:rPr>
        <w:t>J</w:t>
      </w:r>
      <w:r w:rsidRPr="004544D5">
        <w:rPr>
          <w:b/>
          <w:bCs/>
          <w:i/>
          <w:iCs/>
          <w:snapToGrid/>
        </w:rPr>
        <w:t>ournal of Management</w:t>
      </w:r>
      <w:r w:rsidR="00C85CF3" w:rsidRPr="004544D5">
        <w:rPr>
          <w:b/>
          <w:bCs/>
          <w:i/>
          <w:iCs/>
          <w:snapToGrid/>
        </w:rPr>
        <w:t>,</w:t>
      </w:r>
      <w:r w:rsidR="00437FBE" w:rsidRPr="004544D5">
        <w:rPr>
          <w:b/>
          <w:bCs/>
          <w:i/>
          <w:iCs/>
          <w:snapToGrid/>
        </w:rPr>
        <w:t xml:space="preserve"> </w:t>
      </w:r>
      <w:r w:rsidR="00437FBE" w:rsidRPr="004544D5">
        <w:rPr>
          <w:bCs/>
          <w:iCs/>
          <w:snapToGrid/>
        </w:rPr>
        <w:t>46: 862-885</w:t>
      </w:r>
      <w:r w:rsidRPr="004544D5">
        <w:rPr>
          <w:bCs/>
          <w:snapToGrid/>
        </w:rPr>
        <w:t>.</w:t>
      </w:r>
      <w:r w:rsidRPr="004544D5">
        <w:rPr>
          <w:bCs/>
          <w:snapToGrid/>
        </w:rPr>
        <w:br/>
      </w:r>
    </w:p>
    <w:p w14:paraId="53750B72" w14:textId="77777777" w:rsidR="00AD46C4" w:rsidRPr="004544D5" w:rsidRDefault="00AD46C4" w:rsidP="00AD46C4">
      <w:pPr>
        <w:pStyle w:val="BodyText2"/>
        <w:spacing w:line="240" w:lineRule="auto"/>
        <w:ind w:left="864" w:hanging="432"/>
        <w:jc w:val="left"/>
        <w:rPr>
          <w:szCs w:val="24"/>
        </w:rPr>
      </w:pPr>
      <w:r w:rsidRPr="004544D5">
        <w:t xml:space="preserve">Seo, J., </w:t>
      </w:r>
      <w:r w:rsidRPr="004544D5">
        <w:rPr>
          <w:bCs/>
        </w:rPr>
        <w:t>Gamache, D.</w:t>
      </w:r>
      <w:r w:rsidR="00FD260B" w:rsidRPr="004544D5">
        <w:rPr>
          <w:bCs/>
        </w:rPr>
        <w:t>L.</w:t>
      </w:r>
      <w:r w:rsidRPr="004544D5">
        <w:rPr>
          <w:bCs/>
        </w:rPr>
        <w:t>, D</w:t>
      </w:r>
      <w:r w:rsidRPr="004544D5">
        <w:t>evers, C.E., &amp; Carpenter, M.A. (</w:t>
      </w:r>
      <w:r w:rsidR="00390484" w:rsidRPr="004544D5">
        <w:t>20</w:t>
      </w:r>
      <w:r w:rsidR="00E70990" w:rsidRPr="004544D5">
        <w:t>15</w:t>
      </w:r>
      <w:r w:rsidRPr="004544D5">
        <w:t>)</w:t>
      </w:r>
      <w:r w:rsidR="002B27FD" w:rsidRPr="004544D5">
        <w:t>.</w:t>
      </w:r>
      <w:r w:rsidRPr="004544D5">
        <w:t xml:space="preserve"> The role of CEO relative standing in acquisitive behavior and CEO pay. </w:t>
      </w:r>
      <w:r w:rsidRPr="004544D5">
        <w:rPr>
          <w:b/>
          <w:i/>
        </w:rPr>
        <w:t>Strategic Management Journal</w:t>
      </w:r>
      <w:r w:rsidR="00E94E6F" w:rsidRPr="004544D5">
        <w:rPr>
          <w:b/>
          <w:i/>
        </w:rPr>
        <w:t>,</w:t>
      </w:r>
      <w:r w:rsidR="00390484" w:rsidRPr="004544D5">
        <w:rPr>
          <w:b/>
          <w:i/>
        </w:rPr>
        <w:t xml:space="preserve"> </w:t>
      </w:r>
      <w:r w:rsidR="00390484" w:rsidRPr="004544D5">
        <w:t>36: 1877-1894.</w:t>
      </w:r>
    </w:p>
    <w:p w14:paraId="5522B220" w14:textId="77777777" w:rsidR="0038460E" w:rsidRDefault="0038460E" w:rsidP="00CE11D4">
      <w:pPr>
        <w:ind w:left="864" w:hanging="432"/>
        <w:rPr>
          <w:snapToGrid/>
        </w:rPr>
      </w:pPr>
    </w:p>
    <w:p w14:paraId="0F8E3616" w14:textId="2C35F287" w:rsidR="00CE11D4" w:rsidRPr="004544D5" w:rsidRDefault="00CE11D4" w:rsidP="00CE11D4">
      <w:pPr>
        <w:ind w:left="864" w:hanging="432"/>
        <w:rPr>
          <w:b/>
        </w:rPr>
      </w:pPr>
      <w:r w:rsidRPr="004544D5">
        <w:rPr>
          <w:snapToGrid/>
        </w:rPr>
        <w:lastRenderedPageBreak/>
        <w:t xml:space="preserve">Devers, C.E., McNamara, G., Haleblian, J. &amp; Yoder, M.A. </w:t>
      </w:r>
      <w:r w:rsidR="00B30BB6" w:rsidRPr="004544D5">
        <w:rPr>
          <w:snapToGrid/>
        </w:rPr>
        <w:t>(</w:t>
      </w:r>
      <w:r w:rsidR="006C7829" w:rsidRPr="004544D5">
        <w:t>2013</w:t>
      </w:r>
      <w:r w:rsidR="00B30BB6" w:rsidRPr="004544D5">
        <w:t>).</w:t>
      </w:r>
      <w:r w:rsidRPr="004544D5">
        <w:rPr>
          <w:bCs/>
          <w:color w:val="000000"/>
        </w:rPr>
        <w:t xml:space="preserve"> Do they walk the talk? Gauging acquiring CEO and director confidence in the value-creation potential of announced acquisitions, </w:t>
      </w:r>
      <w:r w:rsidRPr="004544D5">
        <w:rPr>
          <w:b/>
          <w:i/>
        </w:rPr>
        <w:t>Academy of Management Journal</w:t>
      </w:r>
      <w:r w:rsidR="00E94E6F" w:rsidRPr="004544D5">
        <w:rPr>
          <w:b/>
          <w:i/>
        </w:rPr>
        <w:t>,</w:t>
      </w:r>
      <w:r w:rsidR="00530F41" w:rsidRPr="004544D5">
        <w:rPr>
          <w:b/>
          <w:i/>
        </w:rPr>
        <w:t xml:space="preserve"> </w:t>
      </w:r>
      <w:r w:rsidR="00530F41" w:rsidRPr="004544D5">
        <w:t>56: 1679-1702</w:t>
      </w:r>
      <w:r w:rsidRPr="004544D5">
        <w:rPr>
          <w:b/>
        </w:rPr>
        <w:t xml:space="preserve">. </w:t>
      </w:r>
    </w:p>
    <w:p w14:paraId="5DBD9500" w14:textId="77777777" w:rsidR="00134B63" w:rsidRPr="004544D5" w:rsidRDefault="0003017F" w:rsidP="00134B63">
      <w:pPr>
        <w:ind w:left="864" w:hanging="432"/>
        <w:rPr>
          <w:bCs/>
          <w:i/>
        </w:rPr>
      </w:pPr>
      <w:r w:rsidRPr="004544D5">
        <w:rPr>
          <w:b/>
        </w:rPr>
        <w:tab/>
      </w:r>
      <w:r w:rsidR="00FD254F" w:rsidRPr="004544D5">
        <w:rPr>
          <w:b/>
        </w:rPr>
        <w:tab/>
      </w:r>
      <w:r w:rsidRPr="004544D5">
        <w:rPr>
          <w:b/>
        </w:rPr>
        <w:tab/>
      </w:r>
      <w:r w:rsidRPr="004544D5">
        <w:rPr>
          <w:bCs/>
          <w:i/>
        </w:rPr>
        <w:t>Research abstracted in the Wall Street Journal, December 4, 2013</w:t>
      </w:r>
      <w:r w:rsidR="00BB14BB" w:rsidRPr="004544D5">
        <w:rPr>
          <w:bCs/>
          <w:i/>
        </w:rPr>
        <w:t xml:space="preserve"> and</w:t>
      </w:r>
    </w:p>
    <w:p w14:paraId="4D0A04E1" w14:textId="7C64F49C" w:rsidR="00BB14BB" w:rsidRPr="004544D5" w:rsidRDefault="00BB14BB" w:rsidP="00134B63">
      <w:pPr>
        <w:ind w:left="864" w:hanging="432"/>
        <w:rPr>
          <w:bCs/>
          <w:i/>
        </w:rPr>
      </w:pPr>
      <w:r w:rsidRPr="004544D5">
        <w:rPr>
          <w:bCs/>
          <w:i/>
        </w:rPr>
        <w:tab/>
      </w:r>
      <w:r w:rsidRPr="004544D5">
        <w:rPr>
          <w:bCs/>
          <w:i/>
        </w:rPr>
        <w:tab/>
      </w:r>
      <w:r w:rsidRPr="004544D5">
        <w:rPr>
          <w:bCs/>
          <w:i/>
        </w:rPr>
        <w:tab/>
        <w:t xml:space="preserve">Harvard Business Review, </w:t>
      </w:r>
      <w:r w:rsidR="00941195" w:rsidRPr="004544D5">
        <w:rPr>
          <w:bCs/>
          <w:i/>
        </w:rPr>
        <w:t>December</w:t>
      </w:r>
      <w:r w:rsidRPr="004544D5">
        <w:rPr>
          <w:bCs/>
          <w:i/>
        </w:rPr>
        <w:t xml:space="preserve"> 2013.</w:t>
      </w:r>
    </w:p>
    <w:p w14:paraId="146A0A73" w14:textId="77777777" w:rsidR="003D4B0D" w:rsidRPr="004544D5" w:rsidRDefault="003D4B0D" w:rsidP="009158DF">
      <w:pPr>
        <w:pStyle w:val="BodyText2"/>
        <w:spacing w:line="240" w:lineRule="auto"/>
        <w:ind w:left="864" w:hanging="432"/>
        <w:jc w:val="left"/>
        <w:rPr>
          <w:szCs w:val="24"/>
        </w:rPr>
      </w:pPr>
    </w:p>
    <w:p w14:paraId="431FA808" w14:textId="77777777" w:rsidR="00271AD7" w:rsidRPr="004544D5" w:rsidRDefault="00271AD7" w:rsidP="009158DF">
      <w:pPr>
        <w:pStyle w:val="BodyText2"/>
        <w:spacing w:line="240" w:lineRule="auto"/>
        <w:ind w:left="864" w:hanging="432"/>
        <w:jc w:val="left"/>
        <w:rPr>
          <w:b/>
          <w:szCs w:val="24"/>
        </w:rPr>
      </w:pPr>
      <w:r w:rsidRPr="004544D5">
        <w:rPr>
          <w:szCs w:val="24"/>
        </w:rPr>
        <w:t xml:space="preserve">Connelly, B.L., Miller, T., &amp; Devers, C.E. </w:t>
      </w:r>
      <w:r w:rsidR="001F6931" w:rsidRPr="004544D5">
        <w:rPr>
          <w:szCs w:val="24"/>
        </w:rPr>
        <w:t>(</w:t>
      </w:r>
      <w:r w:rsidR="009158DF" w:rsidRPr="004544D5">
        <w:rPr>
          <w:szCs w:val="24"/>
        </w:rPr>
        <w:t>2012</w:t>
      </w:r>
      <w:r w:rsidR="001F6931" w:rsidRPr="004544D5">
        <w:rPr>
          <w:szCs w:val="24"/>
        </w:rPr>
        <w:t>)</w:t>
      </w:r>
      <w:r w:rsidRPr="004544D5">
        <w:rPr>
          <w:szCs w:val="24"/>
        </w:rPr>
        <w:t xml:space="preserve">. </w:t>
      </w:r>
      <w:r w:rsidRPr="004544D5">
        <w:t xml:space="preserve">Under a cloud of suspicion: Trust, distrust, and their interactive effect in </w:t>
      </w:r>
      <w:r w:rsidR="00F00C5D" w:rsidRPr="004544D5">
        <w:t>interorganizational</w:t>
      </w:r>
      <w:r w:rsidRPr="004544D5">
        <w:t xml:space="preserve"> contracting</w:t>
      </w:r>
      <w:r w:rsidR="006F1425" w:rsidRPr="004544D5">
        <w:t xml:space="preserve">, </w:t>
      </w:r>
      <w:r w:rsidR="006F1425" w:rsidRPr="004544D5">
        <w:rPr>
          <w:b/>
          <w:i/>
        </w:rPr>
        <w:t>Strategic</w:t>
      </w:r>
      <w:r w:rsidR="009158DF" w:rsidRPr="004544D5">
        <w:rPr>
          <w:b/>
          <w:i/>
        </w:rPr>
        <w:t xml:space="preserve"> Management Journal, </w:t>
      </w:r>
      <w:r w:rsidR="009158DF" w:rsidRPr="004544D5">
        <w:t>33:820-833.</w:t>
      </w:r>
      <w:r w:rsidR="009158DF" w:rsidRPr="004544D5">
        <w:rPr>
          <w:b/>
          <w:i/>
          <w:szCs w:val="24"/>
        </w:rPr>
        <w:t xml:space="preserve"> </w:t>
      </w:r>
      <w:r w:rsidR="003D4B0D" w:rsidRPr="004544D5">
        <w:rPr>
          <w:b/>
          <w:i/>
          <w:szCs w:val="24"/>
        </w:rPr>
        <w:br/>
      </w:r>
    </w:p>
    <w:p w14:paraId="307E14F9" w14:textId="7D09D6D0" w:rsidR="005F3CE3" w:rsidRPr="004544D5" w:rsidRDefault="005F3CE3" w:rsidP="005F3CE3">
      <w:pPr>
        <w:ind w:left="864" w:hanging="432"/>
        <w:rPr>
          <w:szCs w:val="24"/>
        </w:rPr>
      </w:pPr>
      <w:r w:rsidRPr="004544D5">
        <w:rPr>
          <w:szCs w:val="24"/>
        </w:rPr>
        <w:t xml:space="preserve">Holmes, R.M., Bromiley, P., Devers, C.E., Holcomb, T.R., &amp; McGuire, J.B. </w:t>
      </w:r>
      <w:r w:rsidR="000C0C0F" w:rsidRPr="004544D5">
        <w:rPr>
          <w:szCs w:val="24"/>
        </w:rPr>
        <w:t>(2011)</w:t>
      </w:r>
      <w:r w:rsidRPr="004544D5">
        <w:rPr>
          <w:szCs w:val="24"/>
        </w:rPr>
        <w:t xml:space="preserve">. </w:t>
      </w:r>
      <w:r w:rsidR="00BF6AF2" w:rsidRPr="004544D5">
        <w:rPr>
          <w:szCs w:val="24"/>
        </w:rPr>
        <w:t>Management theory applications of prospect theory</w:t>
      </w:r>
      <w:r w:rsidRPr="004544D5">
        <w:rPr>
          <w:szCs w:val="24"/>
        </w:rPr>
        <w:t>: A</w:t>
      </w:r>
      <w:r w:rsidR="00BF6AF2" w:rsidRPr="004544D5">
        <w:rPr>
          <w:szCs w:val="24"/>
        </w:rPr>
        <w:t>ccomplishments</w:t>
      </w:r>
      <w:r w:rsidR="006F1425" w:rsidRPr="004544D5">
        <w:rPr>
          <w:szCs w:val="24"/>
        </w:rPr>
        <w:t>,</w:t>
      </w:r>
      <w:r w:rsidR="00BF6AF2" w:rsidRPr="004544D5">
        <w:rPr>
          <w:szCs w:val="24"/>
        </w:rPr>
        <w:t xml:space="preserve"> challenges, and opportunities,</w:t>
      </w:r>
      <w:r w:rsidRPr="004544D5">
        <w:rPr>
          <w:szCs w:val="24"/>
        </w:rPr>
        <w:t xml:space="preserve"> </w:t>
      </w:r>
      <w:r w:rsidRPr="004544D5">
        <w:rPr>
          <w:b/>
          <w:i/>
          <w:szCs w:val="24"/>
        </w:rPr>
        <w:t>Journal of Management</w:t>
      </w:r>
      <w:r w:rsidR="00E94E6F" w:rsidRPr="004544D5">
        <w:rPr>
          <w:b/>
          <w:i/>
          <w:szCs w:val="24"/>
        </w:rPr>
        <w:t>,</w:t>
      </w:r>
      <w:r w:rsidR="000C0C0F" w:rsidRPr="004544D5">
        <w:rPr>
          <w:szCs w:val="24"/>
        </w:rPr>
        <w:t xml:space="preserve"> 37:1069-1107</w:t>
      </w:r>
      <w:r w:rsidRPr="004544D5">
        <w:rPr>
          <w:i/>
          <w:szCs w:val="24"/>
        </w:rPr>
        <w:t>.</w:t>
      </w:r>
      <w:r w:rsidR="00D907B3" w:rsidRPr="004544D5">
        <w:rPr>
          <w:szCs w:val="24"/>
        </w:rPr>
        <w:t xml:space="preserve">  </w:t>
      </w:r>
    </w:p>
    <w:p w14:paraId="636C3957" w14:textId="77777777" w:rsidR="00970FEE" w:rsidRDefault="00970FEE" w:rsidP="00AD088C">
      <w:pPr>
        <w:ind w:left="864" w:hanging="432"/>
      </w:pPr>
    </w:p>
    <w:p w14:paraId="7E781782" w14:textId="3D75989B" w:rsidR="001E1E7E" w:rsidRPr="004544D5" w:rsidRDefault="00D92A74" w:rsidP="00AD088C">
      <w:pPr>
        <w:ind w:left="864" w:hanging="432"/>
        <w:rPr>
          <w:rStyle w:val="Strong"/>
          <w:b w:val="0"/>
          <w:bCs w:val="0"/>
          <w:iCs/>
          <w:szCs w:val="24"/>
        </w:rPr>
      </w:pPr>
      <w:r w:rsidRPr="004544D5">
        <w:t xml:space="preserve">Devers, C.E., Dewett, T, Mishina, Y. &amp; Belsito, C.A. </w:t>
      </w:r>
      <w:r w:rsidR="00180C9E" w:rsidRPr="004544D5">
        <w:t>(</w:t>
      </w:r>
      <w:r w:rsidR="008B65B4" w:rsidRPr="004544D5">
        <w:t>2009</w:t>
      </w:r>
      <w:r w:rsidRPr="004544D5">
        <w:t>)</w:t>
      </w:r>
      <w:r w:rsidR="00822356" w:rsidRPr="004544D5">
        <w:t>.</w:t>
      </w:r>
      <w:r w:rsidRPr="004544D5">
        <w:t xml:space="preserve"> A</w:t>
      </w:r>
      <w:r w:rsidRPr="004544D5">
        <w:rPr>
          <w:rStyle w:val="Strong"/>
          <w:b w:val="0"/>
          <w:szCs w:val="24"/>
        </w:rPr>
        <w:t xml:space="preserve"> general theory of organizational stigma</w:t>
      </w:r>
      <w:r w:rsidRPr="004544D5">
        <w:rPr>
          <w:rStyle w:val="Strong"/>
          <w:b w:val="0"/>
          <w:bCs w:val="0"/>
          <w:szCs w:val="24"/>
        </w:rPr>
        <w:t>,</w:t>
      </w:r>
      <w:r w:rsidRPr="004544D5">
        <w:rPr>
          <w:rStyle w:val="Strong"/>
          <w:b w:val="0"/>
          <w:szCs w:val="24"/>
        </w:rPr>
        <w:t xml:space="preserve"> </w:t>
      </w:r>
      <w:r w:rsidRPr="004544D5">
        <w:rPr>
          <w:rStyle w:val="Strong"/>
          <w:bCs w:val="0"/>
          <w:i/>
          <w:iCs/>
          <w:szCs w:val="24"/>
        </w:rPr>
        <w:t>Organization Science</w:t>
      </w:r>
      <w:r w:rsidR="00E94E6F" w:rsidRPr="004544D5">
        <w:rPr>
          <w:rStyle w:val="Strong"/>
          <w:bCs w:val="0"/>
          <w:i/>
          <w:iCs/>
          <w:szCs w:val="24"/>
        </w:rPr>
        <w:t>,</w:t>
      </w:r>
      <w:r w:rsidR="008B65B4" w:rsidRPr="004544D5">
        <w:rPr>
          <w:rStyle w:val="Strong"/>
          <w:b w:val="0"/>
          <w:bCs w:val="0"/>
          <w:i/>
          <w:iCs/>
          <w:szCs w:val="24"/>
        </w:rPr>
        <w:t xml:space="preserve"> </w:t>
      </w:r>
      <w:r w:rsidR="008B65B4" w:rsidRPr="004544D5">
        <w:rPr>
          <w:rStyle w:val="Strong"/>
          <w:b w:val="0"/>
          <w:bCs w:val="0"/>
          <w:iCs/>
          <w:szCs w:val="24"/>
        </w:rPr>
        <w:t>20: 154-171.</w:t>
      </w:r>
      <w:r w:rsidR="00D907B3" w:rsidRPr="004544D5">
        <w:rPr>
          <w:rStyle w:val="Strong"/>
          <w:b w:val="0"/>
          <w:bCs w:val="0"/>
          <w:iCs/>
          <w:szCs w:val="24"/>
        </w:rPr>
        <w:t xml:space="preserve"> </w:t>
      </w:r>
      <w:r w:rsidR="00FD4D13" w:rsidRPr="004544D5">
        <w:rPr>
          <w:rStyle w:val="Strong"/>
          <w:b w:val="0"/>
          <w:bCs w:val="0"/>
          <w:iCs/>
          <w:szCs w:val="24"/>
        </w:rPr>
        <w:t xml:space="preserve"> </w:t>
      </w:r>
    </w:p>
    <w:p w14:paraId="71FE5D0C" w14:textId="77777777" w:rsidR="008B166E" w:rsidRDefault="008B166E" w:rsidP="00981699">
      <w:pPr>
        <w:ind w:left="864" w:hanging="432"/>
      </w:pPr>
    </w:p>
    <w:p w14:paraId="64DE9DD0" w14:textId="3370306C" w:rsidR="009F6A8C" w:rsidRPr="004544D5" w:rsidRDefault="009F6A8C" w:rsidP="00981699">
      <w:pPr>
        <w:ind w:left="864" w:hanging="432"/>
      </w:pPr>
      <w:r w:rsidRPr="004544D5">
        <w:t>Haleblian, J., Devers, C.E., Carpenter, M.</w:t>
      </w:r>
      <w:r w:rsidR="00B5649C" w:rsidRPr="004544D5">
        <w:t>A.</w:t>
      </w:r>
      <w:r w:rsidRPr="004544D5">
        <w:t>, McNamara, G</w:t>
      </w:r>
      <w:r w:rsidR="002136EF" w:rsidRPr="004544D5">
        <w:t xml:space="preserve">; </w:t>
      </w:r>
      <w:r w:rsidR="00823BA6" w:rsidRPr="004544D5">
        <w:t xml:space="preserve">&amp; </w:t>
      </w:r>
      <w:r w:rsidR="002136EF" w:rsidRPr="004544D5">
        <w:t>Davidson, R.</w:t>
      </w:r>
      <w:r w:rsidRPr="004544D5">
        <w:t xml:space="preserve"> (</w:t>
      </w:r>
      <w:r w:rsidR="00C743B7" w:rsidRPr="004544D5">
        <w:t>2009</w:t>
      </w:r>
      <w:r w:rsidRPr="004544D5">
        <w:t>)</w:t>
      </w:r>
      <w:r w:rsidR="00822356" w:rsidRPr="004544D5">
        <w:t>.</w:t>
      </w:r>
      <w:r w:rsidRPr="004544D5">
        <w:t xml:space="preserve"> </w:t>
      </w:r>
      <w:r w:rsidR="0066439B" w:rsidRPr="004544D5">
        <w:t>Taking stock of what we know about mergers and acquisitions: A review and research agenda</w:t>
      </w:r>
      <w:r w:rsidR="00600963" w:rsidRPr="004544D5">
        <w:t>,</w:t>
      </w:r>
      <w:r w:rsidR="0066439B" w:rsidRPr="004544D5">
        <w:t xml:space="preserve"> </w:t>
      </w:r>
      <w:r w:rsidR="00E21784" w:rsidRPr="004544D5">
        <w:rPr>
          <w:b/>
          <w:i/>
        </w:rPr>
        <w:t>Journal of Management</w:t>
      </w:r>
      <w:r w:rsidR="00E94E6F" w:rsidRPr="004544D5">
        <w:rPr>
          <w:i/>
        </w:rPr>
        <w:t xml:space="preserve">, </w:t>
      </w:r>
      <w:r w:rsidR="00AE1502" w:rsidRPr="004544D5">
        <w:rPr>
          <w:spacing w:val="5"/>
        </w:rPr>
        <w:t>35: 469-502.</w:t>
      </w:r>
      <w:r w:rsidR="00FD4D13" w:rsidRPr="004544D5">
        <w:rPr>
          <w:spacing w:val="5"/>
        </w:rPr>
        <w:t xml:space="preserve">  </w:t>
      </w:r>
    </w:p>
    <w:p w14:paraId="4B59166B" w14:textId="77777777" w:rsidR="00D452AE" w:rsidRPr="004544D5" w:rsidRDefault="00D452AE" w:rsidP="00AD088C">
      <w:pPr>
        <w:ind w:left="864" w:hanging="432"/>
      </w:pPr>
    </w:p>
    <w:p w14:paraId="33BDE941" w14:textId="7D18AE75" w:rsidR="001E1E7E" w:rsidRPr="004544D5" w:rsidRDefault="008C0D54" w:rsidP="000249A2">
      <w:pPr>
        <w:ind w:left="864" w:hanging="432"/>
      </w:pPr>
      <w:r w:rsidRPr="004544D5">
        <w:t xml:space="preserve">Devers, C.E., McNamara, G, Wiseman, R.M., &amp; </w:t>
      </w:r>
      <w:r w:rsidRPr="004544D5">
        <w:rPr>
          <w:rStyle w:val="Strong"/>
          <w:b w:val="0"/>
          <w:szCs w:val="24"/>
        </w:rPr>
        <w:t>Arrfelt, M.</w:t>
      </w:r>
      <w:r w:rsidRPr="004544D5">
        <w:t xml:space="preserve"> </w:t>
      </w:r>
      <w:r w:rsidRPr="004544D5">
        <w:rPr>
          <w:bCs/>
        </w:rPr>
        <w:t>(2008)</w:t>
      </w:r>
      <w:r w:rsidR="00822356" w:rsidRPr="004544D5">
        <w:rPr>
          <w:bCs/>
        </w:rPr>
        <w:t>.</w:t>
      </w:r>
      <w:r w:rsidRPr="004544D5">
        <w:t xml:space="preserve"> Moving closer to the action: Examining compensation design effects on </w:t>
      </w:r>
      <w:r w:rsidR="005D62F9" w:rsidRPr="004544D5">
        <w:t>firm</w:t>
      </w:r>
      <w:r w:rsidRPr="004544D5">
        <w:t xml:space="preserve"> risk, </w:t>
      </w:r>
      <w:r w:rsidRPr="004544D5">
        <w:rPr>
          <w:b/>
          <w:i/>
        </w:rPr>
        <w:t>Organization Science</w:t>
      </w:r>
      <w:r w:rsidR="00E94E6F" w:rsidRPr="004544D5">
        <w:rPr>
          <w:b/>
          <w:i/>
        </w:rPr>
        <w:t>,</w:t>
      </w:r>
      <w:r w:rsidRPr="004544D5">
        <w:rPr>
          <w:i/>
        </w:rPr>
        <w:t xml:space="preserve"> </w:t>
      </w:r>
      <w:r w:rsidRPr="004544D5">
        <w:t>19: 548-566.</w:t>
      </w:r>
      <w:r w:rsidR="00FD4D13" w:rsidRPr="004544D5">
        <w:t xml:space="preserve">  </w:t>
      </w:r>
    </w:p>
    <w:p w14:paraId="5C1360E8" w14:textId="77777777" w:rsidR="00863D52" w:rsidRPr="004544D5" w:rsidRDefault="00863D52" w:rsidP="001C359E">
      <w:pPr>
        <w:ind w:left="864" w:hanging="432"/>
      </w:pPr>
    </w:p>
    <w:p w14:paraId="666E8645" w14:textId="67AA9D3F" w:rsidR="00D764F1" w:rsidRPr="004544D5" w:rsidRDefault="000249A2" w:rsidP="00394890">
      <w:pPr>
        <w:ind w:left="864" w:hanging="432"/>
        <w:rPr>
          <w:bCs/>
          <w:i/>
        </w:rPr>
      </w:pPr>
      <w:r w:rsidRPr="004544D5">
        <w:t>Devers, C.E., Wiseman, R.M., &amp; Holmes, R.M. (2007)</w:t>
      </w:r>
      <w:r w:rsidR="00822356" w:rsidRPr="004544D5">
        <w:t>.</w:t>
      </w:r>
      <w:r w:rsidRPr="004544D5">
        <w:t xml:space="preserve"> </w:t>
      </w:r>
      <w:r w:rsidRPr="004544D5">
        <w:rPr>
          <w:bCs/>
        </w:rPr>
        <w:t>The effects</w:t>
      </w:r>
      <w:r w:rsidRPr="004544D5">
        <w:t xml:space="preserve"> of endowment and loss aversion in managerial stock option valuation, </w:t>
      </w:r>
      <w:r w:rsidRPr="004544D5">
        <w:rPr>
          <w:b/>
          <w:i/>
        </w:rPr>
        <w:t>Academy of Management Journal</w:t>
      </w:r>
      <w:r w:rsidR="00E94E6F" w:rsidRPr="004544D5">
        <w:rPr>
          <w:b/>
          <w:i/>
        </w:rPr>
        <w:t>,</w:t>
      </w:r>
      <w:r w:rsidRPr="004544D5">
        <w:rPr>
          <w:i/>
        </w:rPr>
        <w:t xml:space="preserve"> </w:t>
      </w:r>
      <w:r w:rsidRPr="004544D5">
        <w:t>50: 191-208.</w:t>
      </w:r>
      <w:r w:rsidR="00D907B3" w:rsidRPr="004544D5">
        <w:rPr>
          <w:szCs w:val="24"/>
        </w:rPr>
        <w:t xml:space="preserve"> </w:t>
      </w:r>
      <w:r w:rsidR="00FD4D13" w:rsidRPr="004544D5">
        <w:rPr>
          <w:szCs w:val="24"/>
        </w:rPr>
        <w:t xml:space="preserve"> </w:t>
      </w:r>
      <w:r w:rsidR="00D764F1" w:rsidRPr="004544D5">
        <w:rPr>
          <w:bCs/>
          <w:i/>
        </w:rPr>
        <w:t xml:space="preserve">Research abstracted in the Wall Street Journal, March 7, 2007, A16. </w:t>
      </w:r>
    </w:p>
    <w:p w14:paraId="3921E580" w14:textId="77777777" w:rsidR="000D6595" w:rsidRPr="004544D5" w:rsidRDefault="000D6595" w:rsidP="00862298">
      <w:pPr>
        <w:ind w:left="864" w:hanging="432"/>
      </w:pPr>
    </w:p>
    <w:p w14:paraId="646E3092" w14:textId="77777777" w:rsidR="00862298" w:rsidRPr="004544D5" w:rsidRDefault="00C14957" w:rsidP="00862298">
      <w:pPr>
        <w:ind w:left="864" w:hanging="432"/>
      </w:pPr>
      <w:r w:rsidRPr="004544D5">
        <w:t>Devers, C.E., Cannella, A.A., Reilly, G.P., &amp; Yoder, M.E. (</w:t>
      </w:r>
      <w:r w:rsidR="00F97087" w:rsidRPr="004544D5">
        <w:t>2007</w:t>
      </w:r>
      <w:r w:rsidRPr="004544D5">
        <w:t>)</w:t>
      </w:r>
      <w:r w:rsidR="00822356" w:rsidRPr="004544D5">
        <w:t>.</w:t>
      </w:r>
      <w:r w:rsidRPr="004544D5">
        <w:t xml:space="preserve"> Executive compensation: A multidisciplinary review of recent developments, </w:t>
      </w:r>
      <w:r w:rsidRPr="004544D5">
        <w:rPr>
          <w:b/>
          <w:i/>
        </w:rPr>
        <w:t>Journal of Management</w:t>
      </w:r>
      <w:r w:rsidR="00E94E6F" w:rsidRPr="004544D5">
        <w:rPr>
          <w:i/>
        </w:rPr>
        <w:t xml:space="preserve">, </w:t>
      </w:r>
      <w:r w:rsidR="00D452AE" w:rsidRPr="004544D5">
        <w:t>33: 1016-1072.</w:t>
      </w:r>
      <w:r w:rsidR="00D907B3" w:rsidRPr="004544D5">
        <w:rPr>
          <w:szCs w:val="24"/>
        </w:rPr>
        <w:t xml:space="preserve"> </w:t>
      </w:r>
      <w:r w:rsidR="00FD4D13" w:rsidRPr="004544D5">
        <w:rPr>
          <w:szCs w:val="24"/>
        </w:rPr>
        <w:t xml:space="preserve"> </w:t>
      </w:r>
    </w:p>
    <w:p w14:paraId="256F67FA" w14:textId="77777777" w:rsidR="00826F4F" w:rsidRPr="004544D5" w:rsidRDefault="00826F4F" w:rsidP="00AD088C">
      <w:pPr>
        <w:ind w:left="864" w:hanging="432"/>
        <w:rPr>
          <w:szCs w:val="24"/>
        </w:rPr>
      </w:pPr>
    </w:p>
    <w:p w14:paraId="3DF4AA93" w14:textId="77777777" w:rsidR="00134ABD" w:rsidRPr="004544D5" w:rsidRDefault="00134ABD" w:rsidP="00AD088C">
      <w:pPr>
        <w:ind w:left="864" w:hanging="432"/>
        <w:rPr>
          <w:bCs/>
          <w:iCs/>
          <w:szCs w:val="24"/>
        </w:rPr>
      </w:pPr>
      <w:r w:rsidRPr="004544D5">
        <w:rPr>
          <w:szCs w:val="24"/>
        </w:rPr>
        <w:t>McNamara, G., Vaaler, P.M., &amp; Devers, C. (2003)</w:t>
      </w:r>
      <w:r w:rsidR="00822356" w:rsidRPr="004544D5">
        <w:rPr>
          <w:szCs w:val="24"/>
        </w:rPr>
        <w:t>.</w:t>
      </w:r>
      <w:r w:rsidRPr="004544D5">
        <w:rPr>
          <w:szCs w:val="24"/>
        </w:rPr>
        <w:t xml:space="preserve"> Same as it ever was: The search for evidence of increasing hypercompetition, </w:t>
      </w:r>
      <w:r w:rsidRPr="004544D5">
        <w:rPr>
          <w:b/>
          <w:i/>
          <w:szCs w:val="24"/>
        </w:rPr>
        <w:t xml:space="preserve">Strategic Management </w:t>
      </w:r>
      <w:r w:rsidR="0064133F" w:rsidRPr="004544D5">
        <w:rPr>
          <w:b/>
          <w:i/>
          <w:szCs w:val="24"/>
        </w:rPr>
        <w:t>Journal</w:t>
      </w:r>
      <w:r w:rsidR="00E94E6F" w:rsidRPr="004544D5">
        <w:rPr>
          <w:b/>
          <w:i/>
          <w:szCs w:val="24"/>
        </w:rPr>
        <w:t>,</w:t>
      </w:r>
      <w:r w:rsidR="0064133F" w:rsidRPr="004544D5">
        <w:rPr>
          <w:i/>
          <w:szCs w:val="24"/>
        </w:rPr>
        <w:t xml:space="preserve"> </w:t>
      </w:r>
      <w:r w:rsidR="0064133F" w:rsidRPr="004544D5">
        <w:rPr>
          <w:szCs w:val="24"/>
        </w:rPr>
        <w:t>24</w:t>
      </w:r>
      <w:r w:rsidRPr="004544D5">
        <w:rPr>
          <w:iCs/>
          <w:szCs w:val="24"/>
        </w:rPr>
        <w:t xml:space="preserve">: </w:t>
      </w:r>
      <w:r w:rsidRPr="004544D5">
        <w:rPr>
          <w:bCs/>
          <w:iCs/>
          <w:szCs w:val="24"/>
        </w:rPr>
        <w:t>261-278</w:t>
      </w:r>
      <w:r w:rsidR="00F15970" w:rsidRPr="004544D5">
        <w:rPr>
          <w:bCs/>
          <w:iCs/>
          <w:szCs w:val="24"/>
        </w:rPr>
        <w:t>.</w:t>
      </w:r>
    </w:p>
    <w:p w14:paraId="6E40B18D" w14:textId="77777777" w:rsidR="006F5BA0" w:rsidRPr="004544D5" w:rsidRDefault="00F15970" w:rsidP="00826F4F">
      <w:pPr>
        <w:ind w:left="1296"/>
        <w:rPr>
          <w:bCs/>
          <w:snapToGrid/>
          <w:szCs w:val="24"/>
        </w:rPr>
      </w:pPr>
      <w:r w:rsidRPr="004544D5">
        <w:rPr>
          <w:bCs/>
          <w:i/>
          <w:szCs w:val="24"/>
        </w:rPr>
        <w:t>Selected as one of the top fifty articles published in academic business journals in 2003 by Emerald Management Review.</w:t>
      </w:r>
      <w:r w:rsidR="00D907B3" w:rsidRPr="004544D5">
        <w:rPr>
          <w:bCs/>
          <w:szCs w:val="24"/>
        </w:rPr>
        <w:t xml:space="preserve"> </w:t>
      </w:r>
      <w:r w:rsidR="00FD4D13" w:rsidRPr="004544D5">
        <w:rPr>
          <w:bCs/>
          <w:szCs w:val="24"/>
        </w:rPr>
        <w:t xml:space="preserve"> </w:t>
      </w:r>
    </w:p>
    <w:p w14:paraId="42E85A7F" w14:textId="77777777" w:rsidR="00897413" w:rsidRPr="004544D5" w:rsidRDefault="00897413" w:rsidP="006539B6">
      <w:pPr>
        <w:ind w:left="864" w:hanging="432"/>
        <w:rPr>
          <w:snapToGrid/>
          <w:szCs w:val="24"/>
        </w:rPr>
      </w:pPr>
    </w:p>
    <w:p w14:paraId="66E47FBE" w14:textId="77777777" w:rsidR="00B40CEB" w:rsidRPr="004544D5" w:rsidRDefault="00134ABD" w:rsidP="006539B6">
      <w:pPr>
        <w:ind w:left="864" w:hanging="432"/>
        <w:rPr>
          <w:szCs w:val="24"/>
        </w:rPr>
      </w:pPr>
      <w:r w:rsidRPr="004544D5">
        <w:rPr>
          <w:snapToGrid/>
          <w:szCs w:val="24"/>
        </w:rPr>
        <w:t>Moon, H., Conlon, D.E., Humphrey, S.E., Quigley, N.,</w:t>
      </w:r>
      <w:r w:rsidR="00EC6E6E" w:rsidRPr="004544D5">
        <w:rPr>
          <w:snapToGrid/>
          <w:szCs w:val="24"/>
        </w:rPr>
        <w:t xml:space="preserve"> &amp;</w:t>
      </w:r>
      <w:r w:rsidRPr="004544D5">
        <w:rPr>
          <w:snapToGrid/>
          <w:szCs w:val="24"/>
        </w:rPr>
        <w:t xml:space="preserve"> Devers, C.E., &amp; </w:t>
      </w:r>
      <w:r w:rsidRPr="004544D5">
        <w:rPr>
          <w:szCs w:val="24"/>
        </w:rPr>
        <w:t>Nowakowski, J.M. (2003)</w:t>
      </w:r>
      <w:r w:rsidR="00822356" w:rsidRPr="004544D5">
        <w:rPr>
          <w:szCs w:val="24"/>
        </w:rPr>
        <w:t>.</w:t>
      </w:r>
      <w:r w:rsidR="00397586" w:rsidRPr="004544D5">
        <w:rPr>
          <w:szCs w:val="24"/>
        </w:rPr>
        <w:t xml:space="preserve"> </w:t>
      </w:r>
      <w:r w:rsidRPr="004544D5">
        <w:rPr>
          <w:szCs w:val="24"/>
        </w:rPr>
        <w:t xml:space="preserve">Group </w:t>
      </w:r>
      <w:r w:rsidR="005D62F9" w:rsidRPr="004544D5">
        <w:rPr>
          <w:szCs w:val="24"/>
        </w:rPr>
        <w:t>decision process</w:t>
      </w:r>
      <w:r w:rsidRPr="004544D5">
        <w:rPr>
          <w:szCs w:val="24"/>
        </w:rPr>
        <w:t xml:space="preserve"> and incrementalism in organizational decision-making, </w:t>
      </w:r>
      <w:r w:rsidRPr="004544D5">
        <w:rPr>
          <w:b/>
          <w:i/>
          <w:szCs w:val="24"/>
        </w:rPr>
        <w:t>Organizational Behavior and Human Decision Processes</w:t>
      </w:r>
      <w:r w:rsidR="00E94E6F" w:rsidRPr="004544D5">
        <w:rPr>
          <w:b/>
          <w:i/>
          <w:szCs w:val="24"/>
        </w:rPr>
        <w:t>,</w:t>
      </w:r>
      <w:r w:rsidRPr="004544D5">
        <w:rPr>
          <w:i/>
          <w:szCs w:val="24"/>
        </w:rPr>
        <w:t xml:space="preserve"> </w:t>
      </w:r>
      <w:r w:rsidRPr="004544D5">
        <w:rPr>
          <w:bCs/>
          <w:szCs w:val="24"/>
        </w:rPr>
        <w:t>92:</w:t>
      </w:r>
      <w:r w:rsidRPr="004544D5">
        <w:rPr>
          <w:szCs w:val="24"/>
        </w:rPr>
        <w:t xml:space="preserve"> </w:t>
      </w:r>
      <w:r w:rsidR="00B40CEB" w:rsidRPr="004544D5">
        <w:rPr>
          <w:szCs w:val="24"/>
        </w:rPr>
        <w:t>67-79.</w:t>
      </w:r>
      <w:r w:rsidR="00FD4D13" w:rsidRPr="004544D5">
        <w:rPr>
          <w:szCs w:val="24"/>
        </w:rPr>
        <w:t xml:space="preserve"> </w:t>
      </w:r>
    </w:p>
    <w:p w14:paraId="67059268" w14:textId="77777777" w:rsidR="00B40CEB" w:rsidRPr="004544D5" w:rsidRDefault="00B40CEB" w:rsidP="00B40CEB">
      <w:pPr>
        <w:ind w:left="864" w:hanging="432"/>
        <w:rPr>
          <w:szCs w:val="24"/>
        </w:rPr>
      </w:pPr>
    </w:p>
    <w:p w14:paraId="5BCE9FAF" w14:textId="77777777" w:rsidR="005C4541" w:rsidRDefault="00134ABD" w:rsidP="00F05283">
      <w:pPr>
        <w:ind w:left="864" w:hanging="432"/>
        <w:rPr>
          <w:b/>
        </w:rPr>
      </w:pPr>
      <w:r w:rsidRPr="004544D5">
        <w:t>Chatterjee, S., Wiseman, R.M., Fiegenbaum, A., &amp; Devers, C.E.  (2003)</w:t>
      </w:r>
      <w:r w:rsidR="00822356" w:rsidRPr="004544D5">
        <w:t>.</w:t>
      </w:r>
      <w:r w:rsidR="002A2689" w:rsidRPr="004544D5">
        <w:t xml:space="preserve"> </w:t>
      </w:r>
      <w:r w:rsidRPr="004544D5">
        <w:t xml:space="preserve">Integrating </w:t>
      </w:r>
      <w:r w:rsidR="00CC22F1" w:rsidRPr="004544D5">
        <w:t>behavioral</w:t>
      </w:r>
      <w:r w:rsidRPr="004544D5">
        <w:t xml:space="preserve"> and economic concepts of risk into strategic man</w:t>
      </w:r>
      <w:r w:rsidR="00600963" w:rsidRPr="004544D5">
        <w:t>agement: The twain shall meet,</w:t>
      </w:r>
      <w:r w:rsidRPr="004544D5">
        <w:t xml:space="preserve"> </w:t>
      </w:r>
      <w:r w:rsidRPr="004544D5">
        <w:rPr>
          <w:b/>
          <w:i/>
        </w:rPr>
        <w:t>Long Range Planning</w:t>
      </w:r>
      <w:r w:rsidR="00E94E6F" w:rsidRPr="004544D5">
        <w:rPr>
          <w:b/>
          <w:i/>
        </w:rPr>
        <w:t>,</w:t>
      </w:r>
      <w:r w:rsidRPr="004544D5">
        <w:rPr>
          <w:i/>
        </w:rPr>
        <w:t xml:space="preserve"> </w:t>
      </w:r>
      <w:r w:rsidRPr="004544D5">
        <w:t>36</w:t>
      </w:r>
      <w:r w:rsidRPr="004544D5">
        <w:rPr>
          <w:iCs/>
        </w:rPr>
        <w:t xml:space="preserve">: </w:t>
      </w:r>
      <w:r w:rsidRPr="004544D5">
        <w:t xml:space="preserve"> 61-79</w:t>
      </w:r>
      <w:r w:rsidR="00F15970" w:rsidRPr="004544D5">
        <w:t>.</w:t>
      </w:r>
      <w:r w:rsidR="00FD4D13">
        <w:t xml:space="preserve">  </w:t>
      </w:r>
    </w:p>
    <w:p w14:paraId="20D0D8BD" w14:textId="77777777" w:rsidR="00F05283" w:rsidRDefault="00F05283" w:rsidP="00855FB7">
      <w:pPr>
        <w:widowControl/>
        <w:rPr>
          <w:b/>
        </w:rPr>
      </w:pPr>
    </w:p>
    <w:p w14:paraId="6A475936" w14:textId="77777777" w:rsidR="00EC7B02" w:rsidRDefault="00EC7B02" w:rsidP="00826F4F">
      <w:pPr>
        <w:widowControl/>
        <w:rPr>
          <w:b/>
        </w:rPr>
      </w:pPr>
    </w:p>
    <w:p w14:paraId="5421E0E8" w14:textId="77777777" w:rsidR="00D452FC" w:rsidRDefault="00D452FC" w:rsidP="00826F4F">
      <w:pPr>
        <w:widowControl/>
        <w:rPr>
          <w:b/>
        </w:rPr>
      </w:pPr>
    </w:p>
    <w:p w14:paraId="6FF518E0" w14:textId="68135824" w:rsidR="00641888" w:rsidRDefault="00F72F49" w:rsidP="006334FE">
      <w:pPr>
        <w:widowControl/>
        <w:rPr>
          <w:b/>
          <w:i/>
        </w:rPr>
      </w:pPr>
      <w:r w:rsidRPr="006B331B">
        <w:rPr>
          <w:b/>
        </w:rPr>
        <w:lastRenderedPageBreak/>
        <w:t>MANUSCRIPTS</w:t>
      </w:r>
      <w:r>
        <w:rPr>
          <w:b/>
        </w:rPr>
        <w:t xml:space="preserve">: </w:t>
      </w:r>
      <w:r w:rsidRPr="006B331B">
        <w:rPr>
          <w:b/>
        </w:rPr>
        <w:t>REVISION</w:t>
      </w:r>
      <w:r>
        <w:rPr>
          <w:b/>
        </w:rPr>
        <w:t xml:space="preserve">S </w:t>
      </w:r>
      <w:r w:rsidR="00B578E7">
        <w:rPr>
          <w:b/>
        </w:rPr>
        <w:t>&amp; UNDER REVIEW</w:t>
      </w:r>
    </w:p>
    <w:p w14:paraId="455B1B87" w14:textId="77777777" w:rsidR="00577895" w:rsidRDefault="00577895" w:rsidP="00641888">
      <w:pPr>
        <w:widowControl/>
        <w:ind w:left="864" w:hanging="432"/>
      </w:pPr>
    </w:p>
    <w:p w14:paraId="16237DF0" w14:textId="3537A64C" w:rsidR="00AA7653" w:rsidRPr="001A46A9" w:rsidRDefault="00AA7653" w:rsidP="00AA7653">
      <w:pPr>
        <w:ind w:left="864" w:hanging="432"/>
        <w:rPr>
          <w:b/>
          <w:bCs/>
          <w:i/>
          <w:iCs/>
        </w:rPr>
      </w:pPr>
      <w:r w:rsidRPr="00631AEB">
        <w:t>Pan, L., McNamara, G., Devers, C.E.</w:t>
      </w:r>
      <w:r w:rsidR="006334FE">
        <w:t>, &amp; Yonish</w:t>
      </w:r>
      <w:r w:rsidR="00513CCB">
        <w:t>, L.</w:t>
      </w:r>
      <w:r w:rsidRPr="00631AEB">
        <w:t xml:space="preserve"> </w:t>
      </w:r>
      <w:r w:rsidRPr="001A46A9">
        <w:t xml:space="preserve">Seeing the whole picture: The impact of board gender </w:t>
      </w:r>
      <w:r>
        <w:t>composition</w:t>
      </w:r>
      <w:r w:rsidRPr="001A46A9">
        <w:t xml:space="preserve"> on CEOs’ strategic attention</w:t>
      </w:r>
      <w:r w:rsidRPr="00631AEB">
        <w:t xml:space="preserve">. </w:t>
      </w:r>
      <w:r w:rsidR="007105C6">
        <w:t xml:space="preserve">Under </w:t>
      </w:r>
      <w:r>
        <w:t xml:space="preserve">second review, </w:t>
      </w:r>
      <w:r w:rsidRPr="00AA7653">
        <w:rPr>
          <w:b/>
          <w:bCs/>
          <w:i/>
          <w:iCs/>
        </w:rPr>
        <w:t>Organization Science</w:t>
      </w:r>
      <w:r w:rsidRPr="001A46A9">
        <w:rPr>
          <w:b/>
          <w:bCs/>
          <w:i/>
          <w:iCs/>
        </w:rPr>
        <w:t>.</w:t>
      </w:r>
    </w:p>
    <w:p w14:paraId="774581B0" w14:textId="77777777" w:rsidR="00AA7653" w:rsidRDefault="00AA7653" w:rsidP="00095E36">
      <w:pPr>
        <w:widowControl/>
        <w:ind w:left="864" w:hanging="432"/>
        <w:rPr>
          <w:szCs w:val="24"/>
        </w:rPr>
      </w:pPr>
    </w:p>
    <w:p w14:paraId="155068E0" w14:textId="75D29173" w:rsidR="00095E36" w:rsidRDefault="00095E36" w:rsidP="006334FE">
      <w:pPr>
        <w:widowControl/>
        <w:ind w:left="864" w:hanging="432"/>
      </w:pPr>
      <w:r>
        <w:rPr>
          <w:szCs w:val="24"/>
        </w:rPr>
        <w:t xml:space="preserve">Clark, B., Schnatterly, K., Calvano, F., Gangloff, K.A., Berns, J., &amp; Devers, C.E. </w:t>
      </w:r>
      <w:r w:rsidR="00842721">
        <w:t xml:space="preserve">Aligning </w:t>
      </w:r>
      <w:r w:rsidR="00D432A9">
        <w:t>the Stars: How Paring Human and Financial Capital on Technology Committees Drive Firm Innovation</w:t>
      </w:r>
      <w:r w:rsidR="00F40ADE">
        <w:t xml:space="preserve">. </w:t>
      </w:r>
      <w:r>
        <w:t>Invited for second review</w:t>
      </w:r>
      <w:r w:rsidR="00757539">
        <w:t>,</w:t>
      </w:r>
      <w:r>
        <w:rPr>
          <w:szCs w:val="24"/>
        </w:rPr>
        <w:t xml:space="preserve"> </w:t>
      </w:r>
      <w:r w:rsidRPr="00524BC3">
        <w:rPr>
          <w:b/>
          <w:bCs/>
          <w:i/>
          <w:iCs/>
          <w:szCs w:val="24"/>
        </w:rPr>
        <w:t xml:space="preserve">Journal of </w:t>
      </w:r>
      <w:r w:rsidR="00757539">
        <w:rPr>
          <w:b/>
          <w:bCs/>
          <w:i/>
          <w:iCs/>
          <w:szCs w:val="24"/>
        </w:rPr>
        <w:t>Management</w:t>
      </w:r>
      <w:r w:rsidRPr="00524BC3">
        <w:rPr>
          <w:b/>
          <w:bCs/>
          <w:i/>
          <w:iCs/>
        </w:rPr>
        <w:t>.</w:t>
      </w:r>
    </w:p>
    <w:p w14:paraId="20BDD131" w14:textId="77777777" w:rsidR="003A30B3" w:rsidRDefault="003A30B3" w:rsidP="00794141">
      <w:pPr>
        <w:ind w:left="864" w:hanging="432"/>
        <w:rPr>
          <w:rFonts w:ascii="Calibri" w:hAnsi="Calibri" w:cs="Arial"/>
          <w:b/>
          <w:bCs/>
        </w:rPr>
      </w:pPr>
      <w:bookmarkStart w:id="0" w:name="_Hlk62394576"/>
    </w:p>
    <w:bookmarkEnd w:id="0"/>
    <w:p w14:paraId="40B5A782" w14:textId="20D425E8" w:rsidR="00756EA5" w:rsidRDefault="00CC22F1" w:rsidP="00ED2EE2">
      <w:pPr>
        <w:rPr>
          <w:b/>
        </w:rPr>
      </w:pPr>
      <w:r>
        <w:rPr>
          <w:b/>
        </w:rPr>
        <w:t xml:space="preserve">BEST PAPER </w:t>
      </w:r>
      <w:r w:rsidR="00756EA5">
        <w:rPr>
          <w:b/>
        </w:rPr>
        <w:t>PROCEEDINGS</w:t>
      </w:r>
      <w:r>
        <w:rPr>
          <w:b/>
        </w:rPr>
        <w:t xml:space="preserve"> &amp; NOMINATIONS</w:t>
      </w:r>
    </w:p>
    <w:p w14:paraId="13E7F14F" w14:textId="77777777" w:rsidR="00ED2EE2" w:rsidRDefault="00ED2EE2" w:rsidP="00ED2EE2">
      <w:pPr>
        <w:rPr>
          <w:i/>
          <w:szCs w:val="24"/>
        </w:rPr>
      </w:pPr>
    </w:p>
    <w:p w14:paraId="44211753" w14:textId="77777777" w:rsidR="00831FFE" w:rsidRPr="00033045" w:rsidRDefault="00831FFE" w:rsidP="00831FFE">
      <w:pPr>
        <w:ind w:left="864" w:hanging="432"/>
        <w:rPr>
          <w:i/>
          <w:szCs w:val="24"/>
        </w:rPr>
      </w:pPr>
      <w:r>
        <w:rPr>
          <w:szCs w:val="24"/>
        </w:rPr>
        <w:t>Parker, O., Krause, R., &amp; Devers, C.E.</w:t>
      </w:r>
      <w:r w:rsidRPr="001B7002">
        <w:t xml:space="preserve"> </w:t>
      </w:r>
      <w:r>
        <w:t xml:space="preserve">(2019) </w:t>
      </w:r>
      <w:r>
        <w:rPr>
          <w:szCs w:val="24"/>
        </w:rPr>
        <w:t xml:space="preserve">How firm reputation influences managerial discretion. </w:t>
      </w:r>
      <w:r w:rsidRPr="00A072C6">
        <w:rPr>
          <w:b/>
          <w:szCs w:val="24"/>
        </w:rPr>
        <w:t xml:space="preserve"> </w:t>
      </w:r>
      <w:r w:rsidRPr="00D74F63">
        <w:rPr>
          <w:b/>
          <w:i/>
          <w:szCs w:val="24"/>
        </w:rPr>
        <w:t>Academy of Management Review</w:t>
      </w:r>
      <w:r>
        <w:rPr>
          <w:b/>
          <w:i/>
          <w:szCs w:val="24"/>
        </w:rPr>
        <w:t xml:space="preserve">, </w:t>
      </w:r>
      <w:r w:rsidRPr="00C85CF3">
        <w:rPr>
          <w:szCs w:val="24"/>
        </w:rPr>
        <w:t>44: 254-278.</w:t>
      </w:r>
      <w:r>
        <w:rPr>
          <w:szCs w:val="24"/>
        </w:rPr>
        <w:t xml:space="preserve"> </w:t>
      </w:r>
      <w:r w:rsidR="003D72BB">
        <w:rPr>
          <w:b/>
          <w:i/>
          <w:szCs w:val="24"/>
        </w:rPr>
        <w:t>2020</w:t>
      </w:r>
      <w:r w:rsidRPr="00033045">
        <w:rPr>
          <w:b/>
          <w:i/>
          <w:szCs w:val="24"/>
        </w:rPr>
        <w:t xml:space="preserve"> AMR Best Paper Finalist</w:t>
      </w:r>
    </w:p>
    <w:p w14:paraId="6AC7E139" w14:textId="77777777" w:rsidR="00AF72D6" w:rsidRDefault="00AF72D6" w:rsidP="000D3002">
      <w:pPr>
        <w:snapToGrid w:val="0"/>
        <w:ind w:left="864" w:hanging="432"/>
      </w:pPr>
    </w:p>
    <w:p w14:paraId="4A0BCBFD" w14:textId="0D2F4DC9" w:rsidR="000D3002" w:rsidRDefault="000D3002" w:rsidP="000D3002">
      <w:pPr>
        <w:snapToGrid w:val="0"/>
        <w:ind w:left="864" w:hanging="432"/>
      </w:pPr>
      <w:r w:rsidRPr="001848DB">
        <w:t>Pan, L., McNamara, G</w:t>
      </w:r>
      <w:r>
        <w:t xml:space="preserve">., Lee, J., Haleblian, J. </w:t>
      </w:r>
      <w:r w:rsidRPr="001848DB">
        <w:t xml:space="preserve">&amp; Devers, C.E. </w:t>
      </w:r>
      <w:r>
        <w:t>(2017). Give it to us</w:t>
      </w:r>
    </w:p>
    <w:p w14:paraId="419D77E3" w14:textId="77777777" w:rsidR="000D3002" w:rsidRDefault="000D3002" w:rsidP="000D3002">
      <w:pPr>
        <w:snapToGrid w:val="0"/>
        <w:ind w:left="864"/>
        <w:rPr>
          <w:b/>
          <w:i/>
        </w:rPr>
      </w:pPr>
      <w:r>
        <w:t>straight: Language concreteness and its effects on investors' reactions.</w:t>
      </w:r>
      <w:r w:rsidRPr="001848DB">
        <w:t xml:space="preserve"> </w:t>
      </w:r>
      <w:r w:rsidRPr="00CB0EDF">
        <w:rPr>
          <w:b/>
          <w:i/>
        </w:rPr>
        <w:t>Best Paper Proceedings of the Annual Meeting of the Academy of Management.</w:t>
      </w:r>
    </w:p>
    <w:p w14:paraId="561E240B" w14:textId="48E85747" w:rsidR="00DD4FD3" w:rsidRPr="001C359E" w:rsidRDefault="000D3002" w:rsidP="00394890">
      <w:pPr>
        <w:snapToGrid w:val="0"/>
        <w:ind w:left="864"/>
        <w:rPr>
          <w:b/>
          <w:i/>
        </w:rPr>
      </w:pPr>
      <w:r w:rsidRPr="001C359E">
        <w:rPr>
          <w:b/>
          <w:i/>
        </w:rPr>
        <w:t>Distinguished Paper Award, BPS Division</w:t>
      </w:r>
    </w:p>
    <w:p w14:paraId="2E9ADAC7" w14:textId="77777777" w:rsidR="008E16F6" w:rsidRDefault="008E16F6" w:rsidP="000D3002">
      <w:pPr>
        <w:ind w:left="864" w:hanging="432"/>
      </w:pPr>
    </w:p>
    <w:p w14:paraId="7B65FB79" w14:textId="4EBFC950" w:rsidR="00CC22F1" w:rsidRDefault="00CC22F1" w:rsidP="000D3002">
      <w:pPr>
        <w:ind w:left="864" w:hanging="432"/>
      </w:pPr>
      <w:r>
        <w:t xml:space="preserve">Harrison, J., Boivie, S., Graffin, S., &amp; Devers, C.E. </w:t>
      </w:r>
      <w:r w:rsidR="00B578E7">
        <w:t xml:space="preserve">(2017) </w:t>
      </w:r>
      <w:r>
        <w:t>Th</w:t>
      </w:r>
      <w:r w:rsidR="00B578E7">
        <w:t xml:space="preserve">e CEO value appropriation ratio. </w:t>
      </w:r>
      <w:r w:rsidRPr="00E255C2">
        <w:rPr>
          <w:b/>
          <w:i/>
        </w:rPr>
        <w:t>Nominated for 2017 Best Paper Prize, Strategic Management Society Conference</w:t>
      </w:r>
      <w:r w:rsidR="000D3002">
        <w:rPr>
          <w:b/>
          <w:i/>
        </w:rPr>
        <w:t>.</w:t>
      </w:r>
    </w:p>
    <w:p w14:paraId="1D2B0450" w14:textId="77777777" w:rsidR="00394890" w:rsidRDefault="00394890" w:rsidP="00CC22F1">
      <w:pPr>
        <w:ind w:left="864" w:hanging="432"/>
      </w:pPr>
    </w:p>
    <w:p w14:paraId="086D5106" w14:textId="0CB82D9A" w:rsidR="00CC22F1" w:rsidRDefault="00CC22F1" w:rsidP="00CC22F1">
      <w:pPr>
        <w:ind w:left="864" w:hanging="432"/>
        <w:rPr>
          <w:b/>
          <w:i/>
        </w:rPr>
      </w:pPr>
      <w:r>
        <w:t xml:space="preserve">Steinbach A.L., Devers C.E., McNamara G., </w:t>
      </w:r>
      <w:r w:rsidR="00EC6E6E">
        <w:t xml:space="preserve">&amp; </w:t>
      </w:r>
      <w:r>
        <w:t xml:space="preserve">Roth N. (2015). When do investors react to CEO equity actions after acquisitions? A value-creation uncertainty explanation. </w:t>
      </w:r>
      <w:r w:rsidRPr="00E255C2">
        <w:rPr>
          <w:b/>
          <w:i/>
        </w:rPr>
        <w:t>Nominated for 2015 Best Paper Prize, Strategic Management Society Conference</w:t>
      </w:r>
      <w:r w:rsidR="00E57FFE">
        <w:rPr>
          <w:b/>
          <w:i/>
        </w:rPr>
        <w:t>.</w:t>
      </w:r>
    </w:p>
    <w:p w14:paraId="6B4D3AF5" w14:textId="77777777" w:rsidR="00E57FFE" w:rsidRPr="00E255C2" w:rsidRDefault="00E57FFE" w:rsidP="00CC22F1">
      <w:pPr>
        <w:ind w:left="864" w:hanging="432"/>
        <w:rPr>
          <w:b/>
          <w:i/>
        </w:rPr>
      </w:pPr>
    </w:p>
    <w:p w14:paraId="64C9FB31" w14:textId="77777777" w:rsidR="0026015A" w:rsidRDefault="00745ADA" w:rsidP="005F49BE">
      <w:pPr>
        <w:snapToGrid w:val="0"/>
        <w:ind w:left="864" w:hanging="432"/>
        <w:rPr>
          <w:b/>
          <w:i/>
        </w:rPr>
      </w:pPr>
      <w:r>
        <w:t xml:space="preserve">Seo, J., </w:t>
      </w:r>
      <w:r w:rsidR="005F49BE">
        <w:rPr>
          <w:bCs/>
        </w:rPr>
        <w:t>Gamache, D.</w:t>
      </w:r>
      <w:r w:rsidR="00FD260B">
        <w:rPr>
          <w:bCs/>
        </w:rPr>
        <w:t>L.</w:t>
      </w:r>
      <w:r>
        <w:rPr>
          <w:bCs/>
        </w:rPr>
        <w:t>, D</w:t>
      </w:r>
      <w:r w:rsidR="005F49BE">
        <w:t>evers, C.E.</w:t>
      </w:r>
      <w:r>
        <w:t>, &amp; Carpenter, M.A.</w:t>
      </w:r>
      <w:r w:rsidR="005F49BE">
        <w:t xml:space="preserve"> (2014)</w:t>
      </w:r>
      <w:r w:rsidR="00CB0EDF">
        <w:t>.</w:t>
      </w:r>
      <w:r w:rsidR="005F49BE">
        <w:t xml:space="preserve"> </w:t>
      </w:r>
      <w:r w:rsidR="005F49BE" w:rsidRPr="00405CB5">
        <w:t>The role of CEO relative standing in acquisitive behavior and CEO pay</w:t>
      </w:r>
      <w:r w:rsidR="005F49BE">
        <w:t xml:space="preserve">.  </w:t>
      </w:r>
      <w:r w:rsidR="005F49BE" w:rsidRPr="00621970">
        <w:rPr>
          <w:b/>
          <w:bCs/>
          <w:i/>
          <w:iCs/>
        </w:rPr>
        <w:t xml:space="preserve">Best Paper Proceedings of the </w:t>
      </w:r>
      <w:r w:rsidR="005F49BE" w:rsidRPr="00621970">
        <w:rPr>
          <w:b/>
          <w:i/>
        </w:rPr>
        <w:t>Annual Meeting of the Academy of Management.</w:t>
      </w:r>
    </w:p>
    <w:p w14:paraId="33B6607E" w14:textId="77777777" w:rsidR="005F49BE" w:rsidRPr="001C359E" w:rsidRDefault="00061653" w:rsidP="00AF00D7">
      <w:pPr>
        <w:ind w:left="1287"/>
        <w:rPr>
          <w:b/>
        </w:rPr>
      </w:pPr>
      <w:r w:rsidRPr="001C359E">
        <w:rPr>
          <w:b/>
          <w:i/>
        </w:rPr>
        <w:t>D</w:t>
      </w:r>
      <w:r w:rsidR="0026015A" w:rsidRPr="001C359E">
        <w:rPr>
          <w:b/>
          <w:i/>
        </w:rPr>
        <w:t>istinguished Paper</w:t>
      </w:r>
      <w:r w:rsidR="006A3D93" w:rsidRPr="001C359E">
        <w:rPr>
          <w:b/>
          <w:i/>
        </w:rPr>
        <w:t xml:space="preserve"> Award</w:t>
      </w:r>
      <w:r w:rsidR="0026015A" w:rsidRPr="001C359E">
        <w:rPr>
          <w:b/>
          <w:i/>
        </w:rPr>
        <w:t>, BPS Division</w:t>
      </w:r>
    </w:p>
    <w:p w14:paraId="76A08581" w14:textId="77777777" w:rsidR="00573F2E" w:rsidRDefault="00573F2E" w:rsidP="00756EA5">
      <w:pPr>
        <w:snapToGrid w:val="0"/>
        <w:ind w:left="864" w:hanging="432"/>
      </w:pPr>
    </w:p>
    <w:p w14:paraId="072EADDD" w14:textId="77777777" w:rsidR="00756EA5" w:rsidRDefault="00756EA5" w:rsidP="00756EA5">
      <w:pPr>
        <w:snapToGrid w:val="0"/>
        <w:ind w:left="864" w:hanging="432"/>
        <w:rPr>
          <w:b/>
          <w:i/>
        </w:rPr>
      </w:pPr>
      <w:r>
        <w:t>Devers, C.E., Holcomb, T.R., Holmes, R.M., &amp; Cannella, A.A. (2006)</w:t>
      </w:r>
      <w:r w:rsidR="00CB0EDF">
        <w:t>.</w:t>
      </w:r>
      <w:r>
        <w:t xml:space="preserve"> Inside the black box: The effects of TMT incentive structure and incentive dispersion on acquisition behavior and firm performance.  </w:t>
      </w:r>
      <w:r w:rsidRPr="008139B8">
        <w:rPr>
          <w:b/>
          <w:bCs/>
          <w:i/>
          <w:iCs/>
        </w:rPr>
        <w:t xml:space="preserve">Best Paper Proceedings of the </w:t>
      </w:r>
      <w:r w:rsidRPr="008139B8">
        <w:rPr>
          <w:b/>
          <w:i/>
        </w:rPr>
        <w:t>Annual Meeting of the Academy of Management.</w:t>
      </w:r>
    </w:p>
    <w:p w14:paraId="6EFB3C1B" w14:textId="77777777" w:rsidR="00A302CE" w:rsidRDefault="00A302CE" w:rsidP="00756EA5">
      <w:pPr>
        <w:snapToGrid w:val="0"/>
        <w:ind w:left="864" w:hanging="432"/>
        <w:rPr>
          <w:b/>
          <w:i/>
        </w:rPr>
      </w:pPr>
    </w:p>
    <w:p w14:paraId="725C61B8" w14:textId="77777777" w:rsidR="000D6595" w:rsidRDefault="00756EA5" w:rsidP="00850C75">
      <w:pPr>
        <w:snapToGrid w:val="0"/>
        <w:ind w:left="864" w:hanging="432"/>
        <w:rPr>
          <w:b/>
        </w:rPr>
      </w:pPr>
      <w:r>
        <w:t xml:space="preserve">Devers, C.E., Dewett, T, </w:t>
      </w:r>
      <w:r w:rsidR="00EC6E6E">
        <w:t>&amp;</w:t>
      </w:r>
      <w:r>
        <w:t xml:space="preserve"> Belsito, C.A. (2005)</w:t>
      </w:r>
      <w:r w:rsidR="00CB0EDF">
        <w:t>.</w:t>
      </w:r>
      <w:r>
        <w:t xml:space="preserve"> </w:t>
      </w:r>
      <w:r w:rsidRPr="00756EA5">
        <w:rPr>
          <w:rStyle w:val="Strong"/>
          <w:b w:val="0"/>
        </w:rPr>
        <w:t>Falling out of favor: Illegitimacy, social control, and the process of organizational stigmatization</w:t>
      </w:r>
      <w:r w:rsidRPr="00756EA5">
        <w:rPr>
          <w:b/>
        </w:rPr>
        <w:t>.</w:t>
      </w:r>
      <w:r>
        <w:t xml:space="preserve">  </w:t>
      </w:r>
      <w:r w:rsidRPr="008139B8">
        <w:rPr>
          <w:b/>
          <w:bCs/>
          <w:i/>
          <w:iCs/>
        </w:rPr>
        <w:t xml:space="preserve">Best Paper Proceedings of the </w:t>
      </w:r>
      <w:r w:rsidRPr="008139B8">
        <w:rPr>
          <w:b/>
          <w:i/>
        </w:rPr>
        <w:t>Annual Meeting of the Academy of Management.</w:t>
      </w:r>
    </w:p>
    <w:p w14:paraId="5D1DC0E9" w14:textId="77777777" w:rsidR="00016112" w:rsidRDefault="00016112" w:rsidP="00ED2EE2">
      <w:pPr>
        <w:snapToGrid w:val="0"/>
        <w:rPr>
          <w:b/>
        </w:rPr>
      </w:pPr>
    </w:p>
    <w:p w14:paraId="663D1440" w14:textId="25C67247" w:rsidR="00ED2EE2" w:rsidRDefault="00ED2EE2" w:rsidP="00ED2EE2">
      <w:pPr>
        <w:snapToGrid w:val="0"/>
        <w:rPr>
          <w:b/>
        </w:rPr>
      </w:pPr>
      <w:r>
        <w:rPr>
          <w:b/>
        </w:rPr>
        <w:t>BOOK CHAPTERS</w:t>
      </w:r>
      <w:r w:rsidR="00D40923" w:rsidRPr="00D40923">
        <w:rPr>
          <w:b/>
        </w:rPr>
        <w:t xml:space="preserve"> </w:t>
      </w:r>
      <w:r w:rsidR="00D40923">
        <w:rPr>
          <w:b/>
        </w:rPr>
        <w:t>AND OTHER PUBLICATIONS</w:t>
      </w:r>
      <w:r w:rsidR="00D40C91">
        <w:rPr>
          <w:b/>
        </w:rPr>
        <w:br/>
      </w:r>
    </w:p>
    <w:p w14:paraId="18AE72F6" w14:textId="2740AE85" w:rsidR="003A2C76" w:rsidRDefault="008418C1" w:rsidP="00A46881">
      <w:pPr>
        <w:ind w:left="864" w:hanging="432"/>
        <w:rPr>
          <w:szCs w:val="24"/>
        </w:rPr>
      </w:pPr>
      <w:r>
        <w:rPr>
          <w:szCs w:val="24"/>
        </w:rPr>
        <w:t>Pfarrer, M.D., Devers, C.E., Corley</w:t>
      </w:r>
      <w:r w:rsidR="000575D1">
        <w:rPr>
          <w:szCs w:val="24"/>
        </w:rPr>
        <w:t>, K., Cornelissen, J.P., Lange, D.</w:t>
      </w:r>
      <w:r w:rsidR="00524ADB">
        <w:rPr>
          <w:szCs w:val="24"/>
        </w:rPr>
        <w:t>,</w:t>
      </w:r>
      <w:r w:rsidR="000575D1">
        <w:rPr>
          <w:szCs w:val="24"/>
        </w:rPr>
        <w:t xml:space="preserve"> </w:t>
      </w:r>
      <w:r w:rsidR="003A1F42">
        <w:rPr>
          <w:szCs w:val="24"/>
        </w:rPr>
        <w:t>Makadok, R., Mayer, K., Weber, L.</w:t>
      </w:r>
      <w:r>
        <w:rPr>
          <w:szCs w:val="24"/>
        </w:rPr>
        <w:t xml:space="preserve"> </w:t>
      </w:r>
      <w:r w:rsidR="00524ADB">
        <w:rPr>
          <w:szCs w:val="24"/>
        </w:rPr>
        <w:t>(</w:t>
      </w:r>
      <w:r w:rsidR="003A2C76" w:rsidRPr="003A2C76">
        <w:rPr>
          <w:szCs w:val="24"/>
        </w:rPr>
        <w:t>2019</w:t>
      </w:r>
      <w:r w:rsidR="00524ADB">
        <w:rPr>
          <w:szCs w:val="24"/>
        </w:rPr>
        <w:t xml:space="preserve">) </w:t>
      </w:r>
      <w:r w:rsidR="00524ADB" w:rsidRPr="00524ADB">
        <w:rPr>
          <w:szCs w:val="24"/>
        </w:rPr>
        <w:t>Sociocognitive perspectives in strategic management</w:t>
      </w:r>
      <w:r w:rsidR="00524ADB">
        <w:rPr>
          <w:szCs w:val="24"/>
        </w:rPr>
        <w:t>.</w:t>
      </w:r>
      <w:r w:rsidR="00524ADB" w:rsidRPr="00524ADB">
        <w:rPr>
          <w:szCs w:val="24"/>
        </w:rPr>
        <w:t xml:space="preserve"> </w:t>
      </w:r>
      <w:r w:rsidR="00524ADB" w:rsidRPr="00524ADB">
        <w:rPr>
          <w:b/>
          <w:bCs/>
          <w:i/>
          <w:iCs/>
          <w:szCs w:val="24"/>
        </w:rPr>
        <w:t>Academy of Management Review</w:t>
      </w:r>
      <w:r w:rsidR="00524ADB">
        <w:rPr>
          <w:b/>
          <w:bCs/>
          <w:i/>
          <w:iCs/>
          <w:szCs w:val="24"/>
        </w:rPr>
        <w:t xml:space="preserve">, </w:t>
      </w:r>
      <w:r w:rsidR="002F4662">
        <w:rPr>
          <w:szCs w:val="24"/>
        </w:rPr>
        <w:t>44: 767-774.</w:t>
      </w:r>
    </w:p>
    <w:p w14:paraId="3B976992" w14:textId="4C735CC1" w:rsidR="00A46881" w:rsidRPr="00A46881" w:rsidRDefault="00A46881" w:rsidP="00A46881">
      <w:pPr>
        <w:ind w:left="864" w:hanging="432"/>
        <w:rPr>
          <w:szCs w:val="24"/>
        </w:rPr>
      </w:pPr>
      <w:r w:rsidRPr="00A46881">
        <w:rPr>
          <w:szCs w:val="24"/>
        </w:rPr>
        <w:lastRenderedPageBreak/>
        <w:t xml:space="preserve">Gamache, D.L., Graffin, S., McNamara, G., Kiley, J., Haleblian, J., &amp; Devers, C.E. (2019) Why CEOs surround M&amp;A </w:t>
      </w:r>
      <w:r w:rsidR="00A34576" w:rsidRPr="00A46881">
        <w:rPr>
          <w:szCs w:val="24"/>
        </w:rPr>
        <w:t>announcements</w:t>
      </w:r>
      <w:r w:rsidRPr="00A46881">
        <w:rPr>
          <w:szCs w:val="24"/>
        </w:rPr>
        <w:t xml:space="preserve"> with unrelated good news</w:t>
      </w:r>
      <w:r>
        <w:rPr>
          <w:szCs w:val="24"/>
        </w:rPr>
        <w:t xml:space="preserve">. </w:t>
      </w:r>
      <w:r w:rsidRPr="00A46881">
        <w:rPr>
          <w:b/>
          <w:bCs/>
          <w:i/>
          <w:iCs/>
          <w:szCs w:val="24"/>
        </w:rPr>
        <w:t>Harvard Business Review Online,</w:t>
      </w:r>
      <w:r w:rsidRPr="00A46881">
        <w:rPr>
          <w:szCs w:val="24"/>
        </w:rPr>
        <w:t xml:space="preserve"> August 30, 2019</w:t>
      </w:r>
    </w:p>
    <w:p w14:paraId="07BA6D52" w14:textId="77777777" w:rsidR="00A46881" w:rsidRDefault="00A46881" w:rsidP="00270862">
      <w:pPr>
        <w:ind w:left="864" w:hanging="432"/>
        <w:rPr>
          <w:szCs w:val="24"/>
        </w:rPr>
      </w:pPr>
    </w:p>
    <w:p w14:paraId="503ECCC4" w14:textId="3AB9DF5B" w:rsidR="00270862" w:rsidRDefault="00270862" w:rsidP="00270862">
      <w:pPr>
        <w:ind w:left="864" w:hanging="432"/>
        <w:rPr>
          <w:szCs w:val="24"/>
        </w:rPr>
      </w:pPr>
      <w:r>
        <w:rPr>
          <w:szCs w:val="24"/>
        </w:rPr>
        <w:t>Parker, O., Krause, R., &amp; Devers, C.E.</w:t>
      </w:r>
      <w:r w:rsidRPr="001B7002">
        <w:t xml:space="preserve"> </w:t>
      </w:r>
      <w:r>
        <w:t>(2019) F</w:t>
      </w:r>
      <w:r>
        <w:rPr>
          <w:szCs w:val="24"/>
        </w:rPr>
        <w:t>irm reputation, managerial discretion, and conceptual clarity. Dialogue,</w:t>
      </w:r>
      <w:r w:rsidRPr="00A072C6">
        <w:rPr>
          <w:b/>
          <w:szCs w:val="24"/>
        </w:rPr>
        <w:t xml:space="preserve"> </w:t>
      </w:r>
      <w:r w:rsidRPr="00D74F63">
        <w:rPr>
          <w:b/>
          <w:i/>
          <w:szCs w:val="24"/>
        </w:rPr>
        <w:t>Academy of Management Review</w:t>
      </w:r>
      <w:r>
        <w:rPr>
          <w:b/>
          <w:i/>
          <w:szCs w:val="24"/>
        </w:rPr>
        <w:t xml:space="preserve">, </w:t>
      </w:r>
      <w:r w:rsidRPr="00C85CF3">
        <w:rPr>
          <w:szCs w:val="24"/>
        </w:rPr>
        <w:t>4</w:t>
      </w:r>
      <w:r>
        <w:rPr>
          <w:szCs w:val="24"/>
        </w:rPr>
        <w:t>5</w:t>
      </w:r>
      <w:r w:rsidRPr="00C85CF3">
        <w:rPr>
          <w:szCs w:val="24"/>
        </w:rPr>
        <w:t xml:space="preserve">: </w:t>
      </w:r>
      <w:r>
        <w:rPr>
          <w:szCs w:val="24"/>
        </w:rPr>
        <w:t>475</w:t>
      </w:r>
      <w:r w:rsidRPr="00C85CF3">
        <w:rPr>
          <w:szCs w:val="24"/>
        </w:rPr>
        <w:t>-</w:t>
      </w:r>
      <w:r>
        <w:rPr>
          <w:szCs w:val="24"/>
        </w:rPr>
        <w:t>4</w:t>
      </w:r>
      <w:r w:rsidRPr="00C85CF3">
        <w:rPr>
          <w:szCs w:val="24"/>
        </w:rPr>
        <w:t>78.</w:t>
      </w:r>
    </w:p>
    <w:p w14:paraId="14425C2A" w14:textId="77777777" w:rsidR="00270862" w:rsidRDefault="00270862" w:rsidP="00D40C91">
      <w:pPr>
        <w:ind w:left="720" w:hanging="288"/>
        <w:rPr>
          <w:szCs w:val="24"/>
        </w:rPr>
      </w:pPr>
    </w:p>
    <w:p w14:paraId="50D66C62" w14:textId="77777777" w:rsidR="00A072C6" w:rsidRPr="00826583" w:rsidRDefault="00A072C6" w:rsidP="00D40C91">
      <w:pPr>
        <w:ind w:left="720" w:hanging="288"/>
        <w:rPr>
          <w:szCs w:val="24"/>
        </w:rPr>
      </w:pPr>
      <w:r w:rsidRPr="00A072C6">
        <w:rPr>
          <w:szCs w:val="24"/>
        </w:rPr>
        <w:t>Devers</w:t>
      </w:r>
      <w:r w:rsidR="00F63575">
        <w:rPr>
          <w:szCs w:val="24"/>
        </w:rPr>
        <w:t>, C.E. &amp; Mishina, Y. Comments on</w:t>
      </w:r>
      <w:r w:rsidRPr="00A072C6">
        <w:rPr>
          <w:szCs w:val="24"/>
        </w:rPr>
        <w:t xml:space="preserve"> stigma versus legitimacy. </w:t>
      </w:r>
      <w:r w:rsidR="00826583">
        <w:rPr>
          <w:szCs w:val="24"/>
        </w:rPr>
        <w:t>(2019)</w:t>
      </w:r>
      <w:r w:rsidRPr="00A072C6">
        <w:rPr>
          <w:szCs w:val="24"/>
        </w:rPr>
        <w:t xml:space="preserve">, </w:t>
      </w:r>
      <w:r w:rsidRPr="00A072C6">
        <w:rPr>
          <w:b/>
          <w:i/>
          <w:szCs w:val="24"/>
        </w:rPr>
        <w:t>Journal of Management Inquiry</w:t>
      </w:r>
      <w:r w:rsidR="00826583">
        <w:rPr>
          <w:b/>
          <w:i/>
          <w:szCs w:val="24"/>
        </w:rPr>
        <w:t xml:space="preserve"> </w:t>
      </w:r>
      <w:r w:rsidR="00826583">
        <w:rPr>
          <w:szCs w:val="24"/>
        </w:rPr>
        <w:t>28 (1):16-21.</w:t>
      </w:r>
    </w:p>
    <w:p w14:paraId="36A83156" w14:textId="77777777" w:rsidR="00E339A6" w:rsidRDefault="00E339A6" w:rsidP="00434166">
      <w:pPr>
        <w:ind w:left="864" w:hanging="432"/>
      </w:pPr>
    </w:p>
    <w:p w14:paraId="634C4013" w14:textId="2930227F" w:rsidR="00434166" w:rsidRPr="00434166" w:rsidRDefault="00434166" w:rsidP="00434166">
      <w:pPr>
        <w:ind w:left="864" w:hanging="432"/>
      </w:pPr>
      <w:r>
        <w:t>Sanders, W.G. &amp; Devers, C.E. (2018).  CEO Compensation</w:t>
      </w:r>
      <w:r w:rsidRPr="00B5197E">
        <w:t xml:space="preserve">: A </w:t>
      </w:r>
      <w:r>
        <w:t>r</w:t>
      </w:r>
      <w:r w:rsidRPr="00B5197E">
        <w:t xml:space="preserve">eview and </w:t>
      </w:r>
      <w:r>
        <w:t>r</w:t>
      </w:r>
      <w:r w:rsidRPr="00B5197E">
        <w:t xml:space="preserve">esearch </w:t>
      </w:r>
      <w:r>
        <w:t>a</w:t>
      </w:r>
      <w:r w:rsidRPr="00B5197E">
        <w:t xml:space="preserve">genda. In Teece, D. &amp; Augier, M. (Eds) </w:t>
      </w:r>
      <w:r w:rsidRPr="00B5197E">
        <w:rPr>
          <w:b/>
          <w:i/>
        </w:rPr>
        <w:t>Palgrave Encyclopedia of Strategic Management</w:t>
      </w:r>
      <w:r w:rsidRPr="00B5197E">
        <w:rPr>
          <w:b/>
        </w:rPr>
        <w:t>.</w:t>
      </w:r>
      <w:r w:rsidRPr="00434166">
        <w:t xml:space="preserve"> https://doi.org/10.1057/978-1-137-00772-8</w:t>
      </w:r>
      <w:r>
        <w:t>.</w:t>
      </w:r>
    </w:p>
    <w:p w14:paraId="7F4315BB" w14:textId="77777777" w:rsidR="00434166" w:rsidRDefault="00434166" w:rsidP="00D40C91">
      <w:pPr>
        <w:ind w:left="720" w:hanging="288"/>
        <w:rPr>
          <w:szCs w:val="24"/>
        </w:rPr>
      </w:pPr>
    </w:p>
    <w:p w14:paraId="4BA5984D" w14:textId="77777777" w:rsidR="00D002F3" w:rsidRDefault="00D002F3" w:rsidP="00D40C91">
      <w:pPr>
        <w:ind w:left="720" w:hanging="288"/>
        <w:rPr>
          <w:szCs w:val="24"/>
        </w:rPr>
      </w:pPr>
      <w:r w:rsidRPr="00D002F3">
        <w:rPr>
          <w:szCs w:val="24"/>
        </w:rPr>
        <w:t>Klein, F.B., McSweeney, K.</w:t>
      </w:r>
      <w:r>
        <w:rPr>
          <w:szCs w:val="24"/>
        </w:rPr>
        <w:t>,</w:t>
      </w:r>
      <w:r w:rsidRPr="00D002F3">
        <w:rPr>
          <w:szCs w:val="24"/>
        </w:rPr>
        <w:t xml:space="preserve"> Devers, C.E.,</w:t>
      </w:r>
      <w:r>
        <w:rPr>
          <w:szCs w:val="24"/>
        </w:rPr>
        <w:t xml:space="preserve"> &amp; McNamara, G.</w:t>
      </w:r>
      <w:r w:rsidRPr="00D002F3">
        <w:rPr>
          <w:szCs w:val="24"/>
        </w:rPr>
        <w:t xml:space="preserve"> </w:t>
      </w:r>
      <w:r w:rsidR="000D3002">
        <w:rPr>
          <w:szCs w:val="24"/>
        </w:rPr>
        <w:t>(</w:t>
      </w:r>
      <w:r w:rsidR="00A072C6">
        <w:rPr>
          <w:szCs w:val="24"/>
        </w:rPr>
        <w:t>2017</w:t>
      </w:r>
      <w:r w:rsidR="000D3002">
        <w:rPr>
          <w:szCs w:val="24"/>
        </w:rPr>
        <w:t>)</w:t>
      </w:r>
      <w:r w:rsidR="00D57A69">
        <w:rPr>
          <w:szCs w:val="24"/>
        </w:rPr>
        <w:t xml:space="preserve">. </w:t>
      </w:r>
      <w:r w:rsidRPr="00D002F3">
        <w:rPr>
          <w:szCs w:val="24"/>
        </w:rPr>
        <w:t>Executive severance agreements: Making sense of an emerging, yet fragmented, research field. In</w:t>
      </w:r>
      <w:r>
        <w:rPr>
          <w:szCs w:val="24"/>
        </w:rPr>
        <w:t xml:space="preserve"> </w:t>
      </w:r>
      <w:r w:rsidR="007420DD">
        <w:rPr>
          <w:szCs w:val="24"/>
        </w:rPr>
        <w:t xml:space="preserve">G. Dess &amp; </w:t>
      </w:r>
      <w:r>
        <w:rPr>
          <w:szCs w:val="24"/>
        </w:rPr>
        <w:t>R.J. Aldag (Ed</w:t>
      </w:r>
      <w:r w:rsidRPr="00D002F3">
        <w:rPr>
          <w:szCs w:val="24"/>
        </w:rPr>
        <w:t xml:space="preserve">.). </w:t>
      </w:r>
      <w:r w:rsidRPr="00850C75">
        <w:rPr>
          <w:b/>
          <w:i/>
          <w:szCs w:val="24"/>
        </w:rPr>
        <w:t>Oxford Research Encyclopedia of Business and Management</w:t>
      </w:r>
      <w:r w:rsidRPr="00D002F3">
        <w:rPr>
          <w:b/>
          <w:szCs w:val="24"/>
        </w:rPr>
        <w:t>.</w:t>
      </w:r>
      <w:r w:rsidRPr="00D002F3">
        <w:rPr>
          <w:szCs w:val="24"/>
        </w:rPr>
        <w:t xml:space="preserve"> Oxford: Oxford University Press.</w:t>
      </w:r>
    </w:p>
    <w:p w14:paraId="408B114B" w14:textId="77777777" w:rsidR="006E1F0A" w:rsidRDefault="006E1F0A" w:rsidP="00B97702">
      <w:pPr>
        <w:ind w:left="720" w:hanging="288"/>
        <w:rPr>
          <w:szCs w:val="24"/>
        </w:rPr>
      </w:pPr>
    </w:p>
    <w:p w14:paraId="02163908" w14:textId="2522BBCB" w:rsidR="00E2792E" w:rsidRPr="00B97702" w:rsidRDefault="00EA387E" w:rsidP="00B97702">
      <w:pPr>
        <w:ind w:left="720" w:hanging="288"/>
      </w:pPr>
      <w:r w:rsidRPr="00EA387E">
        <w:rPr>
          <w:szCs w:val="24"/>
        </w:rPr>
        <w:t>Steinbach A</w:t>
      </w:r>
      <w:r w:rsidR="00394F9A">
        <w:rPr>
          <w:szCs w:val="24"/>
        </w:rPr>
        <w:t>.</w:t>
      </w:r>
      <w:r w:rsidRPr="00EA387E">
        <w:rPr>
          <w:szCs w:val="24"/>
        </w:rPr>
        <w:t>L</w:t>
      </w:r>
      <w:r w:rsidR="00394F9A">
        <w:rPr>
          <w:szCs w:val="24"/>
        </w:rPr>
        <w:t>.</w:t>
      </w:r>
      <w:r w:rsidRPr="00EA387E">
        <w:rPr>
          <w:szCs w:val="24"/>
        </w:rPr>
        <w:t>, Devers C</w:t>
      </w:r>
      <w:r w:rsidR="00394F9A">
        <w:rPr>
          <w:szCs w:val="24"/>
        </w:rPr>
        <w:t>.</w:t>
      </w:r>
      <w:r w:rsidRPr="00EA387E">
        <w:rPr>
          <w:szCs w:val="24"/>
        </w:rPr>
        <w:t>E</w:t>
      </w:r>
      <w:r w:rsidR="00394F9A">
        <w:rPr>
          <w:szCs w:val="24"/>
        </w:rPr>
        <w:t>.</w:t>
      </w:r>
      <w:r w:rsidRPr="00EA387E">
        <w:rPr>
          <w:szCs w:val="24"/>
        </w:rPr>
        <w:t>, McNamara G</w:t>
      </w:r>
      <w:r w:rsidR="008D114D">
        <w:rPr>
          <w:szCs w:val="24"/>
        </w:rPr>
        <w:t>, Li, J</w:t>
      </w:r>
      <w:r w:rsidRPr="00EA387E">
        <w:rPr>
          <w:szCs w:val="24"/>
        </w:rPr>
        <w:t xml:space="preserve">. (2016). Peering into the executive mind: Expanding our understanding of the motives for acquisitions. In Finkelstein and Cooper (Eds.) </w:t>
      </w:r>
      <w:r w:rsidRPr="00DB127D">
        <w:rPr>
          <w:b/>
          <w:i/>
          <w:szCs w:val="24"/>
        </w:rPr>
        <w:t xml:space="preserve">Advances in Mergers and Acquisitions. </w:t>
      </w:r>
    </w:p>
    <w:p w14:paraId="77C75DE1" w14:textId="77777777" w:rsidR="008C6B33" w:rsidRDefault="008C6B33" w:rsidP="008F10AE">
      <w:pPr>
        <w:ind w:left="432"/>
        <w:rPr>
          <w:szCs w:val="24"/>
        </w:rPr>
      </w:pPr>
    </w:p>
    <w:p w14:paraId="2996946A" w14:textId="4EB7AF28" w:rsidR="008F10AE" w:rsidRDefault="00D40923" w:rsidP="008F10AE">
      <w:pPr>
        <w:ind w:left="432"/>
        <w:rPr>
          <w:szCs w:val="24"/>
        </w:rPr>
      </w:pPr>
      <w:r>
        <w:rPr>
          <w:szCs w:val="24"/>
        </w:rPr>
        <w:t>Devers, C.E.., Misangyi V.F., &amp; Gamache, D.L. (</w:t>
      </w:r>
      <w:r w:rsidR="0026015A">
        <w:rPr>
          <w:szCs w:val="24"/>
        </w:rPr>
        <w:t>2014</w:t>
      </w:r>
      <w:r>
        <w:rPr>
          <w:i/>
          <w:szCs w:val="24"/>
        </w:rPr>
        <w:t>)</w:t>
      </w:r>
      <w:r>
        <w:rPr>
          <w:szCs w:val="24"/>
        </w:rPr>
        <w:t xml:space="preserve"> Editor’s Comments: On the future of </w:t>
      </w:r>
    </w:p>
    <w:p w14:paraId="765585FD" w14:textId="3A43B70B" w:rsidR="00B5197E" w:rsidRDefault="00D40923" w:rsidP="008E1C4C">
      <w:pPr>
        <w:ind w:left="432" w:firstLine="432"/>
      </w:pPr>
      <w:r>
        <w:rPr>
          <w:szCs w:val="24"/>
        </w:rPr>
        <w:t xml:space="preserve">publishing management theory. </w:t>
      </w:r>
      <w:r>
        <w:rPr>
          <w:b/>
          <w:i/>
          <w:szCs w:val="24"/>
        </w:rPr>
        <w:t>Academy of Management Review</w:t>
      </w:r>
      <w:r w:rsidR="0026015A">
        <w:rPr>
          <w:b/>
          <w:i/>
          <w:szCs w:val="24"/>
        </w:rPr>
        <w:t xml:space="preserve"> </w:t>
      </w:r>
      <w:r w:rsidR="0026015A" w:rsidRPr="0026015A">
        <w:rPr>
          <w:szCs w:val="24"/>
        </w:rPr>
        <w:t>39</w:t>
      </w:r>
      <w:r w:rsidR="0026015A">
        <w:rPr>
          <w:szCs w:val="24"/>
        </w:rPr>
        <w:t>:245-249</w:t>
      </w:r>
      <w:r w:rsidR="00E2792E">
        <w:rPr>
          <w:szCs w:val="24"/>
        </w:rPr>
        <w:t>.</w:t>
      </w:r>
    </w:p>
    <w:p w14:paraId="65D781BB" w14:textId="77777777" w:rsidR="008E16F6" w:rsidRDefault="008E16F6" w:rsidP="00ED2EE2">
      <w:pPr>
        <w:ind w:left="864" w:hanging="432"/>
      </w:pPr>
    </w:p>
    <w:p w14:paraId="4A0229F4" w14:textId="03155E83" w:rsidR="00ED2EE2" w:rsidRDefault="00ED2EE2" w:rsidP="00ED2EE2">
      <w:pPr>
        <w:ind w:left="864" w:hanging="432"/>
        <w:rPr>
          <w:iCs/>
          <w:lang w:val="en-GB"/>
        </w:rPr>
      </w:pPr>
      <w:r>
        <w:t xml:space="preserve">Mishina, Y. &amp; Devers, C.E. </w:t>
      </w:r>
      <w:r w:rsidR="00B14BD4">
        <w:t>(</w:t>
      </w:r>
      <w:r w:rsidR="00B5197E">
        <w:t>2012</w:t>
      </w:r>
      <w:r w:rsidR="00B14BD4">
        <w:t>)</w:t>
      </w:r>
      <w:r w:rsidR="00D815CC">
        <w:t xml:space="preserve">. </w:t>
      </w:r>
      <w:r>
        <w:t xml:space="preserve">On being bad: Why a stigma is not the same as a bad reputation.  In M.L. Barnett &amp; T. G. Pollock (Eds.). </w:t>
      </w:r>
      <w:r w:rsidRPr="008139B8">
        <w:rPr>
          <w:b/>
          <w:i/>
          <w:iCs/>
          <w:lang w:val="en-GB"/>
        </w:rPr>
        <w:t>Oxford Handbook of Corporate Reputation.</w:t>
      </w:r>
      <w:r>
        <w:rPr>
          <w:i/>
          <w:iCs/>
          <w:lang w:val="en-GB"/>
        </w:rPr>
        <w:t xml:space="preserve"> </w:t>
      </w:r>
      <w:r w:rsidRPr="000937B9">
        <w:rPr>
          <w:iCs/>
          <w:lang w:val="en-GB"/>
        </w:rPr>
        <w:t>Oxford: Oxford University Press.</w:t>
      </w:r>
    </w:p>
    <w:p w14:paraId="501056F9" w14:textId="77777777" w:rsidR="00076FC5" w:rsidRDefault="00076FC5" w:rsidP="00B638F6">
      <w:pPr>
        <w:snapToGrid w:val="0"/>
        <w:ind w:left="864" w:hanging="432"/>
      </w:pPr>
    </w:p>
    <w:p w14:paraId="1DE5666D" w14:textId="77777777" w:rsidR="003C7135" w:rsidRPr="00B638F6" w:rsidRDefault="00756EA5" w:rsidP="00B638F6">
      <w:pPr>
        <w:snapToGrid w:val="0"/>
        <w:ind w:left="864" w:hanging="432"/>
      </w:pPr>
      <w:r>
        <w:t xml:space="preserve">Devers, C.E. &amp; Dewett, T. (2007) Organizational stigma. In S. Cleeg &amp; J.R. Bailey (Eds.), </w:t>
      </w:r>
      <w:r w:rsidRPr="008139B8">
        <w:rPr>
          <w:b/>
          <w:i/>
        </w:rPr>
        <w:t>International Encyclopedia of Organization Studies</w:t>
      </w:r>
      <w:r w:rsidRPr="008139B8">
        <w:rPr>
          <w:b/>
        </w:rPr>
        <w:t>.</w:t>
      </w:r>
      <w:r>
        <w:t xml:space="preserve"> Thousand Oaks, CA: Sage Publications, Inc.</w:t>
      </w:r>
    </w:p>
    <w:p w14:paraId="71B880C2" w14:textId="77777777" w:rsidR="00A63EBF" w:rsidRDefault="00A63EBF" w:rsidP="00BE3AB7">
      <w:pPr>
        <w:rPr>
          <w:b/>
        </w:rPr>
      </w:pPr>
    </w:p>
    <w:p w14:paraId="53BB9B8A" w14:textId="77777777" w:rsidR="00880E12" w:rsidRDefault="00880E12" w:rsidP="00BE3AB7">
      <w:pPr>
        <w:rPr>
          <w:b/>
        </w:rPr>
      </w:pPr>
    </w:p>
    <w:p w14:paraId="04972085" w14:textId="0C5FD6AE" w:rsidR="00BE3AB7" w:rsidRPr="006B331B" w:rsidRDefault="009B0473" w:rsidP="00BE3AB7">
      <w:pPr>
        <w:rPr>
          <w:b/>
        </w:rPr>
      </w:pPr>
      <w:r w:rsidRPr="006B331B">
        <w:rPr>
          <w:b/>
        </w:rPr>
        <w:t>CASE STUDY PUBLICA</w:t>
      </w:r>
      <w:r w:rsidR="00D41645" w:rsidRPr="006B331B">
        <w:rPr>
          <w:b/>
        </w:rPr>
        <w:t>TIONS</w:t>
      </w:r>
    </w:p>
    <w:p w14:paraId="34C73548" w14:textId="77777777" w:rsidR="001E7C5F" w:rsidRPr="007827A0" w:rsidRDefault="001E7C5F" w:rsidP="00B40CEB"/>
    <w:p w14:paraId="5953D004" w14:textId="32DFD500" w:rsidR="00142252" w:rsidRDefault="00C37BE7" w:rsidP="00104C06">
      <w:pPr>
        <w:widowControl/>
        <w:ind w:left="864" w:hanging="432"/>
        <w:rPr>
          <w:b/>
          <w:i/>
          <w:iCs/>
        </w:rPr>
      </w:pPr>
      <w:r w:rsidRPr="007827A0">
        <w:rPr>
          <w:snapToGrid/>
          <w:szCs w:val="24"/>
        </w:rPr>
        <w:t>Carpenter, M.A. &amp;</w:t>
      </w:r>
      <w:r w:rsidR="00142252" w:rsidRPr="007827A0">
        <w:rPr>
          <w:snapToGrid/>
          <w:szCs w:val="24"/>
        </w:rPr>
        <w:t xml:space="preserve"> Devers</w:t>
      </w:r>
      <w:r w:rsidRPr="007827A0">
        <w:rPr>
          <w:snapToGrid/>
          <w:szCs w:val="24"/>
        </w:rPr>
        <w:t>, C.E. (</w:t>
      </w:r>
      <w:r w:rsidR="00142252" w:rsidRPr="007827A0">
        <w:rPr>
          <w:snapToGrid/>
          <w:szCs w:val="24"/>
        </w:rPr>
        <w:t>2008</w:t>
      </w:r>
      <w:r w:rsidRPr="007827A0">
        <w:rPr>
          <w:snapToGrid/>
          <w:szCs w:val="24"/>
        </w:rPr>
        <w:t>)</w:t>
      </w:r>
      <w:r w:rsidR="00142252" w:rsidRPr="007827A0">
        <w:rPr>
          <w:snapToGrid/>
          <w:szCs w:val="24"/>
        </w:rPr>
        <w:t xml:space="preserve"> Strategy and Strategy Execution at the University of Wisconsin: The Wisconsin School of Business Initiative.  Strategic management case </w:t>
      </w:r>
      <w:r w:rsidR="00142252" w:rsidRPr="007827A0">
        <w:rPr>
          <w:i/>
          <w:snapToGrid/>
          <w:szCs w:val="24"/>
        </w:rPr>
        <w:t xml:space="preserve">published electronically in </w:t>
      </w:r>
      <w:r w:rsidR="00142252" w:rsidRPr="00042107">
        <w:rPr>
          <w:b/>
          <w:i/>
          <w:snapToGrid/>
          <w:szCs w:val="24"/>
        </w:rPr>
        <w:t>SSRN and Pearson/Prentice-Hall My Strat</w:t>
      </w:r>
      <w:r w:rsidR="0064133F" w:rsidRPr="00042107">
        <w:rPr>
          <w:b/>
          <w:i/>
          <w:snapToGrid/>
          <w:szCs w:val="24"/>
        </w:rPr>
        <w:t>Lab.</w:t>
      </w:r>
      <w:r w:rsidR="0064133F" w:rsidRPr="007827A0">
        <w:rPr>
          <w:i/>
          <w:snapToGrid/>
          <w:szCs w:val="24"/>
        </w:rPr>
        <w:t xml:space="preserve">  </w:t>
      </w:r>
    </w:p>
    <w:p w14:paraId="7F600084" w14:textId="77777777" w:rsidR="00831FFE" w:rsidRDefault="00831FFE" w:rsidP="00225132">
      <w:pPr>
        <w:rPr>
          <w:b/>
          <w:bCs/>
          <w:szCs w:val="24"/>
        </w:rPr>
      </w:pPr>
    </w:p>
    <w:p w14:paraId="2100CAB5" w14:textId="77777777" w:rsidR="00225132" w:rsidRPr="00B40CEB" w:rsidRDefault="00225132" w:rsidP="00225132">
      <w:pPr>
        <w:rPr>
          <w:b/>
          <w:bCs/>
          <w:szCs w:val="24"/>
        </w:rPr>
      </w:pPr>
      <w:r w:rsidRPr="00B40CEB">
        <w:rPr>
          <w:b/>
          <w:bCs/>
          <w:szCs w:val="24"/>
        </w:rPr>
        <w:t>GRANTS</w:t>
      </w:r>
    </w:p>
    <w:p w14:paraId="366D33E2" w14:textId="77777777" w:rsidR="00225132" w:rsidRPr="00B40CEB" w:rsidRDefault="00225132" w:rsidP="00225132">
      <w:pPr>
        <w:rPr>
          <w:szCs w:val="24"/>
        </w:rPr>
      </w:pPr>
    </w:p>
    <w:p w14:paraId="166C2C70" w14:textId="6DB5FE4E" w:rsidR="00F33F1A" w:rsidRDefault="00F33F1A" w:rsidP="007F3A85">
      <w:pPr>
        <w:pStyle w:val="BodyText2"/>
        <w:spacing w:line="240" w:lineRule="auto"/>
        <w:ind w:left="432"/>
        <w:jc w:val="left"/>
        <w:rPr>
          <w:szCs w:val="24"/>
        </w:rPr>
      </w:pPr>
      <w:r>
        <w:rPr>
          <w:szCs w:val="24"/>
        </w:rPr>
        <w:t>2020</w:t>
      </w:r>
      <w:r w:rsidR="007F3A85">
        <w:rPr>
          <w:szCs w:val="24"/>
        </w:rPr>
        <w:t xml:space="preserve"> </w:t>
      </w:r>
      <w:r>
        <w:rPr>
          <w:szCs w:val="24"/>
        </w:rPr>
        <w:t xml:space="preserve">- </w:t>
      </w:r>
      <w:r w:rsidRPr="00B91C9F">
        <w:rPr>
          <w:b/>
          <w:szCs w:val="24"/>
        </w:rPr>
        <w:t>$20,000 from the Mays Innovation Research Center Faculty Research Grant,</w:t>
      </w:r>
      <w:r>
        <w:rPr>
          <w:szCs w:val="24"/>
        </w:rPr>
        <w:t xml:space="preserve"> </w:t>
      </w:r>
      <w:r w:rsidRPr="00F33F1A">
        <w:rPr>
          <w:szCs w:val="24"/>
        </w:rPr>
        <w:t xml:space="preserve">Technology </w:t>
      </w:r>
      <w:r w:rsidR="00CD0FD8">
        <w:rPr>
          <w:szCs w:val="24"/>
        </w:rPr>
        <w:t>c</w:t>
      </w:r>
      <w:r w:rsidRPr="00F33F1A">
        <w:rPr>
          <w:szCs w:val="24"/>
        </w:rPr>
        <w:t xml:space="preserve">ommittee </w:t>
      </w:r>
      <w:r w:rsidR="00CD0FD8">
        <w:rPr>
          <w:szCs w:val="24"/>
        </w:rPr>
        <w:t>p</w:t>
      </w:r>
      <w:r w:rsidRPr="00F33F1A">
        <w:rPr>
          <w:szCs w:val="24"/>
        </w:rPr>
        <w:t xml:space="preserve">resence, </w:t>
      </w:r>
      <w:r w:rsidR="00CD0FD8">
        <w:rPr>
          <w:szCs w:val="24"/>
        </w:rPr>
        <w:t>c</w:t>
      </w:r>
      <w:r w:rsidRPr="00F33F1A">
        <w:rPr>
          <w:szCs w:val="24"/>
        </w:rPr>
        <w:t xml:space="preserve">omposition, and </w:t>
      </w:r>
      <w:r w:rsidR="00CD0FD8">
        <w:rPr>
          <w:szCs w:val="24"/>
        </w:rPr>
        <w:t>i</w:t>
      </w:r>
      <w:r w:rsidRPr="00F33F1A">
        <w:rPr>
          <w:szCs w:val="24"/>
        </w:rPr>
        <w:t>nnovation</w:t>
      </w:r>
      <w:r>
        <w:rPr>
          <w:szCs w:val="24"/>
        </w:rPr>
        <w:t>.  Devers, C.E. and colleagues.</w:t>
      </w:r>
    </w:p>
    <w:p w14:paraId="4EF1752A" w14:textId="77777777" w:rsidR="00F33F1A" w:rsidRDefault="00F33F1A" w:rsidP="007F3A85">
      <w:pPr>
        <w:pStyle w:val="BodyText2"/>
        <w:spacing w:line="240" w:lineRule="auto"/>
        <w:ind w:left="432"/>
        <w:jc w:val="left"/>
        <w:rPr>
          <w:szCs w:val="24"/>
        </w:rPr>
      </w:pPr>
    </w:p>
    <w:p w14:paraId="2028BA1B" w14:textId="77777777" w:rsidR="0035768E" w:rsidRDefault="0035768E" w:rsidP="007F3A85">
      <w:pPr>
        <w:pStyle w:val="BodyText2"/>
        <w:spacing w:line="240" w:lineRule="auto"/>
        <w:ind w:left="432"/>
        <w:jc w:val="left"/>
        <w:rPr>
          <w:szCs w:val="24"/>
        </w:rPr>
      </w:pPr>
      <w:r>
        <w:rPr>
          <w:szCs w:val="24"/>
        </w:rPr>
        <w:lastRenderedPageBreak/>
        <w:t xml:space="preserve">2017 - </w:t>
      </w:r>
      <w:r w:rsidRPr="0035768E">
        <w:rPr>
          <w:b/>
          <w:szCs w:val="24"/>
        </w:rPr>
        <w:t>$15,000 from the Mays Business School Grand Challenge Research Grant</w:t>
      </w:r>
      <w:r>
        <w:rPr>
          <w:szCs w:val="24"/>
        </w:rPr>
        <w:t xml:space="preserve">, </w:t>
      </w:r>
      <w:r w:rsidR="006B546C" w:rsidRPr="006B546C">
        <w:rPr>
          <w:szCs w:val="24"/>
        </w:rPr>
        <w:t>Gender and decision biases in medical errors: Implications for patient safety</w:t>
      </w:r>
      <w:r w:rsidR="006B546C">
        <w:rPr>
          <w:szCs w:val="24"/>
        </w:rPr>
        <w:t xml:space="preserve">. Devers, C.E., &amp; </w:t>
      </w:r>
      <w:r>
        <w:rPr>
          <w:szCs w:val="24"/>
        </w:rPr>
        <w:t>Zapata</w:t>
      </w:r>
      <w:r w:rsidR="006B546C">
        <w:rPr>
          <w:szCs w:val="24"/>
        </w:rPr>
        <w:t>, C</w:t>
      </w:r>
      <w:r>
        <w:rPr>
          <w:szCs w:val="24"/>
        </w:rPr>
        <w:t>.</w:t>
      </w:r>
      <w:r w:rsidR="006B546C">
        <w:rPr>
          <w:szCs w:val="24"/>
        </w:rPr>
        <w:t xml:space="preserve"> </w:t>
      </w:r>
    </w:p>
    <w:p w14:paraId="55785C39" w14:textId="77777777" w:rsidR="0035768E" w:rsidRDefault="0035768E" w:rsidP="007F3A85">
      <w:pPr>
        <w:pStyle w:val="BodyText2"/>
        <w:spacing w:line="240" w:lineRule="auto"/>
        <w:ind w:left="432"/>
        <w:jc w:val="left"/>
        <w:rPr>
          <w:szCs w:val="24"/>
        </w:rPr>
      </w:pPr>
    </w:p>
    <w:p w14:paraId="0576DC50" w14:textId="79B9DBDF" w:rsidR="00225132" w:rsidRPr="001D35BD" w:rsidRDefault="00225132" w:rsidP="007F3A85">
      <w:pPr>
        <w:pStyle w:val="BodyText2"/>
        <w:spacing w:line="240" w:lineRule="auto"/>
        <w:ind w:left="432"/>
        <w:jc w:val="left"/>
        <w:rPr>
          <w:szCs w:val="24"/>
        </w:rPr>
      </w:pPr>
      <w:r>
        <w:rPr>
          <w:szCs w:val="24"/>
        </w:rPr>
        <w:t xml:space="preserve">2016 - </w:t>
      </w:r>
      <w:r w:rsidR="00D74F63" w:rsidRPr="00D74F63">
        <w:rPr>
          <w:b/>
          <w:szCs w:val="24"/>
        </w:rPr>
        <w:t>$</w:t>
      </w:r>
      <w:r w:rsidRPr="00CA2D73">
        <w:rPr>
          <w:b/>
          <w:szCs w:val="24"/>
        </w:rPr>
        <w:t xml:space="preserve">1.2 million </w:t>
      </w:r>
      <w:r w:rsidRPr="00225132">
        <w:rPr>
          <w:b/>
          <w:szCs w:val="24"/>
        </w:rPr>
        <w:t>grant from the Texas A&amp;M University Research Development Fund</w:t>
      </w:r>
      <w:r>
        <w:rPr>
          <w:szCs w:val="24"/>
        </w:rPr>
        <w:t xml:space="preserve"> for the</w:t>
      </w:r>
      <w:r w:rsidRPr="001D35BD">
        <w:t xml:space="preserve"> </w:t>
      </w:r>
      <w:r w:rsidRPr="001D35BD">
        <w:rPr>
          <w:szCs w:val="24"/>
        </w:rPr>
        <w:t xml:space="preserve">creation of </w:t>
      </w:r>
      <w:r>
        <w:rPr>
          <w:szCs w:val="24"/>
        </w:rPr>
        <w:t>a</w:t>
      </w:r>
      <w:r w:rsidRPr="001D35BD">
        <w:rPr>
          <w:szCs w:val="24"/>
        </w:rPr>
        <w:t xml:space="preserve"> Human</w:t>
      </w:r>
      <w:r>
        <w:rPr>
          <w:szCs w:val="24"/>
        </w:rPr>
        <w:t xml:space="preserve"> </w:t>
      </w:r>
      <w:r w:rsidRPr="001D35BD">
        <w:rPr>
          <w:szCs w:val="24"/>
        </w:rPr>
        <w:t>Bio</w:t>
      </w:r>
      <w:r>
        <w:rPr>
          <w:szCs w:val="24"/>
        </w:rPr>
        <w:t xml:space="preserve">metrics and Behavior Laboratory: Co-Principal Investigators: </w:t>
      </w:r>
      <w:r w:rsidRPr="001D35BD">
        <w:rPr>
          <w:szCs w:val="24"/>
        </w:rPr>
        <w:t xml:space="preserve">Marco A. Palma </w:t>
      </w:r>
      <w:r>
        <w:rPr>
          <w:szCs w:val="24"/>
        </w:rPr>
        <w:t xml:space="preserve">(Agricultural Economics), </w:t>
      </w:r>
      <w:r w:rsidRPr="001D35BD">
        <w:rPr>
          <w:szCs w:val="24"/>
        </w:rPr>
        <w:t>Steven Woltering (Educational Psychology)</w:t>
      </w:r>
      <w:r>
        <w:rPr>
          <w:szCs w:val="24"/>
        </w:rPr>
        <w:t xml:space="preserve">, </w:t>
      </w:r>
      <w:r w:rsidRPr="001D35BD">
        <w:rPr>
          <w:szCs w:val="24"/>
        </w:rPr>
        <w:t>Luis Ribera, Yvette Zhang, Douglass Shaw, Oral Capps (Agricultural</w:t>
      </w:r>
      <w:r>
        <w:rPr>
          <w:szCs w:val="24"/>
        </w:rPr>
        <w:t xml:space="preserve"> </w:t>
      </w:r>
      <w:r w:rsidRPr="001D35BD">
        <w:rPr>
          <w:szCs w:val="24"/>
        </w:rPr>
        <w:t>Economics); Charlie Hall (Horticulture); Nathan Clemens, Jeffrey Liew (Educational Psychology);</w:t>
      </w:r>
      <w:r>
        <w:rPr>
          <w:szCs w:val="24"/>
        </w:rPr>
        <w:t xml:space="preserve"> </w:t>
      </w:r>
      <w:r w:rsidRPr="001D35BD">
        <w:rPr>
          <w:szCs w:val="24"/>
        </w:rPr>
        <w:t>Catherine Eckel (Economics); Heather Lench, Sherecce Fields (Psychology); Alireza Talebpour (Civil</w:t>
      </w:r>
      <w:r>
        <w:rPr>
          <w:szCs w:val="24"/>
        </w:rPr>
        <w:t xml:space="preserve"> </w:t>
      </w:r>
      <w:r w:rsidRPr="001D35BD">
        <w:rPr>
          <w:szCs w:val="24"/>
        </w:rPr>
        <w:t xml:space="preserve">Engineering); Joanna Lahey (The Bush School); Haipeng Chen (Marketing); </w:t>
      </w:r>
      <w:r w:rsidR="00EC7B02" w:rsidRPr="001D35BD">
        <w:rPr>
          <w:szCs w:val="24"/>
        </w:rPr>
        <w:t xml:space="preserve">Cynthia </w:t>
      </w:r>
      <w:r w:rsidR="00EC7B02">
        <w:rPr>
          <w:szCs w:val="24"/>
        </w:rPr>
        <w:t xml:space="preserve">E. </w:t>
      </w:r>
      <w:r w:rsidR="00EC7B02" w:rsidRPr="001D35BD">
        <w:rPr>
          <w:szCs w:val="24"/>
        </w:rPr>
        <w:t>Devers</w:t>
      </w:r>
      <w:r w:rsidR="00EC7B02">
        <w:rPr>
          <w:szCs w:val="24"/>
        </w:rPr>
        <w:t xml:space="preserve">,  </w:t>
      </w:r>
      <w:r w:rsidRPr="001D35BD">
        <w:rPr>
          <w:szCs w:val="24"/>
        </w:rPr>
        <w:t>Cindy Zapata</w:t>
      </w:r>
      <w:r w:rsidR="00EC7B02">
        <w:rPr>
          <w:szCs w:val="24"/>
        </w:rPr>
        <w:t xml:space="preserve"> </w:t>
      </w:r>
      <w:r w:rsidRPr="001D35BD">
        <w:rPr>
          <w:szCs w:val="24"/>
        </w:rPr>
        <w:t>(Management); Mark Benden, Yan Alicia Hong, Ranjana Mehta (Health Sciences Center).</w:t>
      </w:r>
      <w:r>
        <w:rPr>
          <w:szCs w:val="24"/>
        </w:rPr>
        <w:t xml:space="preserve"> </w:t>
      </w:r>
    </w:p>
    <w:p w14:paraId="3BEEA83A" w14:textId="77777777" w:rsidR="00381BE2" w:rsidRDefault="00381BE2" w:rsidP="007F3A85">
      <w:pPr>
        <w:pStyle w:val="BodyText2"/>
        <w:spacing w:line="240" w:lineRule="auto"/>
        <w:ind w:left="432"/>
        <w:jc w:val="left"/>
        <w:rPr>
          <w:szCs w:val="24"/>
        </w:rPr>
      </w:pPr>
    </w:p>
    <w:p w14:paraId="4DB897A1" w14:textId="77777777" w:rsidR="00225132" w:rsidRDefault="00225132" w:rsidP="007F3A85">
      <w:pPr>
        <w:pStyle w:val="BodyText2"/>
        <w:spacing w:line="240" w:lineRule="auto"/>
        <w:ind w:left="432"/>
        <w:jc w:val="left"/>
        <w:rPr>
          <w:szCs w:val="24"/>
        </w:rPr>
      </w:pPr>
      <w:r>
        <w:rPr>
          <w:szCs w:val="24"/>
        </w:rPr>
        <w:t xml:space="preserve">2014 - </w:t>
      </w:r>
      <w:r w:rsidRPr="00D74F63">
        <w:rPr>
          <w:b/>
          <w:szCs w:val="24"/>
        </w:rPr>
        <w:t>$</w:t>
      </w:r>
      <w:r w:rsidRPr="00CA2D73">
        <w:rPr>
          <w:b/>
          <w:szCs w:val="24"/>
        </w:rPr>
        <w:t>5,000 grant</w:t>
      </w:r>
      <w:r>
        <w:rPr>
          <w:szCs w:val="24"/>
        </w:rPr>
        <w:t xml:space="preserve"> </w:t>
      </w:r>
      <w:r w:rsidRPr="00225132">
        <w:rPr>
          <w:b/>
          <w:szCs w:val="24"/>
        </w:rPr>
        <w:t>from The Broad College STRIDE Fund</w:t>
      </w:r>
      <w:r>
        <w:rPr>
          <w:b/>
          <w:szCs w:val="24"/>
        </w:rPr>
        <w:t xml:space="preserve"> - Michigan State University</w:t>
      </w:r>
      <w:r>
        <w:rPr>
          <w:szCs w:val="24"/>
        </w:rPr>
        <w:t xml:space="preserve"> for the project: </w:t>
      </w:r>
      <w:r w:rsidRPr="00E0106F">
        <w:rPr>
          <w:szCs w:val="24"/>
        </w:rPr>
        <w:t>The impact of firm reputation and CEO incentives on acquisition activity.</w:t>
      </w:r>
      <w:r>
        <w:rPr>
          <w:szCs w:val="24"/>
        </w:rPr>
        <w:t xml:space="preserve"> Gamache, D.L., Steinbach, A., &amp; Devers, C.E.</w:t>
      </w:r>
    </w:p>
    <w:p w14:paraId="3D9DDE2B" w14:textId="77777777" w:rsidR="00225132" w:rsidRDefault="00225132" w:rsidP="00225132">
      <w:pPr>
        <w:pStyle w:val="BodyText2"/>
        <w:spacing w:line="240" w:lineRule="auto"/>
        <w:jc w:val="left"/>
        <w:rPr>
          <w:szCs w:val="24"/>
        </w:rPr>
      </w:pPr>
    </w:p>
    <w:p w14:paraId="6C60F9ED" w14:textId="77777777" w:rsidR="00225132" w:rsidRPr="00B40CEB" w:rsidRDefault="00225132" w:rsidP="00225132">
      <w:pPr>
        <w:pStyle w:val="BodyText2"/>
        <w:spacing w:line="240" w:lineRule="auto"/>
        <w:ind w:left="432"/>
        <w:jc w:val="left"/>
        <w:rPr>
          <w:szCs w:val="24"/>
        </w:rPr>
      </w:pPr>
      <w:r>
        <w:rPr>
          <w:szCs w:val="24"/>
        </w:rPr>
        <w:t xml:space="preserve">2005 - </w:t>
      </w:r>
      <w:r w:rsidRPr="00CA2D73">
        <w:rPr>
          <w:b/>
          <w:szCs w:val="24"/>
        </w:rPr>
        <w:t xml:space="preserve">$10,000 Mays Business School Summer Research Program </w:t>
      </w:r>
      <w:r w:rsidRPr="00225132">
        <w:rPr>
          <w:b/>
          <w:szCs w:val="24"/>
        </w:rPr>
        <w:t xml:space="preserve">Grant </w:t>
      </w:r>
      <w:r>
        <w:rPr>
          <w:b/>
          <w:szCs w:val="24"/>
        </w:rPr>
        <w:t>-</w:t>
      </w:r>
      <w:r w:rsidRPr="00225132">
        <w:rPr>
          <w:b/>
          <w:szCs w:val="24"/>
        </w:rPr>
        <w:t xml:space="preserve"> Texas A&amp;M University</w:t>
      </w:r>
      <w:r w:rsidRPr="00225132">
        <w:rPr>
          <w:szCs w:val="24"/>
        </w:rPr>
        <w:t xml:space="preserve"> </w:t>
      </w:r>
      <w:r>
        <w:rPr>
          <w:szCs w:val="24"/>
        </w:rPr>
        <w:t xml:space="preserve">for the project: </w:t>
      </w:r>
      <w:r w:rsidRPr="00B40CEB">
        <w:rPr>
          <w:szCs w:val="24"/>
        </w:rPr>
        <w:t>Show me the money: Unraveling the incentive effects of stock options and restricted stock</w:t>
      </w:r>
      <w:r>
        <w:rPr>
          <w:szCs w:val="24"/>
        </w:rPr>
        <w:t xml:space="preserve">. </w:t>
      </w:r>
      <w:r w:rsidRPr="00B40CEB">
        <w:rPr>
          <w:szCs w:val="24"/>
        </w:rPr>
        <w:t xml:space="preserve"> Devers, C.E., and Holmes, R.M.</w:t>
      </w:r>
    </w:p>
    <w:p w14:paraId="0BBCBE4D" w14:textId="77777777" w:rsidR="00394890" w:rsidRDefault="00394890" w:rsidP="00E02050">
      <w:pPr>
        <w:pStyle w:val="BodyText2"/>
        <w:spacing w:line="240" w:lineRule="auto"/>
        <w:ind w:left="432"/>
        <w:jc w:val="left"/>
        <w:rPr>
          <w:szCs w:val="24"/>
        </w:rPr>
      </w:pPr>
    </w:p>
    <w:p w14:paraId="2254FE3F" w14:textId="3229E180" w:rsidR="00747BC5" w:rsidRPr="00E02050" w:rsidRDefault="00225132" w:rsidP="00E02050">
      <w:pPr>
        <w:pStyle w:val="BodyText2"/>
        <w:spacing w:line="240" w:lineRule="auto"/>
        <w:ind w:left="432"/>
        <w:jc w:val="left"/>
        <w:rPr>
          <w:szCs w:val="24"/>
        </w:rPr>
      </w:pPr>
      <w:r>
        <w:rPr>
          <w:szCs w:val="24"/>
        </w:rPr>
        <w:t>2004 -</w:t>
      </w:r>
      <w:r w:rsidRPr="00CA2D73">
        <w:t xml:space="preserve"> </w:t>
      </w:r>
      <w:r w:rsidRPr="00CA2D73">
        <w:rPr>
          <w:b/>
          <w:szCs w:val="24"/>
        </w:rPr>
        <w:t>$10,000 Mays Business School Summer Research Program Grant</w:t>
      </w:r>
      <w:r>
        <w:rPr>
          <w:b/>
          <w:szCs w:val="24"/>
        </w:rPr>
        <w:t xml:space="preserve"> - </w:t>
      </w:r>
      <w:r w:rsidRPr="00225132">
        <w:rPr>
          <w:b/>
          <w:szCs w:val="24"/>
        </w:rPr>
        <w:t>Texas A&amp;M University</w:t>
      </w:r>
      <w:r w:rsidRPr="00CA2D73">
        <w:rPr>
          <w:szCs w:val="24"/>
        </w:rPr>
        <w:t xml:space="preserve"> for the project: </w:t>
      </w:r>
      <w:r>
        <w:rPr>
          <w:szCs w:val="24"/>
        </w:rPr>
        <w:t xml:space="preserve"> </w:t>
      </w:r>
      <w:r w:rsidRPr="00B40CEB">
        <w:rPr>
          <w:szCs w:val="24"/>
        </w:rPr>
        <w:t>Upside-downside: The effects of stock option valuation and endowment on executives’ perceptions of risk and choice.  Devers</w:t>
      </w:r>
      <w:r>
        <w:rPr>
          <w:szCs w:val="24"/>
        </w:rPr>
        <w:t>, C.E., and Holmes, R.M.</w:t>
      </w:r>
    </w:p>
    <w:p w14:paraId="65F61F4D" w14:textId="77777777" w:rsidR="00004215" w:rsidRDefault="00004215" w:rsidP="00963522">
      <w:pPr>
        <w:widowControl/>
        <w:rPr>
          <w:b/>
        </w:rPr>
      </w:pPr>
    </w:p>
    <w:p w14:paraId="71A5649E" w14:textId="6BDBAFDA" w:rsidR="008A7BD9" w:rsidRDefault="006811EB" w:rsidP="00963522">
      <w:pPr>
        <w:widowControl/>
      </w:pPr>
      <w:r w:rsidRPr="006B331B">
        <w:rPr>
          <w:b/>
        </w:rPr>
        <w:t>MANUSCRIPTS</w:t>
      </w:r>
      <w:r>
        <w:rPr>
          <w:b/>
        </w:rPr>
        <w:t>: IN PREPARATION</w:t>
      </w:r>
    </w:p>
    <w:p w14:paraId="7111FFE0" w14:textId="77777777" w:rsidR="005F75B1" w:rsidRDefault="005F75B1" w:rsidP="005F75B1">
      <w:pPr>
        <w:ind w:left="864" w:hanging="432"/>
        <w:rPr>
          <w:b/>
          <w:i/>
        </w:rPr>
      </w:pPr>
    </w:p>
    <w:p w14:paraId="7B7DEC2F" w14:textId="31D47D81" w:rsidR="00467468" w:rsidRDefault="00467468" w:rsidP="00467468">
      <w:pPr>
        <w:ind w:left="864" w:hanging="432"/>
      </w:pPr>
      <w:r>
        <w:t xml:space="preserve">Yonish, L., Raney, K., Bundy, J., Devers, C.E. Toward a general theory of cancellation.  </w:t>
      </w:r>
      <w:r w:rsidR="00C92470" w:rsidRPr="00C92470">
        <w:t xml:space="preserve">In preparation for submission to </w:t>
      </w:r>
      <w:r w:rsidR="00C92470" w:rsidRPr="00C92470">
        <w:rPr>
          <w:b/>
          <w:bCs/>
          <w:i/>
          <w:iCs/>
        </w:rPr>
        <w:t>Organization Science</w:t>
      </w:r>
      <w:r w:rsidRPr="006D6B48">
        <w:rPr>
          <w:b/>
          <w:bCs/>
          <w:i/>
          <w:iCs/>
        </w:rPr>
        <w:t>.</w:t>
      </w:r>
    </w:p>
    <w:p w14:paraId="28DAB226" w14:textId="77777777" w:rsidR="00467468" w:rsidRDefault="00467468" w:rsidP="00467468">
      <w:pPr>
        <w:ind w:left="864" w:hanging="432"/>
      </w:pPr>
    </w:p>
    <w:p w14:paraId="68F12502" w14:textId="244A6CDE" w:rsidR="00467468" w:rsidRDefault="00467468" w:rsidP="00467468">
      <w:pPr>
        <w:ind w:left="864" w:hanging="432"/>
        <w:rPr>
          <w:b/>
          <w:i/>
        </w:rPr>
      </w:pPr>
      <w:r>
        <w:t xml:space="preserve">Dwivedi, P., Yonish, L., Cannella, A.A., Devers, C.E., </w:t>
      </w:r>
      <w:r w:rsidRPr="005C664A">
        <w:t>Diversity-valuing institutional ownership &amp; female representation at the top</w:t>
      </w:r>
      <w:r>
        <w:t xml:space="preserve">. </w:t>
      </w:r>
      <w:r w:rsidR="00C92470" w:rsidRPr="00C92470">
        <w:t xml:space="preserve">In preparation for submission to </w:t>
      </w:r>
      <w:r w:rsidR="00C92470" w:rsidRPr="00C92470">
        <w:rPr>
          <w:b/>
          <w:bCs/>
          <w:i/>
          <w:iCs/>
        </w:rPr>
        <w:t>Administrative Sciences Quarterly.</w:t>
      </w:r>
      <w:r w:rsidRPr="00C92470">
        <w:rPr>
          <w:b/>
          <w:bCs/>
          <w:i/>
          <w:iCs/>
        </w:rPr>
        <w:t xml:space="preserve"> </w:t>
      </w:r>
      <w:r w:rsidRPr="00C92470">
        <w:rPr>
          <w:b/>
          <w:bCs/>
          <w:i/>
          <w:iCs/>
        </w:rPr>
        <w:br/>
      </w:r>
    </w:p>
    <w:p w14:paraId="794E3C12" w14:textId="77777777" w:rsidR="00EE3556" w:rsidRPr="00A67705" w:rsidRDefault="00467468" w:rsidP="00EE3556">
      <w:pPr>
        <w:ind w:left="864" w:hanging="432"/>
        <w:rPr>
          <w:b/>
          <w:bCs/>
          <w:i/>
          <w:iCs/>
        </w:rPr>
      </w:pPr>
      <w:r w:rsidRPr="00516BF0">
        <w:t xml:space="preserve">Pan, L., </w:t>
      </w:r>
      <w:r>
        <w:t xml:space="preserve">Chen, T., </w:t>
      </w:r>
      <w:r w:rsidRPr="00516BF0">
        <w:t>McNamara, G</w:t>
      </w:r>
      <w:r>
        <w:t>.,</w:t>
      </w:r>
      <w:r w:rsidRPr="003E6A16">
        <w:t xml:space="preserve"> </w:t>
      </w:r>
      <w:r>
        <w:t xml:space="preserve">Devers, C.E. </w:t>
      </w:r>
      <w:r w:rsidRPr="00577895">
        <w:t>Are They Paying Attention to Our Attention? Examining an Unintended Consequence of Executive Communication in Competitive Markets</w:t>
      </w:r>
      <w:r>
        <w:t xml:space="preserve">. Under review, </w:t>
      </w:r>
      <w:r w:rsidR="00EE3556" w:rsidRPr="00A67705">
        <w:rPr>
          <w:b/>
          <w:bCs/>
          <w:i/>
          <w:iCs/>
        </w:rPr>
        <w:t xml:space="preserve">Academy of Management Journal.  </w:t>
      </w:r>
    </w:p>
    <w:p w14:paraId="2E6B6BE1" w14:textId="77777777" w:rsidR="00C92470" w:rsidRDefault="00C92470" w:rsidP="00467468">
      <w:pPr>
        <w:ind w:left="864" w:hanging="432"/>
        <w:rPr>
          <w:b/>
          <w:i/>
        </w:rPr>
      </w:pPr>
    </w:p>
    <w:p w14:paraId="5D1C3C3B" w14:textId="60917818" w:rsidR="00AD672D" w:rsidRPr="00A67705" w:rsidRDefault="00AD672D" w:rsidP="00AD672D">
      <w:pPr>
        <w:ind w:left="864" w:hanging="432"/>
        <w:rPr>
          <w:b/>
          <w:bCs/>
          <w:i/>
          <w:iCs/>
        </w:rPr>
      </w:pPr>
      <w:r>
        <w:t>Li T., Devers, C.E., &amp; McNamara, G.</w:t>
      </w:r>
      <w:r w:rsidRPr="00A67705">
        <w:t xml:space="preserve"> Merger wave types: The effects of acquisition timing on target premium, quality, and performance</w:t>
      </w:r>
      <w:r>
        <w:t>.</w:t>
      </w:r>
      <w:r w:rsidRPr="00A67705">
        <w:t xml:space="preserve"> In preparation for submission to </w:t>
      </w:r>
      <w:r w:rsidRPr="00A67705">
        <w:rPr>
          <w:b/>
          <w:bCs/>
          <w:i/>
          <w:iCs/>
        </w:rPr>
        <w:t xml:space="preserve">Academy of Management Journal.  </w:t>
      </w:r>
    </w:p>
    <w:p w14:paraId="65F44737" w14:textId="77777777" w:rsidR="00AD672D" w:rsidRDefault="00AD672D" w:rsidP="00B44719">
      <w:pPr>
        <w:ind w:left="864" w:hanging="432"/>
      </w:pPr>
    </w:p>
    <w:p w14:paraId="1706E508" w14:textId="589C67CE" w:rsidR="00AD672D" w:rsidRDefault="00AD672D" w:rsidP="00AD672D">
      <w:pPr>
        <w:ind w:left="864" w:hanging="432"/>
        <w:rPr>
          <w:b/>
          <w:i/>
        </w:rPr>
      </w:pPr>
      <w:r w:rsidRPr="00516BF0">
        <w:t xml:space="preserve">Pan, L., </w:t>
      </w:r>
      <w:r>
        <w:t xml:space="preserve">Chen, T., </w:t>
      </w:r>
      <w:r w:rsidRPr="00516BF0">
        <w:t>McNamara, G</w:t>
      </w:r>
      <w:r>
        <w:t>.,</w:t>
      </w:r>
      <w:r w:rsidRPr="003E6A16">
        <w:t xml:space="preserve"> </w:t>
      </w:r>
      <w:r>
        <w:t xml:space="preserve">Devers, C.E. The Dynamics of Attention: </w:t>
      </w:r>
      <w:r w:rsidRPr="00033045">
        <w:t>Communication-Driven Shifts in Executive Attention and Their Effects on Firm Strategic Change</w:t>
      </w:r>
      <w:r>
        <w:t xml:space="preserve">. In preparation for submission to </w:t>
      </w:r>
      <w:r>
        <w:rPr>
          <w:b/>
          <w:i/>
        </w:rPr>
        <w:t>Strategic</w:t>
      </w:r>
      <w:r w:rsidRPr="006811EB">
        <w:rPr>
          <w:b/>
          <w:i/>
        </w:rPr>
        <w:t xml:space="preserve"> Management Journal</w:t>
      </w:r>
      <w:r>
        <w:rPr>
          <w:b/>
          <w:i/>
        </w:rPr>
        <w:t>.</w:t>
      </w:r>
    </w:p>
    <w:p w14:paraId="00B81170" w14:textId="77777777" w:rsidR="00E55717" w:rsidRDefault="00E55717" w:rsidP="00AD672D">
      <w:pPr>
        <w:widowControl/>
        <w:ind w:left="864" w:hanging="432"/>
      </w:pPr>
    </w:p>
    <w:p w14:paraId="76EFB164" w14:textId="2B33E3D4" w:rsidR="004E1650" w:rsidRPr="00524BC3" w:rsidRDefault="004E1650" w:rsidP="00AD672D">
      <w:pPr>
        <w:widowControl/>
        <w:ind w:left="864" w:hanging="432"/>
        <w:rPr>
          <w:b/>
          <w:bCs/>
          <w:i/>
          <w:iCs/>
        </w:rPr>
      </w:pPr>
      <w:r w:rsidRPr="004E1650">
        <w:lastRenderedPageBreak/>
        <w:t xml:space="preserve">Pan, L., McNamara, G., Devers, C.E., &amp; Klein, F.B. Spoken like a woman: How gender influences CEO communication. Reject &amp; resubmit. </w:t>
      </w:r>
      <w:r w:rsidRPr="00524BC3">
        <w:rPr>
          <w:b/>
          <w:bCs/>
          <w:i/>
          <w:iCs/>
        </w:rPr>
        <w:t>Administrative Science Quarterly.</w:t>
      </w:r>
    </w:p>
    <w:p w14:paraId="03870D17" w14:textId="77777777" w:rsidR="004E1650" w:rsidRDefault="004E1650" w:rsidP="00AD672D">
      <w:pPr>
        <w:widowControl/>
        <w:ind w:left="864" w:hanging="432"/>
      </w:pPr>
    </w:p>
    <w:p w14:paraId="357CB2F7" w14:textId="64754FE6" w:rsidR="00AD672D" w:rsidRDefault="00AD672D" w:rsidP="00AD672D">
      <w:pPr>
        <w:widowControl/>
        <w:ind w:left="864" w:hanging="432"/>
        <w:rPr>
          <w:b/>
          <w:i/>
        </w:rPr>
      </w:pPr>
      <w:r>
        <w:t xml:space="preserve">Gamache, D.L., Huo, D. Matta, F., Devers, C.E., Mishina, Y. Multiple reputations: The influences of hospital specialty and general reputation. </w:t>
      </w:r>
      <w:r w:rsidRPr="0063139E">
        <w:t xml:space="preserve">In preparation for submission to </w:t>
      </w:r>
      <w:r w:rsidRPr="006811EB">
        <w:rPr>
          <w:b/>
          <w:i/>
        </w:rPr>
        <w:t xml:space="preserve">Academy of Management Journal.  </w:t>
      </w:r>
    </w:p>
    <w:p w14:paraId="3B496CC9" w14:textId="77777777" w:rsidR="00AD672D" w:rsidRDefault="00AD672D" w:rsidP="00B44719">
      <w:pPr>
        <w:ind w:left="864" w:hanging="432"/>
      </w:pPr>
    </w:p>
    <w:p w14:paraId="7117B3FA" w14:textId="02D8E6C8" w:rsidR="006B3B62" w:rsidRDefault="00B44719" w:rsidP="009F2DB5">
      <w:pPr>
        <w:ind w:left="864" w:hanging="432"/>
      </w:pPr>
      <w:r>
        <w:t>Klein, F.B, Hill, A., &amp; Devers, CE. One size doesn’t fit all: Gender difference in the CEO compensation-firm risk-taking relationship.</w:t>
      </w:r>
      <w:r w:rsidRPr="000C498C">
        <w:t xml:space="preserve"> </w:t>
      </w:r>
      <w:r w:rsidRPr="005C664A">
        <w:t>In preparation for submission to</w:t>
      </w:r>
      <w:r w:rsidRPr="000C498C">
        <w:rPr>
          <w:b/>
        </w:rPr>
        <w:t xml:space="preserve"> </w:t>
      </w:r>
      <w:r w:rsidRPr="000C498C">
        <w:rPr>
          <w:b/>
          <w:i/>
        </w:rPr>
        <w:t xml:space="preserve">Academy of Management Journal.  </w:t>
      </w:r>
    </w:p>
    <w:p w14:paraId="4F48BB19" w14:textId="77777777" w:rsidR="006B3B62" w:rsidRDefault="006B3B62" w:rsidP="009F2DB5">
      <w:pPr>
        <w:ind w:left="864" w:hanging="432"/>
      </w:pPr>
    </w:p>
    <w:p w14:paraId="5ADD3ED0" w14:textId="35606D2A" w:rsidR="009F2DB5" w:rsidRDefault="009F2DB5" w:rsidP="009F2DB5">
      <w:pPr>
        <w:ind w:left="864" w:hanging="432"/>
      </w:pPr>
      <w:r>
        <w:t xml:space="preserve">Devers C.E., Steinbach A.L., </w:t>
      </w:r>
      <w:r w:rsidR="002C4D02">
        <w:t xml:space="preserve">&amp; </w:t>
      </w:r>
      <w:r>
        <w:t xml:space="preserve">McNamara G. When do investors react to CEO equity actions after acquisitions? A value-creation uncertainty explanation. In preparation for submission to </w:t>
      </w:r>
      <w:r w:rsidRPr="00CC22F1">
        <w:rPr>
          <w:b/>
          <w:i/>
        </w:rPr>
        <w:t>Academy of Management Journal.</w:t>
      </w:r>
      <w:r>
        <w:t xml:space="preserve">  </w:t>
      </w:r>
    </w:p>
    <w:p w14:paraId="35FF8B69" w14:textId="77777777" w:rsidR="00A63EBF" w:rsidRDefault="00A63EBF" w:rsidP="00306274">
      <w:pPr>
        <w:ind w:left="864" w:hanging="432"/>
      </w:pPr>
    </w:p>
    <w:p w14:paraId="27940D6B" w14:textId="44002DA1" w:rsidR="00A63EBF" w:rsidRPr="00DC5DCD" w:rsidRDefault="00A63EBF" w:rsidP="00A63EBF">
      <w:pPr>
        <w:ind w:left="864" w:hanging="432"/>
        <w:rPr>
          <w:b/>
          <w:bCs/>
          <w:i/>
          <w:iCs/>
          <w:szCs w:val="24"/>
        </w:rPr>
      </w:pPr>
      <w:r>
        <w:t xml:space="preserve">Pan, L., McNamara, G., Campbell, J.T., Devers, C.E. </w:t>
      </w:r>
      <w:r w:rsidRPr="00033045">
        <w:rPr>
          <w:szCs w:val="24"/>
        </w:rPr>
        <w:t>Making Good News Better and Bad News Worse? How Top Managers’ Communication Frame Configurations Influence Investor Reactions to Earnings Surprises</w:t>
      </w:r>
      <w:r>
        <w:rPr>
          <w:szCs w:val="24"/>
        </w:rPr>
        <w:t xml:space="preserve">. </w:t>
      </w:r>
      <w:r w:rsidR="00DC5DCD" w:rsidRPr="00DC5DCD">
        <w:rPr>
          <w:szCs w:val="24"/>
        </w:rPr>
        <w:t xml:space="preserve">In preparation for submission to </w:t>
      </w:r>
      <w:r w:rsidR="00DC5DCD" w:rsidRPr="00DC5DCD">
        <w:rPr>
          <w:b/>
          <w:bCs/>
          <w:i/>
          <w:iCs/>
          <w:szCs w:val="24"/>
        </w:rPr>
        <w:t>Strategic Management Journal</w:t>
      </w:r>
      <w:r w:rsidRPr="00DC5DCD">
        <w:rPr>
          <w:b/>
          <w:bCs/>
          <w:i/>
          <w:iCs/>
          <w:szCs w:val="24"/>
        </w:rPr>
        <w:t>.</w:t>
      </w:r>
    </w:p>
    <w:p w14:paraId="3828570A" w14:textId="77777777" w:rsidR="00394890" w:rsidRDefault="00394890" w:rsidP="00DD4FD3">
      <w:pPr>
        <w:ind w:left="864" w:hanging="432"/>
      </w:pPr>
    </w:p>
    <w:p w14:paraId="4C576B51" w14:textId="0FB89B3E" w:rsidR="005037E2" w:rsidRPr="00DD4FD3" w:rsidRDefault="005037E2" w:rsidP="00DD4FD3">
      <w:pPr>
        <w:ind w:left="864" w:hanging="432"/>
        <w:rPr>
          <w:b/>
          <w:bCs/>
          <w:i/>
        </w:rPr>
      </w:pPr>
      <w:r>
        <w:t xml:space="preserve">Mishina, Y., Dimotakis, N., Wilson, K., &amp; Devers, C.E., Alexander, B.N. Say it with feeling! </w:t>
      </w:r>
      <w:r w:rsidRPr="00B43BD8">
        <w:t>The influence of emotional language o</w:t>
      </w:r>
      <w:r>
        <w:t xml:space="preserve">n firm </w:t>
      </w:r>
      <w:r w:rsidRPr="00B43BD8">
        <w:t>evaluations</w:t>
      </w:r>
      <w:r w:rsidRPr="005037E2">
        <w:rPr>
          <w:bCs/>
        </w:rPr>
        <w:t xml:space="preserve"> </w:t>
      </w:r>
      <w:r>
        <w:rPr>
          <w:bCs/>
        </w:rPr>
        <w:t xml:space="preserve">In preparation for submission to </w:t>
      </w:r>
      <w:r>
        <w:rPr>
          <w:b/>
          <w:bCs/>
          <w:i/>
        </w:rPr>
        <w:t>Academy of Management Journal</w:t>
      </w:r>
      <w:r w:rsidRPr="00F2172B">
        <w:rPr>
          <w:b/>
          <w:bCs/>
          <w:i/>
        </w:rPr>
        <w:t xml:space="preserve">.  </w:t>
      </w:r>
    </w:p>
    <w:p w14:paraId="61CF3B35" w14:textId="77777777" w:rsidR="00D973EA" w:rsidRDefault="00D973EA" w:rsidP="00F2172B">
      <w:pPr>
        <w:ind w:left="864" w:hanging="432"/>
      </w:pPr>
    </w:p>
    <w:p w14:paraId="50BCF01F" w14:textId="7525A95E" w:rsidR="00E255C2" w:rsidRDefault="00E255C2" w:rsidP="00F2172B">
      <w:pPr>
        <w:ind w:left="864" w:hanging="432"/>
      </w:pPr>
      <w:r>
        <w:t xml:space="preserve">Oliver, A, McSweeney, K., Gamache, D., Kline, F., Devers, C.E., &amp; McNamara, G. </w:t>
      </w:r>
      <w:r w:rsidRPr="0063139E">
        <w:t>Under pressure: An investigation into the dimensionality of executive job demands</w:t>
      </w:r>
      <w:r>
        <w:t xml:space="preserve">. </w:t>
      </w:r>
      <w:r w:rsidRPr="0063139E">
        <w:t xml:space="preserve">In preparation for submission to </w:t>
      </w:r>
      <w:r w:rsidRPr="00E255C2">
        <w:rPr>
          <w:b/>
          <w:i/>
        </w:rPr>
        <w:t>Academy of Management Journal.</w:t>
      </w:r>
      <w:r w:rsidRPr="0063139E">
        <w:t xml:space="preserve">  </w:t>
      </w:r>
    </w:p>
    <w:p w14:paraId="7B54AC1A" w14:textId="77777777" w:rsidR="00E255C2" w:rsidRDefault="00E255C2" w:rsidP="00F2172B">
      <w:pPr>
        <w:ind w:left="864" w:hanging="432"/>
      </w:pPr>
    </w:p>
    <w:p w14:paraId="1698C5D2" w14:textId="4EC8928E" w:rsidR="00837D54" w:rsidRPr="00837D54" w:rsidRDefault="00837D54" w:rsidP="00837D54">
      <w:pPr>
        <w:rPr>
          <w:b/>
          <w:szCs w:val="24"/>
        </w:rPr>
      </w:pPr>
      <w:r w:rsidRPr="00837D54">
        <w:rPr>
          <w:b/>
          <w:szCs w:val="24"/>
        </w:rPr>
        <w:t>PROFESSIONAL DEVELOPMENT WORKSHOPS</w:t>
      </w:r>
      <w:r w:rsidR="0010106C">
        <w:rPr>
          <w:b/>
          <w:szCs w:val="24"/>
        </w:rPr>
        <w:t xml:space="preserve"> &amp; PANELS</w:t>
      </w:r>
    </w:p>
    <w:p w14:paraId="7DE9BE43" w14:textId="77777777" w:rsidR="00837D54" w:rsidRPr="00837D54" w:rsidRDefault="00837D54" w:rsidP="00837D54">
      <w:pPr>
        <w:rPr>
          <w:szCs w:val="24"/>
        </w:rPr>
      </w:pPr>
    </w:p>
    <w:p w14:paraId="28CBE24D" w14:textId="05DECDBF" w:rsidR="00DF6AFB" w:rsidRDefault="00DF6AFB" w:rsidP="00562485">
      <w:pPr>
        <w:ind w:left="864" w:hanging="432"/>
      </w:pPr>
      <w:r>
        <w:t xml:space="preserve">New Doctoral Student Consortium Panel (2023). </w:t>
      </w:r>
      <w:r w:rsidR="001C68AB" w:rsidRPr="001C68AB">
        <w:t>Annual Meeting of the Southern Management Association</w:t>
      </w:r>
      <w:r>
        <w:br/>
      </w:r>
    </w:p>
    <w:p w14:paraId="7649F406" w14:textId="68754E73" w:rsidR="00CC1B44" w:rsidRDefault="00CC1B44" w:rsidP="00562485">
      <w:pPr>
        <w:ind w:left="864" w:hanging="432"/>
      </w:pPr>
      <w:r>
        <w:t xml:space="preserve">Meet the Editors Panel (2023). </w:t>
      </w:r>
      <w:r w:rsidRPr="00CC1B44">
        <w:t>Annual Meeting of the Southern Management Association</w:t>
      </w:r>
    </w:p>
    <w:p w14:paraId="03D9EADA" w14:textId="77777777" w:rsidR="00CC1B44" w:rsidRDefault="00CC1B44" w:rsidP="00562485">
      <w:pPr>
        <w:ind w:left="864" w:hanging="432"/>
      </w:pPr>
    </w:p>
    <w:p w14:paraId="2EF940BF" w14:textId="1488CB8B" w:rsidR="005E0494" w:rsidRDefault="005E0494" w:rsidP="00562485">
      <w:pPr>
        <w:ind w:left="864" w:hanging="432"/>
      </w:pPr>
      <w:r w:rsidRPr="005E0494">
        <w:t xml:space="preserve">How to Succeed in the PhD Admissions Process: </w:t>
      </w:r>
      <w:r w:rsidR="001D6978" w:rsidRPr="001D6978">
        <w:t>Pre-PhD Webinar: A Successful Application</w:t>
      </w:r>
      <w:r>
        <w:t xml:space="preserve">. </w:t>
      </w:r>
      <w:r w:rsidR="00DC46B5">
        <w:t>(2023)</w:t>
      </w:r>
      <w:r w:rsidR="001D6978">
        <w:t>. Panelist.</w:t>
      </w:r>
    </w:p>
    <w:p w14:paraId="3E744167" w14:textId="77777777" w:rsidR="004B4F73" w:rsidRDefault="004B4F73" w:rsidP="00562485">
      <w:pPr>
        <w:ind w:left="864" w:hanging="432"/>
      </w:pPr>
    </w:p>
    <w:p w14:paraId="00E22166" w14:textId="0EFE291F" w:rsidR="004B4F73" w:rsidRDefault="004B4F73" w:rsidP="00562485">
      <w:pPr>
        <w:ind w:left="864" w:hanging="432"/>
      </w:pPr>
      <w:r>
        <w:t xml:space="preserve">Eastern Academy of Management Learn and Share (2023) </w:t>
      </w:r>
      <w:r w:rsidR="00535BAC">
        <w:t>Panelist.</w:t>
      </w:r>
    </w:p>
    <w:p w14:paraId="47CD6F35" w14:textId="77777777" w:rsidR="005E0494" w:rsidRDefault="005E0494" w:rsidP="00562485">
      <w:pPr>
        <w:ind w:left="864" w:hanging="432"/>
      </w:pPr>
    </w:p>
    <w:p w14:paraId="63940AFE" w14:textId="30E32134" w:rsidR="00742260" w:rsidRDefault="00502337" w:rsidP="00562485">
      <w:pPr>
        <w:ind w:left="864" w:hanging="432"/>
      </w:pPr>
      <w:r>
        <w:t>Devers, C.E.</w:t>
      </w:r>
      <w:r w:rsidR="00742260">
        <w:t xml:space="preserve"> (2023). </w:t>
      </w:r>
      <w:r w:rsidR="00E24334">
        <w:t>So,</w:t>
      </w:r>
      <w:r w:rsidR="00742260">
        <w:t xml:space="preserve"> you want to be an </w:t>
      </w:r>
      <w:r w:rsidR="00DB54AD">
        <w:t>AOM</w:t>
      </w:r>
      <w:r w:rsidR="00742260">
        <w:t xml:space="preserve"> Editor</w:t>
      </w:r>
      <w:r w:rsidR="00DB54AD">
        <w:t xml:space="preserve"> or Associate Editor</w:t>
      </w:r>
      <w:r w:rsidR="00742260">
        <w:t xml:space="preserve">? </w:t>
      </w:r>
      <w:r w:rsidR="00742260" w:rsidRPr="00742260">
        <w:t>Annual Meeting of the Academy of Management.</w:t>
      </w:r>
    </w:p>
    <w:p w14:paraId="7F709D98" w14:textId="77777777" w:rsidR="00742260" w:rsidRDefault="00742260" w:rsidP="00562485">
      <w:pPr>
        <w:ind w:left="864" w:hanging="432"/>
      </w:pPr>
    </w:p>
    <w:p w14:paraId="394C0CFA" w14:textId="31E4D8FE" w:rsidR="0073353B" w:rsidRPr="0073353B" w:rsidRDefault="003A6D92" w:rsidP="00562485">
      <w:pPr>
        <w:ind w:left="864" w:hanging="432"/>
      </w:pPr>
      <w:r>
        <w:t>Gooty, J., Devers, C.E., Thatcher, S.M., Tonidan</w:t>
      </w:r>
      <w:r w:rsidR="009130D2">
        <w:t xml:space="preserve">del, S Ruggs, E.N. (2023) </w:t>
      </w:r>
      <w:r w:rsidR="0073353B" w:rsidRPr="0073353B">
        <w:t>Sticky Floors and Glass Ceilings: Challenges and Solutions in the Academic Career Trajectory</w:t>
      </w:r>
      <w:r w:rsidR="0073353B">
        <w:t xml:space="preserve">. </w:t>
      </w:r>
      <w:r w:rsidR="003F0F6A" w:rsidRPr="003F0F6A">
        <w:t>Annual Meeting of the Southern Management Association</w:t>
      </w:r>
    </w:p>
    <w:p w14:paraId="0B0C737E" w14:textId="77777777" w:rsidR="0073353B" w:rsidRDefault="0073353B" w:rsidP="00562485">
      <w:pPr>
        <w:ind w:left="864" w:hanging="432"/>
        <w:rPr>
          <w:rFonts w:ascii="Helvetica" w:hAnsi="Helvetica"/>
          <w:szCs w:val="24"/>
        </w:rPr>
      </w:pPr>
    </w:p>
    <w:p w14:paraId="30F9ADEF" w14:textId="77777777" w:rsidR="00B97E90" w:rsidRDefault="005421FC" w:rsidP="00B97E90">
      <w:pPr>
        <w:ind w:left="864" w:hanging="432"/>
      </w:pPr>
      <w:r>
        <w:t>Kehoe, R., De Stefano, F., &amp; Devers, C.E.</w:t>
      </w:r>
      <w:r w:rsidR="00562485">
        <w:t xml:space="preserve">, </w:t>
      </w:r>
      <w:r w:rsidR="00505EC4">
        <w:t xml:space="preserve">(2023). </w:t>
      </w:r>
      <w:r w:rsidR="00562485" w:rsidRPr="00562485">
        <w:t>Navigating the Journey from Associate to Full Professor as a Female Scholar</w:t>
      </w:r>
      <w:r w:rsidR="00505EC4">
        <w:t xml:space="preserve">. </w:t>
      </w:r>
      <w:r w:rsidR="00505EC4" w:rsidRPr="00562485">
        <w:t>Webinar</w:t>
      </w:r>
      <w:r w:rsidR="00505EC4">
        <w:t xml:space="preserve"> </w:t>
      </w:r>
      <w:r w:rsidR="00FF2B65">
        <w:t xml:space="preserve">with </w:t>
      </w:r>
      <w:r w:rsidR="00047BE5">
        <w:t xml:space="preserve">panelists </w:t>
      </w:r>
      <w:r w:rsidR="00FF2B65" w:rsidRPr="00FF2B65">
        <w:t>Arino,</w:t>
      </w:r>
      <w:r w:rsidR="00FF2B65">
        <w:t xml:space="preserve"> A., </w:t>
      </w:r>
      <w:r w:rsidR="00FF2B65" w:rsidRPr="00FF2B65">
        <w:t>Hillman</w:t>
      </w:r>
      <w:r w:rsidR="00FF2B65">
        <w:t xml:space="preserve">, A. </w:t>
      </w:r>
      <w:r w:rsidR="00FF2B65" w:rsidRPr="00FF2B65">
        <w:t>and Matusik</w:t>
      </w:r>
      <w:r w:rsidR="00FF2B65">
        <w:t xml:space="preserve">, S. </w:t>
      </w:r>
      <w:r w:rsidR="00505EC4" w:rsidRPr="00505EC4">
        <w:rPr>
          <w:i/>
          <w:iCs/>
        </w:rPr>
        <w:t>Strategic Management Society</w:t>
      </w:r>
      <w:r w:rsidR="00505EC4">
        <w:t xml:space="preserve"> </w:t>
      </w:r>
      <w:r w:rsidR="00B97E90">
        <w:br/>
      </w:r>
    </w:p>
    <w:p w14:paraId="21965E8E" w14:textId="77777777" w:rsidR="00821994" w:rsidRDefault="00821994" w:rsidP="00821994">
      <w:pPr>
        <w:ind w:left="864" w:hanging="432"/>
        <w:rPr>
          <w:szCs w:val="24"/>
        </w:rPr>
      </w:pPr>
      <w:r w:rsidRPr="00821994">
        <w:rPr>
          <w:szCs w:val="24"/>
        </w:rPr>
        <w:t>Nevertheless She Persisted: Supporting Women’s Success as</w:t>
      </w:r>
      <w:r>
        <w:rPr>
          <w:szCs w:val="24"/>
        </w:rPr>
        <w:t xml:space="preserve"> </w:t>
      </w:r>
      <w:r w:rsidRPr="00821994">
        <w:rPr>
          <w:szCs w:val="24"/>
        </w:rPr>
        <w:t>Academics</w:t>
      </w:r>
      <w:r>
        <w:rPr>
          <w:szCs w:val="24"/>
        </w:rPr>
        <w:t>, (2023). Speaker.</w:t>
      </w:r>
      <w:r w:rsidRPr="00821994">
        <w:t xml:space="preserve"> </w:t>
      </w:r>
      <w:r w:rsidRPr="00821994">
        <w:rPr>
          <w:szCs w:val="24"/>
        </w:rPr>
        <w:t xml:space="preserve">Annual Meeting of the Academy of Management. </w:t>
      </w:r>
    </w:p>
    <w:p w14:paraId="505F07CD" w14:textId="0DC6E045" w:rsidR="00821994" w:rsidRDefault="00821994" w:rsidP="00821994">
      <w:pPr>
        <w:ind w:left="864" w:hanging="432"/>
        <w:rPr>
          <w:szCs w:val="24"/>
        </w:rPr>
      </w:pPr>
      <w:r>
        <w:rPr>
          <w:szCs w:val="24"/>
        </w:rPr>
        <w:t xml:space="preserve"> </w:t>
      </w:r>
    </w:p>
    <w:p w14:paraId="3A7CB655" w14:textId="3F162A3C" w:rsidR="00B97E90" w:rsidRPr="00B97E90" w:rsidRDefault="00B97E90" w:rsidP="00821994">
      <w:pPr>
        <w:ind w:left="864" w:hanging="432"/>
      </w:pPr>
      <w:r w:rsidRPr="00B97E90">
        <w:rPr>
          <w:szCs w:val="24"/>
        </w:rPr>
        <w:t>Expanding the Tainted Tent: Bringing New Perspectives and Theory</w:t>
      </w:r>
      <w:r>
        <w:t xml:space="preserve"> </w:t>
      </w:r>
      <w:r w:rsidRPr="00B97E90">
        <w:rPr>
          <w:szCs w:val="24"/>
        </w:rPr>
        <w:t>to Organizational Stigma Research</w:t>
      </w:r>
      <w:r>
        <w:rPr>
          <w:szCs w:val="24"/>
        </w:rPr>
        <w:t xml:space="preserve">. (2023). Panelist. </w:t>
      </w:r>
      <w:r w:rsidRPr="00B97E90">
        <w:rPr>
          <w:szCs w:val="24"/>
        </w:rPr>
        <w:t>Annual Meeting of the Academy of Management</w:t>
      </w:r>
    </w:p>
    <w:p w14:paraId="08798316" w14:textId="77777777" w:rsidR="00B97E90" w:rsidRDefault="00B97E90" w:rsidP="00B97E90">
      <w:pPr>
        <w:ind w:left="864" w:hanging="432"/>
        <w:rPr>
          <w:szCs w:val="24"/>
        </w:rPr>
      </w:pPr>
    </w:p>
    <w:p w14:paraId="5D5E7EF2" w14:textId="5D6BB7DD" w:rsidR="00422693" w:rsidRPr="00422693" w:rsidRDefault="00422693" w:rsidP="00B97E90">
      <w:pPr>
        <w:ind w:left="864" w:hanging="432"/>
        <w:rPr>
          <w:iCs/>
          <w:szCs w:val="24"/>
        </w:rPr>
      </w:pPr>
      <w:r>
        <w:rPr>
          <w:szCs w:val="24"/>
        </w:rPr>
        <w:t>Byron, K. (2023</w:t>
      </w:r>
      <w:r w:rsidRPr="00CD3E79">
        <w:rPr>
          <w:szCs w:val="24"/>
        </w:rPr>
        <w:t xml:space="preserve">). AMR writing theoretical papers – A workshop from the editors.  </w:t>
      </w:r>
      <w:r w:rsidRPr="00744D85">
        <w:rPr>
          <w:i/>
          <w:szCs w:val="24"/>
        </w:rPr>
        <w:t>Annual Meeting of the Academy of Management.</w:t>
      </w:r>
      <w:r>
        <w:rPr>
          <w:i/>
          <w:szCs w:val="24"/>
        </w:rPr>
        <w:t xml:space="preserve"> </w:t>
      </w:r>
      <w:r>
        <w:rPr>
          <w:iCs/>
          <w:szCs w:val="24"/>
        </w:rPr>
        <w:t>Facilitator</w:t>
      </w:r>
      <w:r w:rsidR="00E24334">
        <w:rPr>
          <w:iCs/>
          <w:szCs w:val="24"/>
        </w:rPr>
        <w:t>.</w:t>
      </w:r>
    </w:p>
    <w:p w14:paraId="57AC0C16" w14:textId="77777777" w:rsidR="00422693" w:rsidRDefault="00422693" w:rsidP="00403134">
      <w:pPr>
        <w:ind w:left="864" w:hanging="432"/>
      </w:pPr>
    </w:p>
    <w:p w14:paraId="7507EA03" w14:textId="5BFEC3D8" w:rsidR="009849D9" w:rsidRDefault="009849D9" w:rsidP="00403134">
      <w:pPr>
        <w:ind w:left="864" w:hanging="432"/>
      </w:pPr>
      <w:r>
        <w:t>Zyung, D., &amp; Chin, M.K., (2022)</w:t>
      </w:r>
      <w:r w:rsidR="00935111">
        <w:t xml:space="preserve">. </w:t>
      </w:r>
      <w:r w:rsidR="00935111" w:rsidRPr="00935111">
        <w:t>DEI at the Top? A Corporate Governance View on the Composition and Characteristics of Firm Leaders</w:t>
      </w:r>
      <w:r w:rsidR="00935111">
        <w:t>.</w:t>
      </w:r>
      <w:r w:rsidR="00505EC4" w:rsidRPr="00505EC4">
        <w:t xml:space="preserve"> </w:t>
      </w:r>
      <w:r w:rsidR="00505EC4" w:rsidRPr="00505EC4">
        <w:rPr>
          <w:i/>
          <w:iCs/>
        </w:rPr>
        <w:t>Annual Meeting of the Academy of Management.</w:t>
      </w:r>
      <w:r w:rsidR="00935111" w:rsidRPr="00505EC4">
        <w:rPr>
          <w:i/>
          <w:iCs/>
        </w:rPr>
        <w:br/>
      </w:r>
    </w:p>
    <w:p w14:paraId="49CC9674" w14:textId="3DAB7081" w:rsidR="00403134" w:rsidRPr="00D4549B" w:rsidRDefault="00403134" w:rsidP="00403134">
      <w:pPr>
        <w:ind w:left="864" w:hanging="432"/>
        <w:rPr>
          <w:i/>
          <w:iCs/>
          <w:szCs w:val="24"/>
        </w:rPr>
      </w:pPr>
      <w:r>
        <w:t xml:space="preserve">Phung, K., et al., </w:t>
      </w:r>
      <w:r>
        <w:rPr>
          <w:bCs/>
          <w:lang w:val="en-CA"/>
        </w:rPr>
        <w:t xml:space="preserve">(2022). </w:t>
      </w:r>
      <w:r w:rsidR="00475768" w:rsidRPr="00475768">
        <w:rPr>
          <w:snapToGrid/>
          <w:szCs w:val="24"/>
        </w:rPr>
        <w:t xml:space="preserve">Stigma versus Stigmatization: Differentiating </w:t>
      </w:r>
      <w:r w:rsidR="00475768">
        <w:rPr>
          <w:snapToGrid/>
          <w:szCs w:val="24"/>
        </w:rPr>
        <w:t>s</w:t>
      </w:r>
      <w:r w:rsidR="00475768" w:rsidRPr="00475768">
        <w:rPr>
          <w:snapToGrid/>
          <w:szCs w:val="24"/>
        </w:rPr>
        <w:t>tigma from its</w:t>
      </w:r>
      <w:r w:rsidR="00475768">
        <w:rPr>
          <w:snapToGrid/>
          <w:szCs w:val="24"/>
        </w:rPr>
        <w:t xml:space="preserve"> processes</w:t>
      </w:r>
      <w:r>
        <w:t xml:space="preserve">. Facilitator. </w:t>
      </w:r>
      <w:r w:rsidRPr="00D4549B">
        <w:rPr>
          <w:i/>
          <w:iCs/>
        </w:rPr>
        <w:t>Annual Meeting of the Academy of Management.</w:t>
      </w:r>
    </w:p>
    <w:p w14:paraId="25952F6F" w14:textId="77777777" w:rsidR="00403134" w:rsidRDefault="00403134" w:rsidP="0059552D">
      <w:pPr>
        <w:ind w:left="864" w:hanging="432"/>
      </w:pPr>
    </w:p>
    <w:p w14:paraId="7DA66F88" w14:textId="4AD8C260" w:rsidR="009130D2" w:rsidRPr="0073353B" w:rsidRDefault="009130D2" w:rsidP="009130D2">
      <w:pPr>
        <w:ind w:left="864" w:hanging="432"/>
      </w:pPr>
      <w:r>
        <w:t>Gooty, J., Devers, C.E., Gilson, L</w:t>
      </w:r>
      <w:r w:rsidR="00B71EB7">
        <w:t xml:space="preserve">., </w:t>
      </w:r>
      <w:r>
        <w:t xml:space="preserve">Thatcher, S.M., </w:t>
      </w:r>
      <w:r w:rsidR="00B71EB7">
        <w:t xml:space="preserve">&amp; </w:t>
      </w:r>
      <w:r>
        <w:t xml:space="preserve">Ruggs, E.N. (2022) </w:t>
      </w:r>
      <w:r w:rsidRPr="0073353B">
        <w:t>Sticky Floors and Glass Ceilings: Challenges and Solutions in the Academic Career Trajectory</w:t>
      </w:r>
      <w:r>
        <w:t xml:space="preserve">. </w:t>
      </w:r>
      <w:r w:rsidRPr="003F0F6A">
        <w:t>Annual Meeting of the Southern Management Association</w:t>
      </w:r>
    </w:p>
    <w:p w14:paraId="06655B07" w14:textId="77777777" w:rsidR="009130D2" w:rsidRDefault="009130D2" w:rsidP="0059552D">
      <w:pPr>
        <w:ind w:left="864" w:hanging="432"/>
      </w:pPr>
    </w:p>
    <w:p w14:paraId="407F847B" w14:textId="4039D9CD" w:rsidR="0059552D" w:rsidRPr="0059552D" w:rsidRDefault="0059552D" w:rsidP="0059552D">
      <w:pPr>
        <w:ind w:left="864" w:hanging="432"/>
        <w:rPr>
          <w:i/>
          <w:iCs/>
        </w:rPr>
      </w:pPr>
      <w:r>
        <w:t xml:space="preserve">Foster School of Business, University of Washington (2022) </w:t>
      </w:r>
      <w:r w:rsidRPr="0059552D">
        <w:t>Management Post-reappointment</w:t>
      </w:r>
      <w:r>
        <w:t xml:space="preserve">, Panelist - </w:t>
      </w:r>
      <w:r w:rsidRPr="0059552D">
        <w:rPr>
          <w:i/>
          <w:iCs/>
        </w:rPr>
        <w:t>Tenure Project Conference</w:t>
      </w:r>
    </w:p>
    <w:p w14:paraId="0E680C9A" w14:textId="77777777" w:rsidR="00422693" w:rsidRDefault="00422693" w:rsidP="00B24AE8">
      <w:pPr>
        <w:ind w:left="864" w:hanging="432"/>
      </w:pPr>
    </w:p>
    <w:p w14:paraId="7668D5AD" w14:textId="1F154796" w:rsidR="00425C83" w:rsidRDefault="0059552D" w:rsidP="00B24AE8">
      <w:pPr>
        <w:ind w:left="864" w:hanging="432"/>
        <w:rPr>
          <w:i/>
          <w:iCs/>
        </w:rPr>
      </w:pPr>
      <w:r>
        <w:t xml:space="preserve">Foster School of Business, University of Washington (2022) Editors Panel, </w:t>
      </w:r>
      <w:r w:rsidR="0001486F">
        <w:t xml:space="preserve">Panelist - </w:t>
      </w:r>
      <w:r w:rsidR="00425C83" w:rsidRPr="0059552D">
        <w:rPr>
          <w:i/>
          <w:iCs/>
        </w:rPr>
        <w:t>Tenure Project</w:t>
      </w:r>
      <w:r w:rsidR="00E23441" w:rsidRPr="0059552D">
        <w:rPr>
          <w:i/>
          <w:iCs/>
        </w:rPr>
        <w:t xml:space="preserve"> Conference</w:t>
      </w:r>
      <w:r>
        <w:rPr>
          <w:i/>
          <w:iCs/>
        </w:rPr>
        <w:t xml:space="preserve">. </w:t>
      </w:r>
    </w:p>
    <w:p w14:paraId="678E2F12" w14:textId="77777777" w:rsidR="00C77E73" w:rsidRPr="0059552D" w:rsidRDefault="00C77E73" w:rsidP="00B24AE8">
      <w:pPr>
        <w:ind w:left="864" w:hanging="432"/>
        <w:rPr>
          <w:i/>
          <w:iCs/>
        </w:rPr>
      </w:pPr>
    </w:p>
    <w:p w14:paraId="568010F5" w14:textId="2EDA3D1E" w:rsidR="00B24AE8" w:rsidRPr="000449FD" w:rsidRDefault="00B24AE8" w:rsidP="00B24AE8">
      <w:pPr>
        <w:ind w:left="864" w:hanging="432"/>
        <w:rPr>
          <w:i/>
          <w:iCs/>
        </w:rPr>
      </w:pPr>
      <w:r>
        <w:t xml:space="preserve">Crossland, C. &amp; Lee, G. (2022). </w:t>
      </w:r>
      <w:r w:rsidRPr="00F95202">
        <w:t>SMS DEI Committee Panel Discussion</w:t>
      </w:r>
      <w:r w:rsidRPr="00604595">
        <w:t xml:space="preserve">– Panelist. </w:t>
      </w:r>
      <w:bookmarkStart w:id="1" w:name="_Hlk140582735"/>
      <w:r w:rsidRPr="000449FD">
        <w:rPr>
          <w:i/>
          <w:iCs/>
        </w:rPr>
        <w:t>Strategic Management Society Conference.</w:t>
      </w:r>
    </w:p>
    <w:bookmarkEnd w:id="1"/>
    <w:p w14:paraId="41E4A25C" w14:textId="77777777" w:rsidR="00B24AE8" w:rsidRDefault="00B24AE8" w:rsidP="00B24AE8">
      <w:pPr>
        <w:ind w:left="864" w:hanging="432"/>
      </w:pPr>
    </w:p>
    <w:p w14:paraId="0CF8B8F5" w14:textId="0A177B5F" w:rsidR="00B24AE8" w:rsidRPr="000449FD" w:rsidRDefault="000449FD" w:rsidP="00B24AE8">
      <w:pPr>
        <w:ind w:left="864" w:hanging="432"/>
        <w:rPr>
          <w:i/>
          <w:iCs/>
        </w:rPr>
      </w:pPr>
      <w:r>
        <w:t>Mooney Murphy</w:t>
      </w:r>
      <w:r w:rsidR="00B24AE8">
        <w:t>, A &amp; Schnatterly, K. (2022).</w:t>
      </w:r>
      <w:r w:rsidR="00B24AE8" w:rsidRPr="00B24AE8">
        <w:t xml:space="preserve"> Broadening DEI Research: A Discussion of Under-studied Forms of Diversity and Issues of Equity and Inclusion</w:t>
      </w:r>
      <w:r w:rsidR="00B24AE8">
        <w:t xml:space="preserve">. </w:t>
      </w:r>
      <w:r w:rsidR="00B24AE8" w:rsidRPr="00604595">
        <w:t xml:space="preserve">Panelist. </w:t>
      </w:r>
      <w:r w:rsidR="00B24AE8" w:rsidRPr="000449FD">
        <w:rPr>
          <w:i/>
          <w:iCs/>
        </w:rPr>
        <w:t>Strategic Management Society Conference.</w:t>
      </w:r>
    </w:p>
    <w:p w14:paraId="741EF4BC" w14:textId="77777777" w:rsidR="000449FD" w:rsidRDefault="000449FD" w:rsidP="000449FD">
      <w:pPr>
        <w:ind w:left="864" w:hanging="432"/>
      </w:pPr>
    </w:p>
    <w:p w14:paraId="7D2EBD7B" w14:textId="0E8DE1E0" w:rsidR="000449FD" w:rsidRPr="000449FD" w:rsidRDefault="00144F6B" w:rsidP="000449FD">
      <w:pPr>
        <w:ind w:left="864" w:hanging="432"/>
        <w:rPr>
          <w:i/>
          <w:iCs/>
        </w:rPr>
      </w:pPr>
      <w:r>
        <w:t xml:space="preserve">Gamache, D &amp; </w:t>
      </w:r>
      <w:r w:rsidR="000449FD">
        <w:t>Shi, W. (2022).</w:t>
      </w:r>
      <w:r w:rsidR="000449FD" w:rsidRPr="000449FD">
        <w:t xml:space="preserve"> Strategic Leadership &amp; Governance Interest Group</w:t>
      </w:r>
      <w:r w:rsidR="000449FD">
        <w:t xml:space="preserve"> PDW - </w:t>
      </w:r>
      <w:r w:rsidR="000449FD" w:rsidRPr="00604595">
        <w:t xml:space="preserve">Panelist. </w:t>
      </w:r>
      <w:r w:rsidR="000449FD" w:rsidRPr="000449FD">
        <w:rPr>
          <w:i/>
          <w:iCs/>
        </w:rPr>
        <w:t>Strategic Management Society Conference.</w:t>
      </w:r>
    </w:p>
    <w:p w14:paraId="3AA7A88B" w14:textId="77777777" w:rsidR="00144F6B" w:rsidRDefault="00144F6B" w:rsidP="003353B8">
      <w:pPr>
        <w:ind w:left="864" w:hanging="432"/>
      </w:pPr>
    </w:p>
    <w:p w14:paraId="28052429" w14:textId="13F2B125" w:rsidR="003353B8" w:rsidRDefault="003353B8" w:rsidP="003353B8">
      <w:pPr>
        <w:ind w:left="864" w:hanging="432"/>
        <w:rPr>
          <w:szCs w:val="24"/>
        </w:rPr>
      </w:pPr>
      <w:r>
        <w:t>Calvano, F. (2021)</w:t>
      </w:r>
      <w:r w:rsidR="000449FD">
        <w:t>.</w:t>
      </w:r>
      <w:r>
        <w:t xml:space="preserve"> </w:t>
      </w:r>
      <w:r w:rsidRPr="003353B8">
        <w:t>Oracles or Unreliables? Discussing the Advisory Effectiveness of the Board of Directors</w:t>
      </w:r>
      <w:r>
        <w:t xml:space="preserve"> – Panelist. </w:t>
      </w:r>
      <w:r>
        <w:rPr>
          <w:i/>
          <w:snapToGrid/>
          <w:szCs w:val="24"/>
        </w:rPr>
        <w:t xml:space="preserve">Strategic Management Society </w:t>
      </w:r>
      <w:r w:rsidRPr="00714E35">
        <w:rPr>
          <w:i/>
          <w:snapToGrid/>
          <w:szCs w:val="24"/>
        </w:rPr>
        <w:t>Conference</w:t>
      </w:r>
      <w:r>
        <w:rPr>
          <w:i/>
          <w:snapToGrid/>
          <w:szCs w:val="24"/>
        </w:rPr>
        <w:t>.</w:t>
      </w:r>
    </w:p>
    <w:p w14:paraId="54A69C3B" w14:textId="77777777" w:rsidR="003353B8" w:rsidRDefault="003353B8" w:rsidP="00334E69">
      <w:pPr>
        <w:ind w:left="864" w:hanging="432"/>
        <w:rPr>
          <w:b/>
          <w:bCs/>
        </w:rPr>
      </w:pPr>
    </w:p>
    <w:p w14:paraId="47C509B7" w14:textId="025010F1" w:rsidR="00334E69" w:rsidRDefault="005C6496" w:rsidP="00334E69">
      <w:pPr>
        <w:ind w:left="864" w:hanging="432"/>
        <w:rPr>
          <w:i/>
          <w:szCs w:val="24"/>
        </w:rPr>
      </w:pPr>
      <w:r>
        <w:rPr>
          <w:szCs w:val="24"/>
        </w:rPr>
        <w:t>Dwivedi,</w:t>
      </w:r>
      <w:r w:rsidR="0062777A">
        <w:rPr>
          <w:szCs w:val="24"/>
        </w:rPr>
        <w:t xml:space="preserve"> P.,</w:t>
      </w:r>
      <w:r>
        <w:rPr>
          <w:szCs w:val="24"/>
        </w:rPr>
        <w:t xml:space="preserve"> Chawla,</w:t>
      </w:r>
      <w:r w:rsidR="0062777A">
        <w:rPr>
          <w:szCs w:val="24"/>
        </w:rPr>
        <w:t xml:space="preserve"> N.,</w:t>
      </w:r>
      <w:r>
        <w:rPr>
          <w:szCs w:val="24"/>
        </w:rPr>
        <w:t xml:space="preserve"> &amp; Zipay</w:t>
      </w:r>
      <w:r w:rsidR="0062777A">
        <w:rPr>
          <w:szCs w:val="24"/>
        </w:rPr>
        <w:t>, K. P.</w:t>
      </w:r>
      <w:r w:rsidR="00744BAC">
        <w:rPr>
          <w:szCs w:val="24"/>
        </w:rPr>
        <w:t xml:space="preserve"> (2021). </w:t>
      </w:r>
      <w:r w:rsidR="0025761A" w:rsidRPr="0025761A">
        <w:rPr>
          <w:szCs w:val="24"/>
        </w:rPr>
        <w:t>I’</w:t>
      </w:r>
      <w:r w:rsidR="0025761A">
        <w:rPr>
          <w:szCs w:val="24"/>
        </w:rPr>
        <w:t xml:space="preserve">m Speaking: Understanding </w:t>
      </w:r>
      <w:r w:rsidR="004D54C4">
        <w:rPr>
          <w:szCs w:val="24"/>
        </w:rPr>
        <w:t>gender experiences in academia</w:t>
      </w:r>
      <w:r w:rsidR="0025761A" w:rsidRPr="0025761A">
        <w:rPr>
          <w:szCs w:val="24"/>
        </w:rPr>
        <w:t xml:space="preserve"> </w:t>
      </w:r>
      <w:r w:rsidR="00744BAC">
        <w:rPr>
          <w:szCs w:val="24"/>
        </w:rPr>
        <w:t xml:space="preserve">– Panelist. </w:t>
      </w:r>
      <w:r w:rsidR="00744BAC" w:rsidRPr="00744D85">
        <w:rPr>
          <w:i/>
          <w:szCs w:val="24"/>
        </w:rPr>
        <w:t>Annual Meeting of the Academy of Management.</w:t>
      </w:r>
      <w:r w:rsidR="00334E69">
        <w:rPr>
          <w:i/>
          <w:szCs w:val="24"/>
        </w:rPr>
        <w:br/>
      </w:r>
    </w:p>
    <w:p w14:paraId="70769039" w14:textId="7FA79236" w:rsidR="00DB15E4" w:rsidRPr="00D4549B" w:rsidRDefault="00DB15E4" w:rsidP="00334E69">
      <w:pPr>
        <w:ind w:left="864" w:hanging="432"/>
        <w:rPr>
          <w:i/>
          <w:iCs/>
          <w:szCs w:val="24"/>
        </w:rPr>
      </w:pPr>
      <w:r>
        <w:t xml:space="preserve">Phung, </w:t>
      </w:r>
      <w:r w:rsidR="009052FD">
        <w:t>K</w:t>
      </w:r>
      <w:r w:rsidR="0062777A">
        <w:t>.</w:t>
      </w:r>
      <w:r w:rsidR="009052FD">
        <w:t>, Zhang, R</w:t>
      </w:r>
      <w:r w:rsidR="0062777A">
        <w:t>.</w:t>
      </w:r>
      <w:r w:rsidR="009052FD">
        <w:t xml:space="preserve">, &amp; Patterson </w:t>
      </w:r>
      <w:r w:rsidR="009052FD">
        <w:rPr>
          <w:bCs/>
          <w:lang w:val="en-CA"/>
        </w:rPr>
        <w:t xml:space="preserve">K.D.W. (2021). </w:t>
      </w:r>
      <w:r w:rsidRPr="00DB15E4">
        <w:rPr>
          <w:snapToGrid/>
          <w:szCs w:val="24"/>
        </w:rPr>
        <w:t xml:space="preserve">Demonstrating </w:t>
      </w:r>
      <w:r>
        <w:t>s</w:t>
      </w:r>
      <w:r w:rsidRPr="00DB15E4">
        <w:rPr>
          <w:snapToGrid/>
          <w:szCs w:val="24"/>
        </w:rPr>
        <w:t xml:space="preserve">tigma in </w:t>
      </w:r>
      <w:r>
        <w:t>r</w:t>
      </w:r>
      <w:r w:rsidRPr="00DB15E4">
        <w:rPr>
          <w:snapToGrid/>
          <w:szCs w:val="24"/>
        </w:rPr>
        <w:t xml:space="preserve">esearch: </w:t>
      </w:r>
      <w:r w:rsidR="00334E69">
        <w:t>P</w:t>
      </w:r>
      <w:r w:rsidR="00334E69" w:rsidRPr="00DB15E4">
        <w:rPr>
          <w:snapToGrid/>
          <w:szCs w:val="24"/>
        </w:rPr>
        <w:t xml:space="preserve">ractical </w:t>
      </w:r>
      <w:r w:rsidR="00334E69">
        <w:t>and</w:t>
      </w:r>
      <w:r w:rsidRPr="00DB15E4">
        <w:rPr>
          <w:snapToGrid/>
          <w:szCs w:val="24"/>
        </w:rPr>
        <w:t xml:space="preserve"> </w:t>
      </w:r>
      <w:r>
        <w:t>t</w:t>
      </w:r>
      <w:r w:rsidRPr="00DB15E4">
        <w:rPr>
          <w:snapToGrid/>
          <w:szCs w:val="24"/>
        </w:rPr>
        <w:t xml:space="preserve">heoretical </w:t>
      </w:r>
      <w:r>
        <w:t>c</w:t>
      </w:r>
      <w:r w:rsidRPr="00DB15E4">
        <w:rPr>
          <w:snapToGrid/>
          <w:szCs w:val="24"/>
        </w:rPr>
        <w:t>onsiderations</w:t>
      </w:r>
      <w:r w:rsidR="009052FD">
        <w:t xml:space="preserve">. </w:t>
      </w:r>
      <w:r w:rsidR="00CC18A1">
        <w:t xml:space="preserve">Facilitator. </w:t>
      </w:r>
      <w:r w:rsidR="00CC18A1" w:rsidRPr="00D4549B">
        <w:rPr>
          <w:i/>
          <w:iCs/>
        </w:rPr>
        <w:t>Annual Meeting of the Academy of Management.</w:t>
      </w:r>
    </w:p>
    <w:p w14:paraId="689E3D22" w14:textId="77777777" w:rsidR="00DB15E4" w:rsidRDefault="00DB15E4" w:rsidP="005D17CF">
      <w:pPr>
        <w:ind w:left="864" w:hanging="432"/>
        <w:rPr>
          <w:szCs w:val="24"/>
        </w:rPr>
      </w:pPr>
    </w:p>
    <w:p w14:paraId="0B34FA4B" w14:textId="0F87D25F" w:rsidR="005D17CF" w:rsidRDefault="005D17CF" w:rsidP="005D17CF">
      <w:pPr>
        <w:ind w:left="864" w:hanging="432"/>
        <w:rPr>
          <w:szCs w:val="24"/>
        </w:rPr>
      </w:pPr>
      <w:r>
        <w:rPr>
          <w:szCs w:val="24"/>
        </w:rPr>
        <w:t>Thatcher, S.</w:t>
      </w:r>
      <w:r w:rsidR="00735A53">
        <w:rPr>
          <w:szCs w:val="24"/>
        </w:rPr>
        <w:t>M.</w:t>
      </w:r>
      <w:r>
        <w:rPr>
          <w:szCs w:val="24"/>
        </w:rPr>
        <w:t xml:space="preserve"> &amp; </w:t>
      </w:r>
      <w:r w:rsidRPr="00CD3E79">
        <w:rPr>
          <w:szCs w:val="24"/>
        </w:rPr>
        <w:t xml:space="preserve">Devers, C.E. </w:t>
      </w:r>
      <w:r>
        <w:rPr>
          <w:szCs w:val="24"/>
        </w:rPr>
        <w:t>(2020</w:t>
      </w:r>
      <w:r w:rsidRPr="00CD3E79">
        <w:rPr>
          <w:szCs w:val="24"/>
        </w:rPr>
        <w:t xml:space="preserve">). AMR writing theoretical papers – A workshop from the editors.  </w:t>
      </w:r>
      <w:r w:rsidRPr="00744D85">
        <w:rPr>
          <w:i/>
          <w:szCs w:val="24"/>
        </w:rPr>
        <w:t>Annual Meeting of the Academy of Management.</w:t>
      </w:r>
    </w:p>
    <w:p w14:paraId="0A72BCBB" w14:textId="77777777" w:rsidR="005D17CF" w:rsidRDefault="005D17CF" w:rsidP="00BF361D">
      <w:pPr>
        <w:ind w:left="864" w:hanging="432"/>
        <w:rPr>
          <w:szCs w:val="24"/>
        </w:rPr>
      </w:pPr>
    </w:p>
    <w:p w14:paraId="6EBF0F39" w14:textId="1B6E1AE3" w:rsidR="00BF361D" w:rsidRDefault="00BF361D" w:rsidP="00BF361D">
      <w:pPr>
        <w:ind w:left="864" w:hanging="432"/>
        <w:rPr>
          <w:i/>
          <w:szCs w:val="24"/>
        </w:rPr>
      </w:pPr>
      <w:r>
        <w:rPr>
          <w:szCs w:val="24"/>
        </w:rPr>
        <w:t xml:space="preserve">Pfarrer, M.D. &amp; </w:t>
      </w:r>
      <w:r w:rsidRPr="009705C8">
        <w:rPr>
          <w:szCs w:val="24"/>
        </w:rPr>
        <w:t>Devers, C.E. (201</w:t>
      </w:r>
      <w:r>
        <w:rPr>
          <w:szCs w:val="24"/>
        </w:rPr>
        <w:t>9</w:t>
      </w:r>
      <w:r w:rsidRPr="009705C8">
        <w:rPr>
          <w:szCs w:val="24"/>
        </w:rPr>
        <w:t xml:space="preserve">). Social evaluation paper development workshop.  </w:t>
      </w:r>
      <w:r w:rsidRPr="009705C8">
        <w:rPr>
          <w:i/>
          <w:szCs w:val="24"/>
        </w:rPr>
        <w:t>Annual Oxford University Centre for Corporate Reputation Symposium.</w:t>
      </w:r>
    </w:p>
    <w:p w14:paraId="6A0A327B" w14:textId="77777777" w:rsidR="00007785" w:rsidRDefault="00007785" w:rsidP="00BF361D">
      <w:pPr>
        <w:ind w:left="864" w:hanging="432"/>
        <w:rPr>
          <w:i/>
          <w:szCs w:val="24"/>
        </w:rPr>
      </w:pPr>
    </w:p>
    <w:p w14:paraId="32B7EDE0" w14:textId="77777777" w:rsidR="00BF361D" w:rsidRDefault="00BF361D" w:rsidP="00BF361D">
      <w:pPr>
        <w:ind w:left="864" w:hanging="432"/>
        <w:rPr>
          <w:szCs w:val="24"/>
        </w:rPr>
      </w:pPr>
      <w:r w:rsidRPr="00CD3E79">
        <w:rPr>
          <w:szCs w:val="24"/>
        </w:rPr>
        <w:t xml:space="preserve">Devers, C.E. &amp; </w:t>
      </w:r>
      <w:r>
        <w:rPr>
          <w:szCs w:val="24"/>
        </w:rPr>
        <w:t>Barney</w:t>
      </w:r>
      <w:r w:rsidRPr="00CD3E79">
        <w:rPr>
          <w:szCs w:val="24"/>
        </w:rPr>
        <w:t xml:space="preserve">, </w:t>
      </w:r>
      <w:r>
        <w:rPr>
          <w:szCs w:val="24"/>
        </w:rPr>
        <w:t>J.B., (2019</w:t>
      </w:r>
      <w:r w:rsidRPr="00CD3E79">
        <w:rPr>
          <w:szCs w:val="24"/>
        </w:rPr>
        <w:t xml:space="preserve">). AMR writing theoretical papers – A workshop from the editors.  </w:t>
      </w:r>
      <w:r w:rsidRPr="00744D85">
        <w:rPr>
          <w:i/>
          <w:szCs w:val="24"/>
        </w:rPr>
        <w:t>Annual Meeting of the Academy of Management.</w:t>
      </w:r>
    </w:p>
    <w:p w14:paraId="552D8111" w14:textId="77777777" w:rsidR="00BF361D" w:rsidRDefault="00BF361D" w:rsidP="00744D85">
      <w:pPr>
        <w:ind w:left="864" w:hanging="432"/>
        <w:rPr>
          <w:szCs w:val="24"/>
        </w:rPr>
      </w:pPr>
    </w:p>
    <w:p w14:paraId="4DBD4915" w14:textId="77777777" w:rsidR="00744D85" w:rsidRDefault="00744D85" w:rsidP="00744D85">
      <w:pPr>
        <w:ind w:left="864" w:hanging="432"/>
        <w:rPr>
          <w:i/>
          <w:szCs w:val="24"/>
        </w:rPr>
      </w:pPr>
      <w:r>
        <w:rPr>
          <w:szCs w:val="24"/>
        </w:rPr>
        <w:t>Pfarrer, M.</w:t>
      </w:r>
      <w:r w:rsidR="00BF361D">
        <w:rPr>
          <w:szCs w:val="24"/>
        </w:rPr>
        <w:t>D.</w:t>
      </w:r>
      <w:r>
        <w:rPr>
          <w:szCs w:val="24"/>
        </w:rPr>
        <w:t xml:space="preserve"> &amp; </w:t>
      </w:r>
      <w:r w:rsidRPr="009705C8">
        <w:rPr>
          <w:szCs w:val="24"/>
        </w:rPr>
        <w:t>Devers, C.E. (201</w:t>
      </w:r>
      <w:r>
        <w:rPr>
          <w:szCs w:val="24"/>
        </w:rPr>
        <w:t>8</w:t>
      </w:r>
      <w:r w:rsidRPr="009705C8">
        <w:rPr>
          <w:szCs w:val="24"/>
        </w:rPr>
        <w:t xml:space="preserve">). Social evaluation paper development workshop.  </w:t>
      </w:r>
      <w:r w:rsidRPr="009705C8">
        <w:rPr>
          <w:i/>
          <w:szCs w:val="24"/>
        </w:rPr>
        <w:t>Annual Oxford University Centre for Corporate Reputation Symposium.</w:t>
      </w:r>
    </w:p>
    <w:p w14:paraId="71A997A6" w14:textId="77777777" w:rsidR="00BF361D" w:rsidRPr="009705C8" w:rsidRDefault="00BF361D" w:rsidP="00744D85">
      <w:pPr>
        <w:ind w:left="864" w:hanging="432"/>
        <w:rPr>
          <w:i/>
          <w:szCs w:val="24"/>
        </w:rPr>
      </w:pPr>
    </w:p>
    <w:p w14:paraId="122BA029" w14:textId="77777777" w:rsidR="00CD3E79" w:rsidRDefault="00CD3E79" w:rsidP="00C440F0">
      <w:pPr>
        <w:ind w:left="864" w:hanging="432"/>
        <w:rPr>
          <w:szCs w:val="24"/>
        </w:rPr>
      </w:pPr>
      <w:r w:rsidRPr="00CD3E79">
        <w:rPr>
          <w:szCs w:val="24"/>
        </w:rPr>
        <w:t xml:space="preserve">Devers, C.E. &amp; </w:t>
      </w:r>
      <w:r>
        <w:rPr>
          <w:szCs w:val="24"/>
        </w:rPr>
        <w:t>Barney</w:t>
      </w:r>
      <w:r w:rsidRPr="00CD3E79">
        <w:rPr>
          <w:szCs w:val="24"/>
        </w:rPr>
        <w:t xml:space="preserve">, </w:t>
      </w:r>
      <w:r>
        <w:rPr>
          <w:szCs w:val="24"/>
        </w:rPr>
        <w:t>J.B., (2018</w:t>
      </w:r>
      <w:r w:rsidRPr="00CD3E79">
        <w:rPr>
          <w:szCs w:val="24"/>
        </w:rPr>
        <w:t xml:space="preserve">). AMR writing theoretical papers – A workshop from the editors.  </w:t>
      </w:r>
      <w:r w:rsidRPr="00744D85">
        <w:rPr>
          <w:i/>
          <w:szCs w:val="24"/>
        </w:rPr>
        <w:t>Annual Meeting of the Academy of Management.</w:t>
      </w:r>
    </w:p>
    <w:p w14:paraId="1C898D92" w14:textId="77777777" w:rsidR="00794141" w:rsidRDefault="00794141" w:rsidP="00C440F0">
      <w:pPr>
        <w:ind w:left="864" w:hanging="432"/>
        <w:rPr>
          <w:bCs/>
          <w:lang w:val="en-CA"/>
        </w:rPr>
      </w:pPr>
    </w:p>
    <w:p w14:paraId="19388599" w14:textId="2A97CC68" w:rsidR="00516BF0" w:rsidRPr="00516BF0" w:rsidRDefault="00744D85" w:rsidP="00C440F0">
      <w:pPr>
        <w:ind w:left="864" w:hanging="432"/>
        <w:rPr>
          <w:bCs/>
          <w:lang w:val="en-CA"/>
        </w:rPr>
      </w:pPr>
      <w:r>
        <w:rPr>
          <w:bCs/>
          <w:lang w:val="en-CA"/>
        </w:rPr>
        <w:t xml:space="preserve">Patterson, K.D.W., Helms, W. Hudson, B., Pozner, J., Roulet, T., Washington, M., Devers, C.E. </w:t>
      </w:r>
      <w:r w:rsidR="003D4B0D">
        <w:rPr>
          <w:bCs/>
          <w:lang w:val="en-CA"/>
        </w:rPr>
        <w:t xml:space="preserve">(2018) </w:t>
      </w:r>
      <w:r w:rsidR="00516BF0" w:rsidRPr="00516BF0">
        <w:rPr>
          <w:bCs/>
          <w:lang w:val="en-CA"/>
        </w:rPr>
        <w:t xml:space="preserve">Tackling the </w:t>
      </w:r>
      <w:r w:rsidR="00516BF0">
        <w:rPr>
          <w:bCs/>
          <w:lang w:val="en-CA"/>
        </w:rPr>
        <w:t>challenges of s</w:t>
      </w:r>
      <w:r w:rsidR="00516BF0" w:rsidRPr="00516BF0">
        <w:rPr>
          <w:bCs/>
          <w:lang w:val="en-CA"/>
        </w:rPr>
        <w:t xml:space="preserve">tigmatization </w:t>
      </w:r>
      <w:r w:rsidR="00516BF0">
        <w:rPr>
          <w:bCs/>
          <w:lang w:val="en-CA"/>
        </w:rPr>
        <w:t>research: Addressing our t</w:t>
      </w:r>
      <w:r w:rsidR="00516BF0" w:rsidRPr="00516BF0">
        <w:rPr>
          <w:bCs/>
          <w:lang w:val="en-CA"/>
        </w:rPr>
        <w:t xml:space="preserve">heoretical and </w:t>
      </w:r>
      <w:r w:rsidR="00516BF0">
        <w:rPr>
          <w:bCs/>
          <w:lang w:val="en-CA"/>
        </w:rPr>
        <w:t>e</w:t>
      </w:r>
      <w:r w:rsidR="00516BF0" w:rsidRPr="00516BF0">
        <w:rPr>
          <w:bCs/>
          <w:lang w:val="en-CA"/>
        </w:rPr>
        <w:t xml:space="preserve">mpirical </w:t>
      </w:r>
      <w:r w:rsidR="00516BF0">
        <w:rPr>
          <w:bCs/>
          <w:lang w:val="en-CA"/>
        </w:rPr>
        <w:t>i</w:t>
      </w:r>
      <w:r w:rsidR="00516BF0" w:rsidRPr="00516BF0">
        <w:rPr>
          <w:bCs/>
          <w:lang w:val="en-CA"/>
        </w:rPr>
        <w:t>ssues</w:t>
      </w:r>
      <w:r w:rsidR="00516BF0">
        <w:rPr>
          <w:bCs/>
          <w:lang w:val="en-CA"/>
        </w:rPr>
        <w:t>.</w:t>
      </w:r>
      <w:r w:rsidRPr="00744D85">
        <w:t xml:space="preserve"> </w:t>
      </w:r>
      <w:r w:rsidRPr="00744D85">
        <w:rPr>
          <w:bCs/>
          <w:i/>
          <w:lang w:val="en-CA"/>
        </w:rPr>
        <w:t>Annual Meeting of the Academy of Management.</w:t>
      </w:r>
    </w:p>
    <w:p w14:paraId="2869EEEA" w14:textId="77777777" w:rsidR="00516BF0" w:rsidRDefault="00516BF0" w:rsidP="00C440F0">
      <w:pPr>
        <w:ind w:left="864" w:hanging="432"/>
        <w:rPr>
          <w:b/>
          <w:bCs/>
          <w:lang w:val="en-CA"/>
        </w:rPr>
      </w:pPr>
    </w:p>
    <w:p w14:paraId="02FF408F" w14:textId="77777777" w:rsidR="00D40C91" w:rsidRDefault="00BF5FB9" w:rsidP="00C440F0">
      <w:pPr>
        <w:ind w:left="864" w:hanging="432"/>
        <w:rPr>
          <w:szCs w:val="24"/>
        </w:rPr>
      </w:pPr>
      <w:r>
        <w:rPr>
          <w:szCs w:val="24"/>
        </w:rPr>
        <w:t>Devers, C.E. &amp; Ragins, B.R</w:t>
      </w:r>
      <w:r w:rsidRPr="00FC39AB">
        <w:rPr>
          <w:szCs w:val="24"/>
        </w:rPr>
        <w:t>., (201</w:t>
      </w:r>
      <w:r>
        <w:rPr>
          <w:szCs w:val="24"/>
        </w:rPr>
        <w:t>7</w:t>
      </w:r>
      <w:r w:rsidRPr="00FC39AB">
        <w:rPr>
          <w:szCs w:val="24"/>
        </w:rPr>
        <w:t xml:space="preserve">). AMR writing theoretical papers – A workshop from the editors.  </w:t>
      </w:r>
      <w:r w:rsidRPr="00FC39AB">
        <w:rPr>
          <w:i/>
          <w:szCs w:val="24"/>
        </w:rPr>
        <w:t>Annual Meeting of the Academy of Management.</w:t>
      </w:r>
    </w:p>
    <w:p w14:paraId="155C4E3F" w14:textId="77777777" w:rsidR="00BB7544" w:rsidRDefault="00BB7544" w:rsidP="009705C8">
      <w:pPr>
        <w:ind w:left="864" w:hanging="432"/>
        <w:rPr>
          <w:szCs w:val="24"/>
        </w:rPr>
      </w:pPr>
    </w:p>
    <w:p w14:paraId="11328562" w14:textId="77777777" w:rsidR="009705C8" w:rsidRDefault="009705C8" w:rsidP="009705C8">
      <w:pPr>
        <w:ind w:left="864" w:hanging="432"/>
        <w:rPr>
          <w:szCs w:val="24"/>
        </w:rPr>
      </w:pPr>
      <w:r>
        <w:rPr>
          <w:szCs w:val="24"/>
        </w:rPr>
        <w:t xml:space="preserve">Graffin, S., </w:t>
      </w:r>
      <w:r w:rsidRPr="009705C8">
        <w:rPr>
          <w:szCs w:val="24"/>
        </w:rPr>
        <w:t>Devers, C.E. &amp; Harris</w:t>
      </w:r>
      <w:r>
        <w:rPr>
          <w:szCs w:val="24"/>
        </w:rPr>
        <w:t>, D., Mannor, M., &amp; Withers, M.</w:t>
      </w:r>
      <w:r w:rsidRPr="009705C8">
        <w:rPr>
          <w:szCs w:val="24"/>
        </w:rPr>
        <w:t xml:space="preserve"> (201</w:t>
      </w:r>
      <w:r>
        <w:rPr>
          <w:szCs w:val="24"/>
        </w:rPr>
        <w:t>7</w:t>
      </w:r>
      <w:r w:rsidRPr="009705C8">
        <w:rPr>
          <w:szCs w:val="24"/>
        </w:rPr>
        <w:t xml:space="preserve">). </w:t>
      </w:r>
      <w:r>
        <w:rPr>
          <w:szCs w:val="24"/>
        </w:rPr>
        <w:t>Strategic leadership and governance paper development workshop</w:t>
      </w:r>
      <w:r w:rsidRPr="009705C8">
        <w:rPr>
          <w:szCs w:val="24"/>
        </w:rPr>
        <w:t xml:space="preserve">.  </w:t>
      </w:r>
      <w:r>
        <w:rPr>
          <w:i/>
          <w:snapToGrid/>
          <w:szCs w:val="24"/>
        </w:rPr>
        <w:t xml:space="preserve">Strategic Management Society </w:t>
      </w:r>
      <w:r w:rsidRPr="00714E35">
        <w:rPr>
          <w:i/>
          <w:snapToGrid/>
          <w:szCs w:val="24"/>
        </w:rPr>
        <w:t>Conference</w:t>
      </w:r>
      <w:r>
        <w:rPr>
          <w:i/>
          <w:snapToGrid/>
          <w:szCs w:val="24"/>
        </w:rPr>
        <w:t>.</w:t>
      </w:r>
    </w:p>
    <w:p w14:paraId="5A33B773" w14:textId="77777777" w:rsidR="00D40C91" w:rsidRDefault="00D40C91" w:rsidP="009705C8">
      <w:pPr>
        <w:ind w:left="864" w:hanging="432"/>
        <w:rPr>
          <w:szCs w:val="24"/>
        </w:rPr>
      </w:pPr>
    </w:p>
    <w:p w14:paraId="0D118F1F" w14:textId="05D02719" w:rsidR="009705C8" w:rsidRPr="009705C8" w:rsidRDefault="009705C8" w:rsidP="009705C8">
      <w:pPr>
        <w:ind w:left="864" w:hanging="432"/>
        <w:rPr>
          <w:i/>
          <w:szCs w:val="24"/>
        </w:rPr>
      </w:pPr>
      <w:r w:rsidRPr="009705C8">
        <w:rPr>
          <w:szCs w:val="24"/>
        </w:rPr>
        <w:t xml:space="preserve">Devers, C.E. &amp; </w:t>
      </w:r>
      <w:r>
        <w:rPr>
          <w:szCs w:val="24"/>
        </w:rPr>
        <w:t>Pfarrer, M.</w:t>
      </w:r>
      <w:r w:rsidR="00BF361D">
        <w:rPr>
          <w:szCs w:val="24"/>
        </w:rPr>
        <w:t>D.</w:t>
      </w:r>
      <w:r>
        <w:rPr>
          <w:szCs w:val="24"/>
        </w:rPr>
        <w:t xml:space="preserve"> </w:t>
      </w:r>
      <w:r w:rsidRPr="009705C8">
        <w:rPr>
          <w:szCs w:val="24"/>
        </w:rPr>
        <w:t>(201</w:t>
      </w:r>
      <w:r>
        <w:rPr>
          <w:szCs w:val="24"/>
        </w:rPr>
        <w:t>7</w:t>
      </w:r>
      <w:r w:rsidRPr="009705C8">
        <w:rPr>
          <w:szCs w:val="24"/>
        </w:rPr>
        <w:t xml:space="preserve">). Social evaluation paper development workshop.  </w:t>
      </w:r>
      <w:r w:rsidRPr="009705C8">
        <w:rPr>
          <w:i/>
          <w:szCs w:val="24"/>
        </w:rPr>
        <w:t>Annual Oxford University Centre for Corporate Reputation Symposium.</w:t>
      </w:r>
    </w:p>
    <w:p w14:paraId="6EC5791D" w14:textId="77777777" w:rsidR="009705C8" w:rsidRPr="00FC39AB" w:rsidRDefault="009705C8" w:rsidP="009705C8">
      <w:pPr>
        <w:ind w:left="864" w:hanging="432"/>
        <w:rPr>
          <w:i/>
          <w:szCs w:val="24"/>
        </w:rPr>
      </w:pPr>
      <w:r>
        <w:rPr>
          <w:szCs w:val="24"/>
        </w:rPr>
        <w:t>Devers, C.E. &amp; Ragins, B.R</w:t>
      </w:r>
      <w:r w:rsidRPr="00FC39AB">
        <w:rPr>
          <w:szCs w:val="24"/>
        </w:rPr>
        <w:t>., (201</w:t>
      </w:r>
      <w:r>
        <w:rPr>
          <w:szCs w:val="24"/>
        </w:rPr>
        <w:t>6</w:t>
      </w:r>
      <w:r w:rsidRPr="00FC39AB">
        <w:rPr>
          <w:szCs w:val="24"/>
        </w:rPr>
        <w:t xml:space="preserve">). AMR writing theoretical papers – A workshop from the editors.  </w:t>
      </w:r>
      <w:r w:rsidRPr="00FC39AB">
        <w:rPr>
          <w:i/>
          <w:szCs w:val="24"/>
        </w:rPr>
        <w:t>Annual Meeting of the Academy of Management.</w:t>
      </w:r>
    </w:p>
    <w:p w14:paraId="49189834" w14:textId="77777777" w:rsidR="00863D52" w:rsidRDefault="00863D52" w:rsidP="00C440F0">
      <w:pPr>
        <w:ind w:left="864" w:hanging="432"/>
        <w:rPr>
          <w:szCs w:val="24"/>
        </w:rPr>
      </w:pPr>
    </w:p>
    <w:p w14:paraId="0B0CFE42" w14:textId="6E799366" w:rsidR="009705C8" w:rsidRDefault="009705C8" w:rsidP="00C440F0">
      <w:pPr>
        <w:ind w:left="864" w:hanging="432"/>
        <w:rPr>
          <w:szCs w:val="24"/>
        </w:rPr>
      </w:pPr>
      <w:r w:rsidRPr="009705C8">
        <w:rPr>
          <w:szCs w:val="24"/>
        </w:rPr>
        <w:t xml:space="preserve">Devers, C.E. &amp; </w:t>
      </w:r>
      <w:r>
        <w:rPr>
          <w:szCs w:val="24"/>
        </w:rPr>
        <w:t>Harris, D., Mannor, M., &amp; Withers, M.</w:t>
      </w:r>
      <w:r w:rsidRPr="009705C8">
        <w:rPr>
          <w:szCs w:val="24"/>
        </w:rPr>
        <w:t xml:space="preserve">, (2016). </w:t>
      </w:r>
      <w:r>
        <w:rPr>
          <w:szCs w:val="24"/>
        </w:rPr>
        <w:t>Strategic leadership and governance paper development workshop</w:t>
      </w:r>
      <w:r w:rsidRPr="009705C8">
        <w:rPr>
          <w:szCs w:val="24"/>
        </w:rPr>
        <w:t xml:space="preserve">.  </w:t>
      </w:r>
      <w:r>
        <w:rPr>
          <w:i/>
          <w:snapToGrid/>
          <w:szCs w:val="24"/>
        </w:rPr>
        <w:t xml:space="preserve">Strategic Management Society </w:t>
      </w:r>
      <w:r w:rsidRPr="00714E35">
        <w:rPr>
          <w:i/>
          <w:snapToGrid/>
          <w:szCs w:val="24"/>
        </w:rPr>
        <w:t>Conference</w:t>
      </w:r>
      <w:r>
        <w:rPr>
          <w:i/>
          <w:snapToGrid/>
          <w:szCs w:val="24"/>
        </w:rPr>
        <w:t>.</w:t>
      </w:r>
    </w:p>
    <w:p w14:paraId="0C82EEEA" w14:textId="77777777" w:rsidR="009705C8" w:rsidRDefault="009705C8" w:rsidP="00FD260B">
      <w:pPr>
        <w:ind w:left="864" w:hanging="432"/>
        <w:rPr>
          <w:szCs w:val="24"/>
        </w:rPr>
      </w:pPr>
    </w:p>
    <w:p w14:paraId="21B5717B" w14:textId="065C5B3C" w:rsidR="009705C8" w:rsidRDefault="009705C8" w:rsidP="00FD260B">
      <w:pPr>
        <w:ind w:left="864" w:hanging="432"/>
        <w:rPr>
          <w:i/>
          <w:snapToGrid/>
          <w:szCs w:val="24"/>
        </w:rPr>
      </w:pPr>
      <w:r>
        <w:rPr>
          <w:szCs w:val="24"/>
        </w:rPr>
        <w:t>Pfarrer, M.</w:t>
      </w:r>
      <w:r w:rsidR="00BF361D">
        <w:rPr>
          <w:szCs w:val="24"/>
        </w:rPr>
        <w:t>D.</w:t>
      </w:r>
      <w:r>
        <w:rPr>
          <w:szCs w:val="24"/>
        </w:rPr>
        <w:t xml:space="preserve"> &amp; </w:t>
      </w:r>
      <w:r w:rsidRPr="009705C8">
        <w:rPr>
          <w:szCs w:val="24"/>
        </w:rPr>
        <w:t>Devers, C.E. (201</w:t>
      </w:r>
      <w:r>
        <w:rPr>
          <w:szCs w:val="24"/>
        </w:rPr>
        <w:t>6</w:t>
      </w:r>
      <w:r w:rsidRPr="009705C8">
        <w:rPr>
          <w:szCs w:val="24"/>
        </w:rPr>
        <w:t xml:space="preserve">). </w:t>
      </w:r>
      <w:r>
        <w:rPr>
          <w:szCs w:val="24"/>
        </w:rPr>
        <w:t>Social evaluation paper development workshop</w:t>
      </w:r>
      <w:r w:rsidRPr="009705C8">
        <w:rPr>
          <w:szCs w:val="24"/>
        </w:rPr>
        <w:t xml:space="preserve">.  </w:t>
      </w:r>
      <w:r>
        <w:rPr>
          <w:i/>
          <w:snapToGrid/>
          <w:szCs w:val="24"/>
        </w:rPr>
        <w:t>Annual Oxford University Centre for Corporate Reputation Symposium.</w:t>
      </w:r>
    </w:p>
    <w:p w14:paraId="2024C452" w14:textId="77777777" w:rsidR="00DD4FD3" w:rsidRDefault="00DD4FD3" w:rsidP="00FD260B">
      <w:pPr>
        <w:ind w:left="864" w:hanging="432"/>
        <w:rPr>
          <w:szCs w:val="24"/>
        </w:rPr>
      </w:pPr>
    </w:p>
    <w:p w14:paraId="48CF2E1C" w14:textId="77777777" w:rsidR="00FC39AB" w:rsidRPr="00FC39AB" w:rsidRDefault="00CE1A3E" w:rsidP="00FD260B">
      <w:pPr>
        <w:ind w:left="864" w:hanging="432"/>
        <w:rPr>
          <w:i/>
          <w:szCs w:val="24"/>
        </w:rPr>
      </w:pPr>
      <w:r>
        <w:rPr>
          <w:szCs w:val="24"/>
        </w:rPr>
        <w:t>Devers, C.E. &amp; Ragins, B.R</w:t>
      </w:r>
      <w:r w:rsidR="00FC39AB" w:rsidRPr="00FC39AB">
        <w:rPr>
          <w:szCs w:val="24"/>
        </w:rPr>
        <w:t>., (201</w:t>
      </w:r>
      <w:r w:rsidR="00FC39AB">
        <w:rPr>
          <w:szCs w:val="24"/>
        </w:rPr>
        <w:t>5</w:t>
      </w:r>
      <w:r w:rsidR="00FC39AB" w:rsidRPr="00FC39AB">
        <w:rPr>
          <w:szCs w:val="24"/>
        </w:rPr>
        <w:t xml:space="preserve">). AMR writing theoretical papers – A workshop from the editors.  </w:t>
      </w:r>
      <w:r w:rsidR="00FC39AB" w:rsidRPr="00FC39AB">
        <w:rPr>
          <w:i/>
          <w:szCs w:val="24"/>
        </w:rPr>
        <w:t>Annual Meeting of the Academy of Management.</w:t>
      </w:r>
    </w:p>
    <w:p w14:paraId="4F28CB60" w14:textId="77777777" w:rsidR="00FC39AB" w:rsidRDefault="00FC39AB" w:rsidP="00FD260B">
      <w:pPr>
        <w:ind w:left="864" w:hanging="432"/>
        <w:rPr>
          <w:szCs w:val="24"/>
        </w:rPr>
      </w:pPr>
    </w:p>
    <w:p w14:paraId="6B0F0E98" w14:textId="77777777" w:rsidR="00DA198B" w:rsidRPr="00E02050" w:rsidRDefault="00DA198B" w:rsidP="00E02050">
      <w:pPr>
        <w:ind w:left="864" w:hanging="432"/>
        <w:rPr>
          <w:b/>
          <w:bCs/>
          <w:szCs w:val="24"/>
          <w:lang w:val="en-CA"/>
        </w:rPr>
      </w:pPr>
      <w:r>
        <w:rPr>
          <w:szCs w:val="24"/>
        </w:rPr>
        <w:t xml:space="preserve">Deephouse, D., Pfarrer, M., Graffin, S, Devers C.E., &amp; others. (2015). </w:t>
      </w:r>
      <w:r w:rsidR="00ED24EF">
        <w:t>Who's Next? The Second</w:t>
      </w:r>
      <w:r w:rsidR="00ED24EF">
        <w:br/>
        <w:t>Pecha Kucha About Social Evaluations</w:t>
      </w:r>
      <w:r w:rsidRPr="001F6931">
        <w:rPr>
          <w:bCs/>
          <w:szCs w:val="24"/>
          <w:lang w:val="en-CA"/>
        </w:rPr>
        <w:t>.</w:t>
      </w:r>
      <w:r>
        <w:rPr>
          <w:b/>
          <w:bCs/>
          <w:szCs w:val="24"/>
          <w:lang w:val="en-CA"/>
        </w:rPr>
        <w:t xml:space="preserve"> </w:t>
      </w:r>
      <w:r w:rsidRPr="007827A0">
        <w:rPr>
          <w:i/>
        </w:rPr>
        <w:t>Annual Meeting of the Academy of Managemen</w:t>
      </w:r>
      <w:r>
        <w:rPr>
          <w:i/>
        </w:rPr>
        <w:t>t.</w:t>
      </w:r>
    </w:p>
    <w:p w14:paraId="3BAFCC90" w14:textId="77777777" w:rsidR="009705C8" w:rsidRDefault="009705C8" w:rsidP="00FD260B">
      <w:pPr>
        <w:ind w:left="864" w:hanging="432"/>
        <w:rPr>
          <w:szCs w:val="24"/>
        </w:rPr>
      </w:pPr>
    </w:p>
    <w:p w14:paraId="62478727" w14:textId="77777777" w:rsidR="00FD260B" w:rsidRPr="00FD260B" w:rsidRDefault="00FD260B" w:rsidP="00FD260B">
      <w:pPr>
        <w:ind w:left="864" w:hanging="432"/>
        <w:rPr>
          <w:b/>
          <w:bCs/>
          <w:szCs w:val="24"/>
          <w:lang w:val="en-CA"/>
        </w:rPr>
      </w:pPr>
      <w:r w:rsidRPr="00FD260B">
        <w:rPr>
          <w:szCs w:val="24"/>
        </w:rPr>
        <w:lastRenderedPageBreak/>
        <w:t>Devers, C.E., Fulmer, I.S., &amp; Ashkanasy, N. (201</w:t>
      </w:r>
      <w:r>
        <w:rPr>
          <w:szCs w:val="24"/>
        </w:rPr>
        <w:t>4</w:t>
      </w:r>
      <w:r w:rsidRPr="00FD260B">
        <w:rPr>
          <w:szCs w:val="24"/>
        </w:rPr>
        <w:t xml:space="preserve">). AMR writing theoretical papers – A workshop from the editors.  </w:t>
      </w:r>
      <w:r w:rsidRPr="00FD260B">
        <w:rPr>
          <w:i/>
          <w:szCs w:val="24"/>
        </w:rPr>
        <w:t>Annual Meeting of the Academy of Management.</w:t>
      </w:r>
    </w:p>
    <w:p w14:paraId="6D18D103" w14:textId="77777777" w:rsidR="00FD260B" w:rsidRDefault="00FD260B" w:rsidP="004E2A59">
      <w:pPr>
        <w:ind w:left="864" w:hanging="432"/>
        <w:rPr>
          <w:szCs w:val="24"/>
        </w:rPr>
      </w:pPr>
    </w:p>
    <w:p w14:paraId="6C1744DE" w14:textId="77777777" w:rsidR="004E2A59" w:rsidRPr="004E2A59" w:rsidRDefault="004E2A59" w:rsidP="004E2A59">
      <w:pPr>
        <w:ind w:left="864" w:hanging="432"/>
        <w:rPr>
          <w:b/>
          <w:bCs/>
          <w:szCs w:val="24"/>
          <w:lang w:val="en-CA"/>
        </w:rPr>
      </w:pPr>
      <w:r w:rsidRPr="004E2A59">
        <w:rPr>
          <w:szCs w:val="24"/>
        </w:rPr>
        <w:t>Ragins, B.R., Devers, C.E.</w:t>
      </w:r>
      <w:r>
        <w:rPr>
          <w:szCs w:val="24"/>
        </w:rPr>
        <w:t xml:space="preserve">, Fulmer, I.S., &amp; Ashkanasy, N. </w:t>
      </w:r>
      <w:r w:rsidRPr="004E2A59">
        <w:rPr>
          <w:szCs w:val="24"/>
        </w:rPr>
        <w:t>(201</w:t>
      </w:r>
      <w:r>
        <w:rPr>
          <w:szCs w:val="24"/>
        </w:rPr>
        <w:t>3</w:t>
      </w:r>
      <w:r w:rsidRPr="004E2A59">
        <w:rPr>
          <w:szCs w:val="24"/>
        </w:rPr>
        <w:t xml:space="preserve">). AMR writing theoretical papers – A workshop from the editors.  </w:t>
      </w:r>
      <w:r w:rsidRPr="004E2A59">
        <w:rPr>
          <w:i/>
          <w:szCs w:val="24"/>
        </w:rPr>
        <w:t>Annual Meeting of the Academy of Management.</w:t>
      </w:r>
    </w:p>
    <w:p w14:paraId="53B9DE53" w14:textId="77777777" w:rsidR="004E2A59" w:rsidRDefault="004E2A59" w:rsidP="001F6931">
      <w:pPr>
        <w:ind w:left="864" w:hanging="432"/>
        <w:rPr>
          <w:szCs w:val="24"/>
        </w:rPr>
      </w:pPr>
    </w:p>
    <w:p w14:paraId="1C9302BA" w14:textId="77777777" w:rsidR="00E2792E" w:rsidRDefault="001F6931" w:rsidP="005C708F">
      <w:pPr>
        <w:ind w:left="864" w:hanging="432"/>
        <w:rPr>
          <w:szCs w:val="24"/>
        </w:rPr>
      </w:pPr>
      <w:r>
        <w:rPr>
          <w:szCs w:val="24"/>
        </w:rPr>
        <w:t>Deephouse, D., Bitekine, A., Devers, C.E., Lange, D., Pfarrer, M.</w:t>
      </w:r>
      <w:r w:rsidR="005C708F">
        <w:rPr>
          <w:szCs w:val="24"/>
        </w:rPr>
        <w:t xml:space="preserve">, </w:t>
      </w:r>
      <w:r>
        <w:rPr>
          <w:szCs w:val="24"/>
        </w:rPr>
        <w:t xml:space="preserve">Graffin, S, &amp; others. (2012). </w:t>
      </w:r>
      <w:r w:rsidRPr="001F6931">
        <w:rPr>
          <w:bCs/>
          <w:szCs w:val="24"/>
          <w:lang w:val="en-CA"/>
        </w:rPr>
        <w:t>A Pecha Kucha about Social Evaluations.</w:t>
      </w:r>
      <w:r>
        <w:rPr>
          <w:b/>
          <w:bCs/>
          <w:szCs w:val="24"/>
          <w:lang w:val="en-CA"/>
        </w:rPr>
        <w:t xml:space="preserve"> </w:t>
      </w:r>
      <w:r w:rsidRPr="007827A0">
        <w:rPr>
          <w:i/>
        </w:rPr>
        <w:t>Annual Meeting of the Academy of Managemen</w:t>
      </w:r>
      <w:r>
        <w:rPr>
          <w:i/>
        </w:rPr>
        <w:t>t.</w:t>
      </w:r>
    </w:p>
    <w:p w14:paraId="4EDC549D" w14:textId="77777777" w:rsidR="00855FB7" w:rsidRDefault="00855FB7" w:rsidP="005C708F">
      <w:pPr>
        <w:ind w:left="864" w:hanging="432"/>
        <w:rPr>
          <w:szCs w:val="24"/>
        </w:rPr>
      </w:pPr>
    </w:p>
    <w:p w14:paraId="75A6E9F7" w14:textId="77777777" w:rsidR="005C708F" w:rsidRPr="005C708F" w:rsidRDefault="005C708F" w:rsidP="005C708F">
      <w:pPr>
        <w:ind w:left="864" w:hanging="432"/>
        <w:rPr>
          <w:b/>
          <w:bCs/>
          <w:szCs w:val="24"/>
          <w:lang w:val="en-CA"/>
        </w:rPr>
      </w:pPr>
      <w:r>
        <w:rPr>
          <w:szCs w:val="24"/>
        </w:rPr>
        <w:t xml:space="preserve">Ragins, B.R., &amp; Devers, C.E. (2012). AMR writing theoretical papers – A workshop from the editors.  </w:t>
      </w:r>
      <w:r w:rsidRPr="005C708F">
        <w:rPr>
          <w:i/>
          <w:szCs w:val="24"/>
        </w:rPr>
        <w:t>Annual Meeting of the Academy of Management.</w:t>
      </w:r>
    </w:p>
    <w:p w14:paraId="1F6AAE41" w14:textId="77777777" w:rsidR="005C708F" w:rsidRDefault="005C708F" w:rsidP="009F4AAB">
      <w:pPr>
        <w:ind w:left="864" w:hanging="432"/>
        <w:rPr>
          <w:szCs w:val="24"/>
        </w:rPr>
      </w:pPr>
    </w:p>
    <w:p w14:paraId="5AABC176" w14:textId="77777777" w:rsidR="00DD020C" w:rsidRDefault="009F4AAB" w:rsidP="00855FB7">
      <w:pPr>
        <w:ind w:left="864" w:hanging="432"/>
        <w:rPr>
          <w:b/>
          <w:szCs w:val="24"/>
        </w:rPr>
      </w:pPr>
      <w:r>
        <w:rPr>
          <w:szCs w:val="24"/>
        </w:rPr>
        <w:t xml:space="preserve">McGuire, J.B., </w:t>
      </w:r>
      <w:r w:rsidRPr="007827A0">
        <w:rPr>
          <w:szCs w:val="24"/>
        </w:rPr>
        <w:t>Holmes, R.M., Bromiley, P.</w:t>
      </w:r>
      <w:r>
        <w:rPr>
          <w:szCs w:val="24"/>
        </w:rPr>
        <w:t>,</w:t>
      </w:r>
      <w:r w:rsidRPr="007827A0">
        <w:rPr>
          <w:szCs w:val="24"/>
        </w:rPr>
        <w:t xml:space="preserve"> Devers, C.E., </w:t>
      </w:r>
      <w:r>
        <w:rPr>
          <w:szCs w:val="24"/>
        </w:rPr>
        <w:t xml:space="preserve">&amp; </w:t>
      </w:r>
      <w:r w:rsidRPr="007827A0">
        <w:rPr>
          <w:szCs w:val="24"/>
        </w:rPr>
        <w:t>Holcomb, T.</w:t>
      </w:r>
      <w:r>
        <w:rPr>
          <w:szCs w:val="24"/>
        </w:rPr>
        <w:t xml:space="preserve">R. (2010) </w:t>
      </w:r>
      <w:r>
        <w:t>Prospect Theory in strategy research: Meeting the challenges and developing the potential.</w:t>
      </w:r>
      <w:r w:rsidRPr="00837D54">
        <w:rPr>
          <w:i/>
        </w:rPr>
        <w:t xml:space="preserve"> </w:t>
      </w:r>
      <w:r w:rsidRPr="007827A0">
        <w:rPr>
          <w:i/>
        </w:rPr>
        <w:t>Annual Meeting of the Academy of Managemen</w:t>
      </w:r>
      <w:r>
        <w:rPr>
          <w:i/>
        </w:rPr>
        <w:t>t.</w:t>
      </w:r>
    </w:p>
    <w:p w14:paraId="0A29C182" w14:textId="77777777" w:rsidR="007F3A85" w:rsidRDefault="007F3A85">
      <w:pPr>
        <w:rPr>
          <w:b/>
          <w:szCs w:val="24"/>
        </w:rPr>
      </w:pPr>
    </w:p>
    <w:p w14:paraId="43AF50DF" w14:textId="77777777" w:rsidR="00794141" w:rsidRDefault="00794141">
      <w:pPr>
        <w:rPr>
          <w:b/>
          <w:szCs w:val="24"/>
        </w:rPr>
      </w:pPr>
    </w:p>
    <w:p w14:paraId="7EF15271" w14:textId="6408E112" w:rsidR="00134ABD" w:rsidRPr="003658AF" w:rsidRDefault="00134ABD">
      <w:pPr>
        <w:rPr>
          <w:b/>
          <w:szCs w:val="24"/>
        </w:rPr>
      </w:pPr>
      <w:r w:rsidRPr="003658AF">
        <w:rPr>
          <w:b/>
          <w:szCs w:val="24"/>
        </w:rPr>
        <w:t>PRESENTATIONS</w:t>
      </w:r>
    </w:p>
    <w:p w14:paraId="0AF4BE6D" w14:textId="77777777" w:rsidR="00EC78FF" w:rsidRDefault="00EC78FF" w:rsidP="00EC78FF">
      <w:pPr>
        <w:pStyle w:val="BodyText2"/>
        <w:spacing w:line="240" w:lineRule="auto"/>
        <w:ind w:left="864" w:hanging="432"/>
        <w:jc w:val="left"/>
        <w:rPr>
          <w:szCs w:val="24"/>
        </w:rPr>
      </w:pPr>
    </w:p>
    <w:p w14:paraId="64BC9681" w14:textId="77777777" w:rsidR="00C95F93" w:rsidRDefault="00C95F93" w:rsidP="00C95F93">
      <w:pPr>
        <w:ind w:left="864" w:hanging="432"/>
        <w:rPr>
          <w:i/>
          <w:iCs/>
        </w:rPr>
      </w:pPr>
      <w:r w:rsidRPr="00C95F93">
        <w:t>Yonish, L., Raney, K., Devers, C.E., Bundy, J. (202</w:t>
      </w:r>
      <w:r>
        <w:t>3</w:t>
      </w:r>
      <w:r w:rsidRPr="00C95F93">
        <w:t>). No Room for Redemption: Toward an Understanding of Cancellation as an Organizational Phenomenon</w:t>
      </w:r>
      <w:r>
        <w:t xml:space="preserve">. </w:t>
      </w:r>
      <w:r w:rsidRPr="00F37DAF">
        <w:rPr>
          <w:i/>
          <w:iCs/>
        </w:rPr>
        <w:t>Annual Meeting of the Academy of Management.</w:t>
      </w:r>
    </w:p>
    <w:p w14:paraId="0B1C5368" w14:textId="77777777" w:rsidR="00C95F93" w:rsidRDefault="00C95F93" w:rsidP="005A24A4">
      <w:pPr>
        <w:ind w:left="864" w:hanging="432"/>
      </w:pPr>
    </w:p>
    <w:p w14:paraId="12D11CAE" w14:textId="3CE3D2D7" w:rsidR="005A24A4" w:rsidRPr="005A24A4" w:rsidRDefault="005A24A4" w:rsidP="005A24A4">
      <w:pPr>
        <w:ind w:left="864" w:hanging="432"/>
      </w:pPr>
      <w:r>
        <w:t xml:space="preserve">Basu Thakur, Y, Dwivedi, P., &amp; Devers, C.E. (2022). </w:t>
      </w:r>
      <w:r w:rsidRPr="005A24A4">
        <w:t>Undoing Discrimination at the Intersection of Gender and Social Class</w:t>
      </w:r>
      <w:r>
        <w:t xml:space="preserve">. </w:t>
      </w:r>
      <w:r w:rsidRPr="0010106C">
        <w:rPr>
          <w:i/>
          <w:iCs/>
        </w:rPr>
        <w:t>Strategic Management Society Conference.</w:t>
      </w:r>
      <w:r w:rsidRPr="005C664A">
        <w:rPr>
          <w:b/>
          <w:i/>
        </w:rPr>
        <w:t xml:space="preserve">  </w:t>
      </w:r>
    </w:p>
    <w:p w14:paraId="05B7CC04" w14:textId="77777777" w:rsidR="005A24A4" w:rsidRDefault="005A24A4" w:rsidP="00460DC6">
      <w:pPr>
        <w:ind w:left="864" w:hanging="432"/>
      </w:pPr>
    </w:p>
    <w:p w14:paraId="4F6B2DCA" w14:textId="106E5436" w:rsidR="00460DC6" w:rsidRDefault="00460DC6" w:rsidP="00F37DAF">
      <w:pPr>
        <w:ind w:left="864" w:hanging="432"/>
        <w:rPr>
          <w:i/>
          <w:iCs/>
        </w:rPr>
      </w:pPr>
      <w:r>
        <w:t>Dwivedi, P., Yonish, L., Cannella, A.A., Devers, C.E.</w:t>
      </w:r>
      <w:r w:rsidR="0010106C">
        <w:t xml:space="preserve"> (2022) </w:t>
      </w:r>
      <w:r w:rsidRPr="005C664A">
        <w:t>Diversity-valuing institutional ownership &amp; female representation at the top</w:t>
      </w:r>
      <w:r>
        <w:t xml:space="preserve">. </w:t>
      </w:r>
      <w:r w:rsidR="00F37DAF" w:rsidRPr="00F37DAF">
        <w:rPr>
          <w:i/>
          <w:iCs/>
        </w:rPr>
        <w:t>Annual Meeting of the Academy of Management.</w:t>
      </w:r>
    </w:p>
    <w:p w14:paraId="73A15E27" w14:textId="77777777" w:rsidR="00F37DAF" w:rsidRDefault="00F37DAF" w:rsidP="00F37DAF">
      <w:pPr>
        <w:ind w:left="864" w:hanging="432"/>
        <w:rPr>
          <w:b/>
          <w:bCs/>
          <w:i/>
          <w:iCs/>
        </w:rPr>
      </w:pPr>
    </w:p>
    <w:p w14:paraId="7963C8A4" w14:textId="77777777" w:rsidR="00220C94" w:rsidRDefault="00220C94" w:rsidP="00B71FE3">
      <w:pPr>
        <w:ind w:left="864" w:hanging="432"/>
      </w:pPr>
    </w:p>
    <w:p w14:paraId="24DAD045" w14:textId="5F0FBA1D" w:rsidR="001976CB" w:rsidRDefault="001976CB" w:rsidP="00B71FE3">
      <w:pPr>
        <w:ind w:left="864" w:hanging="432"/>
      </w:pPr>
      <w:r w:rsidRPr="00516BF0">
        <w:t xml:space="preserve">Pan, L., </w:t>
      </w:r>
      <w:r>
        <w:t xml:space="preserve">Chen, T., </w:t>
      </w:r>
      <w:r w:rsidRPr="00516BF0">
        <w:t>McNamara, G</w:t>
      </w:r>
      <w:r>
        <w:t>.,</w:t>
      </w:r>
      <w:r w:rsidRPr="003E6A16">
        <w:t xml:space="preserve"> </w:t>
      </w:r>
      <w:r>
        <w:t xml:space="preserve">Devers, C.E. (2022) The Dynamics of Attention: </w:t>
      </w:r>
      <w:r w:rsidRPr="00033045">
        <w:t>Communication-Driven Shifts in Executive Attention and Their Effects on Firm Strategic Change</w:t>
      </w:r>
      <w:r>
        <w:t xml:space="preserve">. </w:t>
      </w:r>
      <w:r w:rsidRPr="00F37DAF">
        <w:rPr>
          <w:i/>
          <w:iCs/>
        </w:rPr>
        <w:t>Annual Meeting of the Academy of Management.</w:t>
      </w:r>
    </w:p>
    <w:p w14:paraId="081AEC8C" w14:textId="77777777" w:rsidR="00880E12" w:rsidRDefault="00880E12" w:rsidP="00B71FE3">
      <w:pPr>
        <w:ind w:left="864" w:hanging="432"/>
      </w:pPr>
    </w:p>
    <w:p w14:paraId="60688BD2" w14:textId="38DCC268" w:rsidR="0074192C" w:rsidRPr="0026139D" w:rsidRDefault="0074192C" w:rsidP="00B71FE3">
      <w:pPr>
        <w:ind w:left="864" w:hanging="432"/>
        <w:rPr>
          <w:i/>
          <w:iCs/>
        </w:rPr>
      </w:pPr>
      <w:r>
        <w:t xml:space="preserve">Yonish, L., Raney, K., </w:t>
      </w:r>
      <w:r w:rsidR="00427700">
        <w:t xml:space="preserve">Devers, C.E., </w:t>
      </w:r>
      <w:r>
        <w:t xml:space="preserve">Bundy, J. </w:t>
      </w:r>
      <w:r w:rsidR="00427700">
        <w:t>(2021).</w:t>
      </w:r>
      <w:r>
        <w:t xml:space="preserve"> </w:t>
      </w:r>
      <w:r w:rsidR="00427700">
        <w:t>An organizational</w:t>
      </w:r>
      <w:r>
        <w:t xml:space="preserve"> theory of cancellation. </w:t>
      </w:r>
      <w:r w:rsidR="00427700" w:rsidRPr="0026139D">
        <w:rPr>
          <w:i/>
          <w:iCs/>
        </w:rPr>
        <w:t>Strategic Management Society Conference.</w:t>
      </w:r>
      <w:r w:rsidRPr="0026139D">
        <w:rPr>
          <w:i/>
          <w:iCs/>
        </w:rPr>
        <w:t xml:space="preserve"> </w:t>
      </w:r>
    </w:p>
    <w:p w14:paraId="24BDE8A5" w14:textId="77777777" w:rsidR="0074192C" w:rsidRDefault="0074192C" w:rsidP="00B71FE3">
      <w:pPr>
        <w:ind w:left="864" w:hanging="432"/>
      </w:pPr>
    </w:p>
    <w:p w14:paraId="67E2749E" w14:textId="25C8D5C7" w:rsidR="00B71FE3" w:rsidRDefault="00B71FE3" w:rsidP="00B71FE3">
      <w:pPr>
        <w:ind w:left="864" w:hanging="432"/>
        <w:rPr>
          <w:i/>
          <w:iCs/>
        </w:rPr>
      </w:pPr>
      <w:r>
        <w:t>Zy</w:t>
      </w:r>
      <w:r w:rsidR="00B44719">
        <w:t xml:space="preserve">ung, J.D., &amp; Shi, W. (2021). </w:t>
      </w:r>
      <w:r>
        <w:t xml:space="preserve">The role of corporate leaders in firm responses to environmental change. </w:t>
      </w:r>
      <w:r w:rsidR="00B44719">
        <w:t xml:space="preserve">Panelist and presenter. </w:t>
      </w:r>
      <w:r w:rsidRPr="00B44719">
        <w:rPr>
          <w:i/>
          <w:iCs/>
        </w:rPr>
        <w:t>Annual Meeting of the Academy of Management.</w:t>
      </w:r>
    </w:p>
    <w:p w14:paraId="7D640CB4" w14:textId="77777777" w:rsidR="00B44719" w:rsidRDefault="00B44719" w:rsidP="00B71FE3">
      <w:pPr>
        <w:ind w:left="864" w:hanging="432"/>
      </w:pPr>
    </w:p>
    <w:p w14:paraId="2D9BA681" w14:textId="77777777" w:rsidR="005C0DB1" w:rsidRDefault="005C0DB1" w:rsidP="005C664A">
      <w:pPr>
        <w:ind w:left="864" w:hanging="432"/>
      </w:pPr>
    </w:p>
    <w:p w14:paraId="6A3A1B5C" w14:textId="77DB2808" w:rsidR="005C664A" w:rsidRDefault="005C664A" w:rsidP="005C664A">
      <w:pPr>
        <w:ind w:left="864" w:hanging="432"/>
      </w:pPr>
      <w:r>
        <w:t>Dwivedi, P., Yonish, L., Cannella, A.A., Devers, C.E. (2020). Diversity-V</w:t>
      </w:r>
      <w:r w:rsidRPr="005C664A">
        <w:t xml:space="preserve">aluing </w:t>
      </w:r>
      <w:r>
        <w:t>I</w:t>
      </w:r>
      <w:r w:rsidRPr="005C664A">
        <w:t xml:space="preserve">nstitutional </w:t>
      </w:r>
      <w:r>
        <w:t>O</w:t>
      </w:r>
      <w:r w:rsidRPr="005C664A">
        <w:t xml:space="preserve">wnership &amp; </w:t>
      </w:r>
      <w:r>
        <w:t>Female Representation at the T</w:t>
      </w:r>
      <w:r w:rsidRPr="005C664A">
        <w:t>op</w:t>
      </w:r>
      <w:r>
        <w:t xml:space="preserve">. </w:t>
      </w:r>
      <w:r w:rsidRPr="00EC7064">
        <w:rPr>
          <w:bCs/>
          <w:i/>
        </w:rPr>
        <w:t>Strategic Management Society Conference.</w:t>
      </w:r>
      <w:r w:rsidRPr="00EC7064">
        <w:rPr>
          <w:bCs/>
          <w:i/>
        </w:rPr>
        <w:br/>
      </w:r>
    </w:p>
    <w:p w14:paraId="5DD43FDC" w14:textId="0D36F1D7" w:rsidR="005C664A" w:rsidRDefault="005C664A" w:rsidP="00EC78FF">
      <w:pPr>
        <w:pStyle w:val="BodyText2"/>
        <w:spacing w:line="240" w:lineRule="auto"/>
        <w:ind w:left="864" w:hanging="432"/>
        <w:jc w:val="left"/>
        <w:rPr>
          <w:szCs w:val="24"/>
        </w:rPr>
      </w:pPr>
      <w:r>
        <w:rPr>
          <w:szCs w:val="24"/>
        </w:rPr>
        <w:lastRenderedPageBreak/>
        <w:t xml:space="preserve">Clark, B., Schnatterly, K., Calvano, F., Gangloff, K.A., Berns, J., Devers, C.E., &amp; Johnson, R.A. Eliminating Shiny Objects: </w:t>
      </w:r>
      <w:r w:rsidRPr="00F33F1A">
        <w:rPr>
          <w:szCs w:val="24"/>
        </w:rPr>
        <w:t>Technology Committee Presence, Composition, and Innovation</w:t>
      </w:r>
      <w:r>
        <w:rPr>
          <w:szCs w:val="24"/>
        </w:rPr>
        <w:t xml:space="preserve">.  </w:t>
      </w:r>
      <w:r w:rsidRPr="00EC7064">
        <w:rPr>
          <w:bCs/>
          <w:i/>
          <w:szCs w:val="24"/>
        </w:rPr>
        <w:t>Annual Meeting of the Academy of Management.</w:t>
      </w:r>
    </w:p>
    <w:p w14:paraId="32A2C03A" w14:textId="4AC24FFD" w:rsidR="005A481F" w:rsidRDefault="005A481F" w:rsidP="00EC78FF">
      <w:pPr>
        <w:pStyle w:val="BodyText2"/>
        <w:spacing w:line="240" w:lineRule="auto"/>
        <w:ind w:left="864" w:hanging="432"/>
        <w:jc w:val="left"/>
        <w:rPr>
          <w:i/>
        </w:rPr>
      </w:pPr>
      <w:r>
        <w:t xml:space="preserve">Crossland, C., </w:t>
      </w:r>
      <w:r w:rsidRPr="005A481F">
        <w:t>Foss,</w:t>
      </w:r>
      <w:r>
        <w:t xml:space="preserve"> N.,</w:t>
      </w:r>
      <w:r w:rsidRPr="005A481F">
        <w:t xml:space="preserve"> Devers</w:t>
      </w:r>
      <w:r>
        <w:t>, C.E.</w:t>
      </w:r>
      <w:r w:rsidRPr="005A481F">
        <w:t>,</w:t>
      </w:r>
      <w:r>
        <w:t xml:space="preserve"> &amp; </w:t>
      </w:r>
      <w:r w:rsidRPr="005A481F">
        <w:t>Ocasio</w:t>
      </w:r>
      <w:r>
        <w:t xml:space="preserve">, W. (2019). </w:t>
      </w:r>
      <w:r w:rsidRPr="005A481F">
        <w:t>Do We Have a Strategy for Behavioral Strategy? State-of-the-field and Future Research Directions</w:t>
      </w:r>
      <w:r>
        <w:t xml:space="preserve">. </w:t>
      </w:r>
      <w:r w:rsidRPr="005A481F">
        <w:rPr>
          <w:i/>
        </w:rPr>
        <w:t>Strategic Management Society Conference.</w:t>
      </w:r>
      <w:r>
        <w:rPr>
          <w:i/>
        </w:rPr>
        <w:br/>
      </w:r>
    </w:p>
    <w:p w14:paraId="28B53ABA" w14:textId="77777777" w:rsidR="00D45E14" w:rsidRPr="007827A0" w:rsidRDefault="00D45E14" w:rsidP="00EC78FF">
      <w:pPr>
        <w:pStyle w:val="BodyText2"/>
        <w:spacing w:line="240" w:lineRule="auto"/>
        <w:ind w:left="864" w:hanging="432"/>
        <w:jc w:val="left"/>
        <w:rPr>
          <w:szCs w:val="24"/>
        </w:rPr>
      </w:pPr>
      <w:r>
        <w:t xml:space="preserve">Pan, L., McNamara, G., Campbell, J.T., Devers, C.E. </w:t>
      </w:r>
      <w:r>
        <w:rPr>
          <w:szCs w:val="24"/>
        </w:rPr>
        <w:t>(2019)</w:t>
      </w:r>
      <w:r w:rsidR="005A481F">
        <w:rPr>
          <w:szCs w:val="24"/>
        </w:rPr>
        <w:t>.</w:t>
      </w:r>
      <w:r>
        <w:rPr>
          <w:szCs w:val="24"/>
        </w:rPr>
        <w:t xml:space="preserve"> </w:t>
      </w:r>
      <w:r w:rsidRPr="00D45E14">
        <w:rPr>
          <w:szCs w:val="24"/>
        </w:rPr>
        <w:t>Do You See What I See? How the Top Managers’ Frames Influence Shareholder Reactions</w:t>
      </w:r>
      <w:r>
        <w:rPr>
          <w:szCs w:val="24"/>
        </w:rPr>
        <w:t xml:space="preserve">. </w:t>
      </w:r>
      <w:r w:rsidRPr="005A481F">
        <w:rPr>
          <w:i/>
          <w:szCs w:val="24"/>
        </w:rPr>
        <w:t>Annual Meeting of the Academy of Management.</w:t>
      </w:r>
      <w:r w:rsidRPr="005A481F">
        <w:rPr>
          <w:i/>
          <w:szCs w:val="24"/>
        </w:rPr>
        <w:br/>
      </w:r>
    </w:p>
    <w:p w14:paraId="4B9ABA40" w14:textId="77777777" w:rsidR="00516BF0" w:rsidRDefault="00516BF0" w:rsidP="00516BF0">
      <w:pPr>
        <w:ind w:left="864" w:hanging="432"/>
        <w:rPr>
          <w:i/>
        </w:rPr>
      </w:pPr>
      <w:r>
        <w:t>Klein, F.B, Hill, A., &amp; Devers, CE. (2018). One size doesn’t fit all: Gender difference in the CEO compensation-firm risk-taking relationship.</w:t>
      </w:r>
      <w:r w:rsidRPr="000C498C">
        <w:t xml:space="preserve"> </w:t>
      </w:r>
      <w:r w:rsidRPr="00CD3E79">
        <w:rPr>
          <w:i/>
        </w:rPr>
        <w:t>Annual Meeting of the Academy of Management.</w:t>
      </w:r>
    </w:p>
    <w:p w14:paraId="09E80A70" w14:textId="77777777" w:rsidR="00516BF0" w:rsidRDefault="00516BF0" w:rsidP="00516BF0">
      <w:pPr>
        <w:ind w:left="864" w:hanging="432"/>
      </w:pPr>
    </w:p>
    <w:p w14:paraId="25E50E5B" w14:textId="77777777" w:rsidR="00D45E14" w:rsidRDefault="00D45E14" w:rsidP="00D45E14">
      <w:pPr>
        <w:ind w:left="864" w:hanging="432"/>
      </w:pPr>
      <w:r>
        <w:t>Pan, L., McNamara, G., Lee, J., Haleblian, J. &amp; Devers, C.E. (2017). Give it to us</w:t>
      </w:r>
    </w:p>
    <w:p w14:paraId="5F647E37" w14:textId="77777777" w:rsidR="00D45E14" w:rsidRPr="005A481F" w:rsidRDefault="00D45E14" w:rsidP="00D45E14">
      <w:pPr>
        <w:ind w:left="864"/>
        <w:rPr>
          <w:i/>
        </w:rPr>
      </w:pPr>
      <w:r>
        <w:t xml:space="preserve">straight: Language concreteness and its effects on investors' reactions. </w:t>
      </w:r>
      <w:r w:rsidRPr="005A481F">
        <w:rPr>
          <w:i/>
        </w:rPr>
        <w:t>Annual Meeting of the Academy of Management.</w:t>
      </w:r>
    </w:p>
    <w:p w14:paraId="2D4AF6EC" w14:textId="77777777" w:rsidR="005A481F" w:rsidRDefault="005A481F" w:rsidP="00D45E14">
      <w:pPr>
        <w:ind w:left="864" w:hanging="432"/>
      </w:pPr>
    </w:p>
    <w:p w14:paraId="2FEF87A3" w14:textId="77777777" w:rsidR="00A8681C" w:rsidRPr="00A8681C" w:rsidRDefault="00A8681C" w:rsidP="00D45E14">
      <w:pPr>
        <w:ind w:left="864" w:hanging="432"/>
        <w:rPr>
          <w:i/>
        </w:rPr>
      </w:pPr>
      <w:r>
        <w:t>Devers, C.E. (2017)</w:t>
      </w:r>
      <w:r w:rsidR="00516BF0">
        <w:t>.</w:t>
      </w:r>
      <w:r>
        <w:t xml:space="preserve"> The impact of activist investors in the global corporate governance environment. </w:t>
      </w:r>
      <w:r w:rsidRPr="00CD3E79">
        <w:rPr>
          <w:i/>
        </w:rPr>
        <w:t>Strategic Management Society Conference</w:t>
      </w:r>
      <w:r>
        <w:rPr>
          <w:i/>
        </w:rPr>
        <w:t xml:space="preserve"> - </w:t>
      </w:r>
      <w:r w:rsidRPr="00A8681C">
        <w:rPr>
          <w:i/>
        </w:rPr>
        <w:t>Houston Extension</w:t>
      </w:r>
      <w:r>
        <w:rPr>
          <w:i/>
        </w:rPr>
        <w:t>.</w:t>
      </w:r>
    </w:p>
    <w:p w14:paraId="13335222" w14:textId="77777777" w:rsidR="00A8681C" w:rsidRDefault="00A8681C" w:rsidP="00A8681C">
      <w:pPr>
        <w:ind w:left="864" w:hanging="432"/>
      </w:pPr>
    </w:p>
    <w:p w14:paraId="32E294A1" w14:textId="77777777" w:rsidR="00A8681C" w:rsidRDefault="00A8681C" w:rsidP="00A8681C">
      <w:pPr>
        <w:ind w:left="864" w:hanging="432"/>
        <w:rPr>
          <w:i/>
        </w:rPr>
      </w:pPr>
      <w:r>
        <w:t>Devers, C.E. (2017)</w:t>
      </w:r>
      <w:r w:rsidR="00516BF0">
        <w:t>.</w:t>
      </w:r>
      <w:r>
        <w:t xml:space="preserve"> Examining gender effects in the global corporate governance environment. </w:t>
      </w:r>
      <w:r w:rsidRPr="00CD3E79">
        <w:rPr>
          <w:i/>
        </w:rPr>
        <w:t>Strategic Management Society Conference</w:t>
      </w:r>
      <w:r>
        <w:rPr>
          <w:i/>
        </w:rPr>
        <w:t xml:space="preserve"> - </w:t>
      </w:r>
      <w:r w:rsidRPr="00A8681C">
        <w:rPr>
          <w:i/>
        </w:rPr>
        <w:t>Houston Extension</w:t>
      </w:r>
      <w:r>
        <w:rPr>
          <w:i/>
        </w:rPr>
        <w:t>.</w:t>
      </w:r>
    </w:p>
    <w:p w14:paraId="396CB9C2" w14:textId="77777777" w:rsidR="00A8681C" w:rsidRPr="00A8681C" w:rsidRDefault="00A8681C" w:rsidP="00A8681C">
      <w:pPr>
        <w:ind w:left="864" w:hanging="432"/>
        <w:rPr>
          <w:i/>
        </w:rPr>
      </w:pPr>
    </w:p>
    <w:p w14:paraId="1B1F1614" w14:textId="77777777" w:rsidR="00CD3E79" w:rsidRPr="00CD3E79" w:rsidRDefault="00CD3E79" w:rsidP="00A86A20">
      <w:pPr>
        <w:ind w:left="864" w:hanging="432"/>
        <w:rPr>
          <w:i/>
        </w:rPr>
      </w:pPr>
      <w:r w:rsidRPr="00CD3E79">
        <w:t>Harrison, J., Boivie, S., Graffin, S., &amp; Devers, C.E. (2017)</w:t>
      </w:r>
      <w:r w:rsidR="00516BF0">
        <w:t>.</w:t>
      </w:r>
      <w:r w:rsidRPr="00CD3E79">
        <w:t xml:space="preserve"> The CEO value appropriation ratio. </w:t>
      </w:r>
      <w:r w:rsidRPr="00CD3E79">
        <w:rPr>
          <w:i/>
        </w:rPr>
        <w:t>Strategic Management Society Conference.</w:t>
      </w:r>
    </w:p>
    <w:p w14:paraId="57AD95F4" w14:textId="77777777" w:rsidR="008B166E" w:rsidRDefault="008B166E" w:rsidP="00A86A20">
      <w:pPr>
        <w:ind w:left="864" w:hanging="432"/>
      </w:pPr>
    </w:p>
    <w:p w14:paraId="700B76DF" w14:textId="290C4B32" w:rsidR="00CD3E79" w:rsidRDefault="00483E8D" w:rsidP="00A86A20">
      <w:pPr>
        <w:ind w:left="864" w:hanging="432"/>
        <w:rPr>
          <w:i/>
        </w:rPr>
      </w:pPr>
      <w:r>
        <w:t>Gamache, D.L., Graffin, S., McN</w:t>
      </w:r>
      <w:r w:rsidR="00CD3E79" w:rsidRPr="00CD3E79">
        <w:t>amara, G., Kiley, J., Haleblian, J., &amp; Devers, C.E. (2017)</w:t>
      </w:r>
      <w:r w:rsidR="00516BF0">
        <w:t>.</w:t>
      </w:r>
      <w:r w:rsidR="00CD3E79" w:rsidRPr="00CD3E79">
        <w:t xml:space="preserve"> Impression offsetting as an early warning signal of CEO self-interest in acquisitions. </w:t>
      </w:r>
      <w:r w:rsidR="00CD3E79" w:rsidRPr="00CD3E79">
        <w:rPr>
          <w:i/>
        </w:rPr>
        <w:t>Annual Meeting of the Academy of Management.</w:t>
      </w:r>
    </w:p>
    <w:p w14:paraId="02DC2BC5" w14:textId="77777777" w:rsidR="00CD3E79" w:rsidRPr="00CD3E79" w:rsidRDefault="00CD3E79" w:rsidP="00A86A20">
      <w:pPr>
        <w:ind w:left="864" w:hanging="432"/>
        <w:rPr>
          <w:i/>
        </w:rPr>
      </w:pPr>
    </w:p>
    <w:p w14:paraId="1FCDD4C6" w14:textId="4FAEA178" w:rsidR="00A86A20" w:rsidRDefault="00A86A20" w:rsidP="00A86A20">
      <w:pPr>
        <w:ind w:left="864" w:hanging="432"/>
      </w:pPr>
      <w:r>
        <w:t>Krause, R., Parker, O., Devers, C.E. (2016)</w:t>
      </w:r>
      <w:r w:rsidR="00FC5E2C">
        <w:t>.</w:t>
      </w:r>
      <w:r>
        <w:t xml:space="preserve"> Forging their own chains: How firm reputation influences managerial discretion. </w:t>
      </w:r>
      <w:r w:rsidRPr="00242F79">
        <w:rPr>
          <w:i/>
        </w:rPr>
        <w:t>Strategic Management Society Conference.</w:t>
      </w:r>
    </w:p>
    <w:p w14:paraId="0915F43D" w14:textId="77777777" w:rsidR="00794141" w:rsidRDefault="00794141" w:rsidP="00A86A20">
      <w:pPr>
        <w:ind w:left="864" w:hanging="432"/>
      </w:pPr>
    </w:p>
    <w:p w14:paraId="36686CC6" w14:textId="5877DAE9" w:rsidR="00242F79" w:rsidRPr="00242F79" w:rsidRDefault="00242F79" w:rsidP="00A86A20">
      <w:pPr>
        <w:ind w:left="864" w:hanging="432"/>
        <w:rPr>
          <w:i/>
        </w:rPr>
      </w:pPr>
      <w:r>
        <w:t>Oliver, A</w:t>
      </w:r>
      <w:r w:rsidR="004D612F">
        <w:t>.</w:t>
      </w:r>
      <w:r>
        <w:t xml:space="preserve">, McSweeney, K., Gamache, D., </w:t>
      </w:r>
      <w:r w:rsidR="00DB3CA3">
        <w:t>Kline</w:t>
      </w:r>
      <w:r>
        <w:t xml:space="preserve">, F., Devers, C.E., McNamara, G. (2016). </w:t>
      </w:r>
      <w:r w:rsidRPr="0063139E">
        <w:t>Under pressure: An investigation into the dimensionality of executive job demands</w:t>
      </w:r>
      <w:r>
        <w:t>.</w:t>
      </w:r>
      <w:r w:rsidRPr="00242F79">
        <w:t xml:space="preserve"> </w:t>
      </w:r>
      <w:r w:rsidRPr="00242F79">
        <w:rPr>
          <w:i/>
        </w:rPr>
        <w:t>Strategic Management Society Conference.</w:t>
      </w:r>
    </w:p>
    <w:p w14:paraId="2A2815DD" w14:textId="71C41602" w:rsidR="004D612F" w:rsidRDefault="00DB3CA3" w:rsidP="004D612F">
      <w:pPr>
        <w:ind w:left="864" w:hanging="432"/>
        <w:rPr>
          <w:i/>
        </w:rPr>
      </w:pPr>
      <w:r>
        <w:t>McSween</w:t>
      </w:r>
      <w:r w:rsidR="00D973EA">
        <w:t>e</w:t>
      </w:r>
      <w:r>
        <w:t xml:space="preserve">y, K., McSweeney, J., &amp; Devers, C.E. (2016) Beyond the Insider-Outsider Box: Investigating the Role of Gender as a Signal Following Organizational Misconduct. </w:t>
      </w:r>
      <w:r w:rsidRPr="00242F79">
        <w:rPr>
          <w:i/>
        </w:rPr>
        <w:t>Strategic Management Society Conference.</w:t>
      </w:r>
    </w:p>
    <w:p w14:paraId="7650A394" w14:textId="77777777" w:rsidR="005C0DB1" w:rsidRDefault="005C0DB1" w:rsidP="004D612F">
      <w:pPr>
        <w:ind w:left="864" w:hanging="432"/>
      </w:pPr>
    </w:p>
    <w:p w14:paraId="291577BB" w14:textId="771EDEA7" w:rsidR="004D612F" w:rsidRPr="00E47159" w:rsidRDefault="004D612F" w:rsidP="004D612F">
      <w:pPr>
        <w:ind w:left="864" w:hanging="432"/>
        <w:rPr>
          <w:i/>
        </w:rPr>
      </w:pPr>
      <w:r w:rsidRPr="004D612F">
        <w:t>Devers, C.E., Oliver, A</w:t>
      </w:r>
      <w:r>
        <w:t>.</w:t>
      </w:r>
      <w:r w:rsidRPr="004D612F">
        <w:t xml:space="preserve">, Kline, F, McSweeney, K., Gamache, D., </w:t>
      </w:r>
      <w:r>
        <w:t xml:space="preserve">&amp; </w:t>
      </w:r>
      <w:r w:rsidRPr="004D612F">
        <w:t xml:space="preserve">McNamara, G. (2016). </w:t>
      </w:r>
      <w:r>
        <w:t>Shattering the Glass Ceiling: A Dialogue Addressing Solutions to Gender Bias in the Upper Echelons</w:t>
      </w:r>
      <w:r w:rsidR="00FC5E2C">
        <w:t xml:space="preserve">. </w:t>
      </w:r>
      <w:r w:rsidR="00FC5E2C" w:rsidRPr="00E47159">
        <w:rPr>
          <w:i/>
        </w:rPr>
        <w:t>Annual Meeting of the Academy of Management.</w:t>
      </w:r>
    </w:p>
    <w:p w14:paraId="379F0798" w14:textId="77777777" w:rsidR="00366546" w:rsidRDefault="00366546" w:rsidP="00CE0390">
      <w:pPr>
        <w:ind w:left="864" w:hanging="432"/>
      </w:pPr>
    </w:p>
    <w:p w14:paraId="6AF310B5" w14:textId="6AA7CD6E" w:rsidR="00DB3CA3" w:rsidRPr="00E47159" w:rsidRDefault="00DB3CA3" w:rsidP="00CE0390">
      <w:pPr>
        <w:ind w:left="864" w:hanging="432"/>
        <w:rPr>
          <w:i/>
        </w:rPr>
      </w:pPr>
      <w:r>
        <w:lastRenderedPageBreak/>
        <w:t xml:space="preserve">Klein, F.B, Gamache, D.L., Devers, C.E. (2016) To buy or not to buy: Gender influences on CEO acquisition investment behavior.  </w:t>
      </w:r>
      <w:r w:rsidRPr="00E47159">
        <w:rPr>
          <w:i/>
        </w:rPr>
        <w:t>Annual Meeting of the Academy of Management</w:t>
      </w:r>
      <w:r w:rsidR="00FC5E2C" w:rsidRPr="00E47159">
        <w:rPr>
          <w:i/>
        </w:rPr>
        <w:t>.</w:t>
      </w:r>
    </w:p>
    <w:p w14:paraId="09D4DC54" w14:textId="77777777" w:rsidR="00DB3CA3" w:rsidRDefault="00DB3CA3" w:rsidP="00CE0390">
      <w:pPr>
        <w:ind w:left="864" w:hanging="432"/>
      </w:pPr>
    </w:p>
    <w:p w14:paraId="46153DA2" w14:textId="77777777" w:rsidR="00DB3CA3" w:rsidRPr="00E47159" w:rsidRDefault="00DB3CA3" w:rsidP="00CE0390">
      <w:pPr>
        <w:ind w:left="864" w:hanging="432"/>
        <w:rPr>
          <w:i/>
        </w:rPr>
      </w:pPr>
      <w:r>
        <w:t xml:space="preserve">Klein, F.B, Pan, L., McNamara, G., &amp; Devers, C.E. (2016) Spoken like a woman: how gender influences CEO communication.  </w:t>
      </w:r>
      <w:r w:rsidRPr="00E47159">
        <w:rPr>
          <w:i/>
        </w:rPr>
        <w:t>Annual Meeting of the Academy of Management</w:t>
      </w:r>
      <w:r w:rsidR="00FC5E2C" w:rsidRPr="00E47159">
        <w:rPr>
          <w:i/>
        </w:rPr>
        <w:t>.</w:t>
      </w:r>
    </w:p>
    <w:p w14:paraId="37EA55C1" w14:textId="77777777" w:rsidR="00EF0F18" w:rsidRDefault="00EF0F18" w:rsidP="00CE0390">
      <w:pPr>
        <w:ind w:left="864" w:hanging="432"/>
        <w:rPr>
          <w:snapToGrid/>
          <w:szCs w:val="24"/>
        </w:rPr>
      </w:pPr>
    </w:p>
    <w:p w14:paraId="33E8A827" w14:textId="7FFD72AD" w:rsidR="00CE0390" w:rsidRPr="004C1DBC" w:rsidRDefault="00911BA0" w:rsidP="00CE0390">
      <w:pPr>
        <w:ind w:left="864" w:hanging="432"/>
        <w:rPr>
          <w:b/>
          <w:bCs/>
          <w:i/>
          <w:iCs/>
          <w:snapToGrid/>
          <w:szCs w:val="24"/>
        </w:rPr>
      </w:pPr>
      <w:r w:rsidRPr="0050283C">
        <w:rPr>
          <w:snapToGrid/>
          <w:szCs w:val="24"/>
        </w:rPr>
        <w:t>Steinbach A</w:t>
      </w:r>
      <w:r>
        <w:rPr>
          <w:snapToGrid/>
          <w:szCs w:val="24"/>
        </w:rPr>
        <w:t>.</w:t>
      </w:r>
      <w:r w:rsidRPr="0050283C">
        <w:rPr>
          <w:snapToGrid/>
          <w:szCs w:val="24"/>
        </w:rPr>
        <w:t>L.</w:t>
      </w:r>
      <w:r>
        <w:rPr>
          <w:snapToGrid/>
          <w:szCs w:val="24"/>
        </w:rPr>
        <w:t xml:space="preserve">, </w:t>
      </w:r>
      <w:r w:rsidR="0050283C" w:rsidRPr="0050283C">
        <w:rPr>
          <w:snapToGrid/>
          <w:szCs w:val="24"/>
        </w:rPr>
        <w:t>Devers C</w:t>
      </w:r>
      <w:r>
        <w:rPr>
          <w:snapToGrid/>
          <w:szCs w:val="24"/>
        </w:rPr>
        <w:t>.</w:t>
      </w:r>
      <w:r w:rsidR="0050283C" w:rsidRPr="0050283C">
        <w:rPr>
          <w:snapToGrid/>
          <w:szCs w:val="24"/>
        </w:rPr>
        <w:t>E</w:t>
      </w:r>
      <w:r>
        <w:rPr>
          <w:snapToGrid/>
          <w:szCs w:val="24"/>
        </w:rPr>
        <w:t>.</w:t>
      </w:r>
      <w:r w:rsidR="0050283C" w:rsidRPr="0050283C">
        <w:rPr>
          <w:snapToGrid/>
          <w:szCs w:val="24"/>
        </w:rPr>
        <w:t>,</w:t>
      </w:r>
      <w:r>
        <w:rPr>
          <w:snapToGrid/>
          <w:szCs w:val="24"/>
        </w:rPr>
        <w:t xml:space="preserve"> McNamara G., Roth N. </w:t>
      </w:r>
      <w:r w:rsidR="00784A2E">
        <w:rPr>
          <w:snapToGrid/>
          <w:szCs w:val="24"/>
        </w:rPr>
        <w:t>(2015)</w:t>
      </w:r>
      <w:r w:rsidR="0050283C" w:rsidRPr="0050283C">
        <w:rPr>
          <w:snapToGrid/>
          <w:szCs w:val="24"/>
        </w:rPr>
        <w:t xml:space="preserve"> When do investors react to CEO equity actions after acquisitions? A value-creation uncertainty explanation. </w:t>
      </w:r>
      <w:r w:rsidR="00714E35">
        <w:rPr>
          <w:i/>
          <w:snapToGrid/>
          <w:szCs w:val="24"/>
        </w:rPr>
        <w:t xml:space="preserve">Strategic Management Society </w:t>
      </w:r>
      <w:r w:rsidR="0050283C" w:rsidRPr="00714E35">
        <w:rPr>
          <w:i/>
          <w:snapToGrid/>
          <w:szCs w:val="24"/>
        </w:rPr>
        <w:t>Conference</w:t>
      </w:r>
      <w:r w:rsidR="00714E35">
        <w:rPr>
          <w:snapToGrid/>
          <w:szCs w:val="24"/>
        </w:rPr>
        <w:t xml:space="preserve">. </w:t>
      </w:r>
      <w:r w:rsidR="00784A2E" w:rsidRPr="004C1DBC">
        <w:rPr>
          <w:b/>
          <w:bCs/>
          <w:i/>
          <w:iCs/>
          <w:snapToGrid/>
          <w:szCs w:val="24"/>
        </w:rPr>
        <w:t>N</w:t>
      </w:r>
      <w:r w:rsidR="0050283C" w:rsidRPr="004C1DBC">
        <w:rPr>
          <w:b/>
          <w:bCs/>
          <w:i/>
          <w:iCs/>
          <w:snapToGrid/>
          <w:szCs w:val="24"/>
        </w:rPr>
        <w:t>o</w:t>
      </w:r>
      <w:r w:rsidR="00784A2E" w:rsidRPr="004C1DBC">
        <w:rPr>
          <w:b/>
          <w:bCs/>
          <w:i/>
          <w:iCs/>
          <w:snapToGrid/>
          <w:szCs w:val="24"/>
        </w:rPr>
        <w:t>minated for SMS Best Paper prize.</w:t>
      </w:r>
    </w:p>
    <w:p w14:paraId="7F87AE3D" w14:textId="77777777" w:rsidR="00DD020C" w:rsidRDefault="00DD020C" w:rsidP="00E02050">
      <w:pPr>
        <w:ind w:left="864" w:hanging="432"/>
        <w:rPr>
          <w:snapToGrid/>
          <w:szCs w:val="24"/>
        </w:rPr>
      </w:pPr>
    </w:p>
    <w:p w14:paraId="133464B5" w14:textId="77777777" w:rsidR="00CE0390" w:rsidRPr="00E02050" w:rsidRDefault="00714E35" w:rsidP="00E02050">
      <w:pPr>
        <w:ind w:left="864" w:hanging="432"/>
        <w:rPr>
          <w:i/>
          <w:snapToGrid/>
          <w:szCs w:val="24"/>
        </w:rPr>
      </w:pPr>
      <w:r>
        <w:rPr>
          <w:snapToGrid/>
          <w:szCs w:val="24"/>
        </w:rPr>
        <w:t>Lashley, K. Devers, C., Helms, W., Hudson, B.A., Vergne, J.P</w:t>
      </w:r>
      <w:r w:rsidR="00F71D67">
        <w:rPr>
          <w:snapToGrid/>
          <w:szCs w:val="24"/>
        </w:rPr>
        <w:t>. (2015)</w:t>
      </w:r>
      <w:r>
        <w:rPr>
          <w:snapToGrid/>
          <w:szCs w:val="24"/>
        </w:rPr>
        <w:t xml:space="preserve"> </w:t>
      </w:r>
      <w:r w:rsidR="00F71D67">
        <w:rPr>
          <w:snapToGrid/>
          <w:szCs w:val="24"/>
        </w:rPr>
        <w:t xml:space="preserve">Dirty to the Bone? </w:t>
      </w:r>
      <w:r w:rsidR="00CE0390" w:rsidRPr="00CE0390">
        <w:rPr>
          <w:snapToGrid/>
          <w:szCs w:val="24"/>
        </w:rPr>
        <w:t>Building a Research Agenda for Core Stigma and</w:t>
      </w:r>
      <w:r w:rsidR="00CE0390">
        <w:rPr>
          <w:snapToGrid/>
          <w:szCs w:val="24"/>
        </w:rPr>
        <w:t xml:space="preserve"> </w:t>
      </w:r>
      <w:r w:rsidR="00CE0390" w:rsidRPr="00CE0390">
        <w:rPr>
          <w:snapToGrid/>
          <w:szCs w:val="24"/>
        </w:rPr>
        <w:t>its Implications for Organizations</w:t>
      </w:r>
      <w:r>
        <w:rPr>
          <w:snapToGrid/>
          <w:szCs w:val="24"/>
        </w:rPr>
        <w:t>.</w:t>
      </w:r>
      <w:r w:rsidR="00CE0390" w:rsidRPr="00CE0390">
        <w:rPr>
          <w:snapToGrid/>
          <w:szCs w:val="24"/>
        </w:rPr>
        <w:t xml:space="preserve"> </w:t>
      </w:r>
      <w:r w:rsidR="002936F8" w:rsidRPr="002936F8">
        <w:rPr>
          <w:i/>
          <w:snapToGrid/>
          <w:szCs w:val="24"/>
        </w:rPr>
        <w:t>Symposium</w:t>
      </w:r>
      <w:r w:rsidR="00575EDF">
        <w:rPr>
          <w:i/>
          <w:snapToGrid/>
          <w:szCs w:val="24"/>
        </w:rPr>
        <w:t>,</w:t>
      </w:r>
      <w:r w:rsidR="002936F8">
        <w:rPr>
          <w:snapToGrid/>
          <w:szCs w:val="24"/>
        </w:rPr>
        <w:t xml:space="preserve"> </w:t>
      </w:r>
      <w:r w:rsidRPr="00714E35">
        <w:rPr>
          <w:i/>
          <w:snapToGrid/>
          <w:szCs w:val="24"/>
        </w:rPr>
        <w:t xml:space="preserve">Annual Meeting of the Academy of Management.  </w:t>
      </w:r>
    </w:p>
    <w:p w14:paraId="5C0821AF" w14:textId="77777777" w:rsidR="00A359C8" w:rsidRDefault="00A359C8" w:rsidP="008670B0">
      <w:pPr>
        <w:ind w:left="864" w:hanging="432"/>
        <w:rPr>
          <w:snapToGrid/>
          <w:szCs w:val="24"/>
        </w:rPr>
      </w:pPr>
    </w:p>
    <w:p w14:paraId="3F011DAD" w14:textId="77777777" w:rsidR="00DA243E" w:rsidRPr="00DA243E" w:rsidRDefault="00DA243E" w:rsidP="008670B0">
      <w:pPr>
        <w:ind w:left="864" w:hanging="432"/>
        <w:rPr>
          <w:snapToGrid/>
          <w:szCs w:val="24"/>
        </w:rPr>
      </w:pPr>
      <w:r>
        <w:rPr>
          <w:snapToGrid/>
          <w:szCs w:val="24"/>
        </w:rPr>
        <w:t>Chin, M.K., Devers, C.E., &amp; Acharya, A.G.</w:t>
      </w:r>
      <w:r w:rsidR="00F71D67">
        <w:rPr>
          <w:snapToGrid/>
          <w:szCs w:val="24"/>
        </w:rPr>
        <w:t xml:space="preserve"> (2015)</w:t>
      </w:r>
      <w:r>
        <w:rPr>
          <w:snapToGrid/>
          <w:szCs w:val="24"/>
        </w:rPr>
        <w:t xml:space="preserve"> </w:t>
      </w:r>
      <w:r w:rsidRPr="00DA243E">
        <w:rPr>
          <w:snapToGrid/>
          <w:szCs w:val="24"/>
        </w:rPr>
        <w:t>The Effects of Top Executives’ Political Ideology on The Efficacy of Pay Arrangements</w:t>
      </w:r>
      <w:r>
        <w:rPr>
          <w:snapToGrid/>
          <w:szCs w:val="24"/>
        </w:rPr>
        <w:t>.</w:t>
      </w:r>
      <w:r w:rsidRPr="00DA243E">
        <w:rPr>
          <w:i/>
          <w:snapToGrid/>
          <w:szCs w:val="24"/>
        </w:rPr>
        <w:t xml:space="preserve"> </w:t>
      </w:r>
      <w:r w:rsidR="00575EDF" w:rsidRPr="002936F8">
        <w:rPr>
          <w:i/>
          <w:snapToGrid/>
          <w:szCs w:val="24"/>
        </w:rPr>
        <w:t>Symposium</w:t>
      </w:r>
      <w:r w:rsidR="00575EDF">
        <w:rPr>
          <w:i/>
          <w:snapToGrid/>
          <w:szCs w:val="24"/>
        </w:rPr>
        <w:t>,</w:t>
      </w:r>
      <w:r w:rsidR="00575EDF" w:rsidRPr="00714E35">
        <w:rPr>
          <w:i/>
          <w:snapToGrid/>
          <w:szCs w:val="24"/>
        </w:rPr>
        <w:t xml:space="preserve"> </w:t>
      </w:r>
      <w:r w:rsidRPr="00714E35">
        <w:rPr>
          <w:i/>
          <w:snapToGrid/>
          <w:szCs w:val="24"/>
        </w:rPr>
        <w:t>Annual Meeting of the Academy of Management</w:t>
      </w:r>
    </w:p>
    <w:p w14:paraId="28DC4D4A" w14:textId="77777777" w:rsidR="00DA243E" w:rsidRDefault="00DA243E" w:rsidP="008670B0">
      <w:pPr>
        <w:ind w:left="864" w:hanging="432"/>
        <w:rPr>
          <w:b/>
          <w:bCs/>
          <w:u w:val="single"/>
        </w:rPr>
      </w:pPr>
    </w:p>
    <w:p w14:paraId="268DE8C0" w14:textId="77777777" w:rsidR="008670B0" w:rsidRDefault="008670B0" w:rsidP="008670B0">
      <w:pPr>
        <w:ind w:left="864" w:hanging="432"/>
        <w:rPr>
          <w:i/>
          <w:snapToGrid/>
          <w:szCs w:val="24"/>
        </w:rPr>
      </w:pPr>
      <w:r w:rsidRPr="008670B0">
        <w:rPr>
          <w:snapToGrid/>
          <w:szCs w:val="24"/>
        </w:rPr>
        <w:t xml:space="preserve">Pan, L., McNamara, G., &amp; Devers, C. (2015). It's not only what you say, but how you say it: Investors' responses to cooperative communication. </w:t>
      </w:r>
      <w:r w:rsidRPr="00714E35">
        <w:rPr>
          <w:i/>
          <w:snapToGrid/>
          <w:szCs w:val="24"/>
        </w:rPr>
        <w:t xml:space="preserve">Annual Meeting of the Academy of Management.  </w:t>
      </w:r>
    </w:p>
    <w:p w14:paraId="2D26D190" w14:textId="77777777" w:rsidR="00242F79" w:rsidRPr="00714E35" w:rsidRDefault="00242F79" w:rsidP="008670B0">
      <w:pPr>
        <w:ind w:left="864" w:hanging="432"/>
        <w:rPr>
          <w:i/>
          <w:snapToGrid/>
          <w:szCs w:val="24"/>
        </w:rPr>
      </w:pPr>
    </w:p>
    <w:p w14:paraId="4542438D" w14:textId="77777777" w:rsidR="00073F92" w:rsidRPr="00073F92" w:rsidRDefault="00073F92" w:rsidP="00CE0390">
      <w:pPr>
        <w:widowControl/>
        <w:ind w:firstLine="432"/>
        <w:rPr>
          <w:snapToGrid/>
          <w:szCs w:val="24"/>
        </w:rPr>
      </w:pPr>
      <w:r w:rsidRPr="00073F92">
        <w:rPr>
          <w:snapToGrid/>
          <w:szCs w:val="24"/>
        </w:rPr>
        <w:t>Gamache, D.L., Steinbach, A</w:t>
      </w:r>
      <w:r w:rsidR="00911BA0">
        <w:rPr>
          <w:snapToGrid/>
          <w:szCs w:val="24"/>
        </w:rPr>
        <w:t>.L</w:t>
      </w:r>
      <w:r w:rsidRPr="00073F92">
        <w:rPr>
          <w:snapToGrid/>
          <w:szCs w:val="24"/>
        </w:rPr>
        <w:t xml:space="preserve">., Devers, C.E., </w:t>
      </w:r>
      <w:r w:rsidR="005417CD">
        <w:rPr>
          <w:snapToGrid/>
          <w:szCs w:val="24"/>
        </w:rPr>
        <w:t>&amp;</w:t>
      </w:r>
      <w:r w:rsidRPr="00073F92">
        <w:rPr>
          <w:snapToGrid/>
          <w:szCs w:val="24"/>
        </w:rPr>
        <w:t xml:space="preserve"> Otner, S. </w:t>
      </w:r>
      <w:r w:rsidR="005417CD">
        <w:rPr>
          <w:snapToGrid/>
          <w:szCs w:val="24"/>
        </w:rPr>
        <w:t xml:space="preserve">(2014) </w:t>
      </w:r>
      <w:r w:rsidRPr="00073F92">
        <w:rPr>
          <w:snapToGrid/>
          <w:szCs w:val="24"/>
        </w:rPr>
        <w:t xml:space="preserve">The impact of firm reputation </w:t>
      </w:r>
    </w:p>
    <w:p w14:paraId="1A264195" w14:textId="77777777" w:rsidR="0050283C" w:rsidRPr="0050283C" w:rsidRDefault="00073F92" w:rsidP="0050283C">
      <w:pPr>
        <w:widowControl/>
        <w:ind w:left="144" w:firstLine="720"/>
        <w:rPr>
          <w:snapToGrid/>
          <w:szCs w:val="24"/>
        </w:rPr>
      </w:pPr>
      <w:r w:rsidRPr="00073F92">
        <w:rPr>
          <w:snapToGrid/>
          <w:szCs w:val="24"/>
        </w:rPr>
        <w:t>and CEO incentives on acquisition activity.</w:t>
      </w:r>
      <w:r>
        <w:rPr>
          <w:snapToGrid/>
          <w:szCs w:val="24"/>
        </w:rPr>
        <w:t xml:space="preserve"> </w:t>
      </w:r>
      <w:r w:rsidRPr="007827A0">
        <w:rPr>
          <w:i/>
          <w:szCs w:val="24"/>
        </w:rPr>
        <w:t>Strategic Management Society Conference.</w:t>
      </w:r>
    </w:p>
    <w:p w14:paraId="2769C8D6" w14:textId="77777777" w:rsidR="008B166E" w:rsidRDefault="008B166E" w:rsidP="00926837">
      <w:pPr>
        <w:ind w:left="864" w:hanging="432"/>
      </w:pPr>
    </w:p>
    <w:p w14:paraId="6DEDCB7D" w14:textId="7211940E" w:rsidR="0050746E" w:rsidRDefault="00CD3A46" w:rsidP="00926837">
      <w:pPr>
        <w:ind w:left="864" w:hanging="432"/>
        <w:rPr>
          <w:bCs/>
          <w:szCs w:val="24"/>
        </w:rPr>
      </w:pPr>
      <w:r>
        <w:t xml:space="preserve">Seo, J., </w:t>
      </w:r>
      <w:r>
        <w:rPr>
          <w:bCs/>
        </w:rPr>
        <w:t>Gamache, D.L., D</w:t>
      </w:r>
      <w:r>
        <w:t xml:space="preserve">evers, C.E., &amp; Carpenter, M.A. (2014) </w:t>
      </w:r>
      <w:r w:rsidRPr="00405CB5">
        <w:t>The role of CEO relative standing in acquisitive behavior and CEO pay</w:t>
      </w:r>
      <w:r>
        <w:t xml:space="preserve">.  </w:t>
      </w:r>
      <w:r w:rsidR="001252D6" w:rsidRPr="001252D6">
        <w:rPr>
          <w:bCs/>
          <w:i/>
        </w:rPr>
        <w:t xml:space="preserve">Annual Meeting of the Academy of Management.  </w:t>
      </w:r>
    </w:p>
    <w:p w14:paraId="56A4694E" w14:textId="77777777" w:rsidR="00A86A20" w:rsidRDefault="00A86A20" w:rsidP="00926837">
      <w:pPr>
        <w:ind w:left="864" w:hanging="432"/>
        <w:rPr>
          <w:bCs/>
          <w:szCs w:val="24"/>
        </w:rPr>
      </w:pPr>
    </w:p>
    <w:p w14:paraId="2DF765F6" w14:textId="2FC3506B" w:rsidR="00794141" w:rsidRDefault="00B066F6" w:rsidP="006E4870">
      <w:pPr>
        <w:ind w:left="864" w:hanging="432"/>
        <w:rPr>
          <w:rStyle w:val="Strong"/>
          <w:b w:val="0"/>
          <w:szCs w:val="24"/>
        </w:rPr>
      </w:pPr>
      <w:r w:rsidRPr="00B066F6">
        <w:rPr>
          <w:bCs/>
          <w:szCs w:val="24"/>
        </w:rPr>
        <w:t>Devers, C.E., O’Toole, J., Graffin, S, &amp; Mishina, Y.</w:t>
      </w:r>
      <w:r>
        <w:rPr>
          <w:bCs/>
          <w:szCs w:val="24"/>
        </w:rPr>
        <w:t xml:space="preserve">, &amp; </w:t>
      </w:r>
      <w:r w:rsidRPr="00B066F6">
        <w:rPr>
          <w:bCs/>
          <w:szCs w:val="24"/>
        </w:rPr>
        <w:t>Carpenter, M.A.,</w:t>
      </w:r>
      <w:r>
        <w:rPr>
          <w:bCs/>
          <w:szCs w:val="24"/>
        </w:rPr>
        <w:t xml:space="preserve"> (2013) Humble CEOs: Is time on their side? </w:t>
      </w:r>
      <w:r w:rsidRPr="00B066F6">
        <w:rPr>
          <w:bCs/>
          <w:i/>
          <w:szCs w:val="24"/>
        </w:rPr>
        <w:t xml:space="preserve">Annual Meeting of the Academy of Management.  </w:t>
      </w:r>
      <w:r w:rsidRPr="00B066F6">
        <w:rPr>
          <w:bCs/>
          <w:i/>
          <w:szCs w:val="24"/>
        </w:rPr>
        <w:br/>
      </w:r>
    </w:p>
    <w:p w14:paraId="56182E66" w14:textId="593A55B8" w:rsidR="00AC2A82" w:rsidRDefault="007474B8" w:rsidP="006E4870">
      <w:pPr>
        <w:ind w:left="864" w:hanging="432"/>
        <w:rPr>
          <w:szCs w:val="24"/>
        </w:rPr>
      </w:pPr>
      <w:r w:rsidRPr="007827A0">
        <w:rPr>
          <w:rStyle w:val="Strong"/>
          <w:b w:val="0"/>
          <w:szCs w:val="24"/>
        </w:rPr>
        <w:t>Devers, C.E.</w:t>
      </w:r>
      <w:r>
        <w:rPr>
          <w:rStyle w:val="Strong"/>
          <w:b w:val="0"/>
          <w:szCs w:val="24"/>
        </w:rPr>
        <w:t xml:space="preserve">, Carpenter, M.A., O’Toole, </w:t>
      </w:r>
      <w:r w:rsidR="00926837">
        <w:rPr>
          <w:rStyle w:val="Strong"/>
          <w:b w:val="0"/>
          <w:szCs w:val="24"/>
        </w:rPr>
        <w:t xml:space="preserve">&amp; </w:t>
      </w:r>
      <w:r>
        <w:rPr>
          <w:rStyle w:val="Strong"/>
          <w:b w:val="0"/>
          <w:szCs w:val="24"/>
        </w:rPr>
        <w:t>J., Graffin, S.</w:t>
      </w:r>
      <w:r w:rsidRPr="007827A0">
        <w:rPr>
          <w:rStyle w:val="Strong"/>
          <w:b w:val="0"/>
          <w:szCs w:val="24"/>
        </w:rPr>
        <w:t xml:space="preserve"> </w:t>
      </w:r>
      <w:r>
        <w:rPr>
          <w:rStyle w:val="Strong"/>
          <w:b w:val="0"/>
          <w:szCs w:val="24"/>
        </w:rPr>
        <w:t xml:space="preserve">(2011) </w:t>
      </w:r>
      <w:r w:rsidRPr="00934EB3">
        <w:rPr>
          <w:szCs w:val="24"/>
        </w:rPr>
        <w:t xml:space="preserve">Beyond </w:t>
      </w:r>
      <w:r>
        <w:rPr>
          <w:szCs w:val="24"/>
        </w:rPr>
        <w:t>m</w:t>
      </w:r>
      <w:r w:rsidRPr="00934EB3">
        <w:rPr>
          <w:szCs w:val="24"/>
        </w:rPr>
        <w:t xml:space="preserve">e, </w:t>
      </w:r>
      <w:r>
        <w:rPr>
          <w:szCs w:val="24"/>
        </w:rPr>
        <w:t>m</w:t>
      </w:r>
      <w:r w:rsidRPr="00934EB3">
        <w:rPr>
          <w:szCs w:val="24"/>
        </w:rPr>
        <w:t xml:space="preserve">yself, and I: An </w:t>
      </w:r>
      <w:r>
        <w:rPr>
          <w:szCs w:val="24"/>
        </w:rPr>
        <w:t>u</w:t>
      </w:r>
      <w:r w:rsidRPr="00934EB3">
        <w:rPr>
          <w:szCs w:val="24"/>
        </w:rPr>
        <w:t xml:space="preserve">pper </w:t>
      </w:r>
      <w:r>
        <w:rPr>
          <w:szCs w:val="24"/>
        </w:rPr>
        <w:t>e</w:t>
      </w:r>
      <w:r w:rsidRPr="00934EB3">
        <w:rPr>
          <w:szCs w:val="24"/>
        </w:rPr>
        <w:t xml:space="preserve">chelon </w:t>
      </w:r>
      <w:r>
        <w:rPr>
          <w:szCs w:val="24"/>
        </w:rPr>
        <w:t>p</w:t>
      </w:r>
      <w:r w:rsidRPr="00934EB3">
        <w:rPr>
          <w:szCs w:val="24"/>
        </w:rPr>
        <w:t>erspective on CEO humility</w:t>
      </w:r>
      <w:r>
        <w:rPr>
          <w:szCs w:val="24"/>
        </w:rPr>
        <w:t xml:space="preserve">. </w:t>
      </w:r>
      <w:r w:rsidRPr="007827A0">
        <w:rPr>
          <w:i/>
        </w:rPr>
        <w:t>Annual Meeting of the Academy of Managemen</w:t>
      </w:r>
      <w:r>
        <w:rPr>
          <w:i/>
        </w:rPr>
        <w:t>t.</w:t>
      </w:r>
      <w:r w:rsidR="00926837">
        <w:rPr>
          <w:i/>
        </w:rPr>
        <w:t xml:space="preserve">  </w:t>
      </w:r>
      <w:r w:rsidR="00926837">
        <w:rPr>
          <w:i/>
        </w:rPr>
        <w:br/>
      </w:r>
    </w:p>
    <w:p w14:paraId="46FE6F2F" w14:textId="05BEC5B5" w:rsidR="007E130A" w:rsidRDefault="00926837" w:rsidP="006E4870">
      <w:pPr>
        <w:ind w:left="864" w:hanging="432"/>
        <w:rPr>
          <w:rStyle w:val="Strong"/>
          <w:b w:val="0"/>
          <w:szCs w:val="24"/>
        </w:rPr>
      </w:pPr>
      <w:r>
        <w:rPr>
          <w:szCs w:val="24"/>
        </w:rPr>
        <w:t xml:space="preserve">Jiang, H., </w:t>
      </w:r>
      <w:r>
        <w:rPr>
          <w:snapToGrid/>
        </w:rPr>
        <w:t xml:space="preserve">Devers, C.E, </w:t>
      </w:r>
      <w:r w:rsidRPr="00926837">
        <w:t xml:space="preserve">&amp; Jiao, </w:t>
      </w:r>
      <w:r>
        <w:t>J. (2011)</w:t>
      </w:r>
      <w:r>
        <w:rPr>
          <w:b/>
        </w:rPr>
        <w:t xml:space="preserve"> </w:t>
      </w:r>
      <w:r w:rsidRPr="00926837">
        <w:rPr>
          <w:szCs w:val="24"/>
        </w:rPr>
        <w:t>Intraorganizational network</w:t>
      </w:r>
      <w:r w:rsidR="000919E8">
        <w:rPr>
          <w:szCs w:val="24"/>
        </w:rPr>
        <w:t>s</w:t>
      </w:r>
      <w:r w:rsidRPr="00926837">
        <w:rPr>
          <w:szCs w:val="24"/>
        </w:rPr>
        <w:t xml:space="preserve"> as structural antecedents of work-family conflict</w:t>
      </w:r>
      <w:r>
        <w:rPr>
          <w:szCs w:val="24"/>
        </w:rPr>
        <w:t xml:space="preserve">. </w:t>
      </w:r>
      <w:r w:rsidRPr="007827A0">
        <w:rPr>
          <w:i/>
        </w:rPr>
        <w:t>Annual Meeting of the Academy of Managemen</w:t>
      </w:r>
      <w:r>
        <w:rPr>
          <w:i/>
        </w:rPr>
        <w:t xml:space="preserve">t.  </w:t>
      </w:r>
    </w:p>
    <w:p w14:paraId="46CB7F73" w14:textId="77777777" w:rsidR="00880E12" w:rsidRDefault="00880E12" w:rsidP="006E4870">
      <w:pPr>
        <w:ind w:left="864" w:hanging="432"/>
        <w:rPr>
          <w:rStyle w:val="Strong"/>
          <w:b w:val="0"/>
          <w:szCs w:val="24"/>
        </w:rPr>
      </w:pPr>
    </w:p>
    <w:p w14:paraId="68F4FD60" w14:textId="0BF16565" w:rsidR="005A19B9" w:rsidRDefault="009F4AAB" w:rsidP="006E4870">
      <w:pPr>
        <w:ind w:left="864" w:hanging="432"/>
      </w:pPr>
      <w:r w:rsidRPr="007827A0">
        <w:rPr>
          <w:rStyle w:val="Strong"/>
          <w:b w:val="0"/>
          <w:szCs w:val="24"/>
        </w:rPr>
        <w:t>Connelly, B.</w:t>
      </w:r>
      <w:r>
        <w:rPr>
          <w:rStyle w:val="Strong"/>
          <w:b w:val="0"/>
          <w:szCs w:val="24"/>
        </w:rPr>
        <w:t>L.</w:t>
      </w:r>
      <w:r w:rsidRPr="007827A0">
        <w:rPr>
          <w:rStyle w:val="Strong"/>
          <w:b w:val="0"/>
          <w:szCs w:val="24"/>
        </w:rPr>
        <w:t>, Haynes, K.T, Tihanyi, L,</w:t>
      </w:r>
      <w:r>
        <w:rPr>
          <w:rStyle w:val="Strong"/>
          <w:b w:val="0"/>
          <w:szCs w:val="24"/>
        </w:rPr>
        <w:t xml:space="preserve"> &amp;</w:t>
      </w:r>
      <w:r w:rsidRPr="007827A0">
        <w:rPr>
          <w:rStyle w:val="Strong"/>
          <w:b w:val="0"/>
          <w:szCs w:val="24"/>
        </w:rPr>
        <w:t xml:space="preserve"> Devers, C.E. </w:t>
      </w:r>
      <w:r>
        <w:rPr>
          <w:rStyle w:val="Strong"/>
          <w:b w:val="0"/>
          <w:szCs w:val="24"/>
        </w:rPr>
        <w:t xml:space="preserve"> (2011) Exporting </w:t>
      </w:r>
      <w:r>
        <w:t xml:space="preserve">pay practices:  The influence of U.S. institutional investors on global pay inequality. </w:t>
      </w:r>
      <w:r>
        <w:rPr>
          <w:rStyle w:val="Strong"/>
          <w:szCs w:val="24"/>
        </w:rPr>
        <w:t xml:space="preserve"> </w:t>
      </w:r>
      <w:r w:rsidRPr="007827A0">
        <w:rPr>
          <w:i/>
          <w:szCs w:val="24"/>
        </w:rPr>
        <w:t>Strategic Management Society Conference.</w:t>
      </w:r>
    </w:p>
    <w:p w14:paraId="19A938E6" w14:textId="77777777" w:rsidR="00D40C91" w:rsidRDefault="00D40C91" w:rsidP="006E4870">
      <w:pPr>
        <w:ind w:left="864" w:hanging="432"/>
        <w:rPr>
          <w:snapToGrid/>
        </w:rPr>
      </w:pPr>
    </w:p>
    <w:p w14:paraId="0BF88E0C" w14:textId="77777777" w:rsidR="006E4870" w:rsidRDefault="0075160F" w:rsidP="006E4870">
      <w:pPr>
        <w:ind w:left="864" w:hanging="432"/>
        <w:rPr>
          <w:i/>
        </w:rPr>
      </w:pPr>
      <w:r>
        <w:rPr>
          <w:snapToGrid/>
        </w:rPr>
        <w:t xml:space="preserve">Devers, C.E., McNamara, G., Haleblian, J. &amp; Yoder, M.A. </w:t>
      </w:r>
      <w:r w:rsidR="006E4870">
        <w:rPr>
          <w:snapToGrid/>
        </w:rPr>
        <w:t xml:space="preserve">(2010) </w:t>
      </w:r>
      <w:r w:rsidRPr="00726FC5">
        <w:t>What were they thinking? Post-acquisition announcement changes</w:t>
      </w:r>
      <w:r>
        <w:t xml:space="preserve"> to CEOs’ equity-based holdings.</w:t>
      </w:r>
      <w:r w:rsidR="006E4870" w:rsidRPr="006E4870">
        <w:rPr>
          <w:i/>
        </w:rPr>
        <w:t xml:space="preserve"> </w:t>
      </w:r>
      <w:r w:rsidR="006E4870" w:rsidRPr="007827A0">
        <w:rPr>
          <w:i/>
        </w:rPr>
        <w:t>Annual Meeting of the Academy of Managemen</w:t>
      </w:r>
      <w:r w:rsidR="006E4870">
        <w:rPr>
          <w:i/>
        </w:rPr>
        <w:t>t.</w:t>
      </w:r>
    </w:p>
    <w:p w14:paraId="5C7D675B" w14:textId="77777777" w:rsidR="004C1DBC" w:rsidRDefault="004C1DBC" w:rsidP="00E66751">
      <w:pPr>
        <w:ind w:left="864" w:hanging="432"/>
      </w:pPr>
    </w:p>
    <w:p w14:paraId="72172414" w14:textId="668A2369" w:rsidR="00E66751" w:rsidRPr="00611FEC" w:rsidRDefault="00E66751" w:rsidP="00E66751">
      <w:pPr>
        <w:ind w:left="864" w:hanging="432"/>
        <w:rPr>
          <w:i/>
          <w:iCs/>
          <w:lang w:val="en-GB"/>
        </w:rPr>
      </w:pPr>
      <w:r>
        <w:t xml:space="preserve">Mishina, Y. &amp; Devers, C.E. (2010) On being bad: Why a stigma is not the same as a bad reputation. </w:t>
      </w:r>
      <w:r w:rsidRPr="00611FEC">
        <w:rPr>
          <w:i/>
        </w:rPr>
        <w:t xml:space="preserve">Oxford University Centre for Corporate Reputation Symposium. </w:t>
      </w:r>
    </w:p>
    <w:p w14:paraId="72E1A43E" w14:textId="77777777" w:rsidR="004C1DBC" w:rsidRDefault="004C1DBC" w:rsidP="005B28F9">
      <w:pPr>
        <w:ind w:left="864" w:hanging="432"/>
        <w:rPr>
          <w:snapToGrid/>
        </w:rPr>
      </w:pPr>
    </w:p>
    <w:p w14:paraId="564B2B8C" w14:textId="51F303B2" w:rsidR="005B28F9" w:rsidRPr="007827A0" w:rsidRDefault="00A52C7A" w:rsidP="005B28F9">
      <w:pPr>
        <w:ind w:left="864" w:hanging="432"/>
        <w:rPr>
          <w:bCs/>
        </w:rPr>
      </w:pPr>
      <w:r>
        <w:rPr>
          <w:snapToGrid/>
        </w:rPr>
        <w:t>Yoder, M.E</w:t>
      </w:r>
      <w:r w:rsidR="005B28F9" w:rsidRPr="007827A0">
        <w:rPr>
          <w:snapToGrid/>
        </w:rPr>
        <w:t xml:space="preserve">., Devers, C.E., &amp; Carpenter, M.A. (2009) Do the pieces fit? A set-theoretic approach to executive compensation.  </w:t>
      </w:r>
      <w:r w:rsidR="005B28F9" w:rsidRPr="007827A0">
        <w:rPr>
          <w:i/>
        </w:rPr>
        <w:t>Annual Meeting of the Academy of Management.</w:t>
      </w:r>
    </w:p>
    <w:p w14:paraId="3F66CE18" w14:textId="77777777" w:rsidR="00892A1B" w:rsidRDefault="00892A1B" w:rsidP="00ED280E">
      <w:pPr>
        <w:ind w:left="864" w:hanging="432"/>
        <w:rPr>
          <w:rStyle w:val="Strong"/>
          <w:b w:val="0"/>
          <w:szCs w:val="24"/>
        </w:rPr>
      </w:pPr>
    </w:p>
    <w:p w14:paraId="4FE9F47E" w14:textId="7B63D171" w:rsidR="00ED280E" w:rsidRPr="007827A0" w:rsidRDefault="00ED280E" w:rsidP="00ED280E">
      <w:pPr>
        <w:ind w:left="864" w:hanging="432"/>
        <w:rPr>
          <w:bCs/>
        </w:rPr>
      </w:pPr>
      <w:r w:rsidRPr="007827A0">
        <w:rPr>
          <w:rStyle w:val="Strong"/>
          <w:b w:val="0"/>
          <w:szCs w:val="24"/>
        </w:rPr>
        <w:t>Haynes, K.T, Tihanyi, L, Connelly, B.</w:t>
      </w:r>
      <w:r w:rsidR="001729AC">
        <w:rPr>
          <w:rStyle w:val="Strong"/>
          <w:b w:val="0"/>
          <w:szCs w:val="24"/>
        </w:rPr>
        <w:t>L.</w:t>
      </w:r>
      <w:r w:rsidRPr="007827A0">
        <w:rPr>
          <w:rStyle w:val="Strong"/>
          <w:b w:val="0"/>
          <w:szCs w:val="24"/>
        </w:rPr>
        <w:t xml:space="preserve">, Devers, C.E. (2009) The executive-employee pay differential: A 21 country study of institutional and firm effects. </w:t>
      </w:r>
      <w:r w:rsidRPr="007827A0">
        <w:rPr>
          <w:i/>
        </w:rPr>
        <w:t xml:space="preserve">Annual Meeting of the Academy of Management. </w:t>
      </w:r>
    </w:p>
    <w:p w14:paraId="5D556ADA" w14:textId="77777777" w:rsidR="00EF0F18" w:rsidRDefault="00EF0F18" w:rsidP="00E02050">
      <w:pPr>
        <w:ind w:left="864" w:hanging="432"/>
        <w:rPr>
          <w:snapToGrid/>
        </w:rPr>
      </w:pPr>
    </w:p>
    <w:p w14:paraId="30F1084F" w14:textId="77777777" w:rsidR="00C2138F" w:rsidRPr="00E02050" w:rsidRDefault="00A34CBD" w:rsidP="00E02050">
      <w:pPr>
        <w:ind w:left="864" w:hanging="432"/>
        <w:rPr>
          <w:bCs/>
        </w:rPr>
      </w:pPr>
      <w:r w:rsidRPr="007827A0">
        <w:rPr>
          <w:snapToGrid/>
        </w:rPr>
        <w:t>Devers, C.E. &amp; Holcomb, T.</w:t>
      </w:r>
      <w:r w:rsidR="00742C86">
        <w:rPr>
          <w:snapToGrid/>
        </w:rPr>
        <w:t>R.</w:t>
      </w:r>
      <w:r w:rsidRPr="007827A0">
        <w:rPr>
          <w:snapToGrid/>
        </w:rPr>
        <w:t xml:space="preserve"> (2008) </w:t>
      </w:r>
      <w:r w:rsidR="00790332" w:rsidRPr="007827A0">
        <w:rPr>
          <w:snapToGrid/>
        </w:rPr>
        <w:t>The unasked question of incentive compensation:  You get what you pay for, but is it really what you want?</w:t>
      </w:r>
      <w:r w:rsidR="002B7275" w:rsidRPr="007827A0">
        <w:t xml:space="preserve"> </w:t>
      </w:r>
      <w:r w:rsidRPr="007827A0">
        <w:rPr>
          <w:i/>
        </w:rPr>
        <w:t xml:space="preserve">Annual Meeting of the Academy </w:t>
      </w:r>
      <w:r w:rsidR="002B7275" w:rsidRPr="007827A0">
        <w:rPr>
          <w:i/>
        </w:rPr>
        <w:t xml:space="preserve">of </w:t>
      </w:r>
      <w:r w:rsidRPr="007827A0">
        <w:rPr>
          <w:i/>
        </w:rPr>
        <w:t>Management.</w:t>
      </w:r>
      <w:r w:rsidR="00F442F4">
        <w:rPr>
          <w:i/>
        </w:rPr>
        <w:br/>
      </w:r>
    </w:p>
    <w:p w14:paraId="29D893BF" w14:textId="77777777" w:rsidR="00EC78FF" w:rsidRDefault="00EC78FF" w:rsidP="00EC78FF">
      <w:pPr>
        <w:pStyle w:val="NormalWeb"/>
        <w:spacing w:before="0" w:beforeAutospacing="0" w:after="0" w:afterAutospacing="0"/>
        <w:ind w:left="864" w:hanging="432"/>
        <w:rPr>
          <w:i/>
        </w:rPr>
      </w:pPr>
      <w:r w:rsidRPr="007827A0">
        <w:t>Holcomb, T.</w:t>
      </w:r>
      <w:r w:rsidR="00742C86">
        <w:t>R.</w:t>
      </w:r>
      <w:r w:rsidRPr="007827A0">
        <w:t>, Devers, C.E., Holmes, R.M., Yoder, M.E., &amp; Cannella, A.A. (200</w:t>
      </w:r>
      <w:r w:rsidR="006111BC" w:rsidRPr="007827A0">
        <w:t>7</w:t>
      </w:r>
      <w:r w:rsidRPr="007827A0">
        <w:t>) CEO compensation and managerial risk taking: Interdependence among CEO pay comparisons, uncertainty, and acquisition behavior.</w:t>
      </w:r>
      <w:r w:rsidRPr="007827A0">
        <w:rPr>
          <w:i/>
        </w:rPr>
        <w:t xml:space="preserve"> Annual Meeting of the Academy </w:t>
      </w:r>
      <w:r w:rsidR="002B7275" w:rsidRPr="007827A0">
        <w:rPr>
          <w:i/>
        </w:rPr>
        <w:t xml:space="preserve">of </w:t>
      </w:r>
      <w:r w:rsidRPr="007827A0">
        <w:rPr>
          <w:i/>
        </w:rPr>
        <w:t>Management.</w:t>
      </w:r>
    </w:p>
    <w:p w14:paraId="74A8C014" w14:textId="77777777" w:rsidR="00841671" w:rsidRDefault="00841671" w:rsidP="00EC78FF">
      <w:pPr>
        <w:pStyle w:val="BodyText2"/>
        <w:spacing w:line="240" w:lineRule="auto"/>
        <w:ind w:left="864" w:hanging="432"/>
        <w:jc w:val="left"/>
        <w:rPr>
          <w:szCs w:val="24"/>
        </w:rPr>
      </w:pPr>
    </w:p>
    <w:p w14:paraId="08DDBA3A" w14:textId="77777777" w:rsidR="00EC78FF" w:rsidRPr="007827A0" w:rsidRDefault="00EC78FF" w:rsidP="00EC78FF">
      <w:pPr>
        <w:pStyle w:val="BodyText2"/>
        <w:spacing w:line="240" w:lineRule="auto"/>
        <w:ind w:left="864" w:hanging="432"/>
        <w:jc w:val="left"/>
        <w:rPr>
          <w:i/>
          <w:szCs w:val="24"/>
        </w:rPr>
      </w:pPr>
      <w:r w:rsidRPr="007827A0">
        <w:rPr>
          <w:szCs w:val="24"/>
        </w:rPr>
        <w:t xml:space="preserve">Yoder, M.E., Devers, C.E., Carpenter, M. A.  (2007) A behavioral agency perspective of risk taking:  The role of dynamic aspiration levels. </w:t>
      </w:r>
      <w:r w:rsidRPr="007827A0">
        <w:rPr>
          <w:i/>
          <w:szCs w:val="24"/>
        </w:rPr>
        <w:t>Strategic Management Society Conference.</w:t>
      </w:r>
    </w:p>
    <w:p w14:paraId="3D3DF965" w14:textId="77777777" w:rsidR="00EC78FF" w:rsidRPr="007827A0" w:rsidRDefault="00EC78FF">
      <w:pPr>
        <w:pStyle w:val="NormalWeb"/>
        <w:spacing w:before="0" w:beforeAutospacing="0" w:after="0" w:afterAutospacing="0"/>
        <w:ind w:left="864" w:hanging="432"/>
      </w:pPr>
    </w:p>
    <w:p w14:paraId="0D95659F" w14:textId="77777777" w:rsidR="00134ABD" w:rsidRPr="007827A0" w:rsidRDefault="00134ABD">
      <w:pPr>
        <w:pStyle w:val="NormalWeb"/>
        <w:spacing w:before="0" w:beforeAutospacing="0" w:after="0" w:afterAutospacing="0"/>
        <w:ind w:left="864" w:hanging="432"/>
        <w:rPr>
          <w:bCs/>
        </w:rPr>
      </w:pPr>
      <w:r w:rsidRPr="007827A0">
        <w:t xml:space="preserve">Devers, C.E., Connelly, B., Miller, T. &amp; Dewett, T. (2006) Interorganizational </w:t>
      </w:r>
      <w:r w:rsidR="00006E1C">
        <w:t>d</w:t>
      </w:r>
      <w:r w:rsidRPr="007827A0">
        <w:t xml:space="preserve">istrust: A </w:t>
      </w:r>
      <w:r w:rsidR="00BB0C65">
        <w:t>l</w:t>
      </w:r>
      <w:r w:rsidRPr="007827A0">
        <w:t xml:space="preserve">ittle </w:t>
      </w:r>
      <w:r w:rsidR="00BB0C65">
        <w:t>goes a</w:t>
      </w:r>
      <w:r w:rsidRPr="007827A0">
        <w:t xml:space="preserve"> </w:t>
      </w:r>
      <w:r w:rsidR="00BB0C65">
        <w:t>long w</w:t>
      </w:r>
      <w:r w:rsidRPr="007827A0">
        <w:t xml:space="preserve">ay. </w:t>
      </w:r>
      <w:r w:rsidRPr="007827A0">
        <w:rPr>
          <w:i/>
        </w:rPr>
        <w:t xml:space="preserve">Annual Meeting of the Academy </w:t>
      </w:r>
      <w:r w:rsidR="002B7275" w:rsidRPr="007827A0">
        <w:rPr>
          <w:i/>
        </w:rPr>
        <w:t xml:space="preserve">of </w:t>
      </w:r>
      <w:r w:rsidRPr="007827A0">
        <w:rPr>
          <w:i/>
        </w:rPr>
        <w:t>Management.</w:t>
      </w:r>
    </w:p>
    <w:p w14:paraId="1B6A497D" w14:textId="77777777" w:rsidR="00EC7B02" w:rsidRDefault="00EC7B02">
      <w:pPr>
        <w:pStyle w:val="NormalWeb"/>
        <w:spacing w:before="0" w:beforeAutospacing="0" w:after="0" w:afterAutospacing="0"/>
        <w:ind w:left="864" w:hanging="432"/>
      </w:pPr>
    </w:p>
    <w:p w14:paraId="33B8540A" w14:textId="0C4DB01F" w:rsidR="00134ABD" w:rsidRPr="007827A0" w:rsidRDefault="00134ABD">
      <w:pPr>
        <w:pStyle w:val="NormalWeb"/>
        <w:spacing w:before="0" w:beforeAutospacing="0" w:after="0" w:afterAutospacing="0"/>
        <w:ind w:left="864" w:hanging="432"/>
        <w:rPr>
          <w:bCs/>
        </w:rPr>
      </w:pPr>
      <w:r w:rsidRPr="007827A0">
        <w:t>Devers, C.E., Holcomb, T.</w:t>
      </w:r>
      <w:r w:rsidR="00742C86">
        <w:t>R.</w:t>
      </w:r>
      <w:r w:rsidRPr="007827A0">
        <w:t xml:space="preserve">, Holmes, R.M., &amp; Cannella, A.A. (2006) Inside the black box: The effects of TMT incentive structure and incentive dispersion on acquisition behavior and firm performance.  </w:t>
      </w:r>
      <w:r w:rsidRPr="007827A0">
        <w:rPr>
          <w:i/>
        </w:rPr>
        <w:t>Annual Meeting of the Academy</w:t>
      </w:r>
      <w:r w:rsidR="002B7275" w:rsidRPr="007827A0">
        <w:rPr>
          <w:i/>
        </w:rPr>
        <w:t xml:space="preserve"> of </w:t>
      </w:r>
      <w:r w:rsidRPr="007827A0">
        <w:rPr>
          <w:i/>
        </w:rPr>
        <w:t>Management.</w:t>
      </w:r>
    </w:p>
    <w:p w14:paraId="417CE304" w14:textId="77777777" w:rsidR="00230440" w:rsidRPr="007827A0" w:rsidRDefault="00230440">
      <w:pPr>
        <w:pStyle w:val="NormalWeb"/>
        <w:spacing w:before="0" w:beforeAutospacing="0" w:after="0" w:afterAutospacing="0"/>
        <w:ind w:left="864" w:hanging="432"/>
        <w:rPr>
          <w:bCs/>
        </w:rPr>
      </w:pPr>
    </w:p>
    <w:p w14:paraId="6F1DF30E" w14:textId="77777777" w:rsidR="00134ABD" w:rsidRPr="007827A0" w:rsidRDefault="00134ABD">
      <w:pPr>
        <w:pStyle w:val="NormalWeb"/>
        <w:spacing w:before="0" w:beforeAutospacing="0" w:after="0" w:afterAutospacing="0"/>
        <w:ind w:left="864" w:hanging="432"/>
        <w:rPr>
          <w:bCs/>
        </w:rPr>
      </w:pPr>
      <w:r w:rsidRPr="007827A0">
        <w:rPr>
          <w:bCs/>
        </w:rPr>
        <w:t xml:space="preserve">Devers, C.E., Dewett, T, &amp; Belsito, C.A. (2006) </w:t>
      </w:r>
      <w:r w:rsidRPr="007827A0">
        <w:rPr>
          <w:rStyle w:val="Strong"/>
          <w:b w:val="0"/>
        </w:rPr>
        <w:t xml:space="preserve">Bad news travels fast – sometimes: Toward a general theory of organizational stigma. </w:t>
      </w:r>
      <w:r w:rsidRPr="007827A0">
        <w:rPr>
          <w:i/>
        </w:rPr>
        <w:t xml:space="preserve">Annual Meeting of the </w:t>
      </w:r>
      <w:r w:rsidR="002B7275" w:rsidRPr="007827A0">
        <w:rPr>
          <w:i/>
        </w:rPr>
        <w:t>Academy of</w:t>
      </w:r>
      <w:r w:rsidRPr="007827A0">
        <w:rPr>
          <w:i/>
        </w:rPr>
        <w:t xml:space="preserve"> Management.</w:t>
      </w:r>
    </w:p>
    <w:p w14:paraId="3DBC0B51" w14:textId="77777777" w:rsidR="00892A1B" w:rsidRDefault="00892A1B">
      <w:pPr>
        <w:pStyle w:val="BodyText2"/>
        <w:spacing w:line="240" w:lineRule="auto"/>
        <w:ind w:left="864" w:hanging="432"/>
        <w:jc w:val="left"/>
        <w:rPr>
          <w:szCs w:val="24"/>
        </w:rPr>
      </w:pPr>
    </w:p>
    <w:p w14:paraId="6B0261C9" w14:textId="65FD33E0" w:rsidR="00134ABD" w:rsidRPr="007827A0" w:rsidRDefault="00134ABD">
      <w:pPr>
        <w:pStyle w:val="BodyText2"/>
        <w:spacing w:line="240" w:lineRule="auto"/>
        <w:ind w:left="864" w:hanging="432"/>
        <w:jc w:val="left"/>
        <w:rPr>
          <w:i/>
          <w:szCs w:val="24"/>
        </w:rPr>
      </w:pPr>
      <w:r w:rsidRPr="007827A0">
        <w:rPr>
          <w:szCs w:val="24"/>
        </w:rPr>
        <w:t>Holcomb, T.</w:t>
      </w:r>
      <w:r w:rsidR="00742C86">
        <w:rPr>
          <w:szCs w:val="24"/>
        </w:rPr>
        <w:t>R.</w:t>
      </w:r>
      <w:r w:rsidRPr="007827A0">
        <w:rPr>
          <w:szCs w:val="24"/>
        </w:rPr>
        <w:t xml:space="preserve">, Devers, C.E., Holmes, R.M., &amp; Cannella, A.A. (2006) TMT pay, uncertainty, and risky choice:  The influence of pay comparison on firm behavior.  </w:t>
      </w:r>
      <w:r w:rsidRPr="007827A0">
        <w:rPr>
          <w:i/>
          <w:szCs w:val="24"/>
        </w:rPr>
        <w:t>Strategic Management Society Conference.</w:t>
      </w:r>
    </w:p>
    <w:p w14:paraId="204FC3BF" w14:textId="77777777" w:rsidR="00220C94" w:rsidRDefault="00220C94" w:rsidP="00E55717">
      <w:pPr>
        <w:pStyle w:val="NormalWeb"/>
        <w:spacing w:before="0" w:beforeAutospacing="0" w:after="0" w:afterAutospacing="0"/>
        <w:ind w:left="864" w:hanging="432"/>
      </w:pPr>
    </w:p>
    <w:p w14:paraId="4DB07ADD" w14:textId="3E641393" w:rsidR="00940107" w:rsidRPr="00E55717" w:rsidRDefault="00134ABD" w:rsidP="00E55717">
      <w:pPr>
        <w:pStyle w:val="NormalWeb"/>
        <w:spacing w:before="0" w:beforeAutospacing="0" w:after="0" w:afterAutospacing="0"/>
        <w:ind w:left="864" w:hanging="432"/>
        <w:rPr>
          <w:bCs/>
        </w:rPr>
      </w:pPr>
      <w:r w:rsidRPr="007827A0">
        <w:t xml:space="preserve">Devers, C.E., Dewett, T, &amp; Belsito, C.A. (2005) </w:t>
      </w:r>
      <w:r w:rsidRPr="007827A0">
        <w:rPr>
          <w:rStyle w:val="Strong"/>
          <w:b w:val="0"/>
        </w:rPr>
        <w:t xml:space="preserve">Falling out of favor: illegitimacy, social control, and the process of organizational stigmatization. </w:t>
      </w:r>
      <w:r w:rsidRPr="007827A0">
        <w:rPr>
          <w:i/>
        </w:rPr>
        <w:t xml:space="preserve">Annual Meeting of the Academy </w:t>
      </w:r>
      <w:r w:rsidR="00C357E6" w:rsidRPr="007827A0">
        <w:rPr>
          <w:i/>
        </w:rPr>
        <w:t xml:space="preserve">of </w:t>
      </w:r>
      <w:r w:rsidRPr="007827A0">
        <w:rPr>
          <w:i/>
        </w:rPr>
        <w:t>Management.</w:t>
      </w:r>
    </w:p>
    <w:p w14:paraId="06663E97" w14:textId="77777777" w:rsidR="00CE5F05" w:rsidRDefault="00134ABD" w:rsidP="00F442F4">
      <w:pPr>
        <w:pStyle w:val="NormalWeb"/>
        <w:spacing w:before="0" w:beforeAutospacing="0" w:after="0" w:afterAutospacing="0"/>
        <w:ind w:left="864" w:hanging="432"/>
        <w:rPr>
          <w:rStyle w:val="Strong"/>
          <w:b w:val="0"/>
        </w:rPr>
      </w:pPr>
      <w:r w:rsidRPr="007827A0">
        <w:t xml:space="preserve">Wiseman, R.M., Devers, C.E., &amp; Holmes, R.M. (2005) Subjective stock option valuation and the Black-Scholes pricing formula: Empirical evidence of divergence. </w:t>
      </w:r>
      <w:r w:rsidRPr="007827A0">
        <w:rPr>
          <w:i/>
        </w:rPr>
        <w:t>Annual Meeting of the Academy Management.</w:t>
      </w:r>
    </w:p>
    <w:p w14:paraId="1B7BEA38" w14:textId="77777777" w:rsidR="00D40C91" w:rsidRDefault="00D40C91">
      <w:pPr>
        <w:ind w:left="864" w:hanging="432"/>
        <w:rPr>
          <w:rStyle w:val="Strong"/>
          <w:b w:val="0"/>
          <w:szCs w:val="24"/>
        </w:rPr>
      </w:pPr>
    </w:p>
    <w:p w14:paraId="6DE76193" w14:textId="77777777" w:rsidR="000F5236" w:rsidRDefault="00134ABD" w:rsidP="000F5236">
      <w:pPr>
        <w:ind w:left="864" w:hanging="432"/>
        <w:rPr>
          <w:i/>
          <w:szCs w:val="24"/>
        </w:rPr>
      </w:pPr>
      <w:r w:rsidRPr="007827A0">
        <w:rPr>
          <w:rStyle w:val="Strong"/>
          <w:b w:val="0"/>
          <w:szCs w:val="24"/>
        </w:rPr>
        <w:t xml:space="preserve">Arrfelt, M., Wiseman, R.M., &amp; Devers, C.E. (2005) A more dynamic view of CEO pay: The in-the-money effect and opportunity cost of stock options. </w:t>
      </w:r>
      <w:r w:rsidRPr="007827A0">
        <w:rPr>
          <w:i/>
          <w:szCs w:val="24"/>
        </w:rPr>
        <w:t xml:space="preserve">Annual Meeting of the Academy </w:t>
      </w:r>
      <w:r w:rsidR="00C357E6" w:rsidRPr="007827A0">
        <w:rPr>
          <w:i/>
          <w:szCs w:val="24"/>
        </w:rPr>
        <w:t xml:space="preserve">of </w:t>
      </w:r>
      <w:r w:rsidRPr="007827A0">
        <w:rPr>
          <w:i/>
          <w:szCs w:val="24"/>
        </w:rPr>
        <w:t>Management.</w:t>
      </w:r>
    </w:p>
    <w:p w14:paraId="3AFE6B6F" w14:textId="6E91E411" w:rsidR="0050283C" w:rsidRDefault="00134ABD" w:rsidP="000F5236">
      <w:pPr>
        <w:ind w:left="864" w:hanging="432"/>
        <w:rPr>
          <w:szCs w:val="24"/>
        </w:rPr>
      </w:pPr>
      <w:r w:rsidRPr="007827A0">
        <w:rPr>
          <w:szCs w:val="24"/>
        </w:rPr>
        <w:lastRenderedPageBreak/>
        <w:t>Devers, C.E., Holcomb, T.</w:t>
      </w:r>
      <w:r w:rsidR="00742C86">
        <w:rPr>
          <w:szCs w:val="24"/>
        </w:rPr>
        <w:t>R.</w:t>
      </w:r>
      <w:r w:rsidRPr="007827A0">
        <w:rPr>
          <w:szCs w:val="24"/>
        </w:rPr>
        <w:t xml:space="preserve">, &amp; Holmes, R.M. (2005) </w:t>
      </w:r>
      <w:r w:rsidRPr="007827A0">
        <w:rPr>
          <w:bCs/>
          <w:szCs w:val="24"/>
        </w:rPr>
        <w:t>TMT incentive structure, incentive dispersion, and industry risk influences on risk taking: A multi-level analysis.</w:t>
      </w:r>
      <w:r w:rsidRPr="007827A0">
        <w:rPr>
          <w:szCs w:val="24"/>
        </w:rPr>
        <w:t xml:space="preserve"> </w:t>
      </w:r>
      <w:r w:rsidRPr="007827A0">
        <w:rPr>
          <w:i/>
          <w:szCs w:val="24"/>
        </w:rPr>
        <w:t>Strategic Management Society Conference.</w:t>
      </w:r>
    </w:p>
    <w:p w14:paraId="4D6C5252" w14:textId="77777777" w:rsidR="00855FB7" w:rsidRDefault="00855FB7">
      <w:pPr>
        <w:ind w:left="864" w:hanging="432"/>
        <w:rPr>
          <w:szCs w:val="24"/>
        </w:rPr>
      </w:pPr>
    </w:p>
    <w:p w14:paraId="4F9EFB31" w14:textId="77777777" w:rsidR="00EF0F18" w:rsidRDefault="001601F7">
      <w:pPr>
        <w:ind w:left="864" w:hanging="432"/>
        <w:rPr>
          <w:szCs w:val="24"/>
        </w:rPr>
      </w:pPr>
      <w:r w:rsidRPr="007827A0">
        <w:rPr>
          <w:szCs w:val="24"/>
        </w:rPr>
        <w:t>Wiseman, R.</w:t>
      </w:r>
      <w:r w:rsidR="00134ABD" w:rsidRPr="007827A0">
        <w:rPr>
          <w:szCs w:val="24"/>
        </w:rPr>
        <w:t xml:space="preserve">M., McNamara, G., &amp; Devers, C.E. (2005) Moving closer to the action: Examining board monitoring and compensation design effects on firm risk. </w:t>
      </w:r>
      <w:r w:rsidR="00134ABD" w:rsidRPr="007827A0">
        <w:rPr>
          <w:i/>
          <w:szCs w:val="24"/>
        </w:rPr>
        <w:t>Strategic Management Society Conference</w:t>
      </w:r>
      <w:r w:rsidR="004F521A">
        <w:rPr>
          <w:i/>
          <w:szCs w:val="24"/>
        </w:rPr>
        <w:t>.</w:t>
      </w:r>
    </w:p>
    <w:p w14:paraId="246F543B" w14:textId="77777777" w:rsidR="000F5236" w:rsidRDefault="000F5236">
      <w:pPr>
        <w:ind w:left="864" w:hanging="432"/>
        <w:rPr>
          <w:szCs w:val="24"/>
        </w:rPr>
      </w:pPr>
    </w:p>
    <w:p w14:paraId="211753C1" w14:textId="609738EA" w:rsidR="00006E1C" w:rsidRDefault="00134ABD">
      <w:pPr>
        <w:ind w:left="864" w:hanging="432"/>
        <w:rPr>
          <w:szCs w:val="24"/>
        </w:rPr>
      </w:pPr>
      <w:r w:rsidRPr="007827A0">
        <w:rPr>
          <w:szCs w:val="24"/>
        </w:rPr>
        <w:t xml:space="preserve">Devers, C.E., Wiseman, R.M., &amp; Holmes, R.M. (2004) Moving past the Black-Scholes: Domain, optimism, and volatility effects on managerial valuation of stock options. </w:t>
      </w:r>
      <w:r w:rsidRPr="007827A0">
        <w:rPr>
          <w:i/>
          <w:szCs w:val="24"/>
        </w:rPr>
        <w:t>Strategic Management Society Conference.</w:t>
      </w:r>
    </w:p>
    <w:p w14:paraId="16F4DB7F" w14:textId="77777777" w:rsidR="00E02050" w:rsidRDefault="00E02050">
      <w:pPr>
        <w:ind w:left="864" w:hanging="432"/>
        <w:rPr>
          <w:szCs w:val="24"/>
        </w:rPr>
      </w:pPr>
    </w:p>
    <w:p w14:paraId="4A955C72" w14:textId="77777777" w:rsidR="00134ABD" w:rsidRPr="007827A0" w:rsidRDefault="00134ABD">
      <w:pPr>
        <w:ind w:left="864" w:hanging="432"/>
        <w:rPr>
          <w:szCs w:val="24"/>
        </w:rPr>
      </w:pPr>
      <w:r w:rsidRPr="007827A0">
        <w:rPr>
          <w:szCs w:val="24"/>
        </w:rPr>
        <w:t xml:space="preserve">Li, D., Devers, C.E., &amp; Umphress, E. (2004) Board composition and firm performance: The mediating role of unethical behavior. </w:t>
      </w:r>
      <w:r w:rsidRPr="007827A0">
        <w:rPr>
          <w:i/>
          <w:szCs w:val="24"/>
        </w:rPr>
        <w:t>Strategic Management Society Conference.</w:t>
      </w:r>
    </w:p>
    <w:p w14:paraId="5F085BED" w14:textId="77777777" w:rsidR="00841671" w:rsidRDefault="00841671">
      <w:pPr>
        <w:pStyle w:val="NormalWeb"/>
        <w:spacing w:before="0" w:beforeAutospacing="0" w:after="0" w:afterAutospacing="0"/>
        <w:ind w:left="864" w:hanging="432"/>
      </w:pPr>
    </w:p>
    <w:p w14:paraId="5EBB7D1F" w14:textId="77777777" w:rsidR="000C13D0" w:rsidRDefault="00134ABD" w:rsidP="00E02050">
      <w:pPr>
        <w:pStyle w:val="NormalWeb"/>
        <w:spacing w:before="0" w:beforeAutospacing="0" w:after="0" w:afterAutospacing="0"/>
        <w:ind w:left="864" w:hanging="432"/>
      </w:pPr>
      <w:r w:rsidRPr="007827A0">
        <w:t xml:space="preserve">Devers, C.E., Dewett, T, &amp; Chrostowski, M. R. (2004) Tainted perceptions, damaged relationships: Toward a theory of organizational stigma. </w:t>
      </w:r>
      <w:r w:rsidRPr="007827A0">
        <w:rPr>
          <w:i/>
        </w:rPr>
        <w:t xml:space="preserve">Annual Meeting of the Academy </w:t>
      </w:r>
      <w:r w:rsidR="00C357E6" w:rsidRPr="007827A0">
        <w:rPr>
          <w:i/>
        </w:rPr>
        <w:t xml:space="preserve">of </w:t>
      </w:r>
      <w:r w:rsidRPr="007827A0">
        <w:rPr>
          <w:i/>
        </w:rPr>
        <w:t>Management.</w:t>
      </w:r>
    </w:p>
    <w:p w14:paraId="59BBE8EC" w14:textId="77777777" w:rsidR="001222DC" w:rsidRDefault="001222DC">
      <w:pPr>
        <w:ind w:left="864" w:hanging="432"/>
        <w:rPr>
          <w:szCs w:val="24"/>
        </w:rPr>
      </w:pPr>
    </w:p>
    <w:p w14:paraId="18E39DB3" w14:textId="77777777" w:rsidR="00134ABD" w:rsidRPr="007827A0" w:rsidRDefault="00134ABD">
      <w:pPr>
        <w:ind w:left="864" w:hanging="432"/>
        <w:rPr>
          <w:bCs/>
          <w:szCs w:val="24"/>
        </w:rPr>
      </w:pPr>
      <w:r w:rsidRPr="007827A0">
        <w:rPr>
          <w:szCs w:val="24"/>
        </w:rPr>
        <w:t xml:space="preserve">Devers, C.E., Wiseman, R.M., &amp; McNamara, G. (2003) Counting chickens before they hatch: Executive valuation and perception of incentive compensation.  </w:t>
      </w:r>
      <w:r w:rsidRPr="007827A0">
        <w:rPr>
          <w:i/>
          <w:szCs w:val="24"/>
        </w:rPr>
        <w:t>Annual Meeting of the Academy</w:t>
      </w:r>
      <w:r w:rsidR="00C357E6" w:rsidRPr="007827A0">
        <w:rPr>
          <w:i/>
          <w:szCs w:val="24"/>
        </w:rPr>
        <w:t xml:space="preserve"> of </w:t>
      </w:r>
      <w:r w:rsidRPr="007827A0">
        <w:rPr>
          <w:i/>
          <w:szCs w:val="24"/>
        </w:rPr>
        <w:t>Management.</w:t>
      </w:r>
    </w:p>
    <w:p w14:paraId="6F258815" w14:textId="77777777" w:rsidR="00134ABD" w:rsidRPr="007827A0" w:rsidRDefault="00134ABD">
      <w:pPr>
        <w:ind w:left="864" w:hanging="432"/>
        <w:rPr>
          <w:szCs w:val="24"/>
        </w:rPr>
      </w:pPr>
    </w:p>
    <w:p w14:paraId="0DE28657" w14:textId="77777777" w:rsidR="00134ABD" w:rsidRPr="007827A0" w:rsidRDefault="00134ABD" w:rsidP="001222DC">
      <w:pPr>
        <w:ind w:left="864" w:hanging="432"/>
        <w:rPr>
          <w:szCs w:val="24"/>
        </w:rPr>
      </w:pPr>
      <w:r w:rsidRPr="007827A0">
        <w:rPr>
          <w:szCs w:val="24"/>
        </w:rPr>
        <w:t>Devers, C.E., Wiseman, R.M., &amp; McNamara, G. (2002) Deconstructing compensation: The dimensions of</w:t>
      </w:r>
      <w:r w:rsidR="00FA10AC" w:rsidRPr="007827A0">
        <w:rPr>
          <w:szCs w:val="24"/>
        </w:rPr>
        <w:t xml:space="preserve"> </w:t>
      </w:r>
      <w:r w:rsidRPr="007827A0">
        <w:rPr>
          <w:szCs w:val="24"/>
        </w:rPr>
        <w:t xml:space="preserve">executive pay. </w:t>
      </w:r>
      <w:r w:rsidRPr="007827A0">
        <w:rPr>
          <w:i/>
          <w:szCs w:val="24"/>
        </w:rPr>
        <w:t xml:space="preserve">Annual Meeting of the Academy </w:t>
      </w:r>
      <w:r w:rsidR="00C357E6" w:rsidRPr="007827A0">
        <w:rPr>
          <w:i/>
          <w:szCs w:val="24"/>
        </w:rPr>
        <w:t xml:space="preserve">of </w:t>
      </w:r>
      <w:r w:rsidRPr="007827A0">
        <w:rPr>
          <w:i/>
          <w:szCs w:val="24"/>
        </w:rPr>
        <w:t>Management.</w:t>
      </w:r>
    </w:p>
    <w:p w14:paraId="4648830F" w14:textId="77777777" w:rsidR="009E65A4" w:rsidRDefault="009E65A4">
      <w:pPr>
        <w:ind w:left="864" w:hanging="432"/>
        <w:rPr>
          <w:szCs w:val="24"/>
        </w:rPr>
      </w:pPr>
    </w:p>
    <w:p w14:paraId="66D8ACEA" w14:textId="77777777" w:rsidR="00134ABD" w:rsidRPr="007827A0" w:rsidRDefault="00134ABD">
      <w:pPr>
        <w:ind w:left="864" w:hanging="432"/>
        <w:rPr>
          <w:i/>
          <w:szCs w:val="24"/>
        </w:rPr>
      </w:pPr>
      <w:r w:rsidRPr="007827A0">
        <w:rPr>
          <w:szCs w:val="24"/>
        </w:rPr>
        <w:t xml:space="preserve">Wiseman, R.M., McNamara, G., &amp; Devers, C.E. (2002) Re-examining strategic and incentive influences on ex ante firm risk.  </w:t>
      </w:r>
      <w:r w:rsidRPr="007827A0">
        <w:rPr>
          <w:i/>
          <w:szCs w:val="24"/>
        </w:rPr>
        <w:t xml:space="preserve">Strategic Management Society Conference. </w:t>
      </w:r>
    </w:p>
    <w:p w14:paraId="7154FDEA" w14:textId="77777777" w:rsidR="006B3B62" w:rsidRDefault="006B3B62" w:rsidP="0067651E">
      <w:pPr>
        <w:ind w:left="864" w:hanging="432"/>
      </w:pPr>
    </w:p>
    <w:p w14:paraId="26F2FBE6" w14:textId="4CA6C3F9" w:rsidR="0067651E" w:rsidRPr="007827A0" w:rsidRDefault="00134ABD" w:rsidP="0067651E">
      <w:pPr>
        <w:ind w:left="864" w:hanging="432"/>
        <w:rPr>
          <w:bCs/>
          <w:szCs w:val="24"/>
        </w:rPr>
      </w:pPr>
      <w:r w:rsidRPr="007827A0">
        <w:t xml:space="preserve">Wiseman, R. M., McNamara, G., &amp; Devers, C.E. (2001). CEO stock option wealth effects on firm risk &amp; risk taking.  </w:t>
      </w:r>
      <w:r w:rsidR="00C357E6" w:rsidRPr="007827A0">
        <w:rPr>
          <w:i/>
        </w:rPr>
        <w:t xml:space="preserve">Annual Meeting of the Academy </w:t>
      </w:r>
      <w:r w:rsidR="007827A0" w:rsidRPr="007827A0">
        <w:rPr>
          <w:i/>
        </w:rPr>
        <w:t>of Management</w:t>
      </w:r>
      <w:r w:rsidRPr="007827A0">
        <w:rPr>
          <w:i/>
        </w:rPr>
        <w:t>.</w:t>
      </w:r>
    </w:p>
    <w:p w14:paraId="36158078" w14:textId="77777777" w:rsidR="005C0DB1" w:rsidRDefault="005C0DB1" w:rsidP="0026015A">
      <w:pPr>
        <w:rPr>
          <w:b/>
          <w:szCs w:val="24"/>
        </w:rPr>
      </w:pPr>
    </w:p>
    <w:p w14:paraId="26582D72" w14:textId="77777777" w:rsidR="00C95F93" w:rsidRDefault="00C95F93" w:rsidP="0026015A">
      <w:pPr>
        <w:rPr>
          <w:b/>
          <w:szCs w:val="24"/>
        </w:rPr>
      </w:pPr>
    </w:p>
    <w:p w14:paraId="3A242582" w14:textId="79755C05" w:rsidR="0026015A" w:rsidRDefault="0026015A" w:rsidP="0026015A">
      <w:pPr>
        <w:rPr>
          <w:b/>
          <w:szCs w:val="24"/>
        </w:rPr>
      </w:pPr>
      <w:r>
        <w:rPr>
          <w:b/>
          <w:szCs w:val="24"/>
        </w:rPr>
        <w:t xml:space="preserve">INVITED </w:t>
      </w:r>
      <w:r w:rsidRPr="003658AF">
        <w:rPr>
          <w:b/>
          <w:szCs w:val="24"/>
        </w:rPr>
        <w:t>PRESENTATIONS</w:t>
      </w:r>
    </w:p>
    <w:p w14:paraId="17BFBEBA" w14:textId="77777777" w:rsidR="0026015A" w:rsidRDefault="0026015A" w:rsidP="0026015A">
      <w:pPr>
        <w:rPr>
          <w:b/>
          <w:szCs w:val="24"/>
        </w:rPr>
      </w:pPr>
    </w:p>
    <w:p w14:paraId="12D7ABDE" w14:textId="344A4AC1" w:rsidR="00577826" w:rsidRPr="00577826" w:rsidRDefault="00577826" w:rsidP="00577826">
      <w:pPr>
        <w:widowControl/>
        <w:ind w:firstLine="432"/>
        <w:rPr>
          <w:rFonts w:asciiTheme="minorBidi" w:hAnsiTheme="minorBidi" w:cstheme="minorBidi"/>
          <w:b/>
          <w:bCs/>
          <w:sz w:val="20"/>
        </w:rPr>
      </w:pPr>
      <w:r>
        <w:rPr>
          <w:rStyle w:val="Strong"/>
          <w:b w:val="0"/>
          <w:szCs w:val="24"/>
        </w:rPr>
        <w:t xml:space="preserve">Devers, C.E. (2023) </w:t>
      </w:r>
      <w:r w:rsidRPr="00577826">
        <w:rPr>
          <w:rStyle w:val="Strong"/>
          <w:b w:val="0"/>
          <w:bCs w:val="0"/>
          <w:szCs w:val="24"/>
        </w:rPr>
        <w:t>Keynote speaker at the Pamplin Graduate Student Orientation.</w:t>
      </w:r>
    </w:p>
    <w:p w14:paraId="705AB430" w14:textId="77777777" w:rsidR="00577826" w:rsidRDefault="00577826" w:rsidP="0052065B">
      <w:pPr>
        <w:ind w:left="864" w:hanging="432"/>
        <w:rPr>
          <w:rStyle w:val="Strong"/>
          <w:b w:val="0"/>
          <w:szCs w:val="24"/>
        </w:rPr>
      </w:pPr>
    </w:p>
    <w:p w14:paraId="32049886" w14:textId="4BC56FB1" w:rsidR="0052065B" w:rsidRDefault="0052065B" w:rsidP="0052065B">
      <w:pPr>
        <w:ind w:left="864" w:hanging="432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Devers, C.E. (2019) </w:t>
      </w:r>
      <w:r w:rsidRPr="0052065B">
        <w:rPr>
          <w:rStyle w:val="Strong"/>
          <w:b w:val="0"/>
          <w:szCs w:val="24"/>
        </w:rPr>
        <w:t xml:space="preserve">To buy or not to buy: Gender influences on CEO acquisition investment behavior. </w:t>
      </w:r>
      <w:r>
        <w:rPr>
          <w:rStyle w:val="Strong"/>
          <w:b w:val="0"/>
          <w:szCs w:val="24"/>
        </w:rPr>
        <w:t>University of Notre Dame, Notre Dame, IN.</w:t>
      </w:r>
    </w:p>
    <w:p w14:paraId="6702929B" w14:textId="77777777" w:rsidR="00577826" w:rsidRDefault="00577826" w:rsidP="001252D6">
      <w:pPr>
        <w:ind w:left="864" w:hanging="432"/>
        <w:rPr>
          <w:rStyle w:val="Strong"/>
          <w:b w:val="0"/>
          <w:szCs w:val="24"/>
        </w:rPr>
      </w:pPr>
    </w:p>
    <w:p w14:paraId="6875AE0F" w14:textId="62BF7BF0" w:rsidR="00B63008" w:rsidRDefault="00B63008" w:rsidP="001252D6">
      <w:pPr>
        <w:ind w:left="864" w:hanging="432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>Devers, C.E. (2017) Alumni Presentation. Spartan Speaker Series. Michigan State University, East Lansing, MI.</w:t>
      </w:r>
    </w:p>
    <w:p w14:paraId="05A36792" w14:textId="77777777" w:rsidR="00B63008" w:rsidRDefault="00B63008" w:rsidP="001252D6">
      <w:pPr>
        <w:ind w:left="864" w:hanging="432"/>
        <w:rPr>
          <w:rStyle w:val="Strong"/>
          <w:b w:val="0"/>
          <w:szCs w:val="24"/>
        </w:rPr>
      </w:pPr>
    </w:p>
    <w:p w14:paraId="68C8F1A7" w14:textId="77777777" w:rsidR="00BB7544" w:rsidRDefault="00BB7544" w:rsidP="001252D6">
      <w:pPr>
        <w:ind w:left="864" w:hanging="432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Hill, A. &amp; Devers, C.E. (2017) </w:t>
      </w:r>
      <w:r>
        <w:t>One size doesn’t fit all: Gender difference in the CEO compensation-firm risk-taking relationship.  University of Cincinnati, Cincinnati, OH.</w:t>
      </w:r>
    </w:p>
    <w:p w14:paraId="7FEB748C" w14:textId="77777777" w:rsidR="00BB7544" w:rsidRDefault="00BB7544" w:rsidP="001252D6">
      <w:pPr>
        <w:ind w:left="864" w:hanging="432"/>
        <w:rPr>
          <w:rStyle w:val="Strong"/>
          <w:b w:val="0"/>
          <w:szCs w:val="24"/>
        </w:rPr>
      </w:pPr>
    </w:p>
    <w:p w14:paraId="515F63AA" w14:textId="672DE1CC" w:rsidR="00850C75" w:rsidRDefault="00850C75" w:rsidP="001252D6">
      <w:pPr>
        <w:ind w:left="864" w:hanging="432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lastRenderedPageBreak/>
        <w:t xml:space="preserve">Devers, C.E. (2016) </w:t>
      </w:r>
      <w:r w:rsidRPr="00850C75">
        <w:rPr>
          <w:rStyle w:val="Strong"/>
          <w:b w:val="0"/>
          <w:szCs w:val="24"/>
        </w:rPr>
        <w:t>To buy or not to buy: Gender influences on CEO acquisition investment behavior.</w:t>
      </w:r>
      <w:r>
        <w:rPr>
          <w:rStyle w:val="Strong"/>
          <w:b w:val="0"/>
          <w:szCs w:val="24"/>
        </w:rPr>
        <w:t xml:space="preserve"> Rice University, Houston, TX.</w:t>
      </w:r>
    </w:p>
    <w:p w14:paraId="537F6233" w14:textId="77777777" w:rsidR="00826F4F" w:rsidRDefault="00826F4F" w:rsidP="001252D6">
      <w:pPr>
        <w:ind w:left="864" w:hanging="432"/>
        <w:rPr>
          <w:rStyle w:val="Strong"/>
          <w:b w:val="0"/>
          <w:szCs w:val="24"/>
        </w:rPr>
      </w:pPr>
    </w:p>
    <w:p w14:paraId="58E71884" w14:textId="5161B640" w:rsidR="001252D6" w:rsidRDefault="001252D6" w:rsidP="001252D6">
      <w:pPr>
        <w:ind w:left="864" w:hanging="432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>Devers</w:t>
      </w:r>
      <w:r w:rsidR="00850C75">
        <w:rPr>
          <w:rStyle w:val="Strong"/>
          <w:b w:val="0"/>
          <w:szCs w:val="24"/>
        </w:rPr>
        <w:t>,</w:t>
      </w:r>
      <w:r>
        <w:rPr>
          <w:rStyle w:val="Strong"/>
          <w:b w:val="0"/>
          <w:szCs w:val="24"/>
        </w:rPr>
        <w:t xml:space="preserve"> C.E. (2014</w:t>
      </w:r>
      <w:r w:rsidRPr="0061486D">
        <w:rPr>
          <w:rStyle w:val="Strong"/>
          <w:b w:val="0"/>
          <w:szCs w:val="24"/>
        </w:rPr>
        <w:t xml:space="preserve">) </w:t>
      </w:r>
      <w:r>
        <w:rPr>
          <w:rStyle w:val="Strong"/>
          <w:b w:val="0"/>
          <w:szCs w:val="24"/>
        </w:rPr>
        <w:t xml:space="preserve">Writing for AMR: </w:t>
      </w:r>
      <w:r w:rsidRPr="0061486D">
        <w:rPr>
          <w:rStyle w:val="Strong"/>
          <w:b w:val="0"/>
          <w:szCs w:val="24"/>
        </w:rPr>
        <w:t xml:space="preserve">The craft of theory building. </w:t>
      </w:r>
      <w:r>
        <w:rPr>
          <w:rStyle w:val="Strong"/>
          <w:b w:val="0"/>
          <w:szCs w:val="24"/>
        </w:rPr>
        <w:t>Singapore Management University, Singapore, Singapore</w:t>
      </w:r>
    </w:p>
    <w:p w14:paraId="34A45F90" w14:textId="77777777" w:rsidR="001252D6" w:rsidRDefault="001252D6" w:rsidP="0026015A">
      <w:pPr>
        <w:ind w:left="864" w:hanging="432"/>
        <w:rPr>
          <w:rStyle w:val="Strong"/>
          <w:b w:val="0"/>
          <w:szCs w:val="24"/>
        </w:rPr>
      </w:pPr>
    </w:p>
    <w:p w14:paraId="20F2E876" w14:textId="77777777" w:rsidR="0026015A" w:rsidRDefault="0026015A" w:rsidP="0026015A">
      <w:pPr>
        <w:ind w:left="864" w:hanging="432"/>
        <w:rPr>
          <w:rStyle w:val="Strong"/>
          <w:b w:val="0"/>
          <w:szCs w:val="24"/>
        </w:rPr>
      </w:pPr>
      <w:r w:rsidRPr="0061486D">
        <w:rPr>
          <w:rStyle w:val="Strong"/>
          <w:b w:val="0"/>
          <w:szCs w:val="24"/>
        </w:rPr>
        <w:t>Devers</w:t>
      </w:r>
      <w:r w:rsidR="00850C75">
        <w:rPr>
          <w:rStyle w:val="Strong"/>
          <w:b w:val="0"/>
          <w:szCs w:val="24"/>
        </w:rPr>
        <w:t>,</w:t>
      </w:r>
      <w:r w:rsidRPr="0061486D">
        <w:rPr>
          <w:rStyle w:val="Strong"/>
          <w:b w:val="0"/>
          <w:szCs w:val="24"/>
        </w:rPr>
        <w:t xml:space="preserve"> C.E. (2013) The craft of theory building. </w:t>
      </w:r>
      <w:r>
        <w:rPr>
          <w:rStyle w:val="Strong"/>
          <w:b w:val="0"/>
          <w:szCs w:val="24"/>
        </w:rPr>
        <w:t>Imperial College, London, England.</w:t>
      </w:r>
    </w:p>
    <w:p w14:paraId="21CCC5D8" w14:textId="77777777" w:rsidR="0026015A" w:rsidRDefault="0026015A" w:rsidP="0026015A">
      <w:pPr>
        <w:ind w:left="864" w:hanging="432"/>
        <w:rPr>
          <w:rStyle w:val="Strong"/>
          <w:b w:val="0"/>
          <w:szCs w:val="24"/>
        </w:rPr>
      </w:pPr>
    </w:p>
    <w:p w14:paraId="47CEB42E" w14:textId="77777777" w:rsidR="0026015A" w:rsidRPr="0061486D" w:rsidRDefault="0026015A" w:rsidP="0026015A">
      <w:pPr>
        <w:ind w:left="864" w:hanging="432"/>
        <w:rPr>
          <w:bCs/>
          <w:szCs w:val="24"/>
        </w:rPr>
      </w:pPr>
      <w:r>
        <w:rPr>
          <w:rStyle w:val="Strong"/>
          <w:b w:val="0"/>
          <w:szCs w:val="24"/>
        </w:rPr>
        <w:t xml:space="preserve">Devers, C.E. &amp; Mishina, Y. (2013) </w:t>
      </w:r>
      <w:r w:rsidRPr="0061486D">
        <w:rPr>
          <w:bCs/>
          <w:szCs w:val="24"/>
        </w:rPr>
        <w:t xml:space="preserve">With whom, for what, what they signal, and who says? </w:t>
      </w:r>
      <w:r>
        <w:rPr>
          <w:bCs/>
          <w:szCs w:val="24"/>
        </w:rPr>
        <w:t>O</w:t>
      </w:r>
      <w:r w:rsidRPr="0061486D">
        <w:rPr>
          <w:bCs/>
          <w:szCs w:val="24"/>
        </w:rPr>
        <w:t>pportunities to advance reputation and social evaluation research.</w:t>
      </w:r>
      <w:r>
        <w:rPr>
          <w:bCs/>
          <w:szCs w:val="24"/>
        </w:rPr>
        <w:t xml:space="preserve">  Oxford University Centre for Corporate Reputation, The University of Oxford, Oxford, England.</w:t>
      </w:r>
    </w:p>
    <w:p w14:paraId="313EB14C" w14:textId="77777777" w:rsidR="00F642D4" w:rsidRDefault="00F642D4" w:rsidP="0026015A">
      <w:pPr>
        <w:ind w:left="864" w:hanging="432"/>
        <w:rPr>
          <w:rStyle w:val="Strong"/>
          <w:b w:val="0"/>
          <w:szCs w:val="24"/>
        </w:rPr>
      </w:pPr>
    </w:p>
    <w:p w14:paraId="253049BC" w14:textId="23F96259" w:rsidR="0026015A" w:rsidRDefault="0026015A" w:rsidP="0026015A">
      <w:pPr>
        <w:ind w:left="864" w:hanging="432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>Devers C.E. (2013)</w:t>
      </w:r>
      <w:r w:rsidRPr="0061486D">
        <w:rPr>
          <w:rStyle w:val="Strong"/>
          <w:b w:val="0"/>
          <w:szCs w:val="24"/>
        </w:rPr>
        <w:t xml:space="preserve"> The craft of theory building</w:t>
      </w:r>
      <w:r>
        <w:rPr>
          <w:rStyle w:val="Strong"/>
          <w:b w:val="0"/>
          <w:szCs w:val="24"/>
        </w:rPr>
        <w:t xml:space="preserve">. </w:t>
      </w:r>
      <w:r w:rsidRPr="0061486D">
        <w:rPr>
          <w:rStyle w:val="Strong"/>
          <w:b w:val="0"/>
          <w:szCs w:val="24"/>
        </w:rPr>
        <w:t>Oxford University Centre for Corporate Reput</w:t>
      </w:r>
      <w:r w:rsidR="0049770A">
        <w:rPr>
          <w:rStyle w:val="Strong"/>
          <w:b w:val="0"/>
          <w:szCs w:val="24"/>
        </w:rPr>
        <w:t xml:space="preserve">ation, The </w:t>
      </w:r>
      <w:r>
        <w:rPr>
          <w:rStyle w:val="Strong"/>
          <w:b w:val="0"/>
          <w:szCs w:val="24"/>
        </w:rPr>
        <w:t>University of Oxford. Oxford, England.</w:t>
      </w:r>
    </w:p>
    <w:p w14:paraId="488988F6" w14:textId="77777777" w:rsidR="00A4620E" w:rsidRDefault="00A4620E" w:rsidP="0026015A">
      <w:pPr>
        <w:ind w:left="864" w:hanging="432"/>
        <w:rPr>
          <w:rStyle w:val="Strong"/>
          <w:b w:val="0"/>
          <w:szCs w:val="24"/>
        </w:rPr>
      </w:pPr>
    </w:p>
    <w:p w14:paraId="5F583323" w14:textId="77777777" w:rsidR="00A4620E" w:rsidRDefault="00A4620E" w:rsidP="0026015A">
      <w:pPr>
        <w:ind w:left="864" w:hanging="432"/>
        <w:rPr>
          <w:rStyle w:val="Strong"/>
          <w:b w:val="0"/>
          <w:szCs w:val="24"/>
        </w:rPr>
      </w:pPr>
      <w:r w:rsidRPr="00A4620E">
        <w:rPr>
          <w:bCs/>
          <w:szCs w:val="24"/>
        </w:rPr>
        <w:t>Devers C.E. (201</w:t>
      </w:r>
      <w:r>
        <w:rPr>
          <w:bCs/>
          <w:szCs w:val="24"/>
        </w:rPr>
        <w:t>1</w:t>
      </w:r>
      <w:r w:rsidRPr="00A4620E">
        <w:rPr>
          <w:bCs/>
          <w:szCs w:val="24"/>
        </w:rPr>
        <w:t>)</w:t>
      </w:r>
      <w:r>
        <w:rPr>
          <w:bCs/>
          <w:szCs w:val="24"/>
        </w:rPr>
        <w:t xml:space="preserve"> </w:t>
      </w:r>
      <w:r w:rsidR="00BB0C65" w:rsidRPr="00BB0C65">
        <w:rPr>
          <w:bCs/>
          <w:szCs w:val="24"/>
        </w:rPr>
        <w:t xml:space="preserve">On being bad: </w:t>
      </w:r>
      <w:r>
        <w:rPr>
          <w:bCs/>
          <w:szCs w:val="24"/>
        </w:rPr>
        <w:t>Organizational</w:t>
      </w:r>
      <w:r w:rsidRPr="00A4620E">
        <w:rPr>
          <w:bCs/>
          <w:szCs w:val="24"/>
        </w:rPr>
        <w:t xml:space="preserve"> stigma</w:t>
      </w:r>
      <w:r w:rsidR="00BB0C65">
        <w:rPr>
          <w:bCs/>
          <w:szCs w:val="24"/>
        </w:rPr>
        <w:t xml:space="preserve"> vs. bad reputation.  Reputation Institute International Conference, New Orleans, LA.</w:t>
      </w:r>
    </w:p>
    <w:p w14:paraId="55D23914" w14:textId="77777777" w:rsidR="005C5E8A" w:rsidRDefault="005C5E8A">
      <w:pPr>
        <w:pStyle w:val="Heading4"/>
        <w:ind w:left="0"/>
        <w:jc w:val="left"/>
        <w:rPr>
          <w:szCs w:val="24"/>
        </w:rPr>
      </w:pPr>
    </w:p>
    <w:p w14:paraId="27C43568" w14:textId="42F6FA8A" w:rsidR="00134ABD" w:rsidRDefault="00134ABD">
      <w:pPr>
        <w:pStyle w:val="Heading4"/>
        <w:ind w:left="0"/>
        <w:jc w:val="left"/>
        <w:rPr>
          <w:szCs w:val="24"/>
        </w:rPr>
      </w:pPr>
      <w:r w:rsidRPr="00B40CEB">
        <w:rPr>
          <w:szCs w:val="24"/>
        </w:rPr>
        <w:t>PROFESSIONAL EXPERIENCE</w:t>
      </w:r>
    </w:p>
    <w:p w14:paraId="17F669C9" w14:textId="6344FBD7" w:rsidR="00F50C0B" w:rsidRDefault="00F50C0B" w:rsidP="00F50C0B"/>
    <w:p w14:paraId="687E4D4E" w14:textId="67733D18" w:rsidR="00F50C0B" w:rsidRDefault="00F50C0B" w:rsidP="00F50C0B">
      <w:r>
        <w:tab/>
        <w:t xml:space="preserve">Pamplin College of Business, </w:t>
      </w:r>
      <w:r w:rsidR="006A5072">
        <w:t>Virginia Tech:</w:t>
      </w:r>
    </w:p>
    <w:p w14:paraId="4AFBAAB1" w14:textId="58D0ED23" w:rsidR="006A5072" w:rsidRPr="00F50C0B" w:rsidRDefault="006A5072" w:rsidP="00F50C0B">
      <w:r>
        <w:tab/>
      </w:r>
      <w:r>
        <w:tab/>
      </w:r>
      <w:r w:rsidRPr="006A5072">
        <w:rPr>
          <w:i/>
          <w:iCs/>
        </w:rPr>
        <w:t>R.B. Pamplin Professor of Management</w:t>
      </w:r>
      <w:r>
        <w:t xml:space="preserve">, </w:t>
      </w:r>
      <w:r w:rsidR="00251509">
        <w:t>2022</w:t>
      </w:r>
      <w:r w:rsidR="00742106">
        <w:t xml:space="preserve"> </w:t>
      </w:r>
      <w:r w:rsidR="00742106" w:rsidRPr="00006E1C">
        <w:rPr>
          <w:i/>
          <w:szCs w:val="24"/>
        </w:rPr>
        <w:t xml:space="preserve">– </w:t>
      </w:r>
      <w:r w:rsidR="00251509">
        <w:t>present</w:t>
      </w:r>
    </w:p>
    <w:p w14:paraId="5759BB87" w14:textId="77777777" w:rsidR="00674BD4" w:rsidRDefault="00674BD4" w:rsidP="00674BD4">
      <w:pPr>
        <w:ind w:left="432" w:firstLine="432"/>
        <w:rPr>
          <w:szCs w:val="24"/>
        </w:rPr>
      </w:pPr>
      <w:r>
        <w:rPr>
          <w:szCs w:val="24"/>
        </w:rPr>
        <w:t>Courses taught:</w:t>
      </w:r>
    </w:p>
    <w:p w14:paraId="5E5083E1" w14:textId="77777777" w:rsidR="002248FF" w:rsidRDefault="002248FF" w:rsidP="002248FF">
      <w:pPr>
        <w:ind w:left="864" w:firstLine="432"/>
        <w:rPr>
          <w:szCs w:val="24"/>
        </w:rPr>
      </w:pPr>
      <w:r>
        <w:t>Management Research Practicum (PhD Program)</w:t>
      </w:r>
    </w:p>
    <w:p w14:paraId="390402E5" w14:textId="53902598" w:rsidR="00674BD4" w:rsidRDefault="00674BD4" w:rsidP="00674BD4">
      <w:pPr>
        <w:ind w:left="864" w:firstLine="432"/>
        <w:rPr>
          <w:szCs w:val="24"/>
        </w:rPr>
      </w:pPr>
      <w:r w:rsidRPr="006F21CF">
        <w:rPr>
          <w:szCs w:val="24"/>
        </w:rPr>
        <w:t>Strategic Management</w:t>
      </w:r>
      <w:r w:rsidR="0052109B">
        <w:rPr>
          <w:szCs w:val="24"/>
        </w:rPr>
        <w:t xml:space="preserve"> (</w:t>
      </w:r>
      <w:r w:rsidR="002248FF" w:rsidRPr="002248FF">
        <w:rPr>
          <w:szCs w:val="24"/>
        </w:rPr>
        <w:t>Undergraduate)</w:t>
      </w:r>
    </w:p>
    <w:p w14:paraId="2D419593" w14:textId="77777777" w:rsidR="00134ABD" w:rsidRPr="00B40CEB" w:rsidRDefault="00134ABD">
      <w:pPr>
        <w:rPr>
          <w:b/>
          <w:szCs w:val="24"/>
          <w:u w:val="single"/>
        </w:rPr>
      </w:pPr>
    </w:p>
    <w:p w14:paraId="39706577" w14:textId="2C32E261" w:rsidR="00EB6678" w:rsidRDefault="00993412" w:rsidP="0050746E">
      <w:pPr>
        <w:ind w:left="432"/>
        <w:rPr>
          <w:szCs w:val="24"/>
        </w:rPr>
      </w:pPr>
      <w:r>
        <w:rPr>
          <w:szCs w:val="24"/>
        </w:rPr>
        <w:t xml:space="preserve">University of </w:t>
      </w:r>
      <w:r w:rsidR="00387BC3">
        <w:rPr>
          <w:szCs w:val="24"/>
        </w:rPr>
        <w:t>Oxford</w:t>
      </w:r>
      <w:r w:rsidR="00EB6678">
        <w:rPr>
          <w:color w:val="000000"/>
          <w:szCs w:val="24"/>
        </w:rPr>
        <w:t>, Centre for Corporate Reputation</w:t>
      </w:r>
      <w:r w:rsidR="00742106">
        <w:rPr>
          <w:color w:val="000000"/>
          <w:szCs w:val="24"/>
        </w:rPr>
        <w:t>:</w:t>
      </w:r>
    </w:p>
    <w:p w14:paraId="5E9A74B3" w14:textId="7976B4F8" w:rsidR="00387BC3" w:rsidRDefault="00387BC3" w:rsidP="00EB6678">
      <w:pPr>
        <w:ind w:left="1296"/>
        <w:rPr>
          <w:szCs w:val="24"/>
        </w:rPr>
      </w:pPr>
      <w:r w:rsidRPr="00EB6678">
        <w:rPr>
          <w:i/>
          <w:iCs/>
          <w:color w:val="000000"/>
          <w:szCs w:val="24"/>
        </w:rPr>
        <w:t>International Research Fellow</w:t>
      </w:r>
      <w:r>
        <w:rPr>
          <w:color w:val="000000"/>
          <w:szCs w:val="24"/>
        </w:rPr>
        <w:t xml:space="preserve">, </w:t>
      </w:r>
      <w:r w:rsidR="00EB2FA1">
        <w:rPr>
          <w:color w:val="000000"/>
          <w:szCs w:val="24"/>
        </w:rPr>
        <w:t>201</w:t>
      </w:r>
      <w:r w:rsidR="00D03078">
        <w:rPr>
          <w:color w:val="000000"/>
          <w:szCs w:val="24"/>
        </w:rPr>
        <w:t>4</w:t>
      </w:r>
      <w:r w:rsidR="00742106">
        <w:rPr>
          <w:color w:val="000000"/>
          <w:szCs w:val="24"/>
        </w:rPr>
        <w:t xml:space="preserve"> </w:t>
      </w:r>
      <w:r w:rsidR="00742106" w:rsidRPr="00742106">
        <w:rPr>
          <w:color w:val="000000"/>
          <w:szCs w:val="24"/>
        </w:rPr>
        <w:t xml:space="preserve">– </w:t>
      </w:r>
      <w:r w:rsidR="00742106">
        <w:rPr>
          <w:color w:val="000000"/>
          <w:szCs w:val="24"/>
        </w:rPr>
        <w:t>p</w:t>
      </w:r>
      <w:r w:rsidR="00EB2FA1">
        <w:rPr>
          <w:color w:val="000000"/>
          <w:szCs w:val="24"/>
        </w:rPr>
        <w:t>resent</w:t>
      </w:r>
      <w:r w:rsidR="001452BB">
        <w:rPr>
          <w:color w:val="000000"/>
          <w:szCs w:val="24"/>
        </w:rPr>
        <w:t>.</w:t>
      </w:r>
    </w:p>
    <w:p w14:paraId="38B7D2EC" w14:textId="77777777" w:rsidR="00387BC3" w:rsidRDefault="00387BC3" w:rsidP="0050746E">
      <w:pPr>
        <w:ind w:left="432"/>
        <w:rPr>
          <w:szCs w:val="24"/>
        </w:rPr>
      </w:pPr>
    </w:p>
    <w:p w14:paraId="4813E41F" w14:textId="667BDC1B" w:rsidR="0050746E" w:rsidRDefault="0050746E" w:rsidP="0050746E">
      <w:pPr>
        <w:ind w:left="432"/>
        <w:rPr>
          <w:szCs w:val="24"/>
        </w:rPr>
      </w:pPr>
      <w:r>
        <w:rPr>
          <w:szCs w:val="24"/>
        </w:rPr>
        <w:t>Mays School of</w:t>
      </w:r>
      <w:r w:rsidRPr="006F21CF">
        <w:rPr>
          <w:szCs w:val="24"/>
        </w:rPr>
        <w:t xml:space="preserve"> Business, </w:t>
      </w:r>
      <w:r>
        <w:rPr>
          <w:szCs w:val="24"/>
        </w:rPr>
        <w:t>Texas A&amp;M</w:t>
      </w:r>
      <w:r w:rsidRPr="006F21CF">
        <w:rPr>
          <w:szCs w:val="24"/>
        </w:rPr>
        <w:t xml:space="preserve"> University:</w:t>
      </w:r>
    </w:p>
    <w:p w14:paraId="2C01724D" w14:textId="254E6042" w:rsidR="00C63C5F" w:rsidRDefault="0050746E" w:rsidP="00C63C5F">
      <w:pPr>
        <w:ind w:left="432"/>
        <w:rPr>
          <w:i/>
          <w:szCs w:val="24"/>
        </w:rPr>
      </w:pPr>
      <w:r>
        <w:rPr>
          <w:szCs w:val="24"/>
        </w:rPr>
        <w:tab/>
      </w:r>
      <w:r w:rsidR="00DD020C" w:rsidRPr="00DD020C">
        <w:rPr>
          <w:i/>
          <w:szCs w:val="24"/>
        </w:rPr>
        <w:t>Lawrence E.</w:t>
      </w:r>
      <w:r w:rsidR="0072091B">
        <w:rPr>
          <w:i/>
          <w:szCs w:val="24"/>
        </w:rPr>
        <w:t xml:space="preserve"> Fouraker Professor in Business</w:t>
      </w:r>
      <w:r>
        <w:rPr>
          <w:i/>
          <w:szCs w:val="24"/>
        </w:rPr>
        <w:t xml:space="preserve">, </w:t>
      </w:r>
      <w:r>
        <w:rPr>
          <w:szCs w:val="24"/>
        </w:rPr>
        <w:t>201</w:t>
      </w:r>
      <w:r w:rsidR="0072091B">
        <w:rPr>
          <w:szCs w:val="24"/>
        </w:rPr>
        <w:t>9</w:t>
      </w:r>
      <w:r>
        <w:rPr>
          <w:szCs w:val="24"/>
        </w:rPr>
        <w:t xml:space="preserve"> </w:t>
      </w:r>
      <w:r w:rsidRPr="00006E1C">
        <w:rPr>
          <w:i/>
          <w:szCs w:val="24"/>
        </w:rPr>
        <w:t xml:space="preserve">– </w:t>
      </w:r>
      <w:r w:rsidR="00CF73C4">
        <w:rPr>
          <w:szCs w:val="24"/>
        </w:rPr>
        <w:t>2022</w:t>
      </w:r>
    </w:p>
    <w:p w14:paraId="07FB401F" w14:textId="7126A30D" w:rsidR="00A95358" w:rsidRDefault="0005345B" w:rsidP="00C63C5F">
      <w:pPr>
        <w:ind w:left="432" w:firstLine="432"/>
        <w:rPr>
          <w:i/>
          <w:szCs w:val="24"/>
        </w:rPr>
      </w:pPr>
      <w:r>
        <w:rPr>
          <w:i/>
          <w:szCs w:val="24"/>
        </w:rPr>
        <w:t xml:space="preserve">Associate Department Head, </w:t>
      </w:r>
      <w:r w:rsidRPr="0005345B">
        <w:rPr>
          <w:iCs/>
          <w:szCs w:val="24"/>
        </w:rPr>
        <w:t>2018</w:t>
      </w:r>
      <w:r>
        <w:rPr>
          <w:iCs/>
          <w:szCs w:val="24"/>
        </w:rPr>
        <w:t xml:space="preserve"> </w:t>
      </w:r>
      <w:r w:rsidR="003E4FF8" w:rsidRPr="00006E1C">
        <w:rPr>
          <w:i/>
          <w:szCs w:val="24"/>
        </w:rPr>
        <w:t xml:space="preserve">– </w:t>
      </w:r>
      <w:r w:rsidR="00251509">
        <w:rPr>
          <w:iCs/>
          <w:szCs w:val="24"/>
        </w:rPr>
        <w:t>2022</w:t>
      </w:r>
    </w:p>
    <w:p w14:paraId="6E63C3D6" w14:textId="0F88A3A9" w:rsidR="00A5150C" w:rsidRPr="00C63C5F" w:rsidRDefault="0072091B" w:rsidP="00C63C5F">
      <w:pPr>
        <w:ind w:left="432" w:firstLine="432"/>
        <w:rPr>
          <w:i/>
          <w:szCs w:val="24"/>
        </w:rPr>
      </w:pPr>
      <w:r w:rsidRPr="006F21CF">
        <w:rPr>
          <w:i/>
          <w:szCs w:val="24"/>
        </w:rPr>
        <w:t>Associate Professor</w:t>
      </w:r>
      <w:r>
        <w:rPr>
          <w:i/>
          <w:szCs w:val="24"/>
        </w:rPr>
        <w:t xml:space="preserve">, </w:t>
      </w:r>
      <w:r>
        <w:rPr>
          <w:szCs w:val="24"/>
        </w:rPr>
        <w:t xml:space="preserve">2015 </w:t>
      </w:r>
      <w:r w:rsidRPr="00006E1C">
        <w:rPr>
          <w:i/>
          <w:szCs w:val="24"/>
        </w:rPr>
        <w:t xml:space="preserve">– </w:t>
      </w:r>
      <w:r w:rsidR="00F642D4">
        <w:rPr>
          <w:szCs w:val="24"/>
        </w:rPr>
        <w:t>2019</w:t>
      </w:r>
    </w:p>
    <w:p w14:paraId="56C982B9" w14:textId="12D07A9F" w:rsidR="00212AF3" w:rsidRDefault="00212AF3" w:rsidP="00212AF3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Courses taught:</w:t>
      </w:r>
    </w:p>
    <w:p w14:paraId="1C06AA54" w14:textId="6B49EF1D" w:rsidR="00212AF3" w:rsidRDefault="00212AF3" w:rsidP="00212AF3">
      <w:pPr>
        <w:ind w:left="864" w:firstLine="432"/>
        <w:rPr>
          <w:szCs w:val="24"/>
        </w:rPr>
      </w:pPr>
      <w:r>
        <w:rPr>
          <w:szCs w:val="24"/>
        </w:rPr>
        <w:t>Advanced Contract Negotiations (Executive Education)</w:t>
      </w:r>
    </w:p>
    <w:p w14:paraId="46C10B51" w14:textId="77777777" w:rsidR="00212AF3" w:rsidRDefault="00212AF3" w:rsidP="00212AF3">
      <w:pPr>
        <w:ind w:left="864" w:firstLine="432"/>
        <w:rPr>
          <w:szCs w:val="24"/>
        </w:rPr>
      </w:pPr>
      <w:r w:rsidRPr="006F21CF">
        <w:rPr>
          <w:szCs w:val="24"/>
        </w:rPr>
        <w:t>Strategic Management</w:t>
      </w:r>
      <w:r>
        <w:rPr>
          <w:szCs w:val="24"/>
        </w:rPr>
        <w:t xml:space="preserve"> (PMBA &amp; FTMBA)</w:t>
      </w:r>
    </w:p>
    <w:p w14:paraId="76DC021B" w14:textId="77777777" w:rsidR="00212AF3" w:rsidRDefault="00212AF3" w:rsidP="00212AF3">
      <w:pPr>
        <w:ind w:left="864" w:firstLine="432"/>
        <w:rPr>
          <w:szCs w:val="24"/>
        </w:rPr>
      </w:pPr>
      <w:r>
        <w:rPr>
          <w:szCs w:val="24"/>
        </w:rPr>
        <w:t xml:space="preserve">Negotiations (EMBA, PMBA, </w:t>
      </w:r>
      <w:r w:rsidRPr="00BC6719">
        <w:rPr>
          <w:szCs w:val="24"/>
        </w:rPr>
        <w:t>FTMBA</w:t>
      </w:r>
      <w:r>
        <w:rPr>
          <w:szCs w:val="24"/>
        </w:rPr>
        <w:t xml:space="preserve"> &amp; Executive Education)</w:t>
      </w:r>
    </w:p>
    <w:p w14:paraId="7149C449" w14:textId="77777777" w:rsidR="00212AF3" w:rsidRDefault="00212AF3" w:rsidP="00212AF3">
      <w:pPr>
        <w:ind w:left="864" w:firstLine="432"/>
        <w:rPr>
          <w:szCs w:val="24"/>
        </w:rPr>
      </w:pPr>
      <w:r>
        <w:rPr>
          <w:szCs w:val="24"/>
        </w:rPr>
        <w:t>M&amp;A Strategy (Executive MBA)</w:t>
      </w:r>
    </w:p>
    <w:p w14:paraId="35FC15BD" w14:textId="77777777" w:rsidR="00212AF3" w:rsidRDefault="00212AF3" w:rsidP="00212AF3">
      <w:pPr>
        <w:ind w:left="864" w:firstLine="432"/>
        <w:rPr>
          <w:szCs w:val="24"/>
        </w:rPr>
      </w:pPr>
      <w:r>
        <w:rPr>
          <w:szCs w:val="24"/>
        </w:rPr>
        <w:t>Strategic Thinking and Decision Making (</w:t>
      </w:r>
      <w:r w:rsidRPr="00BC6719">
        <w:rPr>
          <w:szCs w:val="24"/>
        </w:rPr>
        <w:t>EMBA</w:t>
      </w:r>
      <w:r>
        <w:rPr>
          <w:szCs w:val="24"/>
        </w:rPr>
        <w:t>,</w:t>
      </w:r>
      <w:r w:rsidRPr="00BC6719">
        <w:rPr>
          <w:szCs w:val="24"/>
        </w:rPr>
        <w:t xml:space="preserve"> PMBA</w:t>
      </w:r>
      <w:r>
        <w:rPr>
          <w:szCs w:val="24"/>
        </w:rPr>
        <w:t>, &amp; Executive Education)</w:t>
      </w:r>
    </w:p>
    <w:p w14:paraId="22DAB8D2" w14:textId="77777777" w:rsidR="00212AF3" w:rsidRDefault="00212AF3" w:rsidP="00212AF3">
      <w:pPr>
        <w:ind w:left="864" w:firstLine="432"/>
        <w:rPr>
          <w:szCs w:val="24"/>
        </w:rPr>
      </w:pPr>
      <w:r>
        <w:rPr>
          <w:szCs w:val="24"/>
        </w:rPr>
        <w:t>Seminar in Leadership (PhD Program)</w:t>
      </w:r>
    </w:p>
    <w:p w14:paraId="3BF11CDE" w14:textId="77777777" w:rsidR="00212AF3" w:rsidRDefault="00212AF3" w:rsidP="00212AF3">
      <w:pPr>
        <w:ind w:left="864" w:firstLine="432"/>
        <w:rPr>
          <w:szCs w:val="24"/>
        </w:rPr>
      </w:pPr>
      <w:r w:rsidRPr="0050746E">
        <w:rPr>
          <w:szCs w:val="24"/>
        </w:rPr>
        <w:t xml:space="preserve">Seminar in </w:t>
      </w:r>
      <w:r>
        <w:rPr>
          <w:szCs w:val="24"/>
        </w:rPr>
        <w:t>Social Evaluations (PhD program)</w:t>
      </w:r>
    </w:p>
    <w:p w14:paraId="2BED3C8D" w14:textId="77777777" w:rsidR="00212AF3" w:rsidRDefault="00212AF3" w:rsidP="00212AF3">
      <w:pPr>
        <w:ind w:left="1296"/>
        <w:rPr>
          <w:szCs w:val="24"/>
        </w:rPr>
      </w:pPr>
      <w:r>
        <w:rPr>
          <w:szCs w:val="24"/>
        </w:rPr>
        <w:t xml:space="preserve">Team Building </w:t>
      </w:r>
      <w:r w:rsidRPr="008E64C9">
        <w:rPr>
          <w:szCs w:val="24"/>
        </w:rPr>
        <w:t>(Executive Education)</w:t>
      </w:r>
    </w:p>
    <w:p w14:paraId="4738C723" w14:textId="77777777" w:rsidR="00212AF3" w:rsidRDefault="00212AF3" w:rsidP="00212AF3">
      <w:pPr>
        <w:ind w:left="1296"/>
        <w:rPr>
          <w:szCs w:val="24"/>
        </w:rPr>
      </w:pPr>
      <w:r>
        <w:rPr>
          <w:szCs w:val="24"/>
        </w:rPr>
        <w:t xml:space="preserve">Managerial Leadership </w:t>
      </w:r>
      <w:r w:rsidRPr="008E64C9">
        <w:rPr>
          <w:szCs w:val="24"/>
        </w:rPr>
        <w:t>(Executive Education)</w:t>
      </w:r>
    </w:p>
    <w:p w14:paraId="683C625A" w14:textId="77777777" w:rsidR="00212AF3" w:rsidRDefault="00212AF3" w:rsidP="00212AF3">
      <w:pPr>
        <w:ind w:left="1296"/>
        <w:rPr>
          <w:szCs w:val="24"/>
        </w:rPr>
      </w:pPr>
      <w:r>
        <w:rPr>
          <w:szCs w:val="24"/>
        </w:rPr>
        <w:t>Leading Change (Executive Education)</w:t>
      </w:r>
    </w:p>
    <w:p w14:paraId="6F961253" w14:textId="77777777" w:rsidR="00212AF3" w:rsidRDefault="00212AF3" w:rsidP="00212AF3">
      <w:pPr>
        <w:ind w:left="1296"/>
        <w:rPr>
          <w:szCs w:val="24"/>
        </w:rPr>
      </w:pPr>
      <w:r>
        <w:rPr>
          <w:szCs w:val="24"/>
        </w:rPr>
        <w:t>Leading Champions – Strategic Management (Executive Education)</w:t>
      </w:r>
    </w:p>
    <w:p w14:paraId="045CE32E" w14:textId="77777777" w:rsidR="0072091B" w:rsidRDefault="0072091B" w:rsidP="006F21CF">
      <w:pPr>
        <w:ind w:left="432"/>
        <w:rPr>
          <w:szCs w:val="24"/>
        </w:rPr>
      </w:pPr>
    </w:p>
    <w:p w14:paraId="7A8407B1" w14:textId="77777777" w:rsidR="006F21CF" w:rsidRDefault="006F21CF" w:rsidP="006F21CF">
      <w:pPr>
        <w:ind w:left="432"/>
        <w:rPr>
          <w:szCs w:val="24"/>
        </w:rPr>
      </w:pPr>
      <w:r w:rsidRPr="006F21CF">
        <w:rPr>
          <w:szCs w:val="24"/>
        </w:rPr>
        <w:lastRenderedPageBreak/>
        <w:t>The Broad College of Business, Michigan State University:</w:t>
      </w:r>
    </w:p>
    <w:p w14:paraId="3628030B" w14:textId="77777777" w:rsidR="006F21CF" w:rsidRPr="006F21CF" w:rsidRDefault="006F21CF" w:rsidP="006F21CF">
      <w:pPr>
        <w:ind w:left="432"/>
        <w:rPr>
          <w:i/>
          <w:szCs w:val="24"/>
        </w:rPr>
      </w:pPr>
      <w:r>
        <w:rPr>
          <w:szCs w:val="24"/>
        </w:rPr>
        <w:tab/>
      </w:r>
      <w:r w:rsidRPr="006F21CF">
        <w:rPr>
          <w:i/>
          <w:szCs w:val="24"/>
        </w:rPr>
        <w:t>Associate Professor</w:t>
      </w:r>
      <w:r w:rsidR="0077710C">
        <w:rPr>
          <w:i/>
          <w:szCs w:val="24"/>
        </w:rPr>
        <w:t>,</w:t>
      </w:r>
      <w:r>
        <w:rPr>
          <w:i/>
          <w:szCs w:val="24"/>
        </w:rPr>
        <w:t xml:space="preserve"> </w:t>
      </w:r>
      <w:r w:rsidRPr="006F21CF">
        <w:rPr>
          <w:szCs w:val="24"/>
        </w:rPr>
        <w:t>2012</w:t>
      </w:r>
      <w:r w:rsidR="00006E1C">
        <w:rPr>
          <w:szCs w:val="24"/>
        </w:rPr>
        <w:t xml:space="preserve"> </w:t>
      </w:r>
      <w:r w:rsidR="0077710C" w:rsidRPr="00006E1C">
        <w:rPr>
          <w:i/>
          <w:szCs w:val="24"/>
        </w:rPr>
        <w:t xml:space="preserve">– </w:t>
      </w:r>
      <w:r w:rsidR="004F36B4">
        <w:rPr>
          <w:szCs w:val="24"/>
        </w:rPr>
        <w:t>2015</w:t>
      </w:r>
    </w:p>
    <w:p w14:paraId="38098CA5" w14:textId="77777777" w:rsidR="006F21CF" w:rsidRDefault="006F21CF" w:rsidP="00662067">
      <w:pPr>
        <w:ind w:left="864"/>
        <w:rPr>
          <w:szCs w:val="24"/>
        </w:rPr>
      </w:pPr>
      <w:r>
        <w:rPr>
          <w:szCs w:val="24"/>
        </w:rPr>
        <w:tab/>
      </w:r>
      <w:r w:rsidR="00623F1D">
        <w:rPr>
          <w:szCs w:val="24"/>
        </w:rPr>
        <w:tab/>
      </w:r>
      <w:r w:rsidRPr="006F21CF">
        <w:rPr>
          <w:szCs w:val="24"/>
        </w:rPr>
        <w:t>Strategic Management</w:t>
      </w:r>
      <w:r>
        <w:rPr>
          <w:szCs w:val="24"/>
        </w:rPr>
        <w:t xml:space="preserve"> (</w:t>
      </w:r>
      <w:r w:rsidR="0026015A">
        <w:rPr>
          <w:szCs w:val="24"/>
        </w:rPr>
        <w:t>Executive</w:t>
      </w:r>
      <w:r>
        <w:rPr>
          <w:szCs w:val="24"/>
        </w:rPr>
        <w:t xml:space="preserve"> MBA)</w:t>
      </w:r>
    </w:p>
    <w:p w14:paraId="61657300" w14:textId="77777777" w:rsidR="00AC20E6" w:rsidRDefault="00AC20E6" w:rsidP="00623F1D">
      <w:pPr>
        <w:ind w:left="864" w:firstLine="432"/>
        <w:rPr>
          <w:szCs w:val="24"/>
        </w:rPr>
      </w:pPr>
      <w:r>
        <w:rPr>
          <w:szCs w:val="24"/>
        </w:rPr>
        <w:t xml:space="preserve">Building Winning Teams – </w:t>
      </w:r>
      <w:r w:rsidRPr="00AC20E6">
        <w:rPr>
          <w:szCs w:val="24"/>
        </w:rPr>
        <w:t xml:space="preserve">Leadership and </w:t>
      </w:r>
      <w:r>
        <w:rPr>
          <w:szCs w:val="24"/>
        </w:rPr>
        <w:t>Change Management (Executive Education)</w:t>
      </w:r>
    </w:p>
    <w:p w14:paraId="0BF9B7C5" w14:textId="77777777" w:rsidR="006F21CF" w:rsidRDefault="00AC20E6" w:rsidP="00623F1D">
      <w:pPr>
        <w:ind w:left="864" w:firstLine="432"/>
        <w:rPr>
          <w:szCs w:val="24"/>
        </w:rPr>
      </w:pPr>
      <w:r>
        <w:rPr>
          <w:szCs w:val="24"/>
        </w:rPr>
        <w:t>Strategic Change Management (Executive Education)</w:t>
      </w:r>
    </w:p>
    <w:p w14:paraId="060BC235" w14:textId="77777777" w:rsidR="00E0106F" w:rsidRPr="00E0106F" w:rsidRDefault="00E0106F" w:rsidP="00623F1D">
      <w:pPr>
        <w:ind w:left="864" w:firstLine="432"/>
        <w:rPr>
          <w:szCs w:val="24"/>
        </w:rPr>
      </w:pPr>
      <w:r>
        <w:rPr>
          <w:szCs w:val="24"/>
        </w:rPr>
        <w:t xml:space="preserve">Leading </w:t>
      </w:r>
      <w:r w:rsidRPr="00E0106F">
        <w:rPr>
          <w:szCs w:val="24"/>
        </w:rPr>
        <w:t>Strategic Change (MS in Management, Strategy, &amp; Leadership)</w:t>
      </w:r>
    </w:p>
    <w:p w14:paraId="0C26233B" w14:textId="77777777" w:rsidR="00171D4F" w:rsidRDefault="00171D4F" w:rsidP="00AA1666">
      <w:pPr>
        <w:ind w:left="432"/>
        <w:rPr>
          <w:szCs w:val="24"/>
        </w:rPr>
      </w:pPr>
    </w:p>
    <w:p w14:paraId="2E2235D9" w14:textId="77777777" w:rsidR="00934310" w:rsidRDefault="00934310" w:rsidP="00AA1666">
      <w:pPr>
        <w:ind w:left="432"/>
        <w:rPr>
          <w:szCs w:val="24"/>
        </w:rPr>
      </w:pPr>
      <w:r>
        <w:rPr>
          <w:szCs w:val="24"/>
        </w:rPr>
        <w:t>A.B. Freeman School of Business, Tulane University:</w:t>
      </w:r>
    </w:p>
    <w:p w14:paraId="71788E23" w14:textId="77777777" w:rsidR="00934310" w:rsidRDefault="00934310" w:rsidP="00AA1666">
      <w:pPr>
        <w:ind w:left="432" w:firstLine="432"/>
        <w:rPr>
          <w:szCs w:val="24"/>
        </w:rPr>
      </w:pPr>
      <w:r w:rsidRPr="00147C90">
        <w:rPr>
          <w:i/>
          <w:szCs w:val="24"/>
        </w:rPr>
        <w:t xml:space="preserve">Associate Professor, </w:t>
      </w:r>
      <w:r w:rsidR="00147C90" w:rsidRPr="00147C90">
        <w:rPr>
          <w:i/>
          <w:color w:val="000000"/>
          <w:szCs w:val="24"/>
        </w:rPr>
        <w:t>Morton A. Aldrich Professor of Business,</w:t>
      </w:r>
      <w:r w:rsidR="00147C90">
        <w:rPr>
          <w:color w:val="000000"/>
          <w:szCs w:val="24"/>
        </w:rPr>
        <w:t xml:space="preserve"> </w:t>
      </w:r>
      <w:r>
        <w:rPr>
          <w:szCs w:val="24"/>
        </w:rPr>
        <w:t xml:space="preserve">2010 – </w:t>
      </w:r>
      <w:r w:rsidR="006F21CF">
        <w:rPr>
          <w:szCs w:val="24"/>
        </w:rPr>
        <w:t>2012</w:t>
      </w:r>
      <w:r>
        <w:rPr>
          <w:szCs w:val="24"/>
        </w:rPr>
        <w:t xml:space="preserve"> </w:t>
      </w:r>
    </w:p>
    <w:p w14:paraId="38F1B96B" w14:textId="77777777" w:rsidR="00797861" w:rsidRDefault="00797861" w:rsidP="00797861">
      <w:pPr>
        <w:ind w:left="864" w:firstLine="432"/>
        <w:rPr>
          <w:szCs w:val="24"/>
        </w:rPr>
      </w:pPr>
      <w:r>
        <w:rPr>
          <w:szCs w:val="24"/>
        </w:rPr>
        <w:t>Strategic Management (Undergraduate)</w:t>
      </w:r>
    </w:p>
    <w:p w14:paraId="2C631C82" w14:textId="77777777" w:rsidR="00042107" w:rsidRDefault="00042107" w:rsidP="00042107">
      <w:pPr>
        <w:ind w:left="864" w:firstLine="432"/>
        <w:rPr>
          <w:szCs w:val="24"/>
        </w:rPr>
      </w:pPr>
      <w:r>
        <w:rPr>
          <w:szCs w:val="24"/>
        </w:rPr>
        <w:t>Negotiations (EMBA, Undergraduate)</w:t>
      </w:r>
    </w:p>
    <w:p w14:paraId="71496A82" w14:textId="77777777" w:rsidR="00934310" w:rsidRDefault="00934310" w:rsidP="00042107">
      <w:pPr>
        <w:ind w:left="1287"/>
        <w:rPr>
          <w:szCs w:val="24"/>
        </w:rPr>
      </w:pPr>
      <w:r>
        <w:rPr>
          <w:szCs w:val="24"/>
        </w:rPr>
        <w:t>Seminar in Organization Theory (</w:t>
      </w:r>
      <w:r w:rsidR="00042107">
        <w:rPr>
          <w:szCs w:val="24"/>
        </w:rPr>
        <w:t xml:space="preserve">Domestic &amp; Latin American </w:t>
      </w:r>
      <w:r>
        <w:rPr>
          <w:szCs w:val="24"/>
        </w:rPr>
        <w:t xml:space="preserve">PhD </w:t>
      </w:r>
      <w:r w:rsidR="009352E1">
        <w:rPr>
          <w:szCs w:val="24"/>
        </w:rPr>
        <w:t>programs</w:t>
      </w:r>
      <w:r>
        <w:rPr>
          <w:szCs w:val="24"/>
        </w:rPr>
        <w:t>)</w:t>
      </w:r>
    </w:p>
    <w:p w14:paraId="7259D79B" w14:textId="77777777" w:rsidR="00A7528B" w:rsidRDefault="00A7528B" w:rsidP="00AA1666">
      <w:pPr>
        <w:ind w:left="432"/>
        <w:rPr>
          <w:szCs w:val="24"/>
        </w:rPr>
      </w:pPr>
    </w:p>
    <w:p w14:paraId="04B8EF36" w14:textId="6E87FF4B" w:rsidR="00541A3C" w:rsidRPr="00D37567" w:rsidRDefault="00404B51" w:rsidP="00AA1666">
      <w:pPr>
        <w:ind w:left="432"/>
        <w:rPr>
          <w:szCs w:val="24"/>
        </w:rPr>
      </w:pPr>
      <w:r w:rsidRPr="00D37567">
        <w:rPr>
          <w:szCs w:val="24"/>
        </w:rPr>
        <w:t xml:space="preserve">Wisconsin </w:t>
      </w:r>
      <w:r w:rsidR="00541A3C" w:rsidRPr="00D37567">
        <w:rPr>
          <w:szCs w:val="24"/>
        </w:rPr>
        <w:t>School of Business, University of Wisconsin</w:t>
      </w:r>
      <w:r w:rsidR="003C5CB3" w:rsidRPr="00D37567">
        <w:rPr>
          <w:szCs w:val="24"/>
        </w:rPr>
        <w:t>-Madison</w:t>
      </w:r>
      <w:r w:rsidR="00541A3C" w:rsidRPr="00D37567">
        <w:rPr>
          <w:szCs w:val="24"/>
        </w:rPr>
        <w:t>:</w:t>
      </w:r>
    </w:p>
    <w:p w14:paraId="45BD9BC5" w14:textId="77777777" w:rsidR="00541A3C" w:rsidRPr="00B40CEB" w:rsidRDefault="00541A3C" w:rsidP="00AA1666">
      <w:pPr>
        <w:ind w:left="432"/>
        <w:rPr>
          <w:szCs w:val="24"/>
        </w:rPr>
      </w:pPr>
      <w:r w:rsidRPr="00B40CEB">
        <w:rPr>
          <w:b/>
          <w:szCs w:val="24"/>
        </w:rPr>
        <w:tab/>
      </w:r>
      <w:r w:rsidRPr="00A26D18">
        <w:rPr>
          <w:i/>
          <w:szCs w:val="24"/>
        </w:rPr>
        <w:t>Assistant Professor,</w:t>
      </w:r>
      <w:r w:rsidRPr="00A26D18">
        <w:rPr>
          <w:szCs w:val="24"/>
        </w:rPr>
        <w:t xml:space="preserve"> 2</w:t>
      </w:r>
      <w:r w:rsidRPr="00B40CEB">
        <w:rPr>
          <w:szCs w:val="24"/>
        </w:rPr>
        <w:t xml:space="preserve">006 – </w:t>
      </w:r>
      <w:r w:rsidR="00934310">
        <w:rPr>
          <w:szCs w:val="24"/>
        </w:rPr>
        <w:t>2010</w:t>
      </w:r>
    </w:p>
    <w:p w14:paraId="160DB467" w14:textId="77777777" w:rsidR="00797861" w:rsidRPr="00B40CEB" w:rsidRDefault="00797861" w:rsidP="00797861">
      <w:pPr>
        <w:ind w:left="864" w:firstLine="432"/>
        <w:rPr>
          <w:szCs w:val="24"/>
        </w:rPr>
      </w:pPr>
      <w:r w:rsidRPr="00B40CEB">
        <w:rPr>
          <w:szCs w:val="24"/>
        </w:rPr>
        <w:t>Strategic Management (MBA Core)</w:t>
      </w:r>
    </w:p>
    <w:p w14:paraId="26CE931C" w14:textId="77777777" w:rsidR="006A3D4E" w:rsidRPr="006A3D4E" w:rsidRDefault="006A3D4E" w:rsidP="00797861">
      <w:pPr>
        <w:ind w:left="864" w:firstLine="432"/>
        <w:rPr>
          <w:szCs w:val="24"/>
        </w:rPr>
      </w:pPr>
      <w:r w:rsidRPr="006A3D4E">
        <w:rPr>
          <w:bCs/>
        </w:rPr>
        <w:t>Bargaining, Negotiating, and Dispute Settlement for Managers</w:t>
      </w:r>
      <w:r>
        <w:rPr>
          <w:bCs/>
        </w:rPr>
        <w:t xml:space="preserve"> (MBA elective)</w:t>
      </w:r>
    </w:p>
    <w:p w14:paraId="5DEE5BC8" w14:textId="77777777" w:rsidR="006C3821" w:rsidRDefault="00BA4671" w:rsidP="00AA1666">
      <w:pPr>
        <w:ind w:left="432"/>
        <w:rPr>
          <w:szCs w:val="24"/>
        </w:rPr>
      </w:pPr>
      <w:r w:rsidRPr="00B40CEB">
        <w:rPr>
          <w:szCs w:val="24"/>
        </w:rPr>
        <w:tab/>
      </w:r>
      <w:r w:rsidRPr="00B40CEB">
        <w:rPr>
          <w:szCs w:val="24"/>
        </w:rPr>
        <w:tab/>
      </w:r>
      <w:r w:rsidR="006C3821">
        <w:rPr>
          <w:szCs w:val="24"/>
        </w:rPr>
        <w:t>Seminar in Organization Theory (PhD seminar)</w:t>
      </w:r>
    </w:p>
    <w:p w14:paraId="1C43F3DB" w14:textId="77777777" w:rsidR="00BA4671" w:rsidRPr="00B40CEB" w:rsidRDefault="00BA4671" w:rsidP="00AA1666">
      <w:pPr>
        <w:ind w:left="864" w:firstLine="432"/>
        <w:rPr>
          <w:szCs w:val="24"/>
        </w:rPr>
      </w:pPr>
      <w:r w:rsidRPr="00B40CEB">
        <w:rPr>
          <w:szCs w:val="24"/>
        </w:rPr>
        <w:t>Managing Change and Organizational Effectiveness</w:t>
      </w:r>
      <w:r w:rsidR="004C1496">
        <w:rPr>
          <w:szCs w:val="24"/>
        </w:rPr>
        <w:t xml:space="preserve"> (</w:t>
      </w:r>
      <w:r w:rsidR="004C1496" w:rsidRPr="00B40CEB">
        <w:rPr>
          <w:szCs w:val="24"/>
        </w:rPr>
        <w:t>Undergraduate</w:t>
      </w:r>
      <w:r w:rsidR="004C1496">
        <w:rPr>
          <w:szCs w:val="24"/>
        </w:rPr>
        <w:t>)</w:t>
      </w:r>
    </w:p>
    <w:p w14:paraId="75EED71F" w14:textId="77777777" w:rsidR="00001ADE" w:rsidRDefault="00AC4CC0" w:rsidP="00AA1666">
      <w:pPr>
        <w:ind w:left="432"/>
        <w:rPr>
          <w:szCs w:val="24"/>
        </w:rPr>
      </w:pPr>
      <w:r>
        <w:rPr>
          <w:b/>
          <w:szCs w:val="24"/>
        </w:rPr>
        <w:tab/>
      </w:r>
    </w:p>
    <w:p w14:paraId="66BFB3CD" w14:textId="77777777" w:rsidR="00134ABD" w:rsidRPr="00D37567" w:rsidRDefault="00134ABD" w:rsidP="00AA1666">
      <w:pPr>
        <w:ind w:left="432"/>
        <w:rPr>
          <w:szCs w:val="24"/>
        </w:rPr>
      </w:pPr>
      <w:r w:rsidRPr="00D37567">
        <w:rPr>
          <w:szCs w:val="24"/>
        </w:rPr>
        <w:t>Mays Business School, Texas A&amp;M University:</w:t>
      </w:r>
    </w:p>
    <w:p w14:paraId="63619CE8" w14:textId="77777777" w:rsidR="00134ABD" w:rsidRPr="00B40CEB" w:rsidRDefault="00134ABD" w:rsidP="00AA1666">
      <w:pPr>
        <w:ind w:left="432"/>
        <w:rPr>
          <w:szCs w:val="24"/>
        </w:rPr>
      </w:pPr>
      <w:r w:rsidRPr="00B40CEB">
        <w:rPr>
          <w:b/>
          <w:szCs w:val="24"/>
        </w:rPr>
        <w:tab/>
      </w:r>
      <w:r w:rsidRPr="00A26D18">
        <w:rPr>
          <w:i/>
          <w:szCs w:val="24"/>
        </w:rPr>
        <w:t>Assistant Professor,</w:t>
      </w:r>
      <w:r w:rsidRPr="00A26D18">
        <w:rPr>
          <w:szCs w:val="24"/>
        </w:rPr>
        <w:t xml:space="preserve"> 2</w:t>
      </w:r>
      <w:r w:rsidRPr="00B40CEB">
        <w:rPr>
          <w:szCs w:val="24"/>
        </w:rPr>
        <w:t xml:space="preserve">003 – </w:t>
      </w:r>
      <w:r w:rsidR="00D45F13" w:rsidRPr="00B40CEB">
        <w:rPr>
          <w:szCs w:val="24"/>
        </w:rPr>
        <w:t>2006</w:t>
      </w:r>
    </w:p>
    <w:p w14:paraId="32CD5D87" w14:textId="77777777" w:rsidR="00134ABD" w:rsidRPr="00B40CEB" w:rsidRDefault="00134ABD" w:rsidP="00AA1666">
      <w:pPr>
        <w:ind w:left="432"/>
        <w:rPr>
          <w:szCs w:val="24"/>
        </w:rPr>
      </w:pPr>
      <w:r w:rsidRPr="00B40CEB">
        <w:rPr>
          <w:szCs w:val="24"/>
        </w:rPr>
        <w:tab/>
      </w:r>
      <w:r w:rsidRPr="00B40CEB">
        <w:rPr>
          <w:szCs w:val="24"/>
        </w:rPr>
        <w:tab/>
        <w:t>Business and Corporate Strategy (Graduate)</w:t>
      </w:r>
    </w:p>
    <w:p w14:paraId="0B89D771" w14:textId="77777777" w:rsidR="00134ABD" w:rsidRPr="00B40CEB" w:rsidRDefault="00134ABD" w:rsidP="00AA1666">
      <w:pPr>
        <w:ind w:left="432"/>
        <w:rPr>
          <w:szCs w:val="24"/>
        </w:rPr>
      </w:pPr>
      <w:r w:rsidRPr="00B40CEB">
        <w:rPr>
          <w:szCs w:val="24"/>
        </w:rPr>
        <w:tab/>
      </w:r>
      <w:r w:rsidRPr="00B40CEB">
        <w:rPr>
          <w:szCs w:val="24"/>
        </w:rPr>
        <w:tab/>
        <w:t>Strategic Management (Honors Undergraduate</w:t>
      </w:r>
      <w:r w:rsidR="00756D67" w:rsidRPr="00B40CEB">
        <w:rPr>
          <w:szCs w:val="24"/>
        </w:rPr>
        <w:t xml:space="preserve"> &amp; Undergraduate</w:t>
      </w:r>
      <w:r w:rsidRPr="00B40CEB">
        <w:rPr>
          <w:szCs w:val="24"/>
        </w:rPr>
        <w:t>)</w:t>
      </w:r>
    </w:p>
    <w:p w14:paraId="421AC3E5" w14:textId="77777777" w:rsidR="007F3A85" w:rsidRDefault="007F3A85" w:rsidP="00F73318">
      <w:pPr>
        <w:ind w:left="432"/>
        <w:rPr>
          <w:szCs w:val="24"/>
        </w:rPr>
      </w:pPr>
    </w:p>
    <w:p w14:paraId="17DA0ABA" w14:textId="663C2A5F" w:rsidR="00134ABD" w:rsidRPr="00D37567" w:rsidRDefault="00134ABD" w:rsidP="00F73318">
      <w:pPr>
        <w:ind w:left="432"/>
        <w:rPr>
          <w:szCs w:val="24"/>
        </w:rPr>
      </w:pPr>
      <w:r w:rsidRPr="00D37567">
        <w:rPr>
          <w:szCs w:val="24"/>
        </w:rPr>
        <w:t>The Broad College of Business, Michigan State University:</w:t>
      </w:r>
    </w:p>
    <w:p w14:paraId="22DA2F94" w14:textId="77777777" w:rsidR="00134ABD" w:rsidRPr="00B40CEB" w:rsidRDefault="00134ABD" w:rsidP="00AA1666">
      <w:pPr>
        <w:ind w:left="432"/>
        <w:rPr>
          <w:szCs w:val="24"/>
        </w:rPr>
      </w:pPr>
      <w:r w:rsidRPr="00B40CEB">
        <w:rPr>
          <w:szCs w:val="24"/>
        </w:rPr>
        <w:t xml:space="preserve"> </w:t>
      </w:r>
      <w:r w:rsidR="00D45F13" w:rsidRPr="00B40CEB">
        <w:rPr>
          <w:szCs w:val="24"/>
        </w:rPr>
        <w:tab/>
      </w:r>
      <w:r w:rsidRPr="00A26D18">
        <w:rPr>
          <w:i/>
          <w:szCs w:val="24"/>
        </w:rPr>
        <w:t>Visiting Instructor,</w:t>
      </w:r>
      <w:r w:rsidRPr="00A26D18">
        <w:rPr>
          <w:szCs w:val="24"/>
        </w:rPr>
        <w:t xml:space="preserve"> </w:t>
      </w:r>
      <w:r w:rsidRPr="00B40CEB">
        <w:rPr>
          <w:szCs w:val="24"/>
        </w:rPr>
        <w:t>2001- 2002</w:t>
      </w:r>
    </w:p>
    <w:p w14:paraId="27600879" w14:textId="77777777" w:rsidR="00134ABD" w:rsidRPr="00B40CEB" w:rsidRDefault="00134ABD" w:rsidP="00AA1666">
      <w:pPr>
        <w:ind w:left="1296"/>
        <w:rPr>
          <w:szCs w:val="24"/>
        </w:rPr>
      </w:pPr>
      <w:r w:rsidRPr="00B40CEB">
        <w:rPr>
          <w:szCs w:val="24"/>
        </w:rPr>
        <w:t>Business Policy and Strategic Management (Undergraduate Capstone)</w:t>
      </w:r>
    </w:p>
    <w:p w14:paraId="2A31DD47" w14:textId="77777777" w:rsidR="00134ABD" w:rsidRPr="00B40CEB" w:rsidRDefault="00134ABD" w:rsidP="00AA1666">
      <w:pPr>
        <w:ind w:left="1296"/>
        <w:rPr>
          <w:szCs w:val="24"/>
        </w:rPr>
      </w:pPr>
      <w:r w:rsidRPr="00B40CEB">
        <w:rPr>
          <w:szCs w:val="24"/>
        </w:rPr>
        <w:t>Human Resource Management</w:t>
      </w:r>
    </w:p>
    <w:p w14:paraId="5602C608" w14:textId="77777777" w:rsidR="00134ABD" w:rsidRPr="00B40CEB" w:rsidRDefault="00134ABD" w:rsidP="00AA1666">
      <w:pPr>
        <w:ind w:left="1296"/>
        <w:rPr>
          <w:szCs w:val="24"/>
        </w:rPr>
      </w:pPr>
      <w:r w:rsidRPr="00B40CEB">
        <w:rPr>
          <w:szCs w:val="24"/>
        </w:rPr>
        <w:t>Management and Organizational Behavior</w:t>
      </w:r>
    </w:p>
    <w:p w14:paraId="4374078F" w14:textId="77777777" w:rsidR="00134ABD" w:rsidRPr="00B40CEB" w:rsidRDefault="00134ABD" w:rsidP="00AA1666">
      <w:pPr>
        <w:ind w:left="864"/>
        <w:rPr>
          <w:szCs w:val="24"/>
        </w:rPr>
      </w:pPr>
      <w:r w:rsidRPr="00A26D18">
        <w:rPr>
          <w:i/>
          <w:szCs w:val="24"/>
        </w:rPr>
        <w:t>Teaching Assistant,</w:t>
      </w:r>
      <w:r w:rsidRPr="00B40CEB">
        <w:rPr>
          <w:i/>
          <w:szCs w:val="24"/>
        </w:rPr>
        <w:t xml:space="preserve"> </w:t>
      </w:r>
      <w:r w:rsidRPr="00B40CEB">
        <w:rPr>
          <w:szCs w:val="24"/>
        </w:rPr>
        <w:t>1999-</w:t>
      </w:r>
      <w:r w:rsidR="00B826B4">
        <w:rPr>
          <w:szCs w:val="24"/>
        </w:rPr>
        <w:t>20</w:t>
      </w:r>
      <w:r w:rsidRPr="00B40CEB">
        <w:rPr>
          <w:szCs w:val="24"/>
        </w:rPr>
        <w:t>01</w:t>
      </w:r>
    </w:p>
    <w:p w14:paraId="5552CCF1" w14:textId="77777777" w:rsidR="00134ABD" w:rsidRPr="00B40CEB" w:rsidRDefault="00134ABD" w:rsidP="00AA1666">
      <w:pPr>
        <w:ind w:left="1296"/>
        <w:rPr>
          <w:szCs w:val="24"/>
        </w:rPr>
      </w:pPr>
      <w:r w:rsidRPr="00B40CEB">
        <w:rPr>
          <w:szCs w:val="24"/>
        </w:rPr>
        <w:t>Management and Organizational Behavior</w:t>
      </w:r>
    </w:p>
    <w:p w14:paraId="0022A9DC" w14:textId="77777777" w:rsidR="00724B4D" w:rsidRDefault="00724B4D" w:rsidP="00ED6079">
      <w:pPr>
        <w:ind w:left="432"/>
        <w:rPr>
          <w:szCs w:val="24"/>
        </w:rPr>
      </w:pPr>
    </w:p>
    <w:p w14:paraId="37BFFCA5" w14:textId="1CB8FF31" w:rsidR="00ED6079" w:rsidRPr="00D37567" w:rsidRDefault="00ED6079" w:rsidP="00ED6079">
      <w:pPr>
        <w:ind w:left="432"/>
        <w:rPr>
          <w:szCs w:val="24"/>
        </w:rPr>
      </w:pPr>
      <w:r w:rsidRPr="00D37567">
        <w:rPr>
          <w:szCs w:val="24"/>
        </w:rPr>
        <w:t>Northwood University:</w:t>
      </w:r>
    </w:p>
    <w:p w14:paraId="5B4C057B" w14:textId="77777777" w:rsidR="00ED6079" w:rsidRPr="00A26D18" w:rsidRDefault="00ED6079" w:rsidP="00ED6079">
      <w:pPr>
        <w:ind w:left="864"/>
        <w:rPr>
          <w:szCs w:val="24"/>
        </w:rPr>
      </w:pPr>
      <w:r w:rsidRPr="00A26D18">
        <w:rPr>
          <w:i/>
          <w:szCs w:val="24"/>
        </w:rPr>
        <w:t>Director of Faculty Training &amp; Development,</w:t>
      </w:r>
      <w:r w:rsidRPr="00A26D18">
        <w:rPr>
          <w:szCs w:val="24"/>
        </w:rPr>
        <w:t xml:space="preserve"> 1997-</w:t>
      </w:r>
      <w:r>
        <w:rPr>
          <w:szCs w:val="24"/>
        </w:rPr>
        <w:t>19</w:t>
      </w:r>
      <w:r w:rsidRPr="00A26D18">
        <w:rPr>
          <w:szCs w:val="24"/>
        </w:rPr>
        <w:t>99</w:t>
      </w:r>
    </w:p>
    <w:p w14:paraId="0E7B1ABA" w14:textId="77777777" w:rsidR="00ED6079" w:rsidRPr="00A26D18" w:rsidRDefault="00ED6079" w:rsidP="00ED6079">
      <w:pPr>
        <w:ind w:left="864"/>
        <w:rPr>
          <w:szCs w:val="24"/>
        </w:rPr>
      </w:pPr>
      <w:r w:rsidRPr="00A26D18">
        <w:rPr>
          <w:i/>
          <w:szCs w:val="24"/>
        </w:rPr>
        <w:t>Associate Dean of Administration - DeVos Graduate School of Management,</w:t>
      </w:r>
      <w:r w:rsidRPr="00A26D18">
        <w:rPr>
          <w:szCs w:val="24"/>
        </w:rPr>
        <w:t xml:space="preserve"> 1996-</w:t>
      </w:r>
      <w:r>
        <w:rPr>
          <w:szCs w:val="24"/>
        </w:rPr>
        <w:t>19</w:t>
      </w:r>
      <w:r w:rsidRPr="00A26D18">
        <w:rPr>
          <w:szCs w:val="24"/>
        </w:rPr>
        <w:t>97</w:t>
      </w:r>
    </w:p>
    <w:p w14:paraId="23BCF949" w14:textId="77777777" w:rsidR="00ED6079" w:rsidRPr="00A26D18" w:rsidRDefault="00ED6079" w:rsidP="00ED6079">
      <w:pPr>
        <w:ind w:left="864"/>
        <w:rPr>
          <w:szCs w:val="24"/>
        </w:rPr>
      </w:pPr>
      <w:r w:rsidRPr="00A26D18">
        <w:rPr>
          <w:i/>
          <w:szCs w:val="24"/>
        </w:rPr>
        <w:t>Director of Marketing - DeVos Graduate School of Management,</w:t>
      </w:r>
      <w:r w:rsidRPr="00A26D18">
        <w:rPr>
          <w:szCs w:val="24"/>
        </w:rPr>
        <w:t xml:space="preserve"> 1995-</w:t>
      </w:r>
      <w:r>
        <w:rPr>
          <w:szCs w:val="24"/>
        </w:rPr>
        <w:t>19</w:t>
      </w:r>
      <w:r w:rsidRPr="00A26D18">
        <w:rPr>
          <w:szCs w:val="24"/>
        </w:rPr>
        <w:t>96</w:t>
      </w:r>
    </w:p>
    <w:p w14:paraId="23B42356" w14:textId="77777777" w:rsidR="00ED6079" w:rsidRPr="00A26D18" w:rsidRDefault="00ED6079" w:rsidP="00ED6079">
      <w:pPr>
        <w:ind w:left="864"/>
        <w:rPr>
          <w:szCs w:val="24"/>
        </w:rPr>
      </w:pPr>
      <w:r w:rsidRPr="00A26D18">
        <w:rPr>
          <w:i/>
          <w:szCs w:val="24"/>
        </w:rPr>
        <w:t>Director of Residential Life,</w:t>
      </w:r>
      <w:r w:rsidRPr="00A26D18">
        <w:rPr>
          <w:szCs w:val="24"/>
        </w:rPr>
        <w:t xml:space="preserve"> 1991-</w:t>
      </w:r>
      <w:r>
        <w:rPr>
          <w:szCs w:val="24"/>
        </w:rPr>
        <w:t>19</w:t>
      </w:r>
      <w:r w:rsidRPr="00A26D18">
        <w:rPr>
          <w:szCs w:val="24"/>
        </w:rPr>
        <w:t>95</w:t>
      </w:r>
    </w:p>
    <w:p w14:paraId="50BC6E76" w14:textId="77777777" w:rsidR="00ED6079" w:rsidRPr="00A26D18" w:rsidRDefault="00ED6079" w:rsidP="00ED6079">
      <w:pPr>
        <w:ind w:left="864"/>
        <w:rPr>
          <w:szCs w:val="24"/>
        </w:rPr>
      </w:pPr>
      <w:r w:rsidRPr="00A26D18">
        <w:rPr>
          <w:i/>
          <w:szCs w:val="24"/>
        </w:rPr>
        <w:t>Director of Campus Safety/Security and Housing Facilities,</w:t>
      </w:r>
      <w:r w:rsidRPr="00A26D18">
        <w:rPr>
          <w:szCs w:val="24"/>
        </w:rPr>
        <w:t xml:space="preserve"> 1989-</w:t>
      </w:r>
      <w:r>
        <w:rPr>
          <w:szCs w:val="24"/>
        </w:rPr>
        <w:t>19</w:t>
      </w:r>
      <w:r w:rsidRPr="00A26D18">
        <w:rPr>
          <w:szCs w:val="24"/>
        </w:rPr>
        <w:t>91</w:t>
      </w:r>
    </w:p>
    <w:p w14:paraId="67E68500" w14:textId="77777777" w:rsidR="00ED6079" w:rsidRPr="00A26D18" w:rsidRDefault="00ED6079" w:rsidP="00ED6079">
      <w:pPr>
        <w:ind w:left="864"/>
        <w:rPr>
          <w:szCs w:val="24"/>
        </w:rPr>
      </w:pPr>
      <w:r w:rsidRPr="00A26D18">
        <w:rPr>
          <w:i/>
          <w:szCs w:val="24"/>
        </w:rPr>
        <w:t>Director of Housing,</w:t>
      </w:r>
      <w:r w:rsidRPr="00A26D18">
        <w:rPr>
          <w:szCs w:val="24"/>
        </w:rPr>
        <w:t xml:space="preserve"> 1987-</w:t>
      </w:r>
      <w:r>
        <w:rPr>
          <w:szCs w:val="24"/>
        </w:rPr>
        <w:t>19</w:t>
      </w:r>
      <w:r w:rsidRPr="00A26D18">
        <w:rPr>
          <w:szCs w:val="24"/>
        </w:rPr>
        <w:t>89</w:t>
      </w:r>
    </w:p>
    <w:p w14:paraId="11892C91" w14:textId="77777777" w:rsidR="00ED6079" w:rsidRPr="00A26D18" w:rsidRDefault="00ED6079" w:rsidP="00ED6079">
      <w:pPr>
        <w:ind w:left="864"/>
        <w:rPr>
          <w:szCs w:val="24"/>
        </w:rPr>
      </w:pPr>
      <w:r w:rsidRPr="00A26D18">
        <w:rPr>
          <w:i/>
          <w:szCs w:val="24"/>
        </w:rPr>
        <w:t>Head Softball Coach,</w:t>
      </w:r>
      <w:r w:rsidRPr="00A26D18">
        <w:rPr>
          <w:szCs w:val="24"/>
        </w:rPr>
        <w:t xml:space="preserve"> 1985-</w:t>
      </w:r>
      <w:r>
        <w:rPr>
          <w:szCs w:val="24"/>
        </w:rPr>
        <w:t>19</w:t>
      </w:r>
      <w:r w:rsidRPr="00A26D18">
        <w:rPr>
          <w:szCs w:val="24"/>
        </w:rPr>
        <w:t>89</w:t>
      </w:r>
    </w:p>
    <w:p w14:paraId="567F68CD" w14:textId="77777777" w:rsidR="00ED6079" w:rsidRPr="00A26D18" w:rsidRDefault="00ED6079" w:rsidP="00ED6079">
      <w:pPr>
        <w:ind w:left="864"/>
        <w:rPr>
          <w:szCs w:val="24"/>
        </w:rPr>
      </w:pPr>
      <w:r w:rsidRPr="00A26D18">
        <w:rPr>
          <w:i/>
          <w:szCs w:val="24"/>
        </w:rPr>
        <w:t>Assistant Director of Campus Safety/Security,</w:t>
      </w:r>
      <w:r w:rsidRPr="00A26D18">
        <w:rPr>
          <w:szCs w:val="24"/>
        </w:rPr>
        <w:t xml:space="preserve"> 1985-</w:t>
      </w:r>
      <w:r>
        <w:rPr>
          <w:szCs w:val="24"/>
        </w:rPr>
        <w:t>19</w:t>
      </w:r>
      <w:r w:rsidRPr="00A26D18">
        <w:rPr>
          <w:szCs w:val="24"/>
        </w:rPr>
        <w:t xml:space="preserve">87 </w:t>
      </w:r>
    </w:p>
    <w:p w14:paraId="560D3DF8" w14:textId="77777777" w:rsidR="007C1D45" w:rsidRDefault="007C1D45" w:rsidP="006E20FF">
      <w:pPr>
        <w:rPr>
          <w:b/>
          <w:szCs w:val="24"/>
        </w:rPr>
      </w:pPr>
    </w:p>
    <w:p w14:paraId="37ECE43A" w14:textId="3BF682B4" w:rsidR="006E20FF" w:rsidRDefault="006E20FF" w:rsidP="006E20FF">
      <w:pPr>
        <w:rPr>
          <w:b/>
          <w:szCs w:val="24"/>
        </w:rPr>
      </w:pPr>
      <w:r>
        <w:rPr>
          <w:b/>
          <w:szCs w:val="24"/>
        </w:rPr>
        <w:t>DISSERTATION COMMITTEES</w:t>
      </w:r>
    </w:p>
    <w:p w14:paraId="15FC5F36" w14:textId="77777777" w:rsidR="006E20FF" w:rsidRDefault="006E20FF" w:rsidP="006E20FF">
      <w:pPr>
        <w:tabs>
          <w:tab w:val="left" w:pos="432"/>
          <w:tab w:val="left" w:pos="870"/>
        </w:tabs>
        <w:rPr>
          <w:szCs w:val="24"/>
        </w:rPr>
      </w:pPr>
      <w:r w:rsidRPr="00BA5DA2">
        <w:rPr>
          <w:szCs w:val="24"/>
        </w:rPr>
        <w:tab/>
      </w:r>
      <w:r>
        <w:rPr>
          <w:szCs w:val="24"/>
        </w:rPr>
        <w:tab/>
      </w:r>
    </w:p>
    <w:p w14:paraId="31DBDDFC" w14:textId="5637D0FD" w:rsidR="00B95214" w:rsidRDefault="00B95214" w:rsidP="0025507E">
      <w:pPr>
        <w:widowControl/>
        <w:ind w:left="360"/>
      </w:pPr>
      <w:r>
        <w:lastRenderedPageBreak/>
        <w:t>Yonish, Lindsey</w:t>
      </w:r>
      <w:r w:rsidR="00FF5CC8">
        <w:t xml:space="preserve">, TAMU, </w:t>
      </w:r>
      <w:r w:rsidR="00FF23A6" w:rsidRPr="00FF23A6">
        <w:t>Stakeholder Cooperation Under a Balancing Approach to Stakeholder Management</w:t>
      </w:r>
      <w:r w:rsidR="00FF23A6">
        <w:t xml:space="preserve"> (in progress)</w:t>
      </w:r>
      <w:r w:rsidR="00FF23A6">
        <w:br/>
      </w:r>
    </w:p>
    <w:p w14:paraId="08A6E75D" w14:textId="523AA2C3" w:rsidR="008E1F80" w:rsidRDefault="006C2C58" w:rsidP="0025507E">
      <w:pPr>
        <w:widowControl/>
        <w:ind w:left="360"/>
      </w:pPr>
      <w:r>
        <w:t>Junghyun</w:t>
      </w:r>
      <w:r w:rsidR="008E1F80">
        <w:t xml:space="preserve"> Mah</w:t>
      </w:r>
      <w:r>
        <w:t xml:space="preserve">, MSU, </w:t>
      </w:r>
      <w:r w:rsidR="00265DEA" w:rsidRPr="00265DEA">
        <w:t>Understanding when CEO gender drives firm strategic decisions: The role of bottom-up drivers in attenuating CEO’s gender-specific top-down attention boundaries</w:t>
      </w:r>
      <w:r w:rsidR="00265DEA">
        <w:t xml:space="preserve"> (in progress).</w:t>
      </w:r>
    </w:p>
    <w:p w14:paraId="1A8683BE" w14:textId="77777777" w:rsidR="008E1F80" w:rsidRDefault="008E1F80" w:rsidP="0025507E">
      <w:pPr>
        <w:widowControl/>
        <w:ind w:left="360"/>
      </w:pPr>
    </w:p>
    <w:p w14:paraId="735E7F32" w14:textId="77777777" w:rsidR="004C23BD" w:rsidRDefault="004C23BD" w:rsidP="004C23BD">
      <w:pPr>
        <w:widowControl/>
        <w:ind w:left="360"/>
      </w:pPr>
      <w:r>
        <w:t xml:space="preserve">Ilaria Orlandi, </w:t>
      </w:r>
      <w:r w:rsidRPr="007F3A85">
        <w:t>Rotterdam School of</w:t>
      </w:r>
      <w:r>
        <w:t xml:space="preserve"> Management, Erasmus University (in progress).</w:t>
      </w:r>
    </w:p>
    <w:p w14:paraId="0B42A51E" w14:textId="77777777" w:rsidR="004C23BD" w:rsidRDefault="004C23BD" w:rsidP="004C23BD">
      <w:pPr>
        <w:widowControl/>
        <w:ind w:left="360"/>
      </w:pPr>
    </w:p>
    <w:p w14:paraId="16C5355C" w14:textId="77777777" w:rsidR="004C23BD" w:rsidRDefault="004C23BD" w:rsidP="004C23BD">
      <w:pPr>
        <w:widowControl/>
        <w:ind w:left="360"/>
      </w:pPr>
      <w:r>
        <w:t>Laura Jones, TAMU, Management (in progress).</w:t>
      </w:r>
    </w:p>
    <w:p w14:paraId="269CCC83" w14:textId="77777777" w:rsidR="004C23BD" w:rsidRDefault="004C23BD" w:rsidP="004C23BD">
      <w:pPr>
        <w:widowControl/>
        <w:ind w:left="360"/>
      </w:pPr>
    </w:p>
    <w:p w14:paraId="25427955" w14:textId="5218489F" w:rsidR="00A028DB" w:rsidRDefault="00A028DB" w:rsidP="0025507E">
      <w:pPr>
        <w:widowControl/>
        <w:ind w:left="360"/>
      </w:pPr>
      <w:r>
        <w:t xml:space="preserve">Chi (John) Hon Li, TAMU, </w:t>
      </w:r>
      <w:r w:rsidR="00020A13" w:rsidRPr="00020A13">
        <w:t>Understanding the Antecedents and Consequences of CEO External Directorships</w:t>
      </w:r>
      <w:r w:rsidR="00020A13">
        <w:t xml:space="preserve"> (in progress).</w:t>
      </w:r>
      <w:r w:rsidR="00020A13">
        <w:br/>
      </w:r>
    </w:p>
    <w:p w14:paraId="043601BF" w14:textId="68B74711" w:rsidR="0025507E" w:rsidRDefault="0025507E" w:rsidP="0025507E">
      <w:pPr>
        <w:widowControl/>
        <w:ind w:left="360"/>
      </w:pPr>
      <w:r>
        <w:t xml:space="preserve">Melanie Prengler, TAMU, </w:t>
      </w:r>
      <w:r w:rsidR="00FF23A6">
        <w:t>2022</w:t>
      </w:r>
      <w:r w:rsidR="008E1F80">
        <w:t xml:space="preserve">, </w:t>
      </w:r>
      <w:r w:rsidRPr="00393D44">
        <w:t>B</w:t>
      </w:r>
      <w:r w:rsidR="00650499">
        <w:t>eyond</w:t>
      </w:r>
      <w:r w:rsidRPr="00393D44">
        <w:t xml:space="preserve"> “D</w:t>
      </w:r>
      <w:r w:rsidR="00650499">
        <w:t>o</w:t>
      </w:r>
      <w:r w:rsidRPr="00393D44">
        <w:t xml:space="preserve"> B</w:t>
      </w:r>
      <w:r w:rsidR="00650499">
        <w:t>etter</w:t>
      </w:r>
      <w:r w:rsidRPr="00393D44">
        <w:t>, T</w:t>
      </w:r>
      <w:r w:rsidR="00650499">
        <w:t>ry</w:t>
      </w:r>
      <w:r w:rsidRPr="00393D44">
        <w:t xml:space="preserve"> H</w:t>
      </w:r>
      <w:r w:rsidR="00650499">
        <w:t>arder</w:t>
      </w:r>
      <w:r w:rsidRPr="00393D44">
        <w:t>”: A G</w:t>
      </w:r>
      <w:r w:rsidR="00650499">
        <w:t>ro</w:t>
      </w:r>
      <w:r w:rsidR="00664DC6">
        <w:t>unded</w:t>
      </w:r>
      <w:r w:rsidRPr="00393D44">
        <w:t xml:space="preserve"> E</w:t>
      </w:r>
      <w:r w:rsidR="00664DC6">
        <w:t>xploration</w:t>
      </w:r>
      <w:r w:rsidRPr="00393D44">
        <w:t xml:space="preserve"> </w:t>
      </w:r>
      <w:r w:rsidR="00664DC6">
        <w:t>of How</w:t>
      </w:r>
      <w:r w:rsidRPr="00393D44">
        <w:t xml:space="preserve"> </w:t>
      </w:r>
      <w:r w:rsidR="00664DC6">
        <w:t>Employees Evaluat</w:t>
      </w:r>
      <w:r w:rsidR="00D02CB2">
        <w:t>e</w:t>
      </w:r>
      <w:r w:rsidR="00664DC6">
        <w:t xml:space="preserve"> and Respond to Allyship Failure</w:t>
      </w:r>
      <w:r w:rsidRPr="00393D44">
        <w:t xml:space="preserve"> </w:t>
      </w:r>
      <w:r>
        <w:t>(in progress)</w:t>
      </w:r>
      <w:r w:rsidR="000307EC">
        <w:t>.</w:t>
      </w:r>
    </w:p>
    <w:p w14:paraId="0901B1A2" w14:textId="77777777" w:rsidR="0025507E" w:rsidRDefault="0025507E" w:rsidP="006E20FF">
      <w:pPr>
        <w:widowControl/>
        <w:ind w:left="360"/>
      </w:pPr>
    </w:p>
    <w:p w14:paraId="6AD12A1A" w14:textId="490B5067" w:rsidR="009D2490" w:rsidRDefault="009D2490" w:rsidP="006E20FF">
      <w:pPr>
        <w:widowControl/>
        <w:ind w:left="360"/>
      </w:pPr>
      <w:r>
        <w:t xml:space="preserve">Inn Hee Gee, TAMU, </w:t>
      </w:r>
      <w:r w:rsidR="008E1F80">
        <w:t xml:space="preserve">2022, </w:t>
      </w:r>
      <w:r w:rsidR="0025507E" w:rsidRPr="0025507E">
        <w:t>C</w:t>
      </w:r>
      <w:r w:rsidR="00664DC6">
        <w:t xml:space="preserve">rossing </w:t>
      </w:r>
      <w:r w:rsidR="0025507E" w:rsidRPr="0025507E">
        <w:t>O</w:t>
      </w:r>
      <w:r w:rsidR="00664DC6">
        <w:t>rganizational Forms:</w:t>
      </w:r>
      <w:r w:rsidR="0025507E" w:rsidRPr="0025507E">
        <w:t xml:space="preserve"> F</w:t>
      </w:r>
      <w:r w:rsidR="00664DC6">
        <w:t>or</w:t>
      </w:r>
      <w:r w:rsidR="0025507E" w:rsidRPr="0025507E">
        <w:t>-P</w:t>
      </w:r>
      <w:r w:rsidR="00664DC6">
        <w:t>rofit</w:t>
      </w:r>
      <w:r w:rsidR="0025507E" w:rsidRPr="0025507E">
        <w:t xml:space="preserve"> </w:t>
      </w:r>
      <w:r w:rsidR="00664DC6">
        <w:t>and Non</w:t>
      </w:r>
      <w:r w:rsidR="00B76B1E">
        <w:t>p</w:t>
      </w:r>
      <w:r w:rsidR="00664DC6">
        <w:t>rofit</w:t>
      </w:r>
      <w:r w:rsidR="0025507E" w:rsidRPr="0025507E">
        <w:t xml:space="preserve"> </w:t>
      </w:r>
      <w:r w:rsidR="00664DC6">
        <w:t>Organizations</w:t>
      </w:r>
    </w:p>
    <w:p w14:paraId="643D5010" w14:textId="77777777" w:rsidR="00DB7FFC" w:rsidRDefault="00DB7FFC" w:rsidP="006E20FF">
      <w:pPr>
        <w:widowControl/>
        <w:ind w:left="360"/>
      </w:pPr>
    </w:p>
    <w:p w14:paraId="5AAA05D6" w14:textId="6C862BB2" w:rsidR="006E20FF" w:rsidRDefault="006E20FF" w:rsidP="006E20FF">
      <w:pPr>
        <w:widowControl/>
        <w:ind w:left="360"/>
      </w:pPr>
      <w:r>
        <w:t>(Chair) Kevin McSweeney, TAMU, Management (2019)</w:t>
      </w:r>
      <w:r w:rsidRPr="00BE15F5">
        <w:t xml:space="preserve"> W</w:t>
      </w:r>
      <w:r w:rsidR="00664DC6">
        <w:t>alking a Fine Line:</w:t>
      </w:r>
      <w:r w:rsidRPr="00BE15F5">
        <w:t xml:space="preserve"> F</w:t>
      </w:r>
      <w:r w:rsidR="00664DC6">
        <w:t>irm Reputation</w:t>
      </w:r>
      <w:r w:rsidR="00B76B1E">
        <w:t xml:space="preserve"> f</w:t>
      </w:r>
      <w:r w:rsidR="00664DC6">
        <w:t>or</w:t>
      </w:r>
      <w:r w:rsidRPr="00BE15F5">
        <w:t xml:space="preserve"> I</w:t>
      </w:r>
      <w:r w:rsidR="00664DC6">
        <w:t>nnovation</w:t>
      </w:r>
      <w:r w:rsidRPr="00BE15F5">
        <w:t>, O</w:t>
      </w:r>
      <w:r w:rsidR="00AC7CD6">
        <w:t>ptimal</w:t>
      </w:r>
      <w:r w:rsidRPr="00BE15F5">
        <w:t xml:space="preserve"> </w:t>
      </w:r>
      <w:r w:rsidR="00AC7CD6">
        <w:t>Strategic</w:t>
      </w:r>
      <w:r w:rsidRPr="00BE15F5">
        <w:t xml:space="preserve"> D</w:t>
      </w:r>
      <w:r w:rsidR="00AC7CD6">
        <w:t>istinctiveness</w:t>
      </w:r>
      <w:r w:rsidRPr="00BE15F5">
        <w:t xml:space="preserve">, </w:t>
      </w:r>
      <w:r w:rsidR="00AC7CD6">
        <w:t>and Performance</w:t>
      </w:r>
    </w:p>
    <w:p w14:paraId="47AED9BA" w14:textId="77777777" w:rsidR="006E20FF" w:rsidRDefault="006E20FF" w:rsidP="006E20FF">
      <w:pPr>
        <w:widowControl/>
        <w:ind w:firstLine="360"/>
      </w:pPr>
    </w:p>
    <w:p w14:paraId="19E39F7F" w14:textId="1F42D820" w:rsidR="006E20FF" w:rsidRDefault="006E20FF" w:rsidP="006E20FF">
      <w:pPr>
        <w:widowControl/>
        <w:ind w:firstLine="360"/>
      </w:pPr>
      <w:r>
        <w:t xml:space="preserve">Jingyu Li, TAMU, Management (2019) </w:t>
      </w:r>
      <w:r w:rsidRPr="00BE15F5">
        <w:t>T</w:t>
      </w:r>
      <w:r w:rsidR="00F26EF4">
        <w:t>hree Essays on Director Succession</w:t>
      </w:r>
      <w:r w:rsidRPr="00BE15F5">
        <w:t xml:space="preserve"> </w:t>
      </w:r>
    </w:p>
    <w:p w14:paraId="4C6A8654" w14:textId="77777777" w:rsidR="006E20FF" w:rsidRDefault="006E20FF" w:rsidP="006E20FF">
      <w:pPr>
        <w:widowControl/>
        <w:ind w:firstLine="432"/>
      </w:pPr>
    </w:p>
    <w:p w14:paraId="2DB03163" w14:textId="730D4572" w:rsidR="006E20FF" w:rsidRDefault="006E20FF" w:rsidP="006E20FF">
      <w:pPr>
        <w:widowControl/>
        <w:ind w:left="360"/>
      </w:pPr>
      <w:r>
        <w:t xml:space="preserve">Xingzhi Jia, TAMU, Information &amp; Operations (2019) </w:t>
      </w:r>
      <w:r w:rsidRPr="00F522BA">
        <w:t>E</w:t>
      </w:r>
      <w:r w:rsidR="00F26EF4">
        <w:t>ssays on Ethics in Supply Chain Management</w:t>
      </w:r>
    </w:p>
    <w:p w14:paraId="5B6379E1" w14:textId="77777777" w:rsidR="006E20FF" w:rsidRDefault="006E20FF" w:rsidP="006E20FF">
      <w:pPr>
        <w:widowControl/>
        <w:ind w:firstLine="432"/>
      </w:pPr>
    </w:p>
    <w:p w14:paraId="1247A18E" w14:textId="7F714B88" w:rsidR="006E20FF" w:rsidRDefault="006E20FF" w:rsidP="006E20FF">
      <w:pPr>
        <w:widowControl/>
        <w:ind w:left="360"/>
      </w:pPr>
      <w:r>
        <w:t xml:space="preserve">Jordan McSweeney, Auburn University, Management (2018) </w:t>
      </w:r>
      <w:r w:rsidRPr="00F522BA">
        <w:t>A M</w:t>
      </w:r>
      <w:r w:rsidR="00F26EF4">
        <w:t xml:space="preserve">ulti-Study Examination of the Role of Values in the Venture Legitimation Process in the Sharing </w:t>
      </w:r>
      <w:r w:rsidR="00583561">
        <w:t xml:space="preserve">Economy: A Values Work Perspective </w:t>
      </w:r>
    </w:p>
    <w:p w14:paraId="610D7EE1" w14:textId="77777777" w:rsidR="006E20FF" w:rsidRDefault="006E20FF" w:rsidP="006E20FF">
      <w:pPr>
        <w:widowControl/>
        <w:autoSpaceDE w:val="0"/>
        <w:autoSpaceDN w:val="0"/>
        <w:adjustRightInd w:val="0"/>
        <w:ind w:left="432"/>
        <w:rPr>
          <w:szCs w:val="24"/>
        </w:rPr>
      </w:pPr>
    </w:p>
    <w:p w14:paraId="76DFF74D" w14:textId="6F578CC2" w:rsidR="00E615E8" w:rsidRDefault="006E20FF" w:rsidP="00E615E8">
      <w:pPr>
        <w:widowControl/>
        <w:autoSpaceDE w:val="0"/>
        <w:autoSpaceDN w:val="0"/>
        <w:adjustRightInd w:val="0"/>
        <w:ind w:left="360"/>
        <w:rPr>
          <w:szCs w:val="24"/>
        </w:rPr>
      </w:pPr>
      <w:r>
        <w:t xml:space="preserve">Joel Andrus, TAMU, Management (2018) </w:t>
      </w:r>
      <w:r>
        <w:rPr>
          <w:szCs w:val="24"/>
        </w:rPr>
        <w:t>U</w:t>
      </w:r>
      <w:r w:rsidR="00583561">
        <w:rPr>
          <w:szCs w:val="24"/>
        </w:rPr>
        <w:t>nlocking a Configurational Perspective on Institutional Logics: Market Entry Actions by U.S. Landfills</w:t>
      </w:r>
      <w:r w:rsidR="006C44D9">
        <w:rPr>
          <w:szCs w:val="24"/>
        </w:rPr>
        <w:t xml:space="preserve">, </w:t>
      </w:r>
      <w:r w:rsidRPr="00BF2393">
        <w:rPr>
          <w:szCs w:val="24"/>
        </w:rPr>
        <w:t>1970-2014</w:t>
      </w:r>
      <w:r w:rsidR="00E615E8">
        <w:rPr>
          <w:szCs w:val="24"/>
        </w:rPr>
        <w:br/>
      </w:r>
    </w:p>
    <w:p w14:paraId="3815507B" w14:textId="7AD00C2C" w:rsidR="00E615E8" w:rsidRDefault="006E20FF" w:rsidP="00E615E8">
      <w:pPr>
        <w:widowControl/>
        <w:autoSpaceDE w:val="0"/>
        <w:autoSpaceDN w:val="0"/>
        <w:adjustRightInd w:val="0"/>
        <w:ind w:left="360"/>
        <w:rPr>
          <w:szCs w:val="24"/>
        </w:rPr>
      </w:pPr>
      <w:r>
        <w:t>Lingling Pan, MSU, Management (2018)</w:t>
      </w:r>
      <w:r w:rsidRPr="00DD020C">
        <w:t xml:space="preserve"> L</w:t>
      </w:r>
      <w:r w:rsidR="006C44D9">
        <w:t xml:space="preserve">inguistic Strategies of Entrepreneurial Firms and Financial Resource Acquisition </w:t>
      </w:r>
      <w:r w:rsidR="00E615E8">
        <w:rPr>
          <w:szCs w:val="24"/>
        </w:rPr>
        <w:br/>
      </w:r>
    </w:p>
    <w:p w14:paraId="4661412B" w14:textId="77777777" w:rsidR="00E615E8" w:rsidRDefault="006E20FF" w:rsidP="00E615E8">
      <w:pPr>
        <w:widowControl/>
        <w:autoSpaceDE w:val="0"/>
        <w:autoSpaceDN w:val="0"/>
        <w:adjustRightInd w:val="0"/>
        <w:ind w:left="360"/>
        <w:rPr>
          <w:szCs w:val="24"/>
        </w:rPr>
      </w:pPr>
      <w:r>
        <w:rPr>
          <w:szCs w:val="24"/>
        </w:rPr>
        <w:t>Milko Ramses Gonzalez Lopez (2016).  Personality and acquisitions: The case of self-monitoring.  Tulane University.</w:t>
      </w:r>
      <w:r w:rsidR="00E615E8">
        <w:rPr>
          <w:szCs w:val="24"/>
        </w:rPr>
        <w:br/>
      </w:r>
    </w:p>
    <w:p w14:paraId="4E73AAA1" w14:textId="77777777" w:rsidR="00E615E8" w:rsidRDefault="006E20FF" w:rsidP="00E615E8">
      <w:pPr>
        <w:widowControl/>
        <w:autoSpaceDE w:val="0"/>
        <w:autoSpaceDN w:val="0"/>
        <w:adjustRightInd w:val="0"/>
        <w:ind w:left="360"/>
        <w:rPr>
          <w:szCs w:val="24"/>
        </w:rPr>
      </w:pPr>
      <w:r>
        <w:rPr>
          <w:szCs w:val="24"/>
        </w:rPr>
        <w:t xml:space="preserve">Adam Steinbach (2016).  </w:t>
      </w:r>
      <w:r w:rsidRPr="00D3516C">
        <w:rPr>
          <w:szCs w:val="24"/>
        </w:rPr>
        <w:t>Climbing out of the hole or digging deeper: A model of customer reactions to product recalls and recalling firm responses</w:t>
      </w:r>
      <w:r>
        <w:rPr>
          <w:szCs w:val="24"/>
        </w:rPr>
        <w:t xml:space="preserve">. </w:t>
      </w:r>
      <w:r w:rsidRPr="0011239B">
        <w:rPr>
          <w:szCs w:val="24"/>
        </w:rPr>
        <w:t>Michigan State University</w:t>
      </w:r>
      <w:r>
        <w:rPr>
          <w:szCs w:val="24"/>
        </w:rPr>
        <w:t>.</w:t>
      </w:r>
    </w:p>
    <w:p w14:paraId="49134762" w14:textId="77777777" w:rsidR="00E615E8" w:rsidRDefault="00E615E8" w:rsidP="00E615E8">
      <w:pPr>
        <w:widowControl/>
        <w:autoSpaceDE w:val="0"/>
        <w:autoSpaceDN w:val="0"/>
        <w:adjustRightInd w:val="0"/>
        <w:ind w:left="360"/>
        <w:rPr>
          <w:szCs w:val="24"/>
        </w:rPr>
      </w:pPr>
    </w:p>
    <w:p w14:paraId="5E393CC1" w14:textId="77777777" w:rsidR="00E615E8" w:rsidRDefault="006E20FF" w:rsidP="00E615E8">
      <w:pPr>
        <w:widowControl/>
        <w:autoSpaceDE w:val="0"/>
        <w:autoSpaceDN w:val="0"/>
        <w:adjustRightInd w:val="0"/>
        <w:ind w:left="360"/>
        <w:rPr>
          <w:szCs w:val="24"/>
        </w:rPr>
      </w:pPr>
      <w:r>
        <w:rPr>
          <w:szCs w:val="24"/>
        </w:rPr>
        <w:t xml:space="preserve">Daniel L. Gamache. (2015). After the announcement: How CEO motivational attributes shape their propensity to be influenced by stakeholder reactions to announcements of their strategic </w:t>
      </w:r>
      <w:r>
        <w:rPr>
          <w:szCs w:val="24"/>
        </w:rPr>
        <w:lastRenderedPageBreak/>
        <w:t>actions.  M</w:t>
      </w:r>
      <w:r>
        <w:rPr>
          <w:rFonts w:eastAsiaTheme="minorEastAsia"/>
          <w:snapToGrid/>
          <w:szCs w:val="24"/>
          <w:lang w:eastAsia="zh-CN"/>
        </w:rPr>
        <w:t>ichigan State University.</w:t>
      </w:r>
      <w:r w:rsidR="00E615E8">
        <w:rPr>
          <w:szCs w:val="24"/>
        </w:rPr>
        <w:br/>
      </w:r>
    </w:p>
    <w:p w14:paraId="01DBB7BF" w14:textId="77777777" w:rsidR="00E615E8" w:rsidRDefault="006E20FF" w:rsidP="00E615E8">
      <w:pPr>
        <w:widowControl/>
        <w:autoSpaceDE w:val="0"/>
        <w:autoSpaceDN w:val="0"/>
        <w:adjustRightInd w:val="0"/>
        <w:ind w:left="360"/>
        <w:rPr>
          <w:szCs w:val="24"/>
        </w:rPr>
      </w:pPr>
      <w:r>
        <w:rPr>
          <w:szCs w:val="24"/>
        </w:rPr>
        <w:t xml:space="preserve">Benjamin Alexander (2015). Finding a balance: Integrating market and community logics in high-sociality for-profit organizations.  </w:t>
      </w:r>
      <w:r>
        <w:rPr>
          <w:rFonts w:eastAsiaTheme="minorEastAsia"/>
          <w:snapToGrid/>
          <w:szCs w:val="24"/>
          <w:lang w:eastAsia="zh-CN"/>
        </w:rPr>
        <w:t>Tulane University.</w:t>
      </w:r>
      <w:r w:rsidR="00E615E8">
        <w:rPr>
          <w:szCs w:val="24"/>
        </w:rPr>
        <w:br/>
      </w:r>
    </w:p>
    <w:p w14:paraId="4FA7C210" w14:textId="6DE19345" w:rsidR="006E20FF" w:rsidRDefault="006E20FF" w:rsidP="00E615E8">
      <w:pPr>
        <w:widowControl/>
        <w:autoSpaceDE w:val="0"/>
        <w:autoSpaceDN w:val="0"/>
        <w:adjustRightInd w:val="0"/>
        <w:ind w:left="360"/>
        <w:rPr>
          <w:szCs w:val="24"/>
        </w:rPr>
      </w:pPr>
      <w:r>
        <w:rPr>
          <w:szCs w:val="24"/>
        </w:rPr>
        <w:t>Han Jiang. (2014). W</w:t>
      </w:r>
      <w:r>
        <w:rPr>
          <w:rFonts w:eastAsiaTheme="minorEastAsia"/>
          <w:snapToGrid/>
          <w:szCs w:val="24"/>
          <w:lang w:eastAsia="zh-CN"/>
        </w:rPr>
        <w:t xml:space="preserve">hen, how, and so what: Three essays on managerial practices of personal tie utilization in organizations. Arizona State University.  </w:t>
      </w:r>
    </w:p>
    <w:p w14:paraId="71CCBE4B" w14:textId="77777777" w:rsidR="006E20FF" w:rsidRDefault="006E20FF" w:rsidP="006E20FF">
      <w:pPr>
        <w:widowControl/>
        <w:autoSpaceDE w:val="0"/>
        <w:autoSpaceDN w:val="0"/>
        <w:adjustRightInd w:val="0"/>
        <w:ind w:left="432"/>
        <w:rPr>
          <w:szCs w:val="24"/>
        </w:rPr>
      </w:pPr>
    </w:p>
    <w:p w14:paraId="56AD4552" w14:textId="77777777" w:rsidR="006E20FF" w:rsidRPr="00841671" w:rsidRDefault="006E20FF" w:rsidP="00E615E8">
      <w:pPr>
        <w:widowControl/>
        <w:autoSpaceDE w:val="0"/>
        <w:autoSpaceDN w:val="0"/>
        <w:adjustRightInd w:val="0"/>
        <w:ind w:left="360"/>
        <w:rPr>
          <w:b/>
          <w:szCs w:val="24"/>
        </w:rPr>
      </w:pPr>
      <w:r w:rsidRPr="00076FC5">
        <w:rPr>
          <w:szCs w:val="24"/>
        </w:rPr>
        <w:t>Mingxiang Li</w:t>
      </w:r>
      <w:r>
        <w:rPr>
          <w:szCs w:val="24"/>
        </w:rPr>
        <w:t xml:space="preserve">. (2014). </w:t>
      </w:r>
      <w:r w:rsidRPr="00076FC5">
        <w:rPr>
          <w:szCs w:val="24"/>
        </w:rPr>
        <w:t xml:space="preserve">Heterogeneity of </w:t>
      </w:r>
      <w:r>
        <w:rPr>
          <w:szCs w:val="24"/>
        </w:rPr>
        <w:t>b</w:t>
      </w:r>
      <w:r w:rsidRPr="00076FC5">
        <w:rPr>
          <w:szCs w:val="24"/>
        </w:rPr>
        <w:t xml:space="preserve">oard </w:t>
      </w:r>
      <w:r>
        <w:rPr>
          <w:szCs w:val="24"/>
        </w:rPr>
        <w:t>i</w:t>
      </w:r>
      <w:r w:rsidRPr="00076FC5">
        <w:rPr>
          <w:szCs w:val="24"/>
        </w:rPr>
        <w:t>nterlocks:</w:t>
      </w:r>
      <w:r>
        <w:rPr>
          <w:szCs w:val="24"/>
        </w:rPr>
        <w:t xml:space="preserve"> </w:t>
      </w:r>
      <w:r w:rsidRPr="00076FC5">
        <w:rPr>
          <w:szCs w:val="24"/>
        </w:rPr>
        <w:t xml:space="preserve">Theory and </w:t>
      </w:r>
      <w:r>
        <w:rPr>
          <w:szCs w:val="24"/>
        </w:rPr>
        <w:t>e</w:t>
      </w:r>
      <w:r w:rsidRPr="00076FC5">
        <w:rPr>
          <w:szCs w:val="24"/>
        </w:rPr>
        <w:t xml:space="preserve">vidence on </w:t>
      </w:r>
      <w:r>
        <w:rPr>
          <w:szCs w:val="24"/>
        </w:rPr>
        <w:t>c</w:t>
      </w:r>
      <w:r w:rsidRPr="00076FC5">
        <w:rPr>
          <w:szCs w:val="24"/>
        </w:rPr>
        <w:t xml:space="preserve">orporate </w:t>
      </w:r>
      <w:r>
        <w:rPr>
          <w:szCs w:val="24"/>
        </w:rPr>
        <w:t>entrepreneurship and g</w:t>
      </w:r>
      <w:r w:rsidRPr="00076FC5">
        <w:rPr>
          <w:szCs w:val="24"/>
        </w:rPr>
        <w:t xml:space="preserve">overnance </w:t>
      </w:r>
      <w:r>
        <w:rPr>
          <w:szCs w:val="24"/>
        </w:rPr>
        <w:t>p</w:t>
      </w:r>
      <w:r w:rsidRPr="00076FC5">
        <w:rPr>
          <w:szCs w:val="24"/>
        </w:rPr>
        <w:t xml:space="preserve">ractices </w:t>
      </w:r>
      <w:r>
        <w:rPr>
          <w:szCs w:val="24"/>
        </w:rPr>
        <w:t>a</w:t>
      </w:r>
      <w:r w:rsidRPr="00076FC5">
        <w:rPr>
          <w:szCs w:val="24"/>
        </w:rPr>
        <w:t>doption</w:t>
      </w:r>
      <w:r>
        <w:rPr>
          <w:szCs w:val="24"/>
        </w:rPr>
        <w:t xml:space="preserve">. </w:t>
      </w:r>
      <w:r w:rsidRPr="00841671">
        <w:rPr>
          <w:szCs w:val="24"/>
        </w:rPr>
        <w:t>University of Wisconsin-Madison.</w:t>
      </w:r>
    </w:p>
    <w:p w14:paraId="50494137" w14:textId="77777777" w:rsidR="006E20FF" w:rsidRDefault="006E20FF" w:rsidP="00E615E8">
      <w:pPr>
        <w:widowControl/>
        <w:autoSpaceDE w:val="0"/>
        <w:autoSpaceDN w:val="0"/>
        <w:adjustRightInd w:val="0"/>
        <w:ind w:left="360"/>
        <w:rPr>
          <w:szCs w:val="24"/>
        </w:rPr>
      </w:pPr>
    </w:p>
    <w:p w14:paraId="2557C06F" w14:textId="77777777" w:rsidR="006E20FF" w:rsidRDefault="006E20FF" w:rsidP="00E615E8">
      <w:pPr>
        <w:widowControl/>
        <w:autoSpaceDE w:val="0"/>
        <w:autoSpaceDN w:val="0"/>
        <w:adjustRightInd w:val="0"/>
        <w:ind w:left="360"/>
        <w:rPr>
          <w:szCs w:val="24"/>
        </w:rPr>
      </w:pPr>
      <w:r>
        <w:rPr>
          <w:szCs w:val="24"/>
        </w:rPr>
        <w:t>Alison V.  Hall. (2014). A status-based explanation of how self and other expectations influence leader identity and career advancement. Tulane University.</w:t>
      </w:r>
    </w:p>
    <w:p w14:paraId="327E39EB" w14:textId="77777777" w:rsidR="006E20FF" w:rsidRDefault="006E20FF" w:rsidP="00E615E8">
      <w:pPr>
        <w:widowControl/>
        <w:autoSpaceDE w:val="0"/>
        <w:autoSpaceDN w:val="0"/>
        <w:adjustRightInd w:val="0"/>
        <w:ind w:left="360"/>
        <w:rPr>
          <w:szCs w:val="24"/>
        </w:rPr>
      </w:pPr>
    </w:p>
    <w:p w14:paraId="2F80ACD0" w14:textId="77777777" w:rsidR="006E20FF" w:rsidRPr="00931119" w:rsidRDefault="006E20FF" w:rsidP="00E615E8">
      <w:pPr>
        <w:widowControl/>
        <w:autoSpaceDE w:val="0"/>
        <w:autoSpaceDN w:val="0"/>
        <w:adjustRightInd w:val="0"/>
        <w:ind w:left="360"/>
        <w:rPr>
          <w:szCs w:val="24"/>
        </w:rPr>
      </w:pPr>
      <w:r>
        <w:rPr>
          <w:szCs w:val="24"/>
        </w:rPr>
        <w:t>Anna Cristina Gonzalez.</w:t>
      </w:r>
      <w:r w:rsidRPr="00931119">
        <w:rPr>
          <w:b/>
        </w:rPr>
        <w:t xml:space="preserve"> </w:t>
      </w:r>
      <w:r w:rsidRPr="00932E45">
        <w:t>(2012)</w:t>
      </w:r>
      <w:r>
        <w:t>.</w:t>
      </w:r>
      <w:r>
        <w:rPr>
          <w:b/>
        </w:rPr>
        <w:t xml:space="preserve"> </w:t>
      </w:r>
      <w:r>
        <w:rPr>
          <w:szCs w:val="24"/>
        </w:rPr>
        <w:t>Boards of d</w:t>
      </w:r>
      <w:r w:rsidRPr="00931119">
        <w:rPr>
          <w:szCs w:val="24"/>
        </w:rPr>
        <w:t xml:space="preserve">irectors and </w:t>
      </w:r>
      <w:r>
        <w:rPr>
          <w:szCs w:val="24"/>
        </w:rPr>
        <w:t>t</w:t>
      </w:r>
      <w:r w:rsidRPr="00931119">
        <w:rPr>
          <w:szCs w:val="24"/>
        </w:rPr>
        <w:t xml:space="preserve">op </w:t>
      </w:r>
      <w:r>
        <w:rPr>
          <w:szCs w:val="24"/>
        </w:rPr>
        <w:t>management t</w:t>
      </w:r>
      <w:r w:rsidRPr="00931119">
        <w:rPr>
          <w:szCs w:val="24"/>
        </w:rPr>
        <w:t xml:space="preserve">eams: Composition and </w:t>
      </w:r>
      <w:r>
        <w:rPr>
          <w:szCs w:val="24"/>
        </w:rPr>
        <w:t>f</w:t>
      </w:r>
      <w:r w:rsidRPr="00931119">
        <w:rPr>
          <w:szCs w:val="24"/>
        </w:rPr>
        <w:t xml:space="preserve">inancial </w:t>
      </w:r>
      <w:r>
        <w:rPr>
          <w:szCs w:val="24"/>
        </w:rPr>
        <w:t>p</w:t>
      </w:r>
      <w:r w:rsidRPr="00931119">
        <w:rPr>
          <w:szCs w:val="24"/>
        </w:rPr>
        <w:t xml:space="preserve">erformance in </w:t>
      </w:r>
      <w:r>
        <w:rPr>
          <w:szCs w:val="24"/>
        </w:rPr>
        <w:t>f</w:t>
      </w:r>
      <w:r w:rsidRPr="00931119">
        <w:rPr>
          <w:szCs w:val="24"/>
        </w:rPr>
        <w:t xml:space="preserve">amily </w:t>
      </w:r>
      <w:r>
        <w:rPr>
          <w:szCs w:val="24"/>
        </w:rPr>
        <w:t>b</w:t>
      </w:r>
      <w:r w:rsidRPr="00931119">
        <w:rPr>
          <w:szCs w:val="24"/>
        </w:rPr>
        <w:t>usinesses</w:t>
      </w:r>
      <w:r>
        <w:rPr>
          <w:szCs w:val="24"/>
        </w:rPr>
        <w:t xml:space="preserve">. Tulane University.  </w:t>
      </w:r>
    </w:p>
    <w:p w14:paraId="3303BA82" w14:textId="77777777" w:rsidR="00EE01E5" w:rsidRDefault="00EE01E5" w:rsidP="00E615E8">
      <w:pPr>
        <w:widowControl/>
        <w:autoSpaceDE w:val="0"/>
        <w:autoSpaceDN w:val="0"/>
        <w:adjustRightInd w:val="0"/>
        <w:ind w:left="360"/>
        <w:rPr>
          <w:szCs w:val="24"/>
        </w:rPr>
      </w:pPr>
    </w:p>
    <w:p w14:paraId="76726321" w14:textId="0FD32A20" w:rsidR="006E20FF" w:rsidRDefault="006E20FF" w:rsidP="00E615E8">
      <w:pPr>
        <w:widowControl/>
        <w:autoSpaceDE w:val="0"/>
        <w:autoSpaceDN w:val="0"/>
        <w:adjustRightInd w:val="0"/>
        <w:ind w:left="360"/>
        <w:rPr>
          <w:szCs w:val="24"/>
        </w:rPr>
      </w:pPr>
      <w:r>
        <w:rPr>
          <w:szCs w:val="24"/>
        </w:rPr>
        <w:t xml:space="preserve">Leonardo M. Estrada. (2012). </w:t>
      </w:r>
      <w:r w:rsidRPr="000E6B56">
        <w:rPr>
          <w:szCs w:val="24"/>
        </w:rPr>
        <w:t xml:space="preserve">Why </w:t>
      </w:r>
      <w:r>
        <w:rPr>
          <w:szCs w:val="24"/>
        </w:rPr>
        <w:t>d</w:t>
      </w:r>
      <w:r w:rsidRPr="000E6B56">
        <w:rPr>
          <w:szCs w:val="24"/>
        </w:rPr>
        <w:t xml:space="preserve">o TMT’s </w:t>
      </w:r>
      <w:r>
        <w:rPr>
          <w:szCs w:val="24"/>
        </w:rPr>
        <w:t>l</w:t>
      </w:r>
      <w:r w:rsidRPr="000E6B56">
        <w:rPr>
          <w:szCs w:val="24"/>
        </w:rPr>
        <w:t xml:space="preserve">ook the </w:t>
      </w:r>
      <w:r>
        <w:rPr>
          <w:szCs w:val="24"/>
        </w:rPr>
        <w:t>way they d</w:t>
      </w:r>
      <w:r w:rsidRPr="000E6B56">
        <w:rPr>
          <w:szCs w:val="24"/>
        </w:rPr>
        <w:t>o? A</w:t>
      </w:r>
      <w:r>
        <w:rPr>
          <w:szCs w:val="24"/>
        </w:rPr>
        <w:t xml:space="preserve"> </w:t>
      </w:r>
      <w:r w:rsidRPr="000E6B56">
        <w:rPr>
          <w:szCs w:val="24"/>
        </w:rPr>
        <w:t xml:space="preserve">TMT </w:t>
      </w:r>
      <w:r>
        <w:rPr>
          <w:szCs w:val="24"/>
        </w:rPr>
        <w:t>p</w:t>
      </w:r>
      <w:r w:rsidRPr="000E6B56">
        <w:rPr>
          <w:szCs w:val="24"/>
        </w:rPr>
        <w:t xml:space="preserve">romotion </w:t>
      </w:r>
      <w:r>
        <w:rPr>
          <w:szCs w:val="24"/>
        </w:rPr>
        <w:t>r</w:t>
      </w:r>
      <w:r w:rsidRPr="000E6B56">
        <w:rPr>
          <w:szCs w:val="24"/>
        </w:rPr>
        <w:t xml:space="preserve">eplacement </w:t>
      </w:r>
      <w:r>
        <w:rPr>
          <w:szCs w:val="24"/>
        </w:rPr>
        <w:t>m</w:t>
      </w:r>
      <w:r w:rsidRPr="000E6B56">
        <w:rPr>
          <w:szCs w:val="24"/>
        </w:rPr>
        <w:t>odel</w:t>
      </w:r>
      <w:r>
        <w:rPr>
          <w:szCs w:val="24"/>
        </w:rPr>
        <w:t xml:space="preserve">. Tulane University.  </w:t>
      </w:r>
    </w:p>
    <w:p w14:paraId="1D51D257" w14:textId="77777777" w:rsidR="006E20FF" w:rsidRDefault="006E20FF" w:rsidP="00E615E8">
      <w:pPr>
        <w:ind w:left="360"/>
        <w:rPr>
          <w:szCs w:val="24"/>
        </w:rPr>
      </w:pPr>
    </w:p>
    <w:p w14:paraId="62FE686F" w14:textId="47F12229" w:rsidR="006E20FF" w:rsidRDefault="006E20FF" w:rsidP="00E615E8">
      <w:pPr>
        <w:ind w:left="360"/>
        <w:rPr>
          <w:szCs w:val="24"/>
        </w:rPr>
      </w:pPr>
      <w:r>
        <w:rPr>
          <w:szCs w:val="24"/>
        </w:rPr>
        <w:t xml:space="preserve">Michele E. </w:t>
      </w:r>
      <w:r w:rsidRPr="00BA5DA2">
        <w:rPr>
          <w:szCs w:val="24"/>
        </w:rPr>
        <w:t>Yoder</w:t>
      </w:r>
      <w:r>
        <w:rPr>
          <w:szCs w:val="24"/>
        </w:rPr>
        <w:t xml:space="preserve"> (2010). </w:t>
      </w:r>
      <w:r>
        <w:rPr>
          <w:snapToGrid/>
        </w:rPr>
        <w:t>Do the pieces fit? Towards a theory of compensation interdependency</w:t>
      </w:r>
      <w:r>
        <w:rPr>
          <w:szCs w:val="24"/>
        </w:rPr>
        <w:t>. University of Wisconsin-Madison.</w:t>
      </w:r>
    </w:p>
    <w:p w14:paraId="65863E84" w14:textId="77777777" w:rsidR="00C36E14" w:rsidRDefault="00C36E14" w:rsidP="00E615E8">
      <w:pPr>
        <w:ind w:left="360"/>
        <w:rPr>
          <w:szCs w:val="24"/>
        </w:rPr>
      </w:pPr>
    </w:p>
    <w:p w14:paraId="54F9577E" w14:textId="4C4074F5" w:rsidR="006E20FF" w:rsidRDefault="00354BC7" w:rsidP="00E615E8">
      <w:pPr>
        <w:ind w:left="360"/>
        <w:rPr>
          <w:szCs w:val="24"/>
        </w:rPr>
      </w:pPr>
      <w:r>
        <w:rPr>
          <w:szCs w:val="24"/>
        </w:rPr>
        <w:t xml:space="preserve">(Co-chair) </w:t>
      </w:r>
      <w:r w:rsidR="006E20FF">
        <w:rPr>
          <w:szCs w:val="24"/>
        </w:rPr>
        <w:t>Carrie A. Belsito (2007). Toward an understanding of the impact of discretion upon the HR-performance link.  Texas A&amp;M University.</w:t>
      </w:r>
    </w:p>
    <w:p w14:paraId="220C6274" w14:textId="77777777" w:rsidR="00EE01E5" w:rsidRDefault="00EE01E5" w:rsidP="00E615E8">
      <w:pPr>
        <w:ind w:left="360"/>
        <w:rPr>
          <w:szCs w:val="24"/>
        </w:rPr>
      </w:pPr>
    </w:p>
    <w:p w14:paraId="652ACBA4" w14:textId="024EBF45" w:rsidR="006E20FF" w:rsidRDefault="006E20FF" w:rsidP="00E615E8">
      <w:pPr>
        <w:ind w:left="360"/>
        <w:rPr>
          <w:b/>
          <w:szCs w:val="24"/>
        </w:rPr>
      </w:pPr>
      <w:r>
        <w:rPr>
          <w:szCs w:val="24"/>
        </w:rPr>
        <w:t xml:space="preserve">Yvette Lopez (2007). </w:t>
      </w:r>
      <w:r w:rsidRPr="007D197F">
        <w:rPr>
          <w:szCs w:val="24"/>
        </w:rPr>
        <w:t>R</w:t>
      </w:r>
      <w:r>
        <w:rPr>
          <w:szCs w:val="24"/>
        </w:rPr>
        <w:t>e</w:t>
      </w:r>
      <w:r w:rsidRPr="007D197F">
        <w:rPr>
          <w:szCs w:val="24"/>
        </w:rPr>
        <w:t>-</w:t>
      </w:r>
      <w:r>
        <w:rPr>
          <w:szCs w:val="24"/>
        </w:rPr>
        <w:t xml:space="preserve">defining psychological contracts: </w:t>
      </w:r>
      <w:r w:rsidRPr="007D197F">
        <w:rPr>
          <w:szCs w:val="24"/>
        </w:rPr>
        <w:t xml:space="preserve">A </w:t>
      </w:r>
      <w:r>
        <w:rPr>
          <w:szCs w:val="24"/>
        </w:rPr>
        <w:t>network of relationships. Texas A&amp;M University.</w:t>
      </w:r>
    </w:p>
    <w:p w14:paraId="00BA5150" w14:textId="77777777" w:rsidR="004536DC" w:rsidRDefault="004536DC" w:rsidP="006E20FF">
      <w:pPr>
        <w:rPr>
          <w:b/>
          <w:szCs w:val="24"/>
        </w:rPr>
      </w:pPr>
    </w:p>
    <w:p w14:paraId="029DC810" w14:textId="33E23979" w:rsidR="006E20FF" w:rsidRDefault="006E20FF" w:rsidP="006E20FF">
      <w:pPr>
        <w:rPr>
          <w:b/>
          <w:szCs w:val="24"/>
        </w:rPr>
      </w:pPr>
      <w:r>
        <w:rPr>
          <w:b/>
          <w:szCs w:val="24"/>
        </w:rPr>
        <w:t>AWARDS</w:t>
      </w:r>
    </w:p>
    <w:p w14:paraId="7A10BFA3" w14:textId="77777777" w:rsidR="006E20FF" w:rsidRDefault="006E20FF" w:rsidP="006E20FF">
      <w:pPr>
        <w:pStyle w:val="BodyText3"/>
        <w:spacing w:line="240" w:lineRule="auto"/>
        <w:ind w:left="432"/>
        <w:jc w:val="left"/>
        <w:rPr>
          <w:bCs/>
        </w:rPr>
      </w:pPr>
    </w:p>
    <w:p w14:paraId="01FC5423" w14:textId="1C7F37BB" w:rsidR="00710743" w:rsidRDefault="00710743" w:rsidP="006E20FF">
      <w:pPr>
        <w:widowControl/>
        <w:ind w:left="432"/>
        <w:rPr>
          <w:iCs/>
        </w:rPr>
      </w:pPr>
      <w:r>
        <w:rPr>
          <w:iCs/>
        </w:rPr>
        <w:t xml:space="preserve">Dan H. Robertson Outstanding </w:t>
      </w:r>
      <w:r w:rsidR="00762315">
        <w:rPr>
          <w:iCs/>
        </w:rPr>
        <w:t xml:space="preserve">Full-Time </w:t>
      </w:r>
      <w:r>
        <w:rPr>
          <w:iCs/>
        </w:rPr>
        <w:t>MBA Faculty Award 2020</w:t>
      </w:r>
    </w:p>
    <w:p w14:paraId="668081DE" w14:textId="77777777" w:rsidR="00710743" w:rsidRDefault="00710743" w:rsidP="006E20FF">
      <w:pPr>
        <w:widowControl/>
        <w:ind w:left="432"/>
        <w:rPr>
          <w:iCs/>
        </w:rPr>
      </w:pPr>
    </w:p>
    <w:p w14:paraId="6F94C866" w14:textId="0713143E" w:rsidR="007E3BB9" w:rsidRDefault="007E3BB9" w:rsidP="006E20FF">
      <w:pPr>
        <w:widowControl/>
        <w:ind w:left="432"/>
        <w:rPr>
          <w:iCs/>
        </w:rPr>
      </w:pPr>
      <w:r>
        <w:rPr>
          <w:iCs/>
        </w:rPr>
        <w:t xml:space="preserve">Association of Former Students Distinguished Teaching Award, </w:t>
      </w:r>
      <w:r w:rsidR="00426A13">
        <w:rPr>
          <w:iCs/>
        </w:rPr>
        <w:t xml:space="preserve">Mays Business School, </w:t>
      </w:r>
      <w:r>
        <w:rPr>
          <w:iCs/>
        </w:rPr>
        <w:t>Texas A&amp;M, 2020</w:t>
      </w:r>
    </w:p>
    <w:p w14:paraId="3CA097D9" w14:textId="77777777" w:rsidR="00710743" w:rsidRDefault="00710743" w:rsidP="006E20FF">
      <w:pPr>
        <w:widowControl/>
        <w:ind w:left="432"/>
        <w:rPr>
          <w:iCs/>
        </w:rPr>
      </w:pPr>
    </w:p>
    <w:p w14:paraId="39D8EF76" w14:textId="0B830112" w:rsidR="002F3DF4" w:rsidRDefault="003818D9" w:rsidP="006E20FF">
      <w:pPr>
        <w:widowControl/>
        <w:ind w:left="432"/>
        <w:rPr>
          <w:iCs/>
        </w:rPr>
      </w:pPr>
      <w:r>
        <w:rPr>
          <w:iCs/>
        </w:rPr>
        <w:t xml:space="preserve">Outstanding Service Award, </w:t>
      </w:r>
      <w:r w:rsidR="00B43DC1" w:rsidRPr="00B43DC1">
        <w:rPr>
          <w:iCs/>
        </w:rPr>
        <w:t xml:space="preserve">Strategic Leadership and Governance Interest Group, </w:t>
      </w:r>
      <w:r w:rsidR="00B43DC1" w:rsidRPr="00B43DC1">
        <w:rPr>
          <w:i/>
        </w:rPr>
        <w:t>Strategic Management Society</w:t>
      </w:r>
      <w:r w:rsidR="00B43DC1">
        <w:rPr>
          <w:iCs/>
        </w:rPr>
        <w:t xml:space="preserve">, </w:t>
      </w:r>
      <w:r w:rsidR="00B43DC1" w:rsidRPr="00B43DC1">
        <w:rPr>
          <w:iCs/>
        </w:rPr>
        <w:t>2020</w:t>
      </w:r>
      <w:r w:rsidR="00B43DC1" w:rsidRPr="00B43DC1">
        <w:rPr>
          <w:iCs/>
        </w:rPr>
        <w:br/>
      </w:r>
      <w:r w:rsidR="00B43DC1">
        <w:rPr>
          <w:iCs/>
        </w:rPr>
        <w:br/>
      </w:r>
      <w:r w:rsidR="002F3DF4">
        <w:rPr>
          <w:iCs/>
        </w:rPr>
        <w:t>Mays Business School Spirit Award, Mays Business School, 2020</w:t>
      </w:r>
    </w:p>
    <w:p w14:paraId="076F80F2" w14:textId="77777777" w:rsidR="00710743" w:rsidRDefault="00710743" w:rsidP="006E20FF">
      <w:pPr>
        <w:widowControl/>
        <w:ind w:left="432"/>
        <w:rPr>
          <w:iCs/>
        </w:rPr>
      </w:pPr>
    </w:p>
    <w:p w14:paraId="526745D4" w14:textId="5BB287B9" w:rsidR="002F3DF4" w:rsidRDefault="002F3DF4" w:rsidP="006E20FF">
      <w:pPr>
        <w:widowControl/>
        <w:ind w:left="432"/>
        <w:rPr>
          <w:iCs/>
        </w:rPr>
      </w:pPr>
      <w:r w:rsidRPr="002F3DF4">
        <w:rPr>
          <w:iCs/>
        </w:rPr>
        <w:t>The Ricky W. Griffin Outstanding Research Achievement Award</w:t>
      </w:r>
      <w:r>
        <w:rPr>
          <w:iCs/>
        </w:rPr>
        <w:t>, Mays Business School, 2019</w:t>
      </w:r>
    </w:p>
    <w:p w14:paraId="6B0DACCE" w14:textId="77777777" w:rsidR="00710743" w:rsidRDefault="00710743" w:rsidP="006E20FF">
      <w:pPr>
        <w:widowControl/>
        <w:ind w:left="432"/>
        <w:rPr>
          <w:iCs/>
        </w:rPr>
      </w:pPr>
    </w:p>
    <w:p w14:paraId="5EEEA630" w14:textId="06AB4A8F" w:rsidR="002F3DF4" w:rsidRDefault="002F3DF4" w:rsidP="002F3DF4">
      <w:pPr>
        <w:widowControl/>
        <w:ind w:left="432"/>
        <w:rPr>
          <w:iCs/>
        </w:rPr>
      </w:pPr>
      <w:r w:rsidRPr="002F3DF4">
        <w:rPr>
          <w:iCs/>
        </w:rPr>
        <w:t>Faculty Service Excellence Award</w:t>
      </w:r>
      <w:r>
        <w:rPr>
          <w:iCs/>
        </w:rPr>
        <w:t>, Mays Business School, 2019</w:t>
      </w:r>
    </w:p>
    <w:p w14:paraId="7457FCD4" w14:textId="77777777" w:rsidR="00710743" w:rsidRDefault="00710743" w:rsidP="002F3DF4">
      <w:pPr>
        <w:widowControl/>
        <w:ind w:left="432"/>
        <w:rPr>
          <w:iCs/>
        </w:rPr>
      </w:pPr>
    </w:p>
    <w:p w14:paraId="046A66EB" w14:textId="6E8B49A6" w:rsidR="006E20FF" w:rsidRDefault="006E20FF" w:rsidP="006E20FF">
      <w:pPr>
        <w:widowControl/>
        <w:ind w:left="432"/>
        <w:rPr>
          <w:iCs/>
        </w:rPr>
      </w:pPr>
      <w:r>
        <w:rPr>
          <w:iCs/>
        </w:rPr>
        <w:t>Professor of Excellence, Broad College of Business EMBA Program, MSU, 2015</w:t>
      </w:r>
    </w:p>
    <w:p w14:paraId="7095503A" w14:textId="77777777" w:rsidR="00710743" w:rsidRDefault="00710743" w:rsidP="006E20FF">
      <w:pPr>
        <w:widowControl/>
        <w:ind w:left="432"/>
        <w:rPr>
          <w:iCs/>
        </w:rPr>
      </w:pPr>
    </w:p>
    <w:p w14:paraId="00FAF2EF" w14:textId="2B33A2B4" w:rsidR="006E20FF" w:rsidRDefault="006E20FF" w:rsidP="006E20FF">
      <w:pPr>
        <w:widowControl/>
        <w:ind w:firstLine="432"/>
        <w:rPr>
          <w:iCs/>
        </w:rPr>
      </w:pPr>
      <w:r>
        <w:rPr>
          <w:iCs/>
        </w:rPr>
        <w:t>Outstanding Young Researcher Award, A.B. Freeman School, Tulane University, 2011</w:t>
      </w:r>
    </w:p>
    <w:p w14:paraId="76F5A0F0" w14:textId="77777777" w:rsidR="00710743" w:rsidRDefault="00710743" w:rsidP="006E20FF">
      <w:pPr>
        <w:widowControl/>
        <w:ind w:firstLine="432"/>
        <w:rPr>
          <w:iCs/>
        </w:rPr>
      </w:pPr>
    </w:p>
    <w:p w14:paraId="364658B9" w14:textId="482C1751" w:rsidR="006E20FF" w:rsidRDefault="006E20FF" w:rsidP="006E20FF">
      <w:pPr>
        <w:widowControl/>
        <w:ind w:firstLine="432"/>
        <w:rPr>
          <w:bCs/>
        </w:rPr>
      </w:pPr>
      <w:r w:rsidRPr="00792133">
        <w:rPr>
          <w:iCs/>
        </w:rPr>
        <w:t xml:space="preserve">Outstanding Reviewer Award, </w:t>
      </w:r>
      <w:r w:rsidRPr="00792133">
        <w:rPr>
          <w:i/>
          <w:iCs/>
        </w:rPr>
        <w:t>Academy</w:t>
      </w:r>
      <w:r w:rsidRPr="00792133">
        <w:rPr>
          <w:bCs/>
          <w:i/>
          <w:iCs/>
        </w:rPr>
        <w:t xml:space="preserve"> of Management Review, </w:t>
      </w:r>
      <w:r w:rsidRPr="00792133">
        <w:rPr>
          <w:bCs/>
        </w:rPr>
        <w:t>2010</w:t>
      </w:r>
    </w:p>
    <w:p w14:paraId="5E874947" w14:textId="77777777" w:rsidR="00710743" w:rsidRPr="00792133" w:rsidRDefault="00710743" w:rsidP="006E20FF">
      <w:pPr>
        <w:widowControl/>
        <w:ind w:firstLine="432"/>
        <w:rPr>
          <w:bCs/>
        </w:rPr>
      </w:pPr>
    </w:p>
    <w:p w14:paraId="43C676E4" w14:textId="77777777" w:rsidR="006E20FF" w:rsidRDefault="006E20FF" w:rsidP="006E20FF">
      <w:pPr>
        <w:widowControl/>
        <w:ind w:firstLine="432"/>
        <w:rPr>
          <w:b/>
          <w:szCs w:val="24"/>
        </w:rPr>
      </w:pPr>
      <w:r w:rsidRPr="00792133">
        <w:rPr>
          <w:iCs/>
        </w:rPr>
        <w:t>Outstanding Reviewer Award</w:t>
      </w:r>
      <w:r w:rsidRPr="00792133">
        <w:rPr>
          <w:i/>
          <w:iCs/>
        </w:rPr>
        <w:t xml:space="preserve">, Academy of Management Journal, </w:t>
      </w:r>
      <w:r w:rsidRPr="00792133">
        <w:rPr>
          <w:iCs/>
        </w:rPr>
        <w:t>2010</w:t>
      </w:r>
    </w:p>
    <w:p w14:paraId="2FCBEB49" w14:textId="77777777" w:rsidR="006E20FF" w:rsidRDefault="006E20FF" w:rsidP="006E20FF">
      <w:pPr>
        <w:rPr>
          <w:b/>
          <w:szCs w:val="24"/>
        </w:rPr>
      </w:pPr>
    </w:p>
    <w:p w14:paraId="360638E8" w14:textId="77777777" w:rsidR="00001243" w:rsidRDefault="00001243">
      <w:pPr>
        <w:rPr>
          <w:b/>
          <w:szCs w:val="24"/>
        </w:rPr>
      </w:pPr>
    </w:p>
    <w:p w14:paraId="3D0E1CEC" w14:textId="312A1221" w:rsidR="00134ABD" w:rsidRPr="00B40CEB" w:rsidRDefault="00134ABD">
      <w:pPr>
        <w:rPr>
          <w:b/>
          <w:szCs w:val="24"/>
        </w:rPr>
      </w:pPr>
      <w:r w:rsidRPr="00B40CEB">
        <w:rPr>
          <w:b/>
          <w:szCs w:val="24"/>
        </w:rPr>
        <w:t>PROGRAM DEVELOPMENT</w:t>
      </w:r>
    </w:p>
    <w:p w14:paraId="6178558F" w14:textId="77777777" w:rsidR="00134ABD" w:rsidRPr="00557DF8" w:rsidRDefault="00134ABD">
      <w:pPr>
        <w:rPr>
          <w:szCs w:val="24"/>
          <w:u w:val="single"/>
        </w:rPr>
      </w:pPr>
    </w:p>
    <w:p w14:paraId="60774842" w14:textId="36C3FDB6" w:rsidR="00171D4F" w:rsidRDefault="003B7ADC" w:rsidP="00E2792E">
      <w:pPr>
        <w:ind w:left="432"/>
        <w:rPr>
          <w:b/>
          <w:szCs w:val="24"/>
        </w:rPr>
      </w:pPr>
      <w:r>
        <w:rPr>
          <w:szCs w:val="24"/>
        </w:rPr>
        <w:t>Co-developed</w:t>
      </w:r>
      <w:r w:rsidR="004A3D55">
        <w:rPr>
          <w:szCs w:val="24"/>
        </w:rPr>
        <w:t xml:space="preserve"> and delivered</w:t>
      </w:r>
      <w:r>
        <w:rPr>
          <w:szCs w:val="24"/>
        </w:rPr>
        <w:t xml:space="preserve"> </w:t>
      </w:r>
      <w:r w:rsidR="00883F48">
        <w:rPr>
          <w:szCs w:val="24"/>
        </w:rPr>
        <w:t>(with a Halliburton contract negotiator</w:t>
      </w:r>
      <w:r w:rsidR="004A3D55">
        <w:rPr>
          <w:szCs w:val="24"/>
        </w:rPr>
        <w:t>)</w:t>
      </w:r>
      <w:r w:rsidR="00883F48">
        <w:rPr>
          <w:szCs w:val="24"/>
        </w:rPr>
        <w:t xml:space="preserve"> </w:t>
      </w:r>
      <w:r>
        <w:rPr>
          <w:szCs w:val="24"/>
        </w:rPr>
        <w:t xml:space="preserve">an advanced contract negotiations executive education course for </w:t>
      </w:r>
      <w:r w:rsidR="00883F48">
        <w:rPr>
          <w:szCs w:val="24"/>
        </w:rPr>
        <w:t>high level Halliburton business development executives</w:t>
      </w:r>
      <w:r w:rsidR="004A3D55">
        <w:rPr>
          <w:szCs w:val="24"/>
        </w:rPr>
        <w:t>, 2020 – present.</w:t>
      </w:r>
      <w:r w:rsidR="00114C59">
        <w:rPr>
          <w:szCs w:val="24"/>
        </w:rPr>
        <w:br/>
      </w:r>
    </w:p>
    <w:p w14:paraId="5B1BE8BD" w14:textId="77777777" w:rsidR="00114C59" w:rsidRDefault="00114C59" w:rsidP="00171D4F">
      <w:pPr>
        <w:rPr>
          <w:b/>
          <w:szCs w:val="24"/>
        </w:rPr>
      </w:pPr>
      <w:r>
        <w:rPr>
          <w:b/>
          <w:szCs w:val="24"/>
        </w:rPr>
        <w:t>SERVICE</w:t>
      </w:r>
    </w:p>
    <w:p w14:paraId="58BC6F8D" w14:textId="77777777" w:rsidR="00171D4F" w:rsidRDefault="00171D4F" w:rsidP="00171D4F"/>
    <w:p w14:paraId="50106CB5" w14:textId="77777777" w:rsidR="00892138" w:rsidRDefault="0004083F" w:rsidP="00E26E3A">
      <w:pPr>
        <w:pStyle w:val="BodyText3"/>
        <w:spacing w:line="240" w:lineRule="auto"/>
        <w:jc w:val="left"/>
        <w:rPr>
          <w:bCs/>
        </w:rPr>
      </w:pPr>
      <w:r>
        <w:rPr>
          <w:iCs/>
        </w:rPr>
        <w:t>Professional</w:t>
      </w:r>
    </w:p>
    <w:p w14:paraId="21273898" w14:textId="77777777" w:rsidR="00EA6758" w:rsidRDefault="00B5093B" w:rsidP="00EA6758">
      <w:pPr>
        <w:pStyle w:val="BodyText3"/>
        <w:spacing w:line="240" w:lineRule="auto"/>
        <w:ind w:left="432"/>
        <w:jc w:val="left"/>
        <w:rPr>
          <w:bCs/>
        </w:rPr>
      </w:pPr>
      <w:r>
        <w:rPr>
          <w:bCs/>
        </w:rPr>
        <w:br/>
      </w:r>
      <w:r w:rsidR="00EA6758">
        <w:rPr>
          <w:bCs/>
        </w:rPr>
        <w:t>Elected offices:</w:t>
      </w:r>
      <w:r w:rsidR="00384DC6">
        <w:rPr>
          <w:bCs/>
        </w:rPr>
        <w:br/>
      </w:r>
    </w:p>
    <w:p w14:paraId="66E6373D" w14:textId="0B34457F" w:rsidR="0044034A" w:rsidRDefault="00A75C17" w:rsidP="0044034A">
      <w:pPr>
        <w:pStyle w:val="BodyText3"/>
        <w:numPr>
          <w:ilvl w:val="0"/>
          <w:numId w:val="43"/>
        </w:numPr>
        <w:spacing w:line="240" w:lineRule="auto"/>
        <w:jc w:val="left"/>
        <w:rPr>
          <w:b w:val="0"/>
          <w:bCs/>
        </w:rPr>
      </w:pPr>
      <w:r w:rsidRPr="0087580E">
        <w:rPr>
          <w:b w:val="0"/>
          <w:bCs/>
        </w:rPr>
        <w:t>Representative-at-large, Board of Governors, Academy of Management</w:t>
      </w:r>
      <w:r w:rsidR="00B40705" w:rsidRPr="0087580E">
        <w:rPr>
          <w:b w:val="0"/>
          <w:bCs/>
        </w:rPr>
        <w:t>, 2021-2024.</w:t>
      </w:r>
      <w:r w:rsidR="0044034A">
        <w:rPr>
          <w:b w:val="0"/>
          <w:bCs/>
        </w:rPr>
        <w:br/>
      </w:r>
    </w:p>
    <w:p w14:paraId="66E8FB93" w14:textId="0417F2AE" w:rsidR="0044034A" w:rsidRPr="0044034A" w:rsidRDefault="00B04614" w:rsidP="0044034A">
      <w:pPr>
        <w:pStyle w:val="BodyText3"/>
        <w:numPr>
          <w:ilvl w:val="0"/>
          <w:numId w:val="43"/>
        </w:numPr>
        <w:spacing w:line="240" w:lineRule="auto"/>
        <w:jc w:val="left"/>
        <w:rPr>
          <w:b w:val="0"/>
          <w:bCs/>
        </w:rPr>
      </w:pPr>
      <w:r>
        <w:rPr>
          <w:b w:val="0"/>
          <w:bCs/>
        </w:rPr>
        <w:t xml:space="preserve">Chair, Journals Committee/Content Portfolio Committee, </w:t>
      </w:r>
      <w:r w:rsidRPr="0087580E">
        <w:rPr>
          <w:b w:val="0"/>
          <w:bCs/>
        </w:rPr>
        <w:t xml:space="preserve">Board of Governors, Academy of Management, </w:t>
      </w:r>
      <w:r w:rsidR="000A3B12">
        <w:rPr>
          <w:b w:val="0"/>
          <w:bCs/>
        </w:rPr>
        <w:t>current</w:t>
      </w:r>
    </w:p>
    <w:p w14:paraId="2ED1FF63" w14:textId="77777777" w:rsidR="0087580E" w:rsidRPr="0087580E" w:rsidRDefault="00B40705" w:rsidP="0087580E">
      <w:pPr>
        <w:pStyle w:val="BodyText3"/>
        <w:numPr>
          <w:ilvl w:val="0"/>
          <w:numId w:val="43"/>
        </w:numPr>
        <w:spacing w:before="120" w:line="240" w:lineRule="auto"/>
        <w:jc w:val="left"/>
        <w:rPr>
          <w:b w:val="0"/>
          <w:bCs/>
        </w:rPr>
      </w:pPr>
      <w:r w:rsidRPr="0087580E">
        <w:rPr>
          <w:b w:val="0"/>
          <w:bCs/>
        </w:rPr>
        <w:t xml:space="preserve">Chief Engagement Officer, </w:t>
      </w:r>
      <w:bookmarkStart w:id="2" w:name="_Hlk140582986"/>
      <w:r w:rsidRPr="0087580E">
        <w:rPr>
          <w:b w:val="0"/>
          <w:bCs/>
        </w:rPr>
        <w:t>Strategic Leadership and Governance Interest Group, Strategic Management Society</w:t>
      </w:r>
      <w:bookmarkEnd w:id="2"/>
      <w:r w:rsidRPr="0087580E">
        <w:rPr>
          <w:b w:val="0"/>
          <w:bCs/>
        </w:rPr>
        <w:t>, 2019-20</w:t>
      </w:r>
      <w:r w:rsidR="002E2855" w:rsidRPr="0087580E">
        <w:rPr>
          <w:b w:val="0"/>
          <w:bCs/>
        </w:rPr>
        <w:t>20</w:t>
      </w:r>
      <w:r w:rsidRPr="0087580E">
        <w:rPr>
          <w:b w:val="0"/>
          <w:bCs/>
        </w:rPr>
        <w:t>.</w:t>
      </w:r>
    </w:p>
    <w:p w14:paraId="2AC6EFCC" w14:textId="77777777" w:rsidR="0087580E" w:rsidRPr="0087580E" w:rsidRDefault="00384DC6" w:rsidP="0087580E">
      <w:pPr>
        <w:pStyle w:val="BodyText3"/>
        <w:numPr>
          <w:ilvl w:val="0"/>
          <w:numId w:val="43"/>
        </w:numPr>
        <w:spacing w:before="120" w:line="240" w:lineRule="auto"/>
        <w:jc w:val="left"/>
        <w:rPr>
          <w:b w:val="0"/>
          <w:bCs/>
        </w:rPr>
      </w:pPr>
      <w:r w:rsidRPr="0087580E">
        <w:rPr>
          <w:b w:val="0"/>
          <w:bCs/>
        </w:rPr>
        <w:t xml:space="preserve">Chair, </w:t>
      </w:r>
      <w:bookmarkStart w:id="3" w:name="_Hlk79437692"/>
      <w:r w:rsidRPr="0087580E">
        <w:rPr>
          <w:b w:val="0"/>
          <w:bCs/>
        </w:rPr>
        <w:t>Strategic Leadership and Governance Interest Group, Strategic Management Society, 2018.</w:t>
      </w:r>
      <w:bookmarkEnd w:id="3"/>
    </w:p>
    <w:p w14:paraId="0E56E768" w14:textId="77777777" w:rsidR="0087580E" w:rsidRPr="0087580E" w:rsidRDefault="00EA6758" w:rsidP="0087580E">
      <w:pPr>
        <w:pStyle w:val="BodyText3"/>
        <w:numPr>
          <w:ilvl w:val="0"/>
          <w:numId w:val="43"/>
        </w:numPr>
        <w:spacing w:before="120" w:line="240" w:lineRule="auto"/>
        <w:jc w:val="left"/>
        <w:rPr>
          <w:b w:val="0"/>
          <w:bCs/>
        </w:rPr>
      </w:pPr>
      <w:r w:rsidRPr="0087580E">
        <w:rPr>
          <w:b w:val="0"/>
          <w:bCs/>
        </w:rPr>
        <w:t xml:space="preserve">Program Chair, Strategic Leadership and Governance Interest Group, Strategic </w:t>
      </w:r>
      <w:r w:rsidR="000C13D0" w:rsidRPr="0087580E">
        <w:rPr>
          <w:b w:val="0"/>
          <w:bCs/>
        </w:rPr>
        <w:t>M</w:t>
      </w:r>
      <w:r w:rsidRPr="0087580E">
        <w:rPr>
          <w:b w:val="0"/>
          <w:bCs/>
        </w:rPr>
        <w:t>anagement Society</w:t>
      </w:r>
      <w:r w:rsidR="001379DB" w:rsidRPr="0087580E">
        <w:rPr>
          <w:b w:val="0"/>
          <w:bCs/>
        </w:rPr>
        <w:t>, 2017</w:t>
      </w:r>
      <w:r w:rsidR="00E26E3A" w:rsidRPr="0087580E">
        <w:rPr>
          <w:b w:val="0"/>
          <w:bCs/>
        </w:rPr>
        <w:t>.</w:t>
      </w:r>
    </w:p>
    <w:p w14:paraId="173FE75C" w14:textId="77777777" w:rsidR="0087580E" w:rsidRPr="0087580E" w:rsidRDefault="00E26E3A" w:rsidP="0087580E">
      <w:pPr>
        <w:pStyle w:val="BodyText3"/>
        <w:numPr>
          <w:ilvl w:val="0"/>
          <w:numId w:val="43"/>
        </w:numPr>
        <w:spacing w:before="120" w:line="240" w:lineRule="auto"/>
        <w:jc w:val="left"/>
        <w:rPr>
          <w:b w:val="0"/>
          <w:bCs/>
        </w:rPr>
      </w:pPr>
      <w:r w:rsidRPr="0087580E">
        <w:rPr>
          <w:b w:val="0"/>
          <w:bCs/>
        </w:rPr>
        <w:t>Associate Program Chair, Strategic Leadership and Governance Interest Group, Strategic Management Society, 2016.</w:t>
      </w:r>
    </w:p>
    <w:p w14:paraId="1D97F0D2" w14:textId="04699552" w:rsidR="00EA6758" w:rsidRPr="0087580E" w:rsidRDefault="00EA6758" w:rsidP="0087580E">
      <w:pPr>
        <w:pStyle w:val="BodyText3"/>
        <w:numPr>
          <w:ilvl w:val="0"/>
          <w:numId w:val="43"/>
        </w:numPr>
        <w:spacing w:before="120" w:line="240" w:lineRule="auto"/>
        <w:jc w:val="left"/>
        <w:rPr>
          <w:bCs/>
        </w:rPr>
      </w:pPr>
      <w:r w:rsidRPr="0087580E">
        <w:rPr>
          <w:b w:val="0"/>
          <w:bCs/>
        </w:rPr>
        <w:t>Representative</w:t>
      </w:r>
      <w:r w:rsidR="00C16143" w:rsidRPr="0087580E">
        <w:rPr>
          <w:b w:val="0"/>
          <w:bCs/>
        </w:rPr>
        <w:t>-</w:t>
      </w:r>
      <w:r w:rsidRPr="0087580E">
        <w:rPr>
          <w:b w:val="0"/>
          <w:bCs/>
        </w:rPr>
        <w:t>at</w:t>
      </w:r>
      <w:r w:rsidR="00C16143" w:rsidRPr="0087580E">
        <w:rPr>
          <w:b w:val="0"/>
          <w:bCs/>
        </w:rPr>
        <w:t>-l</w:t>
      </w:r>
      <w:r w:rsidRPr="0087580E">
        <w:rPr>
          <w:b w:val="0"/>
          <w:bCs/>
        </w:rPr>
        <w:t>arge: Corporate Strategy and Governance Interest Group, Strategic</w:t>
      </w:r>
      <w:r w:rsidR="0087580E" w:rsidRPr="0087580E">
        <w:rPr>
          <w:b w:val="0"/>
          <w:bCs/>
        </w:rPr>
        <w:t xml:space="preserve"> </w:t>
      </w:r>
      <w:r w:rsidRPr="0087580E">
        <w:rPr>
          <w:b w:val="0"/>
          <w:bCs/>
        </w:rPr>
        <w:t>Management Society, 2010-2012</w:t>
      </w:r>
      <w:r w:rsidR="0087580E">
        <w:rPr>
          <w:b w:val="0"/>
          <w:bCs/>
        </w:rPr>
        <w:t>.</w:t>
      </w:r>
    </w:p>
    <w:p w14:paraId="6F96B225" w14:textId="77777777" w:rsidR="006A7DE6" w:rsidRDefault="006A7DE6" w:rsidP="009E65A4">
      <w:pPr>
        <w:pStyle w:val="BodyText3"/>
        <w:spacing w:line="240" w:lineRule="auto"/>
        <w:ind w:left="432"/>
        <w:jc w:val="left"/>
        <w:rPr>
          <w:bCs/>
        </w:rPr>
      </w:pPr>
    </w:p>
    <w:p w14:paraId="079B0B6A" w14:textId="27E0A13F" w:rsidR="0029374D" w:rsidRDefault="00DF47C9" w:rsidP="009E65A4">
      <w:pPr>
        <w:pStyle w:val="BodyText3"/>
        <w:spacing w:line="240" w:lineRule="auto"/>
        <w:ind w:left="432"/>
        <w:jc w:val="left"/>
        <w:rPr>
          <w:bCs/>
        </w:rPr>
      </w:pPr>
      <w:r>
        <w:rPr>
          <w:bCs/>
        </w:rPr>
        <w:t>Additional professional service:</w:t>
      </w:r>
    </w:p>
    <w:p w14:paraId="62118D57" w14:textId="77777777" w:rsidR="0029374D" w:rsidRDefault="0029374D" w:rsidP="009E65A4">
      <w:pPr>
        <w:pStyle w:val="BodyText3"/>
        <w:spacing w:line="240" w:lineRule="auto"/>
        <w:ind w:left="432"/>
        <w:jc w:val="left"/>
        <w:rPr>
          <w:bCs/>
        </w:rPr>
      </w:pPr>
    </w:p>
    <w:p w14:paraId="346401D7" w14:textId="6A396501" w:rsidR="00D7583C" w:rsidRPr="00A42D6E" w:rsidRDefault="00D7583C" w:rsidP="00D7583C">
      <w:pPr>
        <w:pStyle w:val="BodyText3"/>
        <w:numPr>
          <w:ilvl w:val="0"/>
          <w:numId w:val="43"/>
        </w:numPr>
        <w:spacing w:line="240" w:lineRule="auto"/>
        <w:jc w:val="left"/>
        <w:rPr>
          <w:b w:val="0"/>
          <w:bCs/>
        </w:rPr>
      </w:pPr>
      <w:r w:rsidRPr="00D7583C">
        <w:rPr>
          <w:b w:val="0"/>
          <w:bCs/>
        </w:rPr>
        <w:t>DEI Committee</w:t>
      </w:r>
      <w:r>
        <w:rPr>
          <w:b w:val="0"/>
          <w:bCs/>
        </w:rPr>
        <w:t xml:space="preserve">, </w:t>
      </w:r>
      <w:r w:rsidRPr="003C4539">
        <w:rPr>
          <w:b w:val="0"/>
          <w:bCs/>
        </w:rPr>
        <w:t>Strategic Management Society</w:t>
      </w:r>
      <w:r>
        <w:rPr>
          <w:b w:val="0"/>
          <w:bCs/>
          <w:i/>
          <w:iCs/>
        </w:rPr>
        <w:t xml:space="preserve">, </w:t>
      </w:r>
      <w:r>
        <w:rPr>
          <w:b w:val="0"/>
          <w:bCs/>
        </w:rPr>
        <w:t>2023-</w:t>
      </w:r>
      <w:r w:rsidRPr="00D7583C">
        <w:rPr>
          <w:b w:val="0"/>
          <w:bCs/>
          <w:i/>
          <w:iCs/>
        </w:rPr>
        <w:t xml:space="preserve"> </w:t>
      </w:r>
      <w:r w:rsidRPr="00D7583C">
        <w:rPr>
          <w:b w:val="0"/>
          <w:bCs/>
          <w:i/>
          <w:iCs/>
        </w:rPr>
        <w:br/>
      </w:r>
    </w:p>
    <w:p w14:paraId="40B43777" w14:textId="35FB87A2" w:rsidR="00A42D6E" w:rsidRPr="00A42D6E" w:rsidRDefault="00A42D6E" w:rsidP="00D7583C">
      <w:pPr>
        <w:pStyle w:val="BodyText3"/>
        <w:numPr>
          <w:ilvl w:val="0"/>
          <w:numId w:val="43"/>
        </w:numPr>
        <w:spacing w:line="240" w:lineRule="auto"/>
        <w:jc w:val="left"/>
        <w:rPr>
          <w:b w:val="0"/>
          <w:bCs/>
        </w:rPr>
      </w:pPr>
      <w:r w:rsidRPr="00A42D6E">
        <w:rPr>
          <w:b w:val="0"/>
          <w:bCs/>
        </w:rPr>
        <w:t>Advancement of Replications Initiative in Management</w:t>
      </w:r>
      <w:r>
        <w:rPr>
          <w:b w:val="0"/>
          <w:bCs/>
        </w:rPr>
        <w:t>, Advisory Board</w:t>
      </w:r>
      <w:r w:rsidR="000C0550">
        <w:rPr>
          <w:b w:val="0"/>
          <w:bCs/>
        </w:rPr>
        <w:t>, 2023-</w:t>
      </w:r>
    </w:p>
    <w:p w14:paraId="66A26233" w14:textId="77777777" w:rsidR="00A42D6E" w:rsidRPr="00A42D6E" w:rsidRDefault="00A42D6E" w:rsidP="00A42D6E">
      <w:pPr>
        <w:pStyle w:val="BodyText3"/>
        <w:spacing w:line="240" w:lineRule="auto"/>
        <w:ind w:left="792"/>
        <w:jc w:val="left"/>
        <w:rPr>
          <w:b w:val="0"/>
          <w:bCs/>
        </w:rPr>
      </w:pPr>
    </w:p>
    <w:p w14:paraId="466EC0E1" w14:textId="5CC0AC64" w:rsidR="006157A2" w:rsidRPr="00D7583C" w:rsidRDefault="0029374D" w:rsidP="00D7583C">
      <w:pPr>
        <w:pStyle w:val="BodyText3"/>
        <w:numPr>
          <w:ilvl w:val="0"/>
          <w:numId w:val="43"/>
        </w:numPr>
        <w:spacing w:line="240" w:lineRule="auto"/>
        <w:jc w:val="left"/>
        <w:rPr>
          <w:b w:val="0"/>
          <w:bCs/>
        </w:rPr>
      </w:pPr>
      <w:r w:rsidRPr="00D7583C">
        <w:rPr>
          <w:b w:val="0"/>
          <w:bCs/>
        </w:rPr>
        <w:t>Co-Program Chair of the 2019 SMS Special Conference in Las Vegas: From Isolation to Integration in the C-Suite: Consolidating our Gains in Strategic Leadership Research</w:t>
      </w:r>
      <w:r w:rsidR="0087580E" w:rsidRPr="00D7583C">
        <w:rPr>
          <w:b w:val="0"/>
          <w:bCs/>
        </w:rPr>
        <w:t>.</w:t>
      </w:r>
    </w:p>
    <w:p w14:paraId="56683D67" w14:textId="3FC7CF8B" w:rsidR="0029374D" w:rsidRPr="006157A2" w:rsidRDefault="006157A2" w:rsidP="006157A2">
      <w:pPr>
        <w:pStyle w:val="BodyText3"/>
        <w:numPr>
          <w:ilvl w:val="0"/>
          <w:numId w:val="43"/>
        </w:numPr>
        <w:spacing w:before="120" w:line="240" w:lineRule="auto"/>
        <w:jc w:val="left"/>
        <w:rPr>
          <w:b w:val="0"/>
          <w:bCs/>
        </w:rPr>
      </w:pPr>
      <w:r w:rsidRPr="006157A2">
        <w:rPr>
          <w:b w:val="0"/>
          <w:bCs/>
        </w:rPr>
        <w:lastRenderedPageBreak/>
        <w:t>Executive Committee Member of the U.S.-Pakistan Women’s Council - a public-private partnership between the U.S. Department of State and Texas A&amp;M University</w:t>
      </w:r>
      <w:r w:rsidR="0087580E">
        <w:rPr>
          <w:b w:val="0"/>
          <w:bCs/>
        </w:rPr>
        <w:t>.</w:t>
      </w:r>
      <w:r w:rsidR="00DF47C9" w:rsidRPr="006157A2">
        <w:rPr>
          <w:b w:val="0"/>
          <w:bCs/>
        </w:rPr>
        <w:br/>
      </w:r>
    </w:p>
    <w:p w14:paraId="1869B714" w14:textId="38F95683" w:rsidR="00125B52" w:rsidRDefault="00A22C4E" w:rsidP="009E65A4">
      <w:pPr>
        <w:pStyle w:val="BodyText3"/>
        <w:spacing w:line="240" w:lineRule="auto"/>
        <w:ind w:left="432"/>
        <w:jc w:val="left"/>
        <w:rPr>
          <w:bCs/>
        </w:rPr>
      </w:pPr>
      <w:r>
        <w:rPr>
          <w:bCs/>
        </w:rPr>
        <w:t>Editor</w:t>
      </w:r>
      <w:r w:rsidR="00E12544">
        <w:rPr>
          <w:bCs/>
        </w:rPr>
        <w:t>ial positions</w:t>
      </w:r>
      <w:r w:rsidR="00EA6758">
        <w:rPr>
          <w:bCs/>
        </w:rPr>
        <w:t>:</w:t>
      </w:r>
      <w:r w:rsidR="009E65A4">
        <w:rPr>
          <w:bCs/>
        </w:rPr>
        <w:t xml:space="preserve"> </w:t>
      </w:r>
    </w:p>
    <w:p w14:paraId="2AA13204" w14:textId="77777777" w:rsidR="00EF0F18" w:rsidRDefault="00EF0F18" w:rsidP="00EF0F18">
      <w:pPr>
        <w:pStyle w:val="BodyText3"/>
        <w:spacing w:line="240" w:lineRule="auto"/>
        <w:ind w:left="1152"/>
        <w:jc w:val="left"/>
        <w:rPr>
          <w:b w:val="0"/>
          <w:bCs/>
        </w:rPr>
      </w:pPr>
    </w:p>
    <w:p w14:paraId="0BB4288C" w14:textId="1BE8D02B" w:rsidR="00871B2D" w:rsidRPr="00871B2D" w:rsidRDefault="00530FD8" w:rsidP="00871B2D">
      <w:pPr>
        <w:pStyle w:val="BodyText3"/>
        <w:numPr>
          <w:ilvl w:val="0"/>
          <w:numId w:val="41"/>
        </w:numPr>
        <w:spacing w:line="240" w:lineRule="auto"/>
        <w:ind w:left="792"/>
        <w:jc w:val="left"/>
        <w:rPr>
          <w:b w:val="0"/>
          <w:bCs/>
        </w:rPr>
      </w:pPr>
      <w:r w:rsidRPr="00530FD8">
        <w:rPr>
          <w:b w:val="0"/>
          <w:bCs/>
        </w:rPr>
        <w:t xml:space="preserve">Editor-In-Chief, </w:t>
      </w:r>
      <w:r w:rsidRPr="00530FD8">
        <w:rPr>
          <w:i/>
          <w:iCs/>
        </w:rPr>
        <w:t>Journal of Management</w:t>
      </w:r>
      <w:r>
        <w:rPr>
          <w:i/>
          <w:iCs/>
        </w:rPr>
        <w:t>,</w:t>
      </w:r>
      <w:r>
        <w:rPr>
          <w:b w:val="0"/>
          <w:bCs/>
        </w:rPr>
        <w:t xml:space="preserve"> </w:t>
      </w:r>
      <w:r w:rsidR="00175331">
        <w:rPr>
          <w:b w:val="0"/>
          <w:bCs/>
        </w:rPr>
        <w:t>July</w:t>
      </w:r>
      <w:r>
        <w:rPr>
          <w:b w:val="0"/>
          <w:bCs/>
        </w:rPr>
        <w:t xml:space="preserve"> 2023 </w:t>
      </w:r>
      <w:r w:rsidR="00871B2D">
        <w:rPr>
          <w:b w:val="0"/>
          <w:bCs/>
        </w:rPr>
        <w:t>–</w:t>
      </w:r>
      <w:r>
        <w:rPr>
          <w:b w:val="0"/>
          <w:bCs/>
        </w:rPr>
        <w:t xml:space="preserve"> </w:t>
      </w:r>
    </w:p>
    <w:p w14:paraId="09386D6D" w14:textId="26ED6572" w:rsidR="007D41D1" w:rsidRDefault="00E12544" w:rsidP="00871B2D">
      <w:pPr>
        <w:pStyle w:val="BodyText3"/>
        <w:numPr>
          <w:ilvl w:val="0"/>
          <w:numId w:val="41"/>
        </w:numPr>
        <w:spacing w:before="120" w:line="240" w:lineRule="auto"/>
        <w:ind w:left="792"/>
        <w:jc w:val="left"/>
        <w:rPr>
          <w:b w:val="0"/>
          <w:bCs/>
        </w:rPr>
      </w:pPr>
      <w:r w:rsidRPr="007D41D1">
        <w:rPr>
          <w:b w:val="0"/>
          <w:bCs/>
        </w:rPr>
        <w:t xml:space="preserve">Associate Editor, </w:t>
      </w:r>
      <w:r w:rsidR="00EF0F18" w:rsidRPr="007D41D1">
        <w:rPr>
          <w:i/>
          <w:iCs/>
        </w:rPr>
        <w:t>Academy of Management Review</w:t>
      </w:r>
      <w:r w:rsidR="00EF0F18" w:rsidRPr="007D41D1">
        <w:rPr>
          <w:b w:val="0"/>
          <w:bCs/>
        </w:rPr>
        <w:t>, February 2011- July 2014</w:t>
      </w:r>
    </w:p>
    <w:p w14:paraId="7C5991CA" w14:textId="34CC4BED" w:rsidR="007D41D1" w:rsidRDefault="007D41D1" w:rsidP="007D41D1">
      <w:pPr>
        <w:pStyle w:val="BodyText3"/>
        <w:numPr>
          <w:ilvl w:val="0"/>
          <w:numId w:val="41"/>
        </w:numPr>
        <w:spacing w:before="120" w:line="240" w:lineRule="auto"/>
        <w:ind w:left="792"/>
        <w:jc w:val="left"/>
        <w:rPr>
          <w:b w:val="0"/>
          <w:bCs/>
        </w:rPr>
      </w:pPr>
      <w:r>
        <w:rPr>
          <w:b w:val="0"/>
          <w:bCs/>
        </w:rPr>
        <w:t xml:space="preserve">Ad-Hoc </w:t>
      </w:r>
      <w:r w:rsidR="00240C8E">
        <w:rPr>
          <w:b w:val="0"/>
          <w:bCs/>
        </w:rPr>
        <w:t xml:space="preserve">Associate </w:t>
      </w:r>
      <w:r>
        <w:rPr>
          <w:b w:val="0"/>
          <w:bCs/>
        </w:rPr>
        <w:t xml:space="preserve">Editor, </w:t>
      </w:r>
      <w:r w:rsidRPr="007D41D1">
        <w:rPr>
          <w:i/>
          <w:iCs/>
        </w:rPr>
        <w:t>Academy of Management Review</w:t>
      </w:r>
      <w:r>
        <w:rPr>
          <w:i/>
          <w:iCs/>
        </w:rPr>
        <w:t xml:space="preserve">, </w:t>
      </w:r>
      <w:r w:rsidR="009933C4">
        <w:rPr>
          <w:b w:val="0"/>
          <w:bCs/>
        </w:rPr>
        <w:t>2</w:t>
      </w:r>
      <w:r w:rsidR="00E9728A">
        <w:rPr>
          <w:b w:val="0"/>
          <w:bCs/>
        </w:rPr>
        <w:t>014-</w:t>
      </w:r>
      <w:r w:rsidR="00796C7E">
        <w:rPr>
          <w:b w:val="0"/>
          <w:bCs/>
        </w:rPr>
        <w:t>Present</w:t>
      </w:r>
    </w:p>
    <w:p w14:paraId="319650D3" w14:textId="7A8083F8" w:rsidR="00125B52" w:rsidRPr="007D41D1" w:rsidRDefault="00E12544" w:rsidP="007D41D1">
      <w:pPr>
        <w:pStyle w:val="BodyText3"/>
        <w:numPr>
          <w:ilvl w:val="0"/>
          <w:numId w:val="41"/>
        </w:numPr>
        <w:spacing w:before="120" w:line="240" w:lineRule="auto"/>
        <w:ind w:left="792"/>
        <w:jc w:val="left"/>
        <w:rPr>
          <w:b w:val="0"/>
          <w:bCs/>
        </w:rPr>
      </w:pPr>
      <w:r w:rsidRPr="007D41D1">
        <w:rPr>
          <w:b w:val="0"/>
          <w:bCs/>
        </w:rPr>
        <w:t xml:space="preserve">Co-Editor, </w:t>
      </w:r>
      <w:r w:rsidR="00125B52" w:rsidRPr="00796C7E">
        <w:rPr>
          <w:i/>
          <w:iCs/>
        </w:rPr>
        <w:t>Academy of Management Review</w:t>
      </w:r>
      <w:r w:rsidR="00125B52" w:rsidRPr="007D41D1">
        <w:rPr>
          <w:b w:val="0"/>
          <w:bCs/>
        </w:rPr>
        <w:t xml:space="preserve"> Special topic forum</w:t>
      </w:r>
      <w:r w:rsidR="00EF0F18" w:rsidRPr="007D41D1">
        <w:rPr>
          <w:b w:val="0"/>
          <w:bCs/>
        </w:rPr>
        <w:t>:</w:t>
      </w:r>
      <w:r w:rsidR="00125B52" w:rsidRPr="007D41D1">
        <w:rPr>
          <w:b w:val="0"/>
          <w:bCs/>
        </w:rPr>
        <w:t xml:space="preserve"> S</w:t>
      </w:r>
      <w:r w:rsidR="00EF0F18" w:rsidRPr="007D41D1">
        <w:rPr>
          <w:b w:val="0"/>
          <w:bCs/>
        </w:rPr>
        <w:t>ociocognitive perspectives in strategic management, 2017-</w:t>
      </w:r>
      <w:r w:rsidR="00BF361D" w:rsidRPr="007D41D1">
        <w:rPr>
          <w:b w:val="0"/>
          <w:bCs/>
        </w:rPr>
        <w:t>2019.</w:t>
      </w:r>
    </w:p>
    <w:p w14:paraId="6EA76BDE" w14:textId="77777777" w:rsidR="00EF0F18" w:rsidRDefault="00EF0F18" w:rsidP="009E65A4">
      <w:pPr>
        <w:pStyle w:val="BodyText3"/>
        <w:spacing w:line="240" w:lineRule="auto"/>
        <w:ind w:left="432"/>
        <w:jc w:val="left"/>
        <w:rPr>
          <w:b w:val="0"/>
          <w:bCs/>
        </w:rPr>
      </w:pPr>
    </w:p>
    <w:p w14:paraId="27E20CD9" w14:textId="455A08B6" w:rsidR="0004083F" w:rsidRDefault="0004083F" w:rsidP="0057106F">
      <w:pPr>
        <w:pStyle w:val="BodyText3"/>
        <w:spacing w:line="240" w:lineRule="auto"/>
        <w:ind w:left="432"/>
        <w:jc w:val="left"/>
        <w:rPr>
          <w:bCs/>
        </w:rPr>
      </w:pPr>
      <w:r>
        <w:rPr>
          <w:bCs/>
        </w:rPr>
        <w:t>Editorial review boards:</w:t>
      </w:r>
    </w:p>
    <w:p w14:paraId="2613BB92" w14:textId="77777777" w:rsidR="0004083F" w:rsidRPr="00792133" w:rsidRDefault="0004083F" w:rsidP="0057106F">
      <w:pPr>
        <w:widowControl/>
        <w:ind w:left="648"/>
        <w:rPr>
          <w:bCs/>
        </w:rPr>
      </w:pPr>
      <w:r w:rsidRPr="00792133">
        <w:rPr>
          <w:i/>
          <w:iCs/>
        </w:rPr>
        <w:t>Academy</w:t>
      </w:r>
      <w:r w:rsidRPr="00792133">
        <w:rPr>
          <w:bCs/>
          <w:i/>
          <w:iCs/>
        </w:rPr>
        <w:t xml:space="preserve"> of Management Review</w:t>
      </w:r>
    </w:p>
    <w:p w14:paraId="5E0FA89A" w14:textId="77777777" w:rsidR="000C3B40" w:rsidRDefault="000C3B40" w:rsidP="0057106F">
      <w:pPr>
        <w:pStyle w:val="BodyText3"/>
        <w:spacing w:line="240" w:lineRule="auto"/>
        <w:ind w:left="432"/>
        <w:jc w:val="both"/>
        <w:rPr>
          <w:bCs/>
        </w:rPr>
      </w:pPr>
    </w:p>
    <w:p w14:paraId="19C4109C" w14:textId="30B810A1" w:rsidR="0004083F" w:rsidRPr="00A52C7A" w:rsidRDefault="0004083F" w:rsidP="0057106F">
      <w:pPr>
        <w:pStyle w:val="BodyText3"/>
        <w:spacing w:line="240" w:lineRule="auto"/>
        <w:ind w:left="432"/>
        <w:jc w:val="both"/>
        <w:rPr>
          <w:bCs/>
        </w:rPr>
      </w:pPr>
      <w:r w:rsidRPr="00A52C7A">
        <w:rPr>
          <w:bCs/>
        </w:rPr>
        <w:t>Ad hoc reviewer:</w:t>
      </w:r>
    </w:p>
    <w:p w14:paraId="11BE0365" w14:textId="77777777" w:rsidR="0004083F" w:rsidRDefault="0004083F" w:rsidP="0057106F">
      <w:pPr>
        <w:widowControl/>
        <w:ind w:left="648"/>
        <w:rPr>
          <w:i/>
          <w:iCs/>
        </w:rPr>
      </w:pPr>
      <w:r w:rsidRPr="00792133">
        <w:rPr>
          <w:i/>
          <w:iCs/>
        </w:rPr>
        <w:t>Strategic Management Journal</w:t>
      </w:r>
    </w:p>
    <w:p w14:paraId="4195018C" w14:textId="77777777" w:rsidR="00BF2393" w:rsidRDefault="00BF2393" w:rsidP="00BF2393">
      <w:pPr>
        <w:widowControl/>
        <w:ind w:left="648"/>
        <w:rPr>
          <w:i/>
          <w:iCs/>
        </w:rPr>
      </w:pPr>
      <w:r w:rsidRPr="00BF2393">
        <w:rPr>
          <w:i/>
          <w:iCs/>
        </w:rPr>
        <w:t>Academy of Management Journal</w:t>
      </w:r>
    </w:p>
    <w:p w14:paraId="0C69391F" w14:textId="77777777" w:rsidR="00BF2393" w:rsidRDefault="00BF2393" w:rsidP="00BF2393">
      <w:pPr>
        <w:widowControl/>
        <w:ind w:left="648"/>
      </w:pPr>
      <w:r w:rsidRPr="00792133">
        <w:rPr>
          <w:i/>
          <w:iCs/>
        </w:rPr>
        <w:t>Administrative Science Quarterly</w:t>
      </w:r>
    </w:p>
    <w:p w14:paraId="3BC104E6" w14:textId="77777777" w:rsidR="00BF2393" w:rsidRDefault="00BF2393" w:rsidP="00BF2393">
      <w:pPr>
        <w:widowControl/>
        <w:ind w:left="648"/>
      </w:pPr>
      <w:r w:rsidRPr="00792133">
        <w:rPr>
          <w:i/>
          <w:iCs/>
        </w:rPr>
        <w:t>Organization Science</w:t>
      </w:r>
    </w:p>
    <w:p w14:paraId="76E5AC97" w14:textId="77777777" w:rsidR="00BF2393" w:rsidRDefault="00BF2393" w:rsidP="00BF2393">
      <w:pPr>
        <w:widowControl/>
        <w:ind w:left="648"/>
        <w:rPr>
          <w:i/>
          <w:iCs/>
        </w:rPr>
      </w:pPr>
      <w:r>
        <w:rPr>
          <w:i/>
          <w:iCs/>
        </w:rPr>
        <w:t>Organizational Behavior and Human Decision Processes</w:t>
      </w:r>
    </w:p>
    <w:p w14:paraId="641B102B" w14:textId="77777777" w:rsidR="0029374D" w:rsidRPr="0029374D" w:rsidRDefault="0029374D" w:rsidP="0029374D">
      <w:pPr>
        <w:widowControl/>
        <w:ind w:left="432" w:firstLine="216"/>
        <w:rPr>
          <w:i/>
        </w:rPr>
      </w:pPr>
      <w:r w:rsidRPr="0029374D">
        <w:rPr>
          <w:i/>
        </w:rPr>
        <w:t xml:space="preserve">National Science Foundation (NSF) </w:t>
      </w:r>
    </w:p>
    <w:p w14:paraId="7D483070" w14:textId="77777777" w:rsidR="0057106F" w:rsidRDefault="0057106F" w:rsidP="0057106F">
      <w:pPr>
        <w:widowControl/>
        <w:ind w:left="648"/>
      </w:pPr>
      <w:r>
        <w:rPr>
          <w:i/>
          <w:iCs/>
        </w:rPr>
        <w:t xml:space="preserve">Journal of Management </w:t>
      </w:r>
    </w:p>
    <w:p w14:paraId="55772B54" w14:textId="77777777" w:rsidR="0004083F" w:rsidRDefault="0004083F" w:rsidP="0057106F">
      <w:pPr>
        <w:widowControl/>
        <w:ind w:left="648"/>
        <w:rPr>
          <w:i/>
          <w:iCs/>
        </w:rPr>
      </w:pPr>
      <w:r w:rsidRPr="00792133">
        <w:rPr>
          <w:i/>
          <w:iCs/>
        </w:rPr>
        <w:t>Journal of Management</w:t>
      </w:r>
      <w:r w:rsidR="0057106F" w:rsidRPr="0057106F">
        <w:rPr>
          <w:i/>
          <w:iCs/>
        </w:rPr>
        <w:t xml:space="preserve"> </w:t>
      </w:r>
      <w:r w:rsidR="0057106F">
        <w:rPr>
          <w:i/>
          <w:iCs/>
        </w:rPr>
        <w:t>Inquiry</w:t>
      </w:r>
    </w:p>
    <w:p w14:paraId="57C60C0F" w14:textId="77777777" w:rsidR="00BC6486" w:rsidRDefault="00BC6486" w:rsidP="0057106F">
      <w:pPr>
        <w:widowControl/>
        <w:ind w:left="648"/>
      </w:pPr>
      <w:r>
        <w:rPr>
          <w:i/>
          <w:iCs/>
        </w:rPr>
        <w:t>Strategic Organization</w:t>
      </w:r>
    </w:p>
    <w:p w14:paraId="63C96D6B" w14:textId="77777777" w:rsidR="0004083F" w:rsidRPr="00792133" w:rsidRDefault="0004083F" w:rsidP="0057106F">
      <w:pPr>
        <w:widowControl/>
        <w:ind w:left="648"/>
        <w:rPr>
          <w:i/>
          <w:iCs/>
        </w:rPr>
      </w:pPr>
      <w:r w:rsidRPr="00792133">
        <w:rPr>
          <w:i/>
          <w:iCs/>
        </w:rPr>
        <w:t>Journal of International Business Studies</w:t>
      </w:r>
    </w:p>
    <w:p w14:paraId="41779722" w14:textId="77777777" w:rsidR="001D439F" w:rsidRDefault="0004083F" w:rsidP="00DD6C3B">
      <w:pPr>
        <w:widowControl/>
        <w:ind w:left="648"/>
      </w:pPr>
      <w:r w:rsidRPr="00792133">
        <w:rPr>
          <w:i/>
          <w:iCs/>
        </w:rPr>
        <w:t>Journal of Occupational and Organizational Psychology</w:t>
      </w:r>
    </w:p>
    <w:p w14:paraId="23EDD775" w14:textId="77777777" w:rsidR="001D439F" w:rsidRDefault="001D439F" w:rsidP="0057106F">
      <w:pPr>
        <w:pStyle w:val="BodyText3"/>
        <w:spacing w:line="240" w:lineRule="auto"/>
        <w:jc w:val="left"/>
      </w:pPr>
    </w:p>
    <w:p w14:paraId="2DAE3226" w14:textId="77777777" w:rsidR="00193137" w:rsidRDefault="00193137" w:rsidP="00193137">
      <w:pPr>
        <w:pStyle w:val="BodyText3"/>
        <w:spacing w:line="240" w:lineRule="auto"/>
        <w:jc w:val="left"/>
      </w:pPr>
      <w:r>
        <w:t>Virginia Tech</w:t>
      </w:r>
    </w:p>
    <w:p w14:paraId="728AD952" w14:textId="77777777" w:rsidR="0027686F" w:rsidRDefault="0027686F" w:rsidP="00982B96">
      <w:pPr>
        <w:pStyle w:val="BodyText3"/>
        <w:spacing w:line="240" w:lineRule="auto"/>
        <w:ind w:left="432"/>
        <w:jc w:val="left"/>
      </w:pPr>
    </w:p>
    <w:p w14:paraId="284D8C87" w14:textId="5A9DCB3D" w:rsidR="00193137" w:rsidRDefault="00193137" w:rsidP="00982B96">
      <w:pPr>
        <w:pStyle w:val="BodyText3"/>
        <w:spacing w:line="240" w:lineRule="auto"/>
        <w:ind w:left="432"/>
        <w:jc w:val="left"/>
      </w:pPr>
      <w:r>
        <w:t>University</w:t>
      </w:r>
    </w:p>
    <w:p w14:paraId="0D97509E" w14:textId="61F8DACD" w:rsidR="00982B96" w:rsidRPr="00673B2D" w:rsidRDefault="00982B96" w:rsidP="00982B96">
      <w:pPr>
        <w:pStyle w:val="BodyText3"/>
        <w:spacing w:line="240" w:lineRule="auto"/>
        <w:ind w:left="432"/>
        <w:jc w:val="left"/>
        <w:rPr>
          <w:b w:val="0"/>
          <w:bCs/>
        </w:rPr>
      </w:pPr>
      <w:r w:rsidRPr="00673B2D">
        <w:rPr>
          <w:b w:val="0"/>
          <w:bCs/>
        </w:rPr>
        <w:tab/>
        <w:t>Commission on Research</w:t>
      </w:r>
    </w:p>
    <w:p w14:paraId="22EEC92F" w14:textId="4163CA24" w:rsidR="009E1D68" w:rsidRDefault="009E1D68" w:rsidP="00982B96">
      <w:pPr>
        <w:pStyle w:val="BodyText3"/>
        <w:spacing w:line="240" w:lineRule="auto"/>
        <w:ind w:left="432"/>
        <w:jc w:val="left"/>
      </w:pPr>
      <w:r>
        <w:br/>
        <w:t xml:space="preserve">Pamplin </w:t>
      </w:r>
      <w:r w:rsidR="00673B2D">
        <w:t>College</w:t>
      </w:r>
      <w:r>
        <w:t xml:space="preserve"> of Business</w:t>
      </w:r>
    </w:p>
    <w:p w14:paraId="22D29A36" w14:textId="5D5EE6EA" w:rsidR="000A1D5B" w:rsidRDefault="00673B2D" w:rsidP="000A1D5B">
      <w:pPr>
        <w:pStyle w:val="BodyText3"/>
        <w:spacing w:line="240" w:lineRule="auto"/>
        <w:ind w:left="432"/>
        <w:jc w:val="left"/>
        <w:rPr>
          <w:b w:val="0"/>
          <w:bCs/>
        </w:rPr>
      </w:pPr>
      <w:r>
        <w:tab/>
      </w:r>
      <w:r w:rsidRPr="00673B2D">
        <w:rPr>
          <w:b w:val="0"/>
          <w:bCs/>
        </w:rPr>
        <w:t>Honorifics Committee</w:t>
      </w:r>
      <w:r w:rsidR="000A1D5B">
        <w:rPr>
          <w:b w:val="0"/>
          <w:bCs/>
        </w:rPr>
        <w:t xml:space="preserve">, </w:t>
      </w:r>
      <w:r w:rsidR="00220C94">
        <w:rPr>
          <w:b w:val="0"/>
          <w:bCs/>
        </w:rPr>
        <w:t xml:space="preserve">Chair 2023-2024, member </w:t>
      </w:r>
      <w:r w:rsidR="000A1D5B">
        <w:rPr>
          <w:b w:val="0"/>
          <w:bCs/>
        </w:rPr>
        <w:t>2022-</w:t>
      </w:r>
      <w:r w:rsidR="00220C94">
        <w:rPr>
          <w:b w:val="0"/>
          <w:bCs/>
        </w:rPr>
        <w:t>2023</w:t>
      </w:r>
    </w:p>
    <w:p w14:paraId="152AC9DA" w14:textId="08C8E39C" w:rsidR="00764366" w:rsidRDefault="00764366" w:rsidP="000A1D5B">
      <w:pPr>
        <w:pStyle w:val="BodyText3"/>
        <w:spacing w:line="240" w:lineRule="auto"/>
        <w:ind w:left="432" w:firstLine="432"/>
        <w:jc w:val="left"/>
        <w:rPr>
          <w:b w:val="0"/>
          <w:bCs/>
        </w:rPr>
      </w:pPr>
      <w:r>
        <w:rPr>
          <w:b w:val="0"/>
          <w:bCs/>
        </w:rPr>
        <w:t>Research Committee</w:t>
      </w:r>
      <w:r w:rsidR="000A1D5B">
        <w:rPr>
          <w:b w:val="0"/>
          <w:bCs/>
        </w:rPr>
        <w:t>, 2022</w:t>
      </w:r>
      <w:r w:rsidR="00D27FE5">
        <w:rPr>
          <w:b w:val="0"/>
          <w:bCs/>
        </w:rPr>
        <w:t xml:space="preserve"> -</w:t>
      </w:r>
    </w:p>
    <w:p w14:paraId="2C1B22EF" w14:textId="3FC1AF18" w:rsidR="008136DD" w:rsidRDefault="008136DD" w:rsidP="008136DD">
      <w:pPr>
        <w:pStyle w:val="BodyText3"/>
        <w:spacing w:line="240" w:lineRule="auto"/>
        <w:jc w:val="left"/>
        <w:rPr>
          <w:b w:val="0"/>
          <w:bCs/>
        </w:rPr>
      </w:pPr>
    </w:p>
    <w:p w14:paraId="3599EF98" w14:textId="49FC6857" w:rsidR="00116200" w:rsidRDefault="008136DD" w:rsidP="008136DD">
      <w:pPr>
        <w:pStyle w:val="BodyText3"/>
        <w:spacing w:line="240" w:lineRule="auto"/>
        <w:jc w:val="left"/>
      </w:pPr>
      <w:r w:rsidRPr="00116200">
        <w:tab/>
      </w:r>
      <w:r w:rsidR="00116200" w:rsidRPr="00116200">
        <w:t>College of Liberal Arts and Human Sciences</w:t>
      </w:r>
    </w:p>
    <w:p w14:paraId="519A9831" w14:textId="58874D44" w:rsidR="00116200" w:rsidRPr="009C1F96" w:rsidRDefault="00116200" w:rsidP="008136DD">
      <w:pPr>
        <w:pStyle w:val="BodyText3"/>
        <w:spacing w:line="240" w:lineRule="auto"/>
        <w:jc w:val="left"/>
        <w:rPr>
          <w:b w:val="0"/>
          <w:bCs/>
        </w:rPr>
      </w:pPr>
      <w:r>
        <w:tab/>
      </w:r>
      <w:r>
        <w:tab/>
      </w:r>
      <w:r w:rsidRPr="00116200">
        <w:rPr>
          <w:b w:val="0"/>
          <w:bCs/>
        </w:rPr>
        <w:t>Academy of Transdisciplinary Studies</w:t>
      </w:r>
      <w:r>
        <w:rPr>
          <w:b w:val="0"/>
          <w:bCs/>
        </w:rPr>
        <w:t xml:space="preserve"> </w:t>
      </w:r>
      <w:r w:rsidR="009C1F96" w:rsidRPr="009C1F96">
        <w:rPr>
          <w:b w:val="0"/>
          <w:bCs/>
        </w:rPr>
        <w:t>Stakeholders Committee</w:t>
      </w:r>
      <w:r w:rsidR="009C1F96">
        <w:rPr>
          <w:b w:val="0"/>
          <w:bCs/>
        </w:rPr>
        <w:t>, 2023 -</w:t>
      </w:r>
      <w:r w:rsidR="009C1F96">
        <w:rPr>
          <w:b w:val="0"/>
          <w:bCs/>
        </w:rPr>
        <w:br/>
      </w:r>
    </w:p>
    <w:p w14:paraId="0466F8C0" w14:textId="12467F9A" w:rsidR="008136DD" w:rsidRPr="000A1D5B" w:rsidRDefault="008136DD" w:rsidP="00116200">
      <w:pPr>
        <w:pStyle w:val="BodyText3"/>
        <w:spacing w:line="240" w:lineRule="auto"/>
        <w:ind w:firstLine="432"/>
        <w:jc w:val="left"/>
      </w:pPr>
      <w:r w:rsidRPr="000A1D5B">
        <w:t>Management Department</w:t>
      </w:r>
    </w:p>
    <w:p w14:paraId="70B87BFA" w14:textId="70E385C1" w:rsidR="008136DD" w:rsidRDefault="008136DD" w:rsidP="008136DD">
      <w:pPr>
        <w:pStyle w:val="BodyText3"/>
        <w:spacing w:line="240" w:lineRule="auto"/>
        <w:jc w:val="left"/>
        <w:rPr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  <w:t>P&amp;T Committee, Chair</w:t>
      </w:r>
      <w:r w:rsidR="000A1D5B">
        <w:rPr>
          <w:b w:val="0"/>
          <w:bCs/>
        </w:rPr>
        <w:t>, 2022</w:t>
      </w:r>
      <w:r w:rsidR="0027686F">
        <w:rPr>
          <w:b w:val="0"/>
          <w:bCs/>
        </w:rPr>
        <w:t>-</w:t>
      </w:r>
    </w:p>
    <w:p w14:paraId="387F3AEC" w14:textId="638F3226" w:rsidR="008136DD" w:rsidRDefault="008136DD" w:rsidP="008136DD">
      <w:pPr>
        <w:pStyle w:val="BodyText3"/>
        <w:spacing w:line="240" w:lineRule="auto"/>
        <w:jc w:val="left"/>
        <w:rPr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  <w:t>Recruiting Committee, Chair</w:t>
      </w:r>
      <w:r w:rsidR="000A1D5B">
        <w:rPr>
          <w:b w:val="0"/>
          <w:bCs/>
        </w:rPr>
        <w:t>, 2022</w:t>
      </w:r>
      <w:r w:rsidR="000A1D5B">
        <w:rPr>
          <w:b w:val="0"/>
          <w:bCs/>
        </w:rPr>
        <w:tab/>
      </w:r>
      <w:r w:rsidR="0027686F">
        <w:rPr>
          <w:b w:val="0"/>
          <w:bCs/>
        </w:rPr>
        <w:t>-</w:t>
      </w:r>
    </w:p>
    <w:p w14:paraId="1EFE31D4" w14:textId="1F8C3B41" w:rsidR="00193137" w:rsidRDefault="008136DD" w:rsidP="00FC4C3A">
      <w:pPr>
        <w:pStyle w:val="BodyText3"/>
        <w:spacing w:line="240" w:lineRule="auto"/>
        <w:jc w:val="left"/>
      </w:pPr>
      <w:r>
        <w:rPr>
          <w:b w:val="0"/>
          <w:bCs/>
        </w:rPr>
        <w:tab/>
      </w:r>
      <w:r>
        <w:rPr>
          <w:b w:val="0"/>
          <w:bCs/>
        </w:rPr>
        <w:tab/>
        <w:t>GSC C</w:t>
      </w:r>
      <w:r w:rsidR="000A1D5B">
        <w:rPr>
          <w:b w:val="0"/>
          <w:bCs/>
        </w:rPr>
        <w:t>ommittee, 2022</w:t>
      </w:r>
      <w:r w:rsidR="0027686F">
        <w:rPr>
          <w:b w:val="0"/>
          <w:bCs/>
        </w:rPr>
        <w:t xml:space="preserve"> -</w:t>
      </w:r>
    </w:p>
    <w:p w14:paraId="3C1728F5" w14:textId="77777777" w:rsidR="0027686F" w:rsidRDefault="0027686F" w:rsidP="00FC4C3A">
      <w:pPr>
        <w:pStyle w:val="BodyText3"/>
        <w:spacing w:line="240" w:lineRule="auto"/>
        <w:jc w:val="left"/>
      </w:pPr>
    </w:p>
    <w:p w14:paraId="766F70C1" w14:textId="1163C8B3" w:rsidR="00FC4C3A" w:rsidRDefault="00FC4C3A" w:rsidP="00FC4C3A">
      <w:pPr>
        <w:pStyle w:val="BodyText3"/>
        <w:spacing w:line="240" w:lineRule="auto"/>
        <w:jc w:val="left"/>
      </w:pPr>
      <w:r>
        <w:t xml:space="preserve">Texas A&amp;M University </w:t>
      </w:r>
    </w:p>
    <w:p w14:paraId="09444C8C" w14:textId="77777777" w:rsidR="0027686F" w:rsidRDefault="0027686F" w:rsidP="00FC4C3A">
      <w:pPr>
        <w:pStyle w:val="BodyText3"/>
        <w:spacing w:line="240" w:lineRule="auto"/>
        <w:ind w:left="504"/>
        <w:jc w:val="left"/>
      </w:pPr>
    </w:p>
    <w:p w14:paraId="5FCB7C5B" w14:textId="53C009C9" w:rsidR="003F7065" w:rsidRDefault="003F7065" w:rsidP="00FC4C3A">
      <w:pPr>
        <w:pStyle w:val="BodyText3"/>
        <w:spacing w:line="240" w:lineRule="auto"/>
        <w:ind w:left="504"/>
        <w:jc w:val="left"/>
      </w:pPr>
      <w:r>
        <w:t>University</w:t>
      </w:r>
    </w:p>
    <w:p w14:paraId="5C497A64" w14:textId="548E56DA" w:rsidR="003F7065" w:rsidRPr="003F7065" w:rsidRDefault="003F7065" w:rsidP="003F7065">
      <w:pPr>
        <w:pStyle w:val="BodyText3"/>
        <w:spacing w:line="240" w:lineRule="auto"/>
        <w:ind w:left="864"/>
        <w:jc w:val="left"/>
        <w:rPr>
          <w:b w:val="0"/>
          <w:bCs/>
        </w:rPr>
      </w:pPr>
      <w:r w:rsidRPr="003F7065">
        <w:rPr>
          <w:b w:val="0"/>
          <w:bCs/>
        </w:rPr>
        <w:t>Executive Committee Member of the U.S.-Pakistan Women’s Council - a public-private partnership between the U.S. Department of State and Texas A&amp;M University focused on increasing women’s economic participation and empowerment</w:t>
      </w:r>
      <w:r>
        <w:rPr>
          <w:b w:val="0"/>
          <w:bCs/>
        </w:rPr>
        <w:t xml:space="preserve"> 2019-2021.</w:t>
      </w:r>
      <w:r>
        <w:rPr>
          <w:b w:val="0"/>
          <w:bCs/>
        </w:rPr>
        <w:br/>
      </w:r>
    </w:p>
    <w:p w14:paraId="015A717D" w14:textId="70B7E9B2" w:rsidR="00FC4C3A" w:rsidRDefault="00FC4C3A" w:rsidP="00FC4C3A">
      <w:pPr>
        <w:pStyle w:val="BodyText3"/>
        <w:spacing w:line="240" w:lineRule="auto"/>
        <w:ind w:left="504"/>
        <w:jc w:val="left"/>
      </w:pPr>
      <w:r>
        <w:t xml:space="preserve">Mays Business School </w:t>
      </w:r>
    </w:p>
    <w:p w14:paraId="05C08C00" w14:textId="77777777" w:rsidR="00315C38" w:rsidRDefault="00315C38" w:rsidP="00315C38">
      <w:pPr>
        <w:widowControl/>
        <w:ind w:left="720" w:firstLine="144"/>
      </w:pPr>
      <w:r>
        <w:t>FTMBA Curriculum Committee, 2017</w:t>
      </w:r>
    </w:p>
    <w:p w14:paraId="46C78955" w14:textId="77777777" w:rsidR="00444E03" w:rsidRDefault="00444E03" w:rsidP="00315C38">
      <w:pPr>
        <w:widowControl/>
        <w:ind w:left="720" w:firstLine="144"/>
      </w:pPr>
      <w:r>
        <w:t>FTMBA Program Review Committee, 2016</w:t>
      </w:r>
    </w:p>
    <w:p w14:paraId="6FEC6317" w14:textId="77777777" w:rsidR="00315C38" w:rsidRDefault="00315C38" w:rsidP="00FC4C3A">
      <w:pPr>
        <w:widowControl/>
        <w:ind w:left="720" w:firstLine="144"/>
      </w:pPr>
      <w:r>
        <w:t>Data Committee 2004-2006</w:t>
      </w:r>
    </w:p>
    <w:p w14:paraId="5AA268CF" w14:textId="12D7391E" w:rsidR="00AD50B5" w:rsidRDefault="00AD50B5" w:rsidP="00FC4C3A">
      <w:pPr>
        <w:pStyle w:val="BodyText3"/>
        <w:spacing w:line="240" w:lineRule="auto"/>
        <w:ind w:left="504"/>
        <w:jc w:val="left"/>
      </w:pPr>
    </w:p>
    <w:p w14:paraId="239BA5FE" w14:textId="60114BE5" w:rsidR="00FC4C3A" w:rsidRDefault="00FC4C3A" w:rsidP="00FC4C3A">
      <w:pPr>
        <w:pStyle w:val="BodyText3"/>
        <w:spacing w:line="240" w:lineRule="auto"/>
        <w:ind w:left="504"/>
        <w:jc w:val="left"/>
      </w:pPr>
      <w:r>
        <w:t>Management Department</w:t>
      </w:r>
    </w:p>
    <w:p w14:paraId="253BBE1E" w14:textId="77777777" w:rsidR="000C3B40" w:rsidRDefault="000C3B40" w:rsidP="000C3B40">
      <w:pPr>
        <w:widowControl/>
        <w:ind w:left="864"/>
      </w:pPr>
      <w:r>
        <w:t>Co-Chair Faculty Recruiting Committee, 2016-Present</w:t>
      </w:r>
    </w:p>
    <w:p w14:paraId="7FF94B41" w14:textId="77777777" w:rsidR="00FC4C3A" w:rsidRDefault="00FC4C3A" w:rsidP="00FC4C3A">
      <w:pPr>
        <w:widowControl/>
        <w:ind w:left="864"/>
      </w:pPr>
      <w:r>
        <w:t xml:space="preserve">Chair, </w:t>
      </w:r>
      <w:r w:rsidRPr="00FC4C3A">
        <w:t xml:space="preserve">Doctoral </w:t>
      </w:r>
      <w:r w:rsidR="00444E03">
        <w:t>Program</w:t>
      </w:r>
      <w:r w:rsidRPr="00FC4C3A">
        <w:t xml:space="preserve"> Committee</w:t>
      </w:r>
      <w:r>
        <w:t>, 2017-</w:t>
      </w:r>
      <w:r w:rsidR="000C3B40">
        <w:t>2019</w:t>
      </w:r>
      <w:r w:rsidRPr="00FC4C3A">
        <w:t xml:space="preserve"> </w:t>
      </w:r>
    </w:p>
    <w:p w14:paraId="19C8EBF6" w14:textId="77777777" w:rsidR="000C3B40" w:rsidRDefault="000C3B40" w:rsidP="00444E03">
      <w:pPr>
        <w:widowControl/>
        <w:ind w:left="864"/>
      </w:pPr>
      <w:r>
        <w:t>Entrepreneurship Committee, 2019</w:t>
      </w:r>
    </w:p>
    <w:p w14:paraId="4C10ECD8" w14:textId="77777777" w:rsidR="00444E03" w:rsidRDefault="00444E03" w:rsidP="00444E03">
      <w:pPr>
        <w:widowControl/>
        <w:ind w:left="864"/>
      </w:pPr>
      <w:r>
        <w:t>Management Department Strategic Planning Committee, 2017</w:t>
      </w:r>
    </w:p>
    <w:p w14:paraId="405B0850" w14:textId="77777777" w:rsidR="00315C38" w:rsidRDefault="00315C38" w:rsidP="00FC4C3A">
      <w:pPr>
        <w:widowControl/>
        <w:ind w:left="864"/>
      </w:pPr>
      <w:r w:rsidRPr="00315C38">
        <w:t>Co-coordinator –Ph.D. stude</w:t>
      </w:r>
      <w:r>
        <w:t>nt weekly research seminar, 2015</w:t>
      </w:r>
      <w:r w:rsidRPr="00315C38">
        <w:t xml:space="preserve"> </w:t>
      </w:r>
      <w:r>
        <w:t>–</w:t>
      </w:r>
      <w:r w:rsidRPr="00315C38">
        <w:t xml:space="preserve"> present</w:t>
      </w:r>
    </w:p>
    <w:p w14:paraId="7F5AC9D6" w14:textId="77777777" w:rsidR="00FC4C3A" w:rsidRDefault="00FC4C3A" w:rsidP="00FC4C3A">
      <w:pPr>
        <w:widowControl/>
        <w:ind w:left="864"/>
      </w:pPr>
      <w:r>
        <w:t xml:space="preserve">Doctoral </w:t>
      </w:r>
      <w:r w:rsidR="00444E03">
        <w:t>Program</w:t>
      </w:r>
      <w:r>
        <w:t xml:space="preserve"> Committee, 2004 -2006</w:t>
      </w:r>
    </w:p>
    <w:p w14:paraId="58FE22B5" w14:textId="77777777" w:rsidR="00FC4C3A" w:rsidRDefault="00FC4C3A" w:rsidP="00FC4C3A">
      <w:pPr>
        <w:widowControl/>
        <w:ind w:left="864"/>
      </w:pPr>
      <w:r>
        <w:t>Faculty Recruiting Screening Committee for Strategy, International Management, and Entrepreneurship, 2005-2006</w:t>
      </w:r>
    </w:p>
    <w:p w14:paraId="28865F49" w14:textId="77777777" w:rsidR="00FC4C3A" w:rsidRDefault="00FC4C3A" w:rsidP="00FC4C3A">
      <w:pPr>
        <w:widowControl/>
        <w:ind w:left="864"/>
        <w:rPr>
          <w:b/>
          <w:iCs/>
        </w:rPr>
      </w:pPr>
      <w:r>
        <w:t>The Mays Entrepreneurial Leadership Program Committee, 2005</w:t>
      </w:r>
    </w:p>
    <w:p w14:paraId="5C53EE29" w14:textId="77777777" w:rsidR="00AD50B5" w:rsidRDefault="00AD50B5" w:rsidP="009E65A4">
      <w:pPr>
        <w:pStyle w:val="BodyText3"/>
        <w:spacing w:line="240" w:lineRule="auto"/>
        <w:jc w:val="left"/>
      </w:pPr>
    </w:p>
    <w:p w14:paraId="1AE47D34" w14:textId="77777777" w:rsidR="009E65A4" w:rsidRDefault="00575108" w:rsidP="009E65A4">
      <w:pPr>
        <w:pStyle w:val="BodyText3"/>
        <w:spacing w:line="240" w:lineRule="auto"/>
        <w:jc w:val="left"/>
      </w:pPr>
      <w:r>
        <w:t>Michigan State University</w:t>
      </w:r>
    </w:p>
    <w:p w14:paraId="4AA3F35B" w14:textId="77777777" w:rsidR="00B63008" w:rsidRDefault="00B63008" w:rsidP="009E65A4">
      <w:pPr>
        <w:pStyle w:val="BodyText3"/>
        <w:spacing w:line="240" w:lineRule="auto"/>
        <w:ind w:firstLine="432"/>
        <w:jc w:val="left"/>
      </w:pPr>
    </w:p>
    <w:p w14:paraId="0EBBBE22" w14:textId="77777777" w:rsidR="00575108" w:rsidRDefault="00575108" w:rsidP="009E65A4">
      <w:pPr>
        <w:pStyle w:val="BodyText3"/>
        <w:spacing w:line="240" w:lineRule="auto"/>
        <w:ind w:firstLine="432"/>
        <w:jc w:val="left"/>
      </w:pPr>
      <w:r>
        <w:t>Broad College of Business</w:t>
      </w:r>
    </w:p>
    <w:p w14:paraId="5379CA2F" w14:textId="77777777" w:rsidR="00575108" w:rsidRPr="00575108" w:rsidRDefault="00575108" w:rsidP="001D651D">
      <w:pPr>
        <w:pStyle w:val="BodyText3"/>
        <w:spacing w:line="240" w:lineRule="auto"/>
        <w:ind w:left="432" w:firstLine="432"/>
        <w:jc w:val="left"/>
        <w:rPr>
          <w:b w:val="0"/>
        </w:rPr>
      </w:pPr>
      <w:r w:rsidRPr="00575108">
        <w:rPr>
          <w:b w:val="0"/>
        </w:rPr>
        <w:t>Strategic Initiative Team</w:t>
      </w:r>
      <w:r>
        <w:rPr>
          <w:b w:val="0"/>
        </w:rPr>
        <w:t>, 2013</w:t>
      </w:r>
    </w:p>
    <w:p w14:paraId="024E50E2" w14:textId="77777777" w:rsidR="00575108" w:rsidRDefault="00575108" w:rsidP="001D651D">
      <w:pPr>
        <w:pStyle w:val="BodyText3"/>
        <w:spacing w:line="240" w:lineRule="auto"/>
        <w:ind w:left="504" w:firstLine="360"/>
        <w:jc w:val="left"/>
        <w:rPr>
          <w:b w:val="0"/>
        </w:rPr>
      </w:pPr>
      <w:r w:rsidRPr="00575108">
        <w:rPr>
          <w:b w:val="0"/>
        </w:rPr>
        <w:t>Research Committee</w:t>
      </w:r>
      <w:r w:rsidR="00DE275D">
        <w:rPr>
          <w:b w:val="0"/>
        </w:rPr>
        <w:t>, 2012-2014</w:t>
      </w:r>
    </w:p>
    <w:p w14:paraId="11819F7C" w14:textId="77777777" w:rsidR="00575108" w:rsidRPr="00575108" w:rsidRDefault="00575108" w:rsidP="00C80AE5">
      <w:pPr>
        <w:pStyle w:val="BodyText3"/>
        <w:spacing w:line="240" w:lineRule="auto"/>
        <w:jc w:val="left"/>
      </w:pPr>
      <w:r>
        <w:rPr>
          <w:b w:val="0"/>
        </w:rPr>
        <w:tab/>
      </w:r>
      <w:r w:rsidRPr="00575108">
        <w:t>Management Department</w:t>
      </w:r>
    </w:p>
    <w:p w14:paraId="34D00010" w14:textId="77777777" w:rsidR="001D651D" w:rsidRPr="001D651D" w:rsidRDefault="00575108" w:rsidP="00D64E7B">
      <w:pPr>
        <w:pStyle w:val="BodyText3"/>
        <w:spacing w:line="240" w:lineRule="auto"/>
        <w:jc w:val="left"/>
        <w:rPr>
          <w:b w:val="0"/>
        </w:rPr>
      </w:pPr>
      <w:r>
        <w:tab/>
      </w:r>
      <w:r>
        <w:tab/>
      </w:r>
      <w:r w:rsidR="00861F75">
        <w:rPr>
          <w:b w:val="0"/>
        </w:rPr>
        <w:t>Executive</w:t>
      </w:r>
      <w:r w:rsidR="001D651D" w:rsidRPr="001D651D">
        <w:rPr>
          <w:b w:val="0"/>
        </w:rPr>
        <w:t xml:space="preserve"> MBA Assistant Director search committee, 2014</w:t>
      </w:r>
    </w:p>
    <w:p w14:paraId="2A9F3025" w14:textId="77777777" w:rsidR="00861F75" w:rsidRDefault="00861F75" w:rsidP="00861F75">
      <w:pPr>
        <w:pStyle w:val="BodyText3"/>
        <w:spacing w:line="240" w:lineRule="auto"/>
        <w:ind w:left="864"/>
        <w:jc w:val="left"/>
        <w:rPr>
          <w:b w:val="0"/>
          <w:bCs/>
        </w:rPr>
      </w:pPr>
      <w:r>
        <w:rPr>
          <w:b w:val="0"/>
          <w:bCs/>
        </w:rPr>
        <w:t xml:space="preserve">Co-coordinator </w:t>
      </w:r>
      <w:r w:rsidRPr="00861F75">
        <w:rPr>
          <w:b w:val="0"/>
          <w:bCs/>
        </w:rPr>
        <w:t>–</w:t>
      </w:r>
      <w:r>
        <w:rPr>
          <w:b w:val="0"/>
          <w:bCs/>
        </w:rPr>
        <w:t>Ph.D. student weekly research seminar, 2014 - present</w:t>
      </w:r>
    </w:p>
    <w:p w14:paraId="3806B61C" w14:textId="77777777" w:rsidR="001D651D" w:rsidRPr="00DE275D" w:rsidRDefault="001D651D" w:rsidP="001D651D">
      <w:pPr>
        <w:pStyle w:val="BodyText3"/>
        <w:spacing w:line="240" w:lineRule="auto"/>
        <w:ind w:left="432" w:firstLine="432"/>
        <w:jc w:val="left"/>
        <w:rPr>
          <w:b w:val="0"/>
        </w:rPr>
      </w:pPr>
      <w:r w:rsidRPr="00DE275D">
        <w:rPr>
          <w:b w:val="0"/>
        </w:rPr>
        <w:t>Chair, Professor of Practice search committee, 2013</w:t>
      </w:r>
    </w:p>
    <w:p w14:paraId="748532A0" w14:textId="77777777" w:rsidR="00DE275D" w:rsidRPr="00DE275D" w:rsidRDefault="00DE275D" w:rsidP="001D651D">
      <w:pPr>
        <w:pStyle w:val="BodyText3"/>
        <w:spacing w:line="240" w:lineRule="auto"/>
        <w:ind w:left="432" w:firstLine="432"/>
        <w:jc w:val="left"/>
        <w:rPr>
          <w:b w:val="0"/>
        </w:rPr>
      </w:pPr>
      <w:r w:rsidRPr="00DE275D">
        <w:rPr>
          <w:b w:val="0"/>
        </w:rPr>
        <w:t>OB/HR tenure track faculty search committee, 201</w:t>
      </w:r>
      <w:r>
        <w:rPr>
          <w:b w:val="0"/>
        </w:rPr>
        <w:t>3</w:t>
      </w:r>
    </w:p>
    <w:p w14:paraId="34F417E4" w14:textId="77777777" w:rsidR="00C80AE5" w:rsidRPr="000C13D0" w:rsidRDefault="00575108" w:rsidP="0057106F">
      <w:pPr>
        <w:pStyle w:val="BodyText3"/>
        <w:spacing w:line="240" w:lineRule="auto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OB/HR tenure track faculty search committee</w:t>
      </w:r>
      <w:r w:rsidR="00DE275D">
        <w:rPr>
          <w:b w:val="0"/>
        </w:rPr>
        <w:t>, 2012</w:t>
      </w:r>
    </w:p>
    <w:p w14:paraId="134551BC" w14:textId="77777777" w:rsidR="009E65A4" w:rsidRDefault="009E65A4" w:rsidP="0057106F">
      <w:pPr>
        <w:pStyle w:val="BodyText3"/>
        <w:spacing w:line="240" w:lineRule="auto"/>
        <w:jc w:val="left"/>
      </w:pPr>
    </w:p>
    <w:p w14:paraId="655D4CD8" w14:textId="77777777" w:rsidR="00892138" w:rsidRDefault="0004083F" w:rsidP="00E26E3A">
      <w:pPr>
        <w:pStyle w:val="BodyText3"/>
        <w:spacing w:line="240" w:lineRule="auto"/>
        <w:jc w:val="left"/>
      </w:pPr>
      <w:r>
        <w:t>Tulane University</w:t>
      </w:r>
    </w:p>
    <w:p w14:paraId="4759F979" w14:textId="77777777" w:rsidR="00B63008" w:rsidRDefault="00B63008" w:rsidP="0057106F">
      <w:pPr>
        <w:pStyle w:val="BodyText3"/>
        <w:spacing w:line="240" w:lineRule="auto"/>
        <w:ind w:firstLine="432"/>
        <w:jc w:val="left"/>
      </w:pPr>
    </w:p>
    <w:p w14:paraId="61C46C39" w14:textId="77777777" w:rsidR="0004083F" w:rsidRDefault="00BD486E" w:rsidP="0057106F">
      <w:pPr>
        <w:pStyle w:val="BodyText3"/>
        <w:spacing w:line="240" w:lineRule="auto"/>
        <w:ind w:firstLine="432"/>
        <w:jc w:val="left"/>
      </w:pPr>
      <w:r>
        <w:t xml:space="preserve">A.B. Freeman </w:t>
      </w:r>
      <w:r w:rsidR="0004083F">
        <w:t>School of Business</w:t>
      </w:r>
    </w:p>
    <w:p w14:paraId="4778BBAC" w14:textId="77777777" w:rsidR="0004083F" w:rsidRDefault="0004083F" w:rsidP="0057106F">
      <w:pPr>
        <w:widowControl/>
        <w:ind w:left="432" w:firstLine="432"/>
        <w:rPr>
          <w:iCs/>
        </w:rPr>
      </w:pPr>
      <w:r w:rsidRPr="0004083F">
        <w:rPr>
          <w:iCs/>
        </w:rPr>
        <w:t>BSM Curriculum Committee, 2010-</w:t>
      </w:r>
      <w:r w:rsidR="00F73318">
        <w:rPr>
          <w:iCs/>
        </w:rPr>
        <w:t>2011</w:t>
      </w:r>
    </w:p>
    <w:p w14:paraId="7DC47DB6" w14:textId="77777777" w:rsidR="00931119" w:rsidRPr="0004083F" w:rsidRDefault="00931119" w:rsidP="0057106F">
      <w:pPr>
        <w:widowControl/>
        <w:ind w:left="432" w:firstLine="432"/>
      </w:pPr>
      <w:r>
        <w:rPr>
          <w:iCs/>
        </w:rPr>
        <w:t>E</w:t>
      </w:r>
      <w:r w:rsidR="000D2B23">
        <w:rPr>
          <w:iCs/>
        </w:rPr>
        <w:t>xecutive Education Curriculum</w:t>
      </w:r>
      <w:r>
        <w:rPr>
          <w:iCs/>
        </w:rPr>
        <w:t xml:space="preserve"> Committee, 2011-</w:t>
      </w:r>
      <w:r w:rsidR="00856229">
        <w:rPr>
          <w:iCs/>
        </w:rPr>
        <w:t>2012</w:t>
      </w:r>
    </w:p>
    <w:p w14:paraId="7617B336" w14:textId="77777777" w:rsidR="00B55D91" w:rsidRPr="00B55D91" w:rsidRDefault="00B55D91" w:rsidP="0057106F">
      <w:pPr>
        <w:widowControl/>
        <w:ind w:firstLine="432"/>
        <w:rPr>
          <w:b/>
          <w:iCs/>
        </w:rPr>
      </w:pPr>
      <w:r w:rsidRPr="00B55D91">
        <w:rPr>
          <w:b/>
          <w:iCs/>
        </w:rPr>
        <w:t>Management Area</w:t>
      </w:r>
    </w:p>
    <w:p w14:paraId="064327D1" w14:textId="77777777" w:rsidR="00B55D91" w:rsidRDefault="00B55D91" w:rsidP="0057106F">
      <w:pPr>
        <w:widowControl/>
        <w:ind w:left="432" w:firstLine="432"/>
        <w:rPr>
          <w:iCs/>
        </w:rPr>
      </w:pPr>
      <w:r>
        <w:rPr>
          <w:iCs/>
        </w:rPr>
        <w:t xml:space="preserve">PhD </w:t>
      </w:r>
      <w:r w:rsidR="00856229">
        <w:rPr>
          <w:iCs/>
        </w:rPr>
        <w:t>Co-</w:t>
      </w:r>
      <w:r>
        <w:rPr>
          <w:iCs/>
        </w:rPr>
        <w:t xml:space="preserve">Coordinator – Management Area, 2011- </w:t>
      </w:r>
      <w:r w:rsidR="00856229">
        <w:rPr>
          <w:iCs/>
        </w:rPr>
        <w:t>2012</w:t>
      </w:r>
    </w:p>
    <w:p w14:paraId="595B2084" w14:textId="77777777" w:rsidR="00BD486E" w:rsidRDefault="00BD486E" w:rsidP="0057106F">
      <w:pPr>
        <w:pStyle w:val="BodyText3"/>
        <w:tabs>
          <w:tab w:val="center" w:pos="5652"/>
        </w:tabs>
        <w:spacing w:line="240" w:lineRule="auto"/>
        <w:ind w:left="720" w:firstLine="144"/>
        <w:jc w:val="left"/>
        <w:rPr>
          <w:b w:val="0"/>
          <w:iCs/>
          <w:snapToGrid w:val="0"/>
        </w:rPr>
      </w:pPr>
      <w:r w:rsidRPr="00BD486E">
        <w:rPr>
          <w:b w:val="0"/>
          <w:iCs/>
          <w:snapToGrid w:val="0"/>
        </w:rPr>
        <w:t>PhD Policy and Admissions Committee</w:t>
      </w:r>
      <w:r>
        <w:rPr>
          <w:b w:val="0"/>
          <w:iCs/>
          <w:snapToGrid w:val="0"/>
        </w:rPr>
        <w:t>, 2010-</w:t>
      </w:r>
      <w:r w:rsidR="00856229">
        <w:rPr>
          <w:b w:val="0"/>
          <w:iCs/>
          <w:snapToGrid w:val="0"/>
        </w:rPr>
        <w:t>2012</w:t>
      </w:r>
    </w:p>
    <w:p w14:paraId="17FB4C82" w14:textId="77777777" w:rsidR="00BD486E" w:rsidRPr="00BD486E" w:rsidRDefault="00BD486E" w:rsidP="0057106F">
      <w:pPr>
        <w:pStyle w:val="BodyText3"/>
        <w:tabs>
          <w:tab w:val="center" w:pos="5652"/>
        </w:tabs>
        <w:spacing w:line="240" w:lineRule="auto"/>
        <w:ind w:left="720" w:firstLine="144"/>
        <w:jc w:val="left"/>
        <w:rPr>
          <w:b w:val="0"/>
          <w:iCs/>
          <w:snapToGrid w:val="0"/>
        </w:rPr>
      </w:pPr>
      <w:r w:rsidRPr="00BD486E">
        <w:rPr>
          <w:b w:val="0"/>
          <w:iCs/>
          <w:snapToGrid w:val="0"/>
        </w:rPr>
        <w:t>Committee on Studies in Management</w:t>
      </w:r>
      <w:r>
        <w:rPr>
          <w:b w:val="0"/>
          <w:iCs/>
          <w:snapToGrid w:val="0"/>
        </w:rPr>
        <w:t>, 2010-</w:t>
      </w:r>
      <w:r w:rsidR="00856229">
        <w:rPr>
          <w:b w:val="0"/>
          <w:iCs/>
          <w:snapToGrid w:val="0"/>
        </w:rPr>
        <w:t>2012</w:t>
      </w:r>
    </w:p>
    <w:p w14:paraId="1EB2E7ED" w14:textId="77777777" w:rsidR="009D24F5" w:rsidRDefault="009D24F5" w:rsidP="00E26E3A">
      <w:pPr>
        <w:widowControl/>
        <w:rPr>
          <w:b/>
        </w:rPr>
      </w:pPr>
    </w:p>
    <w:p w14:paraId="50783AA0" w14:textId="77777777" w:rsidR="00160EF3" w:rsidRDefault="00BD486E" w:rsidP="00E26E3A">
      <w:pPr>
        <w:widowControl/>
        <w:rPr>
          <w:b/>
        </w:rPr>
      </w:pPr>
      <w:r w:rsidRPr="00B0594A">
        <w:rPr>
          <w:b/>
        </w:rPr>
        <w:t xml:space="preserve">University of </w:t>
      </w:r>
      <w:r w:rsidR="00114C59" w:rsidRPr="00B0594A">
        <w:rPr>
          <w:b/>
        </w:rPr>
        <w:t>W</w:t>
      </w:r>
      <w:r w:rsidRPr="00B0594A">
        <w:rPr>
          <w:b/>
        </w:rPr>
        <w:t>isconsin</w:t>
      </w:r>
      <w:r w:rsidR="00114C59" w:rsidRPr="00B0594A">
        <w:rPr>
          <w:b/>
        </w:rPr>
        <w:t>-Madison</w:t>
      </w:r>
    </w:p>
    <w:p w14:paraId="2F6DE990" w14:textId="77777777" w:rsidR="00B63008" w:rsidRDefault="00B63008" w:rsidP="0057106F">
      <w:pPr>
        <w:widowControl/>
        <w:ind w:left="432" w:firstLine="72"/>
        <w:rPr>
          <w:b/>
        </w:rPr>
      </w:pPr>
    </w:p>
    <w:p w14:paraId="26A60032" w14:textId="77777777" w:rsidR="00114C59" w:rsidRPr="00AA1666" w:rsidRDefault="00114C59" w:rsidP="0057106F">
      <w:pPr>
        <w:widowControl/>
        <w:ind w:left="432" w:firstLine="72"/>
        <w:rPr>
          <w:b/>
          <w:snapToGrid/>
        </w:rPr>
      </w:pPr>
      <w:r w:rsidRPr="00AA1666">
        <w:rPr>
          <w:b/>
        </w:rPr>
        <w:lastRenderedPageBreak/>
        <w:t>University</w:t>
      </w:r>
    </w:p>
    <w:p w14:paraId="4962518F" w14:textId="77777777" w:rsidR="00AA1666" w:rsidRDefault="00114C59" w:rsidP="0057106F">
      <w:pPr>
        <w:widowControl/>
        <w:ind w:left="432" w:firstLine="432"/>
      </w:pPr>
      <w:r>
        <w:t xml:space="preserve">Undergraduate Research Scholar Program, Faculty Mentor (two students), 2008 </w:t>
      </w:r>
    </w:p>
    <w:p w14:paraId="5BDFBB28" w14:textId="77777777" w:rsidR="00114C59" w:rsidRPr="00AA1666" w:rsidRDefault="00CD3A46" w:rsidP="0057106F">
      <w:pPr>
        <w:widowControl/>
        <w:ind w:left="504"/>
        <w:rPr>
          <w:b/>
        </w:rPr>
      </w:pPr>
      <w:r w:rsidRPr="00CD3A46">
        <w:rPr>
          <w:b/>
        </w:rPr>
        <w:t xml:space="preserve">Wisconsin </w:t>
      </w:r>
      <w:r w:rsidR="00114C59" w:rsidRPr="00AA1666">
        <w:rPr>
          <w:b/>
        </w:rPr>
        <w:t>School of Business</w:t>
      </w:r>
    </w:p>
    <w:p w14:paraId="311BD010" w14:textId="77777777" w:rsidR="00AA1666" w:rsidRDefault="00774B4F" w:rsidP="0057106F">
      <w:pPr>
        <w:pStyle w:val="BodyText3"/>
        <w:spacing w:line="240" w:lineRule="auto"/>
        <w:ind w:left="864"/>
        <w:jc w:val="left"/>
        <w:rPr>
          <w:b w:val="0"/>
          <w:bCs/>
        </w:rPr>
      </w:pPr>
      <w:r>
        <w:rPr>
          <w:b w:val="0"/>
          <w:bCs/>
        </w:rPr>
        <w:t>C</w:t>
      </w:r>
      <w:r w:rsidR="00114C59">
        <w:rPr>
          <w:b w:val="0"/>
          <w:bCs/>
        </w:rPr>
        <w:t>urriculum Committee, 2009-</w:t>
      </w:r>
      <w:r w:rsidR="0004083F">
        <w:rPr>
          <w:b w:val="0"/>
          <w:bCs/>
        </w:rPr>
        <w:t>2010</w:t>
      </w:r>
    </w:p>
    <w:p w14:paraId="1309CA2F" w14:textId="77777777" w:rsidR="00114C59" w:rsidRPr="00AA1666" w:rsidRDefault="00114C59" w:rsidP="0057106F">
      <w:pPr>
        <w:pStyle w:val="BodyText3"/>
        <w:spacing w:line="240" w:lineRule="auto"/>
        <w:ind w:left="504"/>
        <w:jc w:val="left"/>
        <w:rPr>
          <w:b w:val="0"/>
          <w:bCs/>
        </w:rPr>
      </w:pPr>
      <w:r>
        <w:rPr>
          <w:bCs/>
        </w:rPr>
        <w:t xml:space="preserve">Management and Human Resources </w:t>
      </w:r>
      <w:r w:rsidRPr="008F348B">
        <w:rPr>
          <w:bCs/>
        </w:rPr>
        <w:t>Department</w:t>
      </w:r>
    </w:p>
    <w:p w14:paraId="799E34C7" w14:textId="77777777" w:rsidR="00114C59" w:rsidRDefault="00114C59" w:rsidP="0057106F">
      <w:pPr>
        <w:pStyle w:val="BodyText3"/>
        <w:spacing w:line="240" w:lineRule="auto"/>
        <w:ind w:left="864"/>
        <w:jc w:val="left"/>
        <w:rPr>
          <w:b w:val="0"/>
          <w:bCs/>
        </w:rPr>
      </w:pPr>
      <w:r>
        <w:rPr>
          <w:b w:val="0"/>
          <w:bCs/>
        </w:rPr>
        <w:t>Ph.D. Admissions Committee, 2006-</w:t>
      </w:r>
      <w:r w:rsidR="00856229">
        <w:rPr>
          <w:b w:val="0"/>
          <w:bCs/>
        </w:rPr>
        <w:t>2010</w:t>
      </w:r>
    </w:p>
    <w:p w14:paraId="455BAFFA" w14:textId="77777777" w:rsidR="00114C59" w:rsidRDefault="00114C59" w:rsidP="0057106F">
      <w:pPr>
        <w:pStyle w:val="BodyText3"/>
        <w:spacing w:line="240" w:lineRule="auto"/>
        <w:ind w:left="864"/>
        <w:jc w:val="left"/>
        <w:rPr>
          <w:b w:val="0"/>
          <w:bCs/>
        </w:rPr>
      </w:pPr>
      <w:r>
        <w:rPr>
          <w:b w:val="0"/>
          <w:bCs/>
        </w:rPr>
        <w:t xml:space="preserve">Co-coordinator </w:t>
      </w:r>
      <w:r w:rsidR="00861F75" w:rsidRPr="00861F75">
        <w:rPr>
          <w:b w:val="0"/>
          <w:bCs/>
        </w:rPr>
        <w:t xml:space="preserve">– </w:t>
      </w:r>
      <w:r>
        <w:rPr>
          <w:b w:val="0"/>
          <w:bCs/>
        </w:rPr>
        <w:t xml:space="preserve">MHR Ph.D. student </w:t>
      </w:r>
      <w:r w:rsidR="00856229">
        <w:rPr>
          <w:b w:val="0"/>
          <w:bCs/>
        </w:rPr>
        <w:t>weekly research seminar, 2007-2010</w:t>
      </w:r>
    </w:p>
    <w:p w14:paraId="697AE30F" w14:textId="77777777" w:rsidR="00114C59" w:rsidRDefault="00114C59" w:rsidP="0057106F">
      <w:pPr>
        <w:widowControl/>
        <w:snapToGrid w:val="0"/>
        <w:ind w:left="864"/>
        <w:rPr>
          <w:szCs w:val="24"/>
        </w:rPr>
      </w:pPr>
      <w:r>
        <w:rPr>
          <w:szCs w:val="24"/>
        </w:rPr>
        <w:t xml:space="preserve">Independent study – MHR 999, Organization Theory, 2007 </w:t>
      </w:r>
    </w:p>
    <w:p w14:paraId="557F268B" w14:textId="77777777" w:rsidR="00F80F68" w:rsidRDefault="00F80F68" w:rsidP="00114C59">
      <w:pPr>
        <w:rPr>
          <w:b/>
          <w:iCs/>
        </w:rPr>
      </w:pPr>
    </w:p>
    <w:p w14:paraId="1748C271" w14:textId="5796F699" w:rsidR="00114C59" w:rsidRPr="008F348B" w:rsidRDefault="00114C59" w:rsidP="00114C59">
      <w:pPr>
        <w:rPr>
          <w:iCs/>
        </w:rPr>
      </w:pPr>
      <w:r w:rsidRPr="008F348B">
        <w:rPr>
          <w:b/>
          <w:iCs/>
        </w:rPr>
        <w:t>PROFESSIONAL AFFILIATIONS</w:t>
      </w:r>
    </w:p>
    <w:p w14:paraId="3BBB0A53" w14:textId="77777777" w:rsidR="0001137D" w:rsidRDefault="0001137D" w:rsidP="00BF152F">
      <w:pPr>
        <w:widowControl/>
        <w:ind w:left="720" w:firstLine="144"/>
        <w:rPr>
          <w:b/>
        </w:rPr>
      </w:pPr>
    </w:p>
    <w:p w14:paraId="1BDA6FB9" w14:textId="29FBCB82" w:rsidR="001D439F" w:rsidRDefault="00934310" w:rsidP="00BF152F">
      <w:pPr>
        <w:widowControl/>
        <w:ind w:left="720" w:firstLine="144"/>
        <w:rPr>
          <w:b/>
        </w:rPr>
      </w:pPr>
      <w:r w:rsidRPr="00E86E84">
        <w:rPr>
          <w:b/>
        </w:rPr>
        <w:t>Strategic Management Society</w:t>
      </w:r>
    </w:p>
    <w:p w14:paraId="25FCBD36" w14:textId="77777777" w:rsidR="00934310" w:rsidRDefault="00706C8B" w:rsidP="001D439F">
      <w:pPr>
        <w:pStyle w:val="ListParagraph"/>
        <w:widowControl/>
        <w:numPr>
          <w:ilvl w:val="0"/>
          <w:numId w:val="23"/>
        </w:numPr>
        <w:snapToGrid/>
        <w:ind w:left="1440"/>
        <w:contextualSpacing w:val="0"/>
      </w:pPr>
      <w:r>
        <w:t>Strategic Leadership and Governance Interest Group</w:t>
      </w:r>
    </w:p>
    <w:p w14:paraId="6BF39283" w14:textId="77777777" w:rsidR="001D439F" w:rsidRDefault="001D439F" w:rsidP="001D439F">
      <w:pPr>
        <w:pStyle w:val="ListParagraph"/>
        <w:widowControl/>
        <w:numPr>
          <w:ilvl w:val="0"/>
          <w:numId w:val="23"/>
        </w:numPr>
        <w:snapToGrid/>
        <w:ind w:left="1440"/>
        <w:contextualSpacing w:val="0"/>
      </w:pPr>
      <w:r>
        <w:t xml:space="preserve">Behavioral Strategy </w:t>
      </w:r>
    </w:p>
    <w:p w14:paraId="4E445B54" w14:textId="77777777" w:rsidR="00774B4F" w:rsidRPr="00E86E84" w:rsidRDefault="00114C59" w:rsidP="00E86E84">
      <w:pPr>
        <w:widowControl/>
        <w:ind w:left="432" w:firstLine="432"/>
        <w:rPr>
          <w:b/>
        </w:rPr>
      </w:pPr>
      <w:r w:rsidRPr="00E86E84">
        <w:rPr>
          <w:b/>
        </w:rPr>
        <w:t>Academy of Management</w:t>
      </w:r>
      <w:r w:rsidR="00774B4F" w:rsidRPr="00E86E84">
        <w:rPr>
          <w:b/>
        </w:rPr>
        <w:t xml:space="preserve"> </w:t>
      </w:r>
    </w:p>
    <w:p w14:paraId="2F707278" w14:textId="77777777" w:rsidR="00114C59" w:rsidRDefault="00114C59" w:rsidP="00E86E84">
      <w:pPr>
        <w:widowControl/>
        <w:ind w:left="648" w:firstLine="432"/>
      </w:pPr>
      <w:r>
        <w:t>Division membership:</w:t>
      </w:r>
    </w:p>
    <w:p w14:paraId="07E42DFA" w14:textId="77777777" w:rsidR="00114C59" w:rsidRDefault="00114C59" w:rsidP="00E86E84">
      <w:pPr>
        <w:pStyle w:val="ListParagraph"/>
        <w:widowControl/>
        <w:numPr>
          <w:ilvl w:val="0"/>
          <w:numId w:val="23"/>
        </w:numPr>
        <w:snapToGrid/>
        <w:ind w:left="1440"/>
        <w:contextualSpacing w:val="0"/>
      </w:pPr>
      <w:r>
        <w:t>Business Policy and Strategy</w:t>
      </w:r>
    </w:p>
    <w:p w14:paraId="57C49521" w14:textId="77777777" w:rsidR="00114C59" w:rsidRDefault="00114C59" w:rsidP="00E86E84">
      <w:pPr>
        <w:pStyle w:val="ListParagraph"/>
        <w:widowControl/>
        <w:numPr>
          <w:ilvl w:val="0"/>
          <w:numId w:val="23"/>
        </w:numPr>
        <w:snapToGrid/>
        <w:ind w:left="1440"/>
        <w:contextualSpacing w:val="0"/>
      </w:pPr>
      <w:r>
        <w:t>Organization and Management Theory</w:t>
      </w:r>
    </w:p>
    <w:p w14:paraId="2B99ED81" w14:textId="77777777" w:rsidR="00114C59" w:rsidRDefault="00114C59" w:rsidP="00E86E84">
      <w:pPr>
        <w:pStyle w:val="ListParagraph"/>
        <w:widowControl/>
        <w:numPr>
          <w:ilvl w:val="0"/>
          <w:numId w:val="23"/>
        </w:numPr>
        <w:snapToGrid/>
        <w:ind w:left="1440"/>
        <w:contextualSpacing w:val="0"/>
      </w:pPr>
      <w:r>
        <w:t>Managerial and Organizational Cognition</w:t>
      </w:r>
    </w:p>
    <w:p w14:paraId="4B393186" w14:textId="77777777" w:rsidR="00B901C9" w:rsidRPr="000D6595" w:rsidRDefault="00114C59" w:rsidP="00774B4F">
      <w:pPr>
        <w:pStyle w:val="ListParagraph"/>
        <w:widowControl/>
        <w:numPr>
          <w:ilvl w:val="0"/>
          <w:numId w:val="23"/>
        </w:numPr>
        <w:snapToGrid/>
        <w:ind w:left="1440"/>
        <w:contextualSpacing w:val="0"/>
        <w:rPr>
          <w:b/>
          <w:szCs w:val="24"/>
        </w:rPr>
      </w:pPr>
      <w:r>
        <w:t>Research Methods</w:t>
      </w:r>
      <w:r>
        <w:br/>
      </w:r>
    </w:p>
    <w:p w14:paraId="6C2DBC57" w14:textId="77777777" w:rsidR="00134ABD" w:rsidRPr="00B40CEB" w:rsidRDefault="00134ABD">
      <w:pPr>
        <w:rPr>
          <w:szCs w:val="24"/>
        </w:rPr>
      </w:pPr>
      <w:r w:rsidRPr="00B40CEB">
        <w:rPr>
          <w:b/>
          <w:szCs w:val="24"/>
        </w:rPr>
        <w:t>PROFESSIONAL ACTIVITIES</w:t>
      </w:r>
    </w:p>
    <w:p w14:paraId="58FA12BD" w14:textId="4C64AC9D" w:rsidR="00BF77D9" w:rsidRDefault="00BF77D9" w:rsidP="0063597C">
      <w:pPr>
        <w:pStyle w:val="ListParagraph"/>
        <w:numPr>
          <w:ilvl w:val="0"/>
          <w:numId w:val="23"/>
        </w:numPr>
        <w:ind w:left="1440"/>
      </w:pPr>
      <w:r>
        <w:t xml:space="preserve">Directed study </w:t>
      </w:r>
      <w:r w:rsidRPr="00BF77D9">
        <w:t>–</w:t>
      </w:r>
      <w:r>
        <w:t xml:space="preserve"> Institutional investors influence on gender in the upper echelon, 2021</w:t>
      </w:r>
    </w:p>
    <w:p w14:paraId="290373B5" w14:textId="0CADB1DB" w:rsidR="004970A9" w:rsidRDefault="004970A9" w:rsidP="0063597C">
      <w:pPr>
        <w:pStyle w:val="ListParagraph"/>
        <w:numPr>
          <w:ilvl w:val="0"/>
          <w:numId w:val="23"/>
        </w:numPr>
        <w:ind w:left="1440"/>
      </w:pPr>
      <w:r>
        <w:t xml:space="preserve">Directed study </w:t>
      </w:r>
      <w:r w:rsidRPr="004970A9">
        <w:t xml:space="preserve">– </w:t>
      </w:r>
      <w:r>
        <w:t xml:space="preserve">Gender </w:t>
      </w:r>
      <w:r w:rsidR="00BF77D9">
        <w:t>effects in the upper echelon, 2021</w:t>
      </w:r>
    </w:p>
    <w:p w14:paraId="73BA61C3" w14:textId="18749057" w:rsidR="004970A9" w:rsidRDefault="004970A9" w:rsidP="0063597C">
      <w:pPr>
        <w:pStyle w:val="ListParagraph"/>
        <w:numPr>
          <w:ilvl w:val="0"/>
          <w:numId w:val="23"/>
        </w:numPr>
        <w:ind w:left="1440"/>
      </w:pPr>
      <w:r>
        <w:t>Directed study – Stakeholder theory, 2020</w:t>
      </w:r>
    </w:p>
    <w:p w14:paraId="775B0FA7" w14:textId="70188246" w:rsidR="003A3441" w:rsidRDefault="003A3441" w:rsidP="003A3441">
      <w:pPr>
        <w:pStyle w:val="ListParagraph"/>
        <w:numPr>
          <w:ilvl w:val="0"/>
          <w:numId w:val="23"/>
        </w:numPr>
        <w:ind w:left="1440"/>
      </w:pPr>
      <w:r>
        <w:t>Directed study – Agency theory, 2020</w:t>
      </w:r>
    </w:p>
    <w:p w14:paraId="319F4D91" w14:textId="79740A41" w:rsidR="005971A5" w:rsidRDefault="005971A5" w:rsidP="0063597C">
      <w:pPr>
        <w:pStyle w:val="ListParagraph"/>
        <w:numPr>
          <w:ilvl w:val="0"/>
          <w:numId w:val="23"/>
        </w:numPr>
        <w:ind w:left="1440"/>
      </w:pPr>
      <w:r>
        <w:t>Supervised TAMU MSHRM GA 2015-20</w:t>
      </w:r>
      <w:r w:rsidR="004970A9">
        <w:t>19</w:t>
      </w:r>
    </w:p>
    <w:p w14:paraId="476F862C" w14:textId="77777777" w:rsidR="0063597C" w:rsidRDefault="0063597C" w:rsidP="0063597C">
      <w:pPr>
        <w:pStyle w:val="ListParagraph"/>
        <w:numPr>
          <w:ilvl w:val="0"/>
          <w:numId w:val="23"/>
        </w:numPr>
        <w:ind w:left="1440"/>
      </w:pPr>
      <w:r w:rsidRPr="0063597C">
        <w:t>Supervised underg</w:t>
      </w:r>
      <w:r w:rsidR="00841671">
        <w:t>raduate Broad Scholar – 2013- present</w:t>
      </w:r>
      <w:r w:rsidR="00B5646B">
        <w:t xml:space="preserve">, </w:t>
      </w:r>
      <w:r w:rsidR="00B5646B" w:rsidRPr="00B5646B">
        <w:t>Michigan State University</w:t>
      </w:r>
    </w:p>
    <w:p w14:paraId="1C7B1F4D" w14:textId="77777777" w:rsidR="0049770A" w:rsidRPr="0063597C" w:rsidRDefault="0049770A" w:rsidP="0063597C">
      <w:pPr>
        <w:pStyle w:val="ListParagraph"/>
        <w:numPr>
          <w:ilvl w:val="0"/>
          <w:numId w:val="23"/>
        </w:numPr>
        <w:ind w:left="1440"/>
      </w:pPr>
      <w:r>
        <w:t>Independent study</w:t>
      </w:r>
      <w:r w:rsidR="00B5646B">
        <w:t xml:space="preserve"> </w:t>
      </w:r>
      <w:r w:rsidR="00B5646B" w:rsidRPr="00B5646B">
        <w:t xml:space="preserve">– </w:t>
      </w:r>
      <w:r>
        <w:t xml:space="preserve">MGT 890, </w:t>
      </w:r>
      <w:r w:rsidR="00D10625">
        <w:t>Hyper competition</w:t>
      </w:r>
      <w:r>
        <w:t xml:space="preserve"> across markets</w:t>
      </w:r>
      <w:r w:rsidR="00B5646B">
        <w:t xml:space="preserve">, </w:t>
      </w:r>
      <w:r w:rsidR="00841671">
        <w:t xml:space="preserve">2014 </w:t>
      </w:r>
      <w:r w:rsidR="00841671" w:rsidRPr="00841671">
        <w:t xml:space="preserve">– </w:t>
      </w:r>
      <w:r w:rsidR="00D40C91">
        <w:rPr>
          <w:rFonts w:eastAsiaTheme="minorEastAsia"/>
          <w:szCs w:val="24"/>
          <w:lang w:eastAsia="zh-CN"/>
        </w:rPr>
        <w:t>MSU</w:t>
      </w:r>
    </w:p>
    <w:p w14:paraId="3A6C943B" w14:textId="77777777" w:rsidR="00AB5830" w:rsidRDefault="00FE0F72" w:rsidP="00E86E84">
      <w:pPr>
        <w:pStyle w:val="ListParagraph"/>
        <w:widowControl/>
        <w:numPr>
          <w:ilvl w:val="0"/>
          <w:numId w:val="23"/>
        </w:numPr>
        <w:snapToGrid/>
        <w:ind w:left="1440"/>
        <w:contextualSpacing w:val="0"/>
      </w:pPr>
      <w:r>
        <w:t xml:space="preserve">Independent study </w:t>
      </w:r>
      <w:r w:rsidRPr="0063597C">
        <w:t xml:space="preserve">– </w:t>
      </w:r>
      <w:r w:rsidR="00AB5830">
        <w:t>MGMT 999, Agency Theory, 2010 – Tulane University</w:t>
      </w:r>
    </w:p>
    <w:p w14:paraId="727F6B4E" w14:textId="77777777" w:rsidR="00756D67" w:rsidRPr="00774B4F" w:rsidRDefault="00756D67" w:rsidP="00E86E84">
      <w:pPr>
        <w:pStyle w:val="ListParagraph"/>
        <w:widowControl/>
        <w:numPr>
          <w:ilvl w:val="0"/>
          <w:numId w:val="23"/>
        </w:numPr>
        <w:snapToGrid/>
        <w:ind w:left="1440"/>
        <w:contextualSpacing w:val="0"/>
      </w:pPr>
      <w:r w:rsidRPr="00774B4F">
        <w:t xml:space="preserve">Independent study </w:t>
      </w:r>
      <w:r w:rsidR="00B64164" w:rsidRPr="00774B4F">
        <w:t>–</w:t>
      </w:r>
      <w:r w:rsidRPr="00774B4F">
        <w:t xml:space="preserve"> </w:t>
      </w:r>
      <w:r w:rsidR="00B64164" w:rsidRPr="00774B4F">
        <w:t>MHR 999</w:t>
      </w:r>
      <w:r w:rsidR="00B05008" w:rsidRPr="00774B4F">
        <w:t xml:space="preserve">, </w:t>
      </w:r>
      <w:r w:rsidRPr="00774B4F">
        <w:t>Organization Theory, 2007 – UW-Madison</w:t>
      </w:r>
    </w:p>
    <w:p w14:paraId="1D44814E" w14:textId="77777777" w:rsidR="00841671" w:rsidRPr="00774B4F" w:rsidRDefault="00841671" w:rsidP="00841671">
      <w:pPr>
        <w:pStyle w:val="ListParagraph"/>
        <w:widowControl/>
        <w:numPr>
          <w:ilvl w:val="0"/>
          <w:numId w:val="23"/>
        </w:numPr>
        <w:snapToGrid/>
        <w:ind w:left="1440"/>
        <w:contextualSpacing w:val="0"/>
      </w:pPr>
      <w:r w:rsidRPr="00774B4F">
        <w:t xml:space="preserve">Undergraduate Research Scholar </w:t>
      </w:r>
      <w:r>
        <w:t>P</w:t>
      </w:r>
      <w:r w:rsidRPr="00774B4F">
        <w:t>rogram, faculty mentor</w:t>
      </w:r>
      <w:r>
        <w:t xml:space="preserve">, 2007 </w:t>
      </w:r>
      <w:r w:rsidR="00861F75">
        <w:t>– UW-Madison</w:t>
      </w:r>
    </w:p>
    <w:p w14:paraId="68214B73" w14:textId="77777777" w:rsidR="00134ABD" w:rsidRPr="00774B4F" w:rsidRDefault="00B05008" w:rsidP="00E86E84">
      <w:pPr>
        <w:pStyle w:val="ListParagraph"/>
        <w:widowControl/>
        <w:numPr>
          <w:ilvl w:val="0"/>
          <w:numId w:val="23"/>
        </w:numPr>
        <w:snapToGrid/>
        <w:ind w:left="1440"/>
        <w:contextualSpacing w:val="0"/>
      </w:pPr>
      <w:r w:rsidRPr="00774B4F">
        <w:t xml:space="preserve">Independent study </w:t>
      </w:r>
      <w:r w:rsidR="00FE0F72" w:rsidRPr="00FE0F72">
        <w:t xml:space="preserve">– </w:t>
      </w:r>
      <w:r w:rsidRPr="00774B4F">
        <w:t xml:space="preserve">MGMT 685, </w:t>
      </w:r>
      <w:r w:rsidR="00134ABD" w:rsidRPr="00774B4F">
        <w:t>Repairing relationships within and between organizations, 2005</w:t>
      </w:r>
      <w:r w:rsidR="00756D67" w:rsidRPr="00774B4F">
        <w:t xml:space="preserve"> – Texas A&amp;M</w:t>
      </w:r>
      <w:r w:rsidR="008C1427">
        <w:t xml:space="preserve"> </w:t>
      </w:r>
      <w:r w:rsidR="00FE0F72">
        <w:t>University</w:t>
      </w:r>
    </w:p>
    <w:p w14:paraId="60586ADE" w14:textId="7A1D5F7D" w:rsidR="00841671" w:rsidRDefault="00134ABD" w:rsidP="00841671">
      <w:pPr>
        <w:pStyle w:val="ListParagraph"/>
        <w:widowControl/>
        <w:numPr>
          <w:ilvl w:val="0"/>
          <w:numId w:val="23"/>
        </w:numPr>
        <w:snapToGrid/>
        <w:ind w:left="1440"/>
        <w:contextualSpacing w:val="0"/>
      </w:pPr>
      <w:r w:rsidRPr="00774B4F">
        <w:t>I</w:t>
      </w:r>
      <w:r w:rsidR="00B05008" w:rsidRPr="00774B4F">
        <w:t xml:space="preserve">ndependent study - MGMT 685, </w:t>
      </w:r>
      <w:r w:rsidRPr="00774B4F">
        <w:t>The relationship between the TMT’s stock option portfolio and risky behavior: A mu</w:t>
      </w:r>
      <w:r w:rsidR="00756D67" w:rsidRPr="00774B4F">
        <w:t xml:space="preserve">lti-level approach, </w:t>
      </w:r>
      <w:r w:rsidR="00841671">
        <w:t>2</w:t>
      </w:r>
      <w:r w:rsidR="00756D67" w:rsidRPr="00774B4F">
        <w:t>005 - Texas A&amp;M</w:t>
      </w:r>
      <w:r w:rsidR="00FE0F72" w:rsidRPr="00841671">
        <w:rPr>
          <w:snapToGrid w:val="0"/>
        </w:rPr>
        <w:t xml:space="preserve"> </w:t>
      </w:r>
      <w:r w:rsidR="00FE0F72" w:rsidRPr="00FE0F72">
        <w:t>University</w:t>
      </w:r>
    </w:p>
    <w:p w14:paraId="1AEDD23D" w14:textId="77777777" w:rsidR="0015602E" w:rsidRPr="00774B4F" w:rsidRDefault="0015602E" w:rsidP="0015602E">
      <w:pPr>
        <w:pStyle w:val="ListParagraph"/>
        <w:widowControl/>
        <w:numPr>
          <w:ilvl w:val="0"/>
          <w:numId w:val="23"/>
        </w:numPr>
        <w:snapToGrid/>
        <w:ind w:left="1440"/>
        <w:contextualSpacing w:val="0"/>
      </w:pPr>
      <w:r w:rsidRPr="00774B4F">
        <w:t>Board of Directors - Junior Achievement of Midland, MI - 1996-98</w:t>
      </w:r>
    </w:p>
    <w:p w14:paraId="53E5334C" w14:textId="77777777" w:rsidR="0015602E" w:rsidRPr="00774B4F" w:rsidRDefault="0015602E" w:rsidP="0015602E">
      <w:pPr>
        <w:pStyle w:val="ListParagraph"/>
        <w:widowControl/>
        <w:snapToGrid/>
        <w:ind w:left="1440"/>
        <w:contextualSpacing w:val="0"/>
      </w:pPr>
    </w:p>
    <w:sectPr w:rsidR="0015602E" w:rsidRPr="00774B4F" w:rsidSect="004B5EA1">
      <w:headerReference w:type="even" r:id="rId12"/>
      <w:headerReference w:type="default" r:id="rId13"/>
      <w:pgSz w:w="12240" w:h="15840" w:code="1"/>
      <w:pgMar w:top="1440" w:right="1224" w:bottom="1440" w:left="122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D69F1" w14:textId="77777777" w:rsidR="004B5EA1" w:rsidRDefault="004B5EA1">
      <w:r>
        <w:separator/>
      </w:r>
    </w:p>
  </w:endnote>
  <w:endnote w:type="continuationSeparator" w:id="0">
    <w:p w14:paraId="6F0111DA" w14:textId="77777777" w:rsidR="004B5EA1" w:rsidRDefault="004B5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47032" w14:textId="77777777" w:rsidR="004B5EA1" w:rsidRDefault="004B5EA1">
      <w:r>
        <w:separator/>
      </w:r>
    </w:p>
  </w:footnote>
  <w:footnote w:type="continuationSeparator" w:id="0">
    <w:p w14:paraId="76DC9FB8" w14:textId="77777777" w:rsidR="004B5EA1" w:rsidRDefault="004B5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77BD9" w14:textId="77777777" w:rsidR="00270862" w:rsidRDefault="0027086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7719F5" w14:textId="77777777" w:rsidR="00270862" w:rsidRDefault="0027086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61AFE" w14:textId="77777777" w:rsidR="00270862" w:rsidRDefault="00270862" w:rsidP="002F1DCF">
    <w:pPr>
      <w:pStyle w:val="Header"/>
      <w:jc w:val="right"/>
      <w:rPr>
        <w:sz w:val="20"/>
      </w:rPr>
    </w:pPr>
    <w:r>
      <w:rPr>
        <w:sz w:val="20"/>
      </w:rPr>
      <w:t xml:space="preserve">C.E. Devers, pg. </w:t>
    </w:r>
    <w:r w:rsidRPr="002F1DCF">
      <w:rPr>
        <w:sz w:val="20"/>
      </w:rPr>
      <w:fldChar w:fldCharType="begin"/>
    </w:r>
    <w:r w:rsidRPr="002F1DCF">
      <w:rPr>
        <w:sz w:val="20"/>
      </w:rPr>
      <w:instrText xml:space="preserve"> PAGE </w:instrText>
    </w:r>
    <w:r w:rsidRPr="002F1DCF">
      <w:rPr>
        <w:sz w:val="20"/>
      </w:rPr>
      <w:fldChar w:fldCharType="separate"/>
    </w:r>
    <w:r w:rsidR="004C502C">
      <w:rPr>
        <w:noProof/>
        <w:sz w:val="20"/>
      </w:rPr>
      <w:t>4</w:t>
    </w:r>
    <w:r w:rsidRPr="002F1DCF"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C662B"/>
    <w:multiLevelType w:val="hybridMultilevel"/>
    <w:tmpl w:val="9DB6E87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45A200D"/>
    <w:multiLevelType w:val="hybridMultilevel"/>
    <w:tmpl w:val="8E968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17C79"/>
    <w:multiLevelType w:val="hybridMultilevel"/>
    <w:tmpl w:val="9C60BD8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8D86AD7"/>
    <w:multiLevelType w:val="hybridMultilevel"/>
    <w:tmpl w:val="F12265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0C716FE7"/>
    <w:multiLevelType w:val="hybridMultilevel"/>
    <w:tmpl w:val="5E18427C"/>
    <w:lvl w:ilvl="0" w:tplc="1F82388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410E9"/>
    <w:multiLevelType w:val="hybridMultilevel"/>
    <w:tmpl w:val="EF52D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921A0"/>
    <w:multiLevelType w:val="hybridMultilevel"/>
    <w:tmpl w:val="80FE14A6"/>
    <w:lvl w:ilvl="0" w:tplc="1F82388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9F1E27"/>
    <w:multiLevelType w:val="hybridMultilevel"/>
    <w:tmpl w:val="EC2A9594"/>
    <w:lvl w:ilvl="0" w:tplc="4AB21F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9" w15:restartNumberingAfterBreak="0">
    <w:nsid w:val="187B5703"/>
    <w:multiLevelType w:val="hybridMultilevel"/>
    <w:tmpl w:val="B968645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1C3564A8"/>
    <w:multiLevelType w:val="hybridMultilevel"/>
    <w:tmpl w:val="837CAC6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5477B"/>
    <w:multiLevelType w:val="hybridMultilevel"/>
    <w:tmpl w:val="F8381F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8F85CE1"/>
    <w:multiLevelType w:val="hybridMultilevel"/>
    <w:tmpl w:val="F86000D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83ADB"/>
    <w:multiLevelType w:val="hybridMultilevel"/>
    <w:tmpl w:val="549654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F65AB"/>
    <w:multiLevelType w:val="hybridMultilevel"/>
    <w:tmpl w:val="2892E7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377F95"/>
    <w:multiLevelType w:val="hybridMultilevel"/>
    <w:tmpl w:val="5B3EE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F5C74"/>
    <w:multiLevelType w:val="hybridMultilevel"/>
    <w:tmpl w:val="2DB4ACD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5137CB"/>
    <w:multiLevelType w:val="hybridMultilevel"/>
    <w:tmpl w:val="52DE834E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385667DB"/>
    <w:multiLevelType w:val="hybridMultilevel"/>
    <w:tmpl w:val="10FC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93182"/>
    <w:multiLevelType w:val="hybridMultilevel"/>
    <w:tmpl w:val="B8FAC54A"/>
    <w:lvl w:ilvl="0" w:tplc="2B583C32"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0" w15:restartNumberingAfterBreak="0">
    <w:nsid w:val="3C0A1899"/>
    <w:multiLevelType w:val="multilevel"/>
    <w:tmpl w:val="837CAC6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711438"/>
    <w:multiLevelType w:val="hybridMultilevel"/>
    <w:tmpl w:val="BF1C2BA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48120C75"/>
    <w:multiLevelType w:val="hybridMultilevel"/>
    <w:tmpl w:val="0BFAE34A"/>
    <w:lvl w:ilvl="0" w:tplc="7A06B1DA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92E209F"/>
    <w:multiLevelType w:val="hybridMultilevel"/>
    <w:tmpl w:val="7CD0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C2F69"/>
    <w:multiLevelType w:val="hybridMultilevel"/>
    <w:tmpl w:val="2A7EB1A2"/>
    <w:lvl w:ilvl="0" w:tplc="1F82388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714BBA"/>
    <w:multiLevelType w:val="hybridMultilevel"/>
    <w:tmpl w:val="BA4E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3406F9"/>
    <w:multiLevelType w:val="hybridMultilevel"/>
    <w:tmpl w:val="37B2F9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859A2"/>
    <w:multiLevelType w:val="hybridMultilevel"/>
    <w:tmpl w:val="B874D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E0141"/>
    <w:multiLevelType w:val="hybridMultilevel"/>
    <w:tmpl w:val="A4921B9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 w15:restartNumberingAfterBreak="0">
    <w:nsid w:val="60FC6941"/>
    <w:multiLevelType w:val="hybridMultilevel"/>
    <w:tmpl w:val="812A8D04"/>
    <w:lvl w:ilvl="0" w:tplc="B4745A48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1607223"/>
    <w:multiLevelType w:val="hybridMultilevel"/>
    <w:tmpl w:val="E8C456B8"/>
    <w:lvl w:ilvl="0" w:tplc="8FEA9A9C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60331"/>
    <w:multiLevelType w:val="hybridMultilevel"/>
    <w:tmpl w:val="37D6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26BCA"/>
    <w:multiLevelType w:val="hybridMultilevel"/>
    <w:tmpl w:val="EAEAC296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3" w15:restartNumberingAfterBreak="0">
    <w:nsid w:val="674C25A6"/>
    <w:multiLevelType w:val="hybridMultilevel"/>
    <w:tmpl w:val="054454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95E1A"/>
    <w:multiLevelType w:val="multilevel"/>
    <w:tmpl w:val="8E96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0770ED"/>
    <w:multiLevelType w:val="hybridMultilevel"/>
    <w:tmpl w:val="FD22B34C"/>
    <w:lvl w:ilvl="0" w:tplc="4ECEB982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6D5102C6"/>
    <w:multiLevelType w:val="multilevel"/>
    <w:tmpl w:val="549654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FC29A0"/>
    <w:multiLevelType w:val="hybridMultilevel"/>
    <w:tmpl w:val="28A0F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C169D"/>
    <w:multiLevelType w:val="multilevel"/>
    <w:tmpl w:val="52DE834E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9" w15:restartNumberingAfterBreak="0">
    <w:nsid w:val="73CC2F5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6AA1743"/>
    <w:multiLevelType w:val="hybridMultilevel"/>
    <w:tmpl w:val="12A8249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1" w15:restartNumberingAfterBreak="0">
    <w:nsid w:val="77362F9E"/>
    <w:multiLevelType w:val="hybridMultilevel"/>
    <w:tmpl w:val="08087B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77739E"/>
    <w:multiLevelType w:val="hybridMultilevel"/>
    <w:tmpl w:val="A1CEC6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C8D7D52"/>
    <w:multiLevelType w:val="multilevel"/>
    <w:tmpl w:val="F01C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F53448"/>
    <w:multiLevelType w:val="hybridMultilevel"/>
    <w:tmpl w:val="BF9EC40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6532180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172791320">
    <w:abstractNumId w:val="39"/>
  </w:num>
  <w:num w:numId="3" w16cid:durableId="125790426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1821268906">
    <w:abstractNumId w:val="15"/>
  </w:num>
  <w:num w:numId="5" w16cid:durableId="712585615">
    <w:abstractNumId w:val="26"/>
  </w:num>
  <w:num w:numId="6" w16cid:durableId="507524619">
    <w:abstractNumId w:val="6"/>
  </w:num>
  <w:num w:numId="7" w16cid:durableId="1755280365">
    <w:abstractNumId w:val="17"/>
  </w:num>
  <w:num w:numId="8" w16cid:durableId="1512139068">
    <w:abstractNumId w:val="12"/>
  </w:num>
  <w:num w:numId="9" w16cid:durableId="1378239075">
    <w:abstractNumId w:val="16"/>
  </w:num>
  <w:num w:numId="10" w16cid:durableId="851794888">
    <w:abstractNumId w:val="33"/>
  </w:num>
  <w:num w:numId="11" w16cid:durableId="436871897">
    <w:abstractNumId w:val="13"/>
  </w:num>
  <w:num w:numId="12" w16cid:durableId="259026410">
    <w:abstractNumId w:val="36"/>
  </w:num>
  <w:num w:numId="13" w16cid:durableId="204829719">
    <w:abstractNumId w:val="2"/>
  </w:num>
  <w:num w:numId="14" w16cid:durableId="807547711">
    <w:abstractNumId w:val="34"/>
  </w:num>
  <w:num w:numId="15" w16cid:durableId="1973779200">
    <w:abstractNumId w:val="27"/>
  </w:num>
  <w:num w:numId="16" w16cid:durableId="1466193044">
    <w:abstractNumId w:val="10"/>
  </w:num>
  <w:num w:numId="17" w16cid:durableId="1357002057">
    <w:abstractNumId w:val="20"/>
  </w:num>
  <w:num w:numId="18" w16cid:durableId="1561400652">
    <w:abstractNumId w:val="37"/>
  </w:num>
  <w:num w:numId="19" w16cid:durableId="142623164">
    <w:abstractNumId w:val="38"/>
  </w:num>
  <w:num w:numId="20" w16cid:durableId="99837010">
    <w:abstractNumId w:val="32"/>
  </w:num>
  <w:num w:numId="21" w16cid:durableId="679893322">
    <w:abstractNumId w:val="41"/>
  </w:num>
  <w:num w:numId="22" w16cid:durableId="3480231">
    <w:abstractNumId w:val="14"/>
  </w:num>
  <w:num w:numId="23" w16cid:durableId="188494534">
    <w:abstractNumId w:val="42"/>
  </w:num>
  <w:num w:numId="24" w16cid:durableId="949094897">
    <w:abstractNumId w:val="5"/>
  </w:num>
  <w:num w:numId="25" w16cid:durableId="1435707339">
    <w:abstractNumId w:val="24"/>
  </w:num>
  <w:num w:numId="26" w16cid:durableId="1055278694">
    <w:abstractNumId w:val="7"/>
  </w:num>
  <w:num w:numId="27" w16cid:durableId="1084453027">
    <w:abstractNumId w:val="8"/>
  </w:num>
  <w:num w:numId="28" w16cid:durableId="1503544578">
    <w:abstractNumId w:val="44"/>
  </w:num>
  <w:num w:numId="29" w16cid:durableId="1381707325">
    <w:abstractNumId w:val="35"/>
  </w:num>
  <w:num w:numId="30" w16cid:durableId="1671717199">
    <w:abstractNumId w:val="22"/>
  </w:num>
  <w:num w:numId="31" w16cid:durableId="820542977">
    <w:abstractNumId w:val="29"/>
  </w:num>
  <w:num w:numId="32" w16cid:durableId="1636176193">
    <w:abstractNumId w:val="9"/>
  </w:num>
  <w:num w:numId="33" w16cid:durableId="759378293">
    <w:abstractNumId w:val="11"/>
  </w:num>
  <w:num w:numId="34" w16cid:durableId="1550606828">
    <w:abstractNumId w:val="30"/>
  </w:num>
  <w:num w:numId="35" w16cid:durableId="963542557">
    <w:abstractNumId w:val="19"/>
  </w:num>
  <w:num w:numId="36" w16cid:durableId="53625093">
    <w:abstractNumId w:val="18"/>
  </w:num>
  <w:num w:numId="37" w16cid:durableId="1301689722">
    <w:abstractNumId w:val="3"/>
  </w:num>
  <w:num w:numId="38" w16cid:durableId="60913189">
    <w:abstractNumId w:val="25"/>
  </w:num>
  <w:num w:numId="39" w16cid:durableId="1770197902">
    <w:abstractNumId w:val="40"/>
  </w:num>
  <w:num w:numId="40" w16cid:durableId="1112557519">
    <w:abstractNumId w:val="4"/>
  </w:num>
  <w:num w:numId="41" w16cid:durableId="1444955815">
    <w:abstractNumId w:val="28"/>
  </w:num>
  <w:num w:numId="42" w16cid:durableId="1064529269">
    <w:abstractNumId w:val="1"/>
  </w:num>
  <w:num w:numId="43" w16cid:durableId="984120120">
    <w:abstractNumId w:val="21"/>
  </w:num>
  <w:num w:numId="44" w16cid:durableId="1952855788">
    <w:abstractNumId w:val="43"/>
  </w:num>
  <w:num w:numId="45" w16cid:durableId="530340421">
    <w:abstractNumId w:val="23"/>
  </w:num>
  <w:num w:numId="46" w16cid:durableId="14288444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CA" w:vendorID="64" w:dllVersion="0" w:nlCheck="1" w:checkStyle="0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57"/>
    <w:rsid w:val="00000156"/>
    <w:rsid w:val="00001243"/>
    <w:rsid w:val="00001ADE"/>
    <w:rsid w:val="00004215"/>
    <w:rsid w:val="00006E1C"/>
    <w:rsid w:val="00007785"/>
    <w:rsid w:val="0001137D"/>
    <w:rsid w:val="00012D8B"/>
    <w:rsid w:val="0001486F"/>
    <w:rsid w:val="00015854"/>
    <w:rsid w:val="000158E2"/>
    <w:rsid w:val="00016112"/>
    <w:rsid w:val="00020A13"/>
    <w:rsid w:val="00022F44"/>
    <w:rsid w:val="00023D31"/>
    <w:rsid w:val="000249A2"/>
    <w:rsid w:val="00025303"/>
    <w:rsid w:val="000258F8"/>
    <w:rsid w:val="000265C9"/>
    <w:rsid w:val="0003017F"/>
    <w:rsid w:val="000307EC"/>
    <w:rsid w:val="00030ABB"/>
    <w:rsid w:val="000329A3"/>
    <w:rsid w:val="00033045"/>
    <w:rsid w:val="00033FF4"/>
    <w:rsid w:val="0004083F"/>
    <w:rsid w:val="00042107"/>
    <w:rsid w:val="0004261E"/>
    <w:rsid w:val="00043A4A"/>
    <w:rsid w:val="00044263"/>
    <w:rsid w:val="000449FD"/>
    <w:rsid w:val="00047BE5"/>
    <w:rsid w:val="000524AD"/>
    <w:rsid w:val="00052943"/>
    <w:rsid w:val="0005345B"/>
    <w:rsid w:val="00053C4C"/>
    <w:rsid w:val="00056AC6"/>
    <w:rsid w:val="000570A8"/>
    <w:rsid w:val="000575D1"/>
    <w:rsid w:val="00061653"/>
    <w:rsid w:val="00062834"/>
    <w:rsid w:val="000628C4"/>
    <w:rsid w:val="00063C58"/>
    <w:rsid w:val="0006618A"/>
    <w:rsid w:val="000700AC"/>
    <w:rsid w:val="0007076C"/>
    <w:rsid w:val="00072858"/>
    <w:rsid w:val="0007294C"/>
    <w:rsid w:val="00072AC1"/>
    <w:rsid w:val="00073F92"/>
    <w:rsid w:val="00076492"/>
    <w:rsid w:val="00076FC5"/>
    <w:rsid w:val="00080FC1"/>
    <w:rsid w:val="00084DA2"/>
    <w:rsid w:val="00084E69"/>
    <w:rsid w:val="00087336"/>
    <w:rsid w:val="00087C03"/>
    <w:rsid w:val="00090353"/>
    <w:rsid w:val="000917AE"/>
    <w:rsid w:val="000919E8"/>
    <w:rsid w:val="000937B9"/>
    <w:rsid w:val="00095E36"/>
    <w:rsid w:val="0009612A"/>
    <w:rsid w:val="000A1D5B"/>
    <w:rsid w:val="000A3B12"/>
    <w:rsid w:val="000A52E3"/>
    <w:rsid w:val="000A7EBA"/>
    <w:rsid w:val="000B1979"/>
    <w:rsid w:val="000B23F8"/>
    <w:rsid w:val="000B3A19"/>
    <w:rsid w:val="000B4C9F"/>
    <w:rsid w:val="000B55B8"/>
    <w:rsid w:val="000C0550"/>
    <w:rsid w:val="000C0C0F"/>
    <w:rsid w:val="000C13D0"/>
    <w:rsid w:val="000C3459"/>
    <w:rsid w:val="000C3B40"/>
    <w:rsid w:val="000C498C"/>
    <w:rsid w:val="000C57D6"/>
    <w:rsid w:val="000C5FA1"/>
    <w:rsid w:val="000C7F30"/>
    <w:rsid w:val="000D250D"/>
    <w:rsid w:val="000D2B23"/>
    <w:rsid w:val="000D3002"/>
    <w:rsid w:val="000D3259"/>
    <w:rsid w:val="000D5B0B"/>
    <w:rsid w:val="000D6595"/>
    <w:rsid w:val="000D7DFD"/>
    <w:rsid w:val="000E0DD6"/>
    <w:rsid w:val="000E207B"/>
    <w:rsid w:val="000E4319"/>
    <w:rsid w:val="000E6B56"/>
    <w:rsid w:val="000E6D08"/>
    <w:rsid w:val="000F1DA3"/>
    <w:rsid w:val="000F218B"/>
    <w:rsid w:val="000F2D92"/>
    <w:rsid w:val="000F36EA"/>
    <w:rsid w:val="000F38EF"/>
    <w:rsid w:val="000F5236"/>
    <w:rsid w:val="0010106C"/>
    <w:rsid w:val="0010250D"/>
    <w:rsid w:val="00102FE3"/>
    <w:rsid w:val="00103516"/>
    <w:rsid w:val="00103BF1"/>
    <w:rsid w:val="00103EB3"/>
    <w:rsid w:val="00104231"/>
    <w:rsid w:val="00104C06"/>
    <w:rsid w:val="001056F0"/>
    <w:rsid w:val="0011239B"/>
    <w:rsid w:val="001130E1"/>
    <w:rsid w:val="00114C59"/>
    <w:rsid w:val="00116200"/>
    <w:rsid w:val="00116557"/>
    <w:rsid w:val="00117C9D"/>
    <w:rsid w:val="00117D69"/>
    <w:rsid w:val="00120CB9"/>
    <w:rsid w:val="001222DC"/>
    <w:rsid w:val="001252D6"/>
    <w:rsid w:val="00125B52"/>
    <w:rsid w:val="00126095"/>
    <w:rsid w:val="00132180"/>
    <w:rsid w:val="00132E56"/>
    <w:rsid w:val="00133B39"/>
    <w:rsid w:val="0013437D"/>
    <w:rsid w:val="00134ABD"/>
    <w:rsid w:val="00134B63"/>
    <w:rsid w:val="001379DB"/>
    <w:rsid w:val="001415F5"/>
    <w:rsid w:val="0014194E"/>
    <w:rsid w:val="00142252"/>
    <w:rsid w:val="0014367A"/>
    <w:rsid w:val="001446E9"/>
    <w:rsid w:val="00144F6B"/>
    <w:rsid w:val="001452BB"/>
    <w:rsid w:val="00145EC9"/>
    <w:rsid w:val="00146810"/>
    <w:rsid w:val="00147C90"/>
    <w:rsid w:val="00150844"/>
    <w:rsid w:val="00154F63"/>
    <w:rsid w:val="0015516E"/>
    <w:rsid w:val="0015602E"/>
    <w:rsid w:val="00156348"/>
    <w:rsid w:val="001601F7"/>
    <w:rsid w:val="00160EF3"/>
    <w:rsid w:val="001662F9"/>
    <w:rsid w:val="001709A5"/>
    <w:rsid w:val="00171D4F"/>
    <w:rsid w:val="001729AC"/>
    <w:rsid w:val="00175331"/>
    <w:rsid w:val="00176C2F"/>
    <w:rsid w:val="00177B01"/>
    <w:rsid w:val="00180092"/>
    <w:rsid w:val="00180985"/>
    <w:rsid w:val="00180A2C"/>
    <w:rsid w:val="00180C9E"/>
    <w:rsid w:val="001848DB"/>
    <w:rsid w:val="00185A57"/>
    <w:rsid w:val="00186614"/>
    <w:rsid w:val="0018669C"/>
    <w:rsid w:val="00190CCC"/>
    <w:rsid w:val="00191460"/>
    <w:rsid w:val="00192854"/>
    <w:rsid w:val="00192887"/>
    <w:rsid w:val="00193137"/>
    <w:rsid w:val="0019656C"/>
    <w:rsid w:val="001976CB"/>
    <w:rsid w:val="001A4155"/>
    <w:rsid w:val="001A46A9"/>
    <w:rsid w:val="001A56A7"/>
    <w:rsid w:val="001A6380"/>
    <w:rsid w:val="001A6CA0"/>
    <w:rsid w:val="001A7FA9"/>
    <w:rsid w:val="001B0E46"/>
    <w:rsid w:val="001B3616"/>
    <w:rsid w:val="001B7002"/>
    <w:rsid w:val="001C359E"/>
    <w:rsid w:val="001C5885"/>
    <w:rsid w:val="001C68AB"/>
    <w:rsid w:val="001D23A9"/>
    <w:rsid w:val="001D35BD"/>
    <w:rsid w:val="001D439F"/>
    <w:rsid w:val="001D43C5"/>
    <w:rsid w:val="001D651D"/>
    <w:rsid w:val="001D6978"/>
    <w:rsid w:val="001E1E7E"/>
    <w:rsid w:val="001E7C5F"/>
    <w:rsid w:val="001F0054"/>
    <w:rsid w:val="001F030C"/>
    <w:rsid w:val="001F54EA"/>
    <w:rsid w:val="001F6931"/>
    <w:rsid w:val="002012A3"/>
    <w:rsid w:val="002022AC"/>
    <w:rsid w:val="002056C3"/>
    <w:rsid w:val="00211D55"/>
    <w:rsid w:val="00212172"/>
    <w:rsid w:val="00212AF3"/>
    <w:rsid w:val="002136EF"/>
    <w:rsid w:val="00213F40"/>
    <w:rsid w:val="0021623A"/>
    <w:rsid w:val="00216A0A"/>
    <w:rsid w:val="00216D80"/>
    <w:rsid w:val="002175DA"/>
    <w:rsid w:val="00220C94"/>
    <w:rsid w:val="00220F32"/>
    <w:rsid w:val="00222D76"/>
    <w:rsid w:val="002248FF"/>
    <w:rsid w:val="00225132"/>
    <w:rsid w:val="002257A3"/>
    <w:rsid w:val="00227CE4"/>
    <w:rsid w:val="00230440"/>
    <w:rsid w:val="00231430"/>
    <w:rsid w:val="00231940"/>
    <w:rsid w:val="0023199D"/>
    <w:rsid w:val="002333F6"/>
    <w:rsid w:val="00236765"/>
    <w:rsid w:val="002407A9"/>
    <w:rsid w:val="00240C41"/>
    <w:rsid w:val="00240C8E"/>
    <w:rsid w:val="002426E6"/>
    <w:rsid w:val="00242F79"/>
    <w:rsid w:val="00246595"/>
    <w:rsid w:val="00246ABB"/>
    <w:rsid w:val="00247BE3"/>
    <w:rsid w:val="00251509"/>
    <w:rsid w:val="002517C2"/>
    <w:rsid w:val="00254557"/>
    <w:rsid w:val="00254B1A"/>
    <w:rsid w:val="0025507E"/>
    <w:rsid w:val="0025761A"/>
    <w:rsid w:val="0026015A"/>
    <w:rsid w:val="002611D0"/>
    <w:rsid w:val="0026139D"/>
    <w:rsid w:val="00261AE5"/>
    <w:rsid w:val="00261F37"/>
    <w:rsid w:val="00262E5F"/>
    <w:rsid w:val="00265DEA"/>
    <w:rsid w:val="00270862"/>
    <w:rsid w:val="00271AD7"/>
    <w:rsid w:val="0027686F"/>
    <w:rsid w:val="002829DC"/>
    <w:rsid w:val="00285798"/>
    <w:rsid w:val="0028632F"/>
    <w:rsid w:val="00286D86"/>
    <w:rsid w:val="002871B5"/>
    <w:rsid w:val="00291D1B"/>
    <w:rsid w:val="002936F8"/>
    <w:rsid w:val="0029374D"/>
    <w:rsid w:val="00294247"/>
    <w:rsid w:val="00294522"/>
    <w:rsid w:val="00295D2F"/>
    <w:rsid w:val="002A0E30"/>
    <w:rsid w:val="002A2689"/>
    <w:rsid w:val="002A64B1"/>
    <w:rsid w:val="002B19D4"/>
    <w:rsid w:val="002B27FD"/>
    <w:rsid w:val="002B2937"/>
    <w:rsid w:val="002B5933"/>
    <w:rsid w:val="002B7275"/>
    <w:rsid w:val="002C1A40"/>
    <w:rsid w:val="002C4D02"/>
    <w:rsid w:val="002C5291"/>
    <w:rsid w:val="002C608D"/>
    <w:rsid w:val="002D119B"/>
    <w:rsid w:val="002D23CA"/>
    <w:rsid w:val="002D2CA4"/>
    <w:rsid w:val="002D40AF"/>
    <w:rsid w:val="002D50C5"/>
    <w:rsid w:val="002D551C"/>
    <w:rsid w:val="002D553C"/>
    <w:rsid w:val="002D72E0"/>
    <w:rsid w:val="002E0A0E"/>
    <w:rsid w:val="002E2855"/>
    <w:rsid w:val="002E44AC"/>
    <w:rsid w:val="002E541E"/>
    <w:rsid w:val="002E6951"/>
    <w:rsid w:val="002E6F9F"/>
    <w:rsid w:val="002E7FCD"/>
    <w:rsid w:val="002F1225"/>
    <w:rsid w:val="002F1DCF"/>
    <w:rsid w:val="002F23B5"/>
    <w:rsid w:val="002F3DF4"/>
    <w:rsid w:val="002F4662"/>
    <w:rsid w:val="002F47E5"/>
    <w:rsid w:val="002F49B1"/>
    <w:rsid w:val="002F4F4E"/>
    <w:rsid w:val="002F51FF"/>
    <w:rsid w:val="00303879"/>
    <w:rsid w:val="00306274"/>
    <w:rsid w:val="00306386"/>
    <w:rsid w:val="00311F3E"/>
    <w:rsid w:val="00312664"/>
    <w:rsid w:val="00315C38"/>
    <w:rsid w:val="00326EE3"/>
    <w:rsid w:val="0033050E"/>
    <w:rsid w:val="0033087C"/>
    <w:rsid w:val="00331E4E"/>
    <w:rsid w:val="00333534"/>
    <w:rsid w:val="00334E69"/>
    <w:rsid w:val="003353B8"/>
    <w:rsid w:val="00335C8A"/>
    <w:rsid w:val="00336E8C"/>
    <w:rsid w:val="0033789B"/>
    <w:rsid w:val="003430FA"/>
    <w:rsid w:val="0034329A"/>
    <w:rsid w:val="00344C19"/>
    <w:rsid w:val="003466F7"/>
    <w:rsid w:val="00346FA6"/>
    <w:rsid w:val="00351064"/>
    <w:rsid w:val="00351092"/>
    <w:rsid w:val="003531EA"/>
    <w:rsid w:val="00354BC7"/>
    <w:rsid w:val="00355EEC"/>
    <w:rsid w:val="0035768E"/>
    <w:rsid w:val="00362867"/>
    <w:rsid w:val="003658AF"/>
    <w:rsid w:val="00365F88"/>
    <w:rsid w:val="00366546"/>
    <w:rsid w:val="0036695F"/>
    <w:rsid w:val="00370FA5"/>
    <w:rsid w:val="00371E34"/>
    <w:rsid w:val="00373102"/>
    <w:rsid w:val="00373230"/>
    <w:rsid w:val="00374176"/>
    <w:rsid w:val="0037698D"/>
    <w:rsid w:val="003818D9"/>
    <w:rsid w:val="00381BE2"/>
    <w:rsid w:val="00384040"/>
    <w:rsid w:val="0038460E"/>
    <w:rsid w:val="00384DC6"/>
    <w:rsid w:val="00386F92"/>
    <w:rsid w:val="00387801"/>
    <w:rsid w:val="00387BC3"/>
    <w:rsid w:val="00390484"/>
    <w:rsid w:val="003914DA"/>
    <w:rsid w:val="00393D44"/>
    <w:rsid w:val="00394890"/>
    <w:rsid w:val="00394F9A"/>
    <w:rsid w:val="00397586"/>
    <w:rsid w:val="003A1F42"/>
    <w:rsid w:val="003A1FBB"/>
    <w:rsid w:val="003A2C76"/>
    <w:rsid w:val="003A30B3"/>
    <w:rsid w:val="003A3441"/>
    <w:rsid w:val="003A6D92"/>
    <w:rsid w:val="003A6ED0"/>
    <w:rsid w:val="003B1B50"/>
    <w:rsid w:val="003B2BB5"/>
    <w:rsid w:val="003B3CAA"/>
    <w:rsid w:val="003B7ADC"/>
    <w:rsid w:val="003C06E0"/>
    <w:rsid w:val="003C4539"/>
    <w:rsid w:val="003C5CB3"/>
    <w:rsid w:val="003C65D2"/>
    <w:rsid w:val="003C7135"/>
    <w:rsid w:val="003D41DC"/>
    <w:rsid w:val="003D4B0D"/>
    <w:rsid w:val="003D63A2"/>
    <w:rsid w:val="003D72BB"/>
    <w:rsid w:val="003D749C"/>
    <w:rsid w:val="003D74D1"/>
    <w:rsid w:val="003E0893"/>
    <w:rsid w:val="003E0FCD"/>
    <w:rsid w:val="003E48B4"/>
    <w:rsid w:val="003E4FF8"/>
    <w:rsid w:val="003E5A10"/>
    <w:rsid w:val="003E6A16"/>
    <w:rsid w:val="003E7C07"/>
    <w:rsid w:val="003F0F45"/>
    <w:rsid w:val="003F0F6A"/>
    <w:rsid w:val="003F1A99"/>
    <w:rsid w:val="003F221B"/>
    <w:rsid w:val="003F42BB"/>
    <w:rsid w:val="003F6818"/>
    <w:rsid w:val="003F7065"/>
    <w:rsid w:val="00402031"/>
    <w:rsid w:val="00403134"/>
    <w:rsid w:val="00404B1E"/>
    <w:rsid w:val="00404B51"/>
    <w:rsid w:val="00405807"/>
    <w:rsid w:val="00411221"/>
    <w:rsid w:val="00411AFC"/>
    <w:rsid w:val="00416E22"/>
    <w:rsid w:val="00422262"/>
    <w:rsid w:val="00422625"/>
    <w:rsid w:val="00422693"/>
    <w:rsid w:val="004238D1"/>
    <w:rsid w:val="004240EF"/>
    <w:rsid w:val="00425391"/>
    <w:rsid w:val="00425486"/>
    <w:rsid w:val="00425C83"/>
    <w:rsid w:val="00426071"/>
    <w:rsid w:val="00426A13"/>
    <w:rsid w:val="0042745A"/>
    <w:rsid w:val="00427700"/>
    <w:rsid w:val="004315E9"/>
    <w:rsid w:val="00433033"/>
    <w:rsid w:val="00434166"/>
    <w:rsid w:val="00437654"/>
    <w:rsid w:val="00437FBE"/>
    <w:rsid w:val="0044034A"/>
    <w:rsid w:val="004412D0"/>
    <w:rsid w:val="004449A8"/>
    <w:rsid w:val="00444E03"/>
    <w:rsid w:val="00446049"/>
    <w:rsid w:val="004465B5"/>
    <w:rsid w:val="00447C37"/>
    <w:rsid w:val="0045285D"/>
    <w:rsid w:val="004536DC"/>
    <w:rsid w:val="00453B34"/>
    <w:rsid w:val="004544D5"/>
    <w:rsid w:val="00454D7F"/>
    <w:rsid w:val="00455BD7"/>
    <w:rsid w:val="00457E4F"/>
    <w:rsid w:val="00460DC6"/>
    <w:rsid w:val="00461CCD"/>
    <w:rsid w:val="00464435"/>
    <w:rsid w:val="0046698C"/>
    <w:rsid w:val="00467468"/>
    <w:rsid w:val="004674FF"/>
    <w:rsid w:val="00471A3A"/>
    <w:rsid w:val="00471BBA"/>
    <w:rsid w:val="00474520"/>
    <w:rsid w:val="004753D0"/>
    <w:rsid w:val="00475768"/>
    <w:rsid w:val="00475E40"/>
    <w:rsid w:val="0047686F"/>
    <w:rsid w:val="00481546"/>
    <w:rsid w:val="004830DE"/>
    <w:rsid w:val="004839C2"/>
    <w:rsid w:val="00483E8D"/>
    <w:rsid w:val="00491C81"/>
    <w:rsid w:val="00495C16"/>
    <w:rsid w:val="004970A9"/>
    <w:rsid w:val="0049770A"/>
    <w:rsid w:val="00497A87"/>
    <w:rsid w:val="004A29CE"/>
    <w:rsid w:val="004A3D55"/>
    <w:rsid w:val="004A5545"/>
    <w:rsid w:val="004B08A2"/>
    <w:rsid w:val="004B18B4"/>
    <w:rsid w:val="004B21B2"/>
    <w:rsid w:val="004B4F73"/>
    <w:rsid w:val="004B568E"/>
    <w:rsid w:val="004B5EA1"/>
    <w:rsid w:val="004C1496"/>
    <w:rsid w:val="004C1DBC"/>
    <w:rsid w:val="004C1F24"/>
    <w:rsid w:val="004C23BD"/>
    <w:rsid w:val="004C502C"/>
    <w:rsid w:val="004D082C"/>
    <w:rsid w:val="004D2A6C"/>
    <w:rsid w:val="004D3789"/>
    <w:rsid w:val="004D54C4"/>
    <w:rsid w:val="004D612F"/>
    <w:rsid w:val="004E1650"/>
    <w:rsid w:val="004E1756"/>
    <w:rsid w:val="004E2A59"/>
    <w:rsid w:val="004E4E0C"/>
    <w:rsid w:val="004E4FFF"/>
    <w:rsid w:val="004E6CC9"/>
    <w:rsid w:val="004E7D3A"/>
    <w:rsid w:val="004F1029"/>
    <w:rsid w:val="004F36B4"/>
    <w:rsid w:val="004F521A"/>
    <w:rsid w:val="004F6899"/>
    <w:rsid w:val="00500929"/>
    <w:rsid w:val="00501601"/>
    <w:rsid w:val="00501FF3"/>
    <w:rsid w:val="00502337"/>
    <w:rsid w:val="0050283C"/>
    <w:rsid w:val="005037E2"/>
    <w:rsid w:val="00505EC4"/>
    <w:rsid w:val="00506EE9"/>
    <w:rsid w:val="0050746E"/>
    <w:rsid w:val="005079BB"/>
    <w:rsid w:val="00510290"/>
    <w:rsid w:val="005107C8"/>
    <w:rsid w:val="0051300F"/>
    <w:rsid w:val="00513CCB"/>
    <w:rsid w:val="00516BF0"/>
    <w:rsid w:val="00517DC3"/>
    <w:rsid w:val="0052065B"/>
    <w:rsid w:val="0052109B"/>
    <w:rsid w:val="0052150F"/>
    <w:rsid w:val="00521A1B"/>
    <w:rsid w:val="005233A3"/>
    <w:rsid w:val="00524ADB"/>
    <w:rsid w:val="00524BC3"/>
    <w:rsid w:val="00525B84"/>
    <w:rsid w:val="00526194"/>
    <w:rsid w:val="00530F41"/>
    <w:rsid w:val="00530FD8"/>
    <w:rsid w:val="0053290C"/>
    <w:rsid w:val="00535724"/>
    <w:rsid w:val="00535BAC"/>
    <w:rsid w:val="005360A7"/>
    <w:rsid w:val="00537446"/>
    <w:rsid w:val="005417CD"/>
    <w:rsid w:val="00541A3C"/>
    <w:rsid w:val="005421FC"/>
    <w:rsid w:val="00545DD8"/>
    <w:rsid w:val="00546219"/>
    <w:rsid w:val="00546ECE"/>
    <w:rsid w:val="005524D5"/>
    <w:rsid w:val="00557DF8"/>
    <w:rsid w:val="00562275"/>
    <w:rsid w:val="00562485"/>
    <w:rsid w:val="00562642"/>
    <w:rsid w:val="00563714"/>
    <w:rsid w:val="00564052"/>
    <w:rsid w:val="00565269"/>
    <w:rsid w:val="00566ED8"/>
    <w:rsid w:val="005672AC"/>
    <w:rsid w:val="00567CE2"/>
    <w:rsid w:val="0057106F"/>
    <w:rsid w:val="00571A33"/>
    <w:rsid w:val="005721C3"/>
    <w:rsid w:val="00573F2E"/>
    <w:rsid w:val="00575108"/>
    <w:rsid w:val="00575EDF"/>
    <w:rsid w:val="00576B66"/>
    <w:rsid w:val="00577826"/>
    <w:rsid w:val="00577895"/>
    <w:rsid w:val="00582E63"/>
    <w:rsid w:val="00583561"/>
    <w:rsid w:val="00592054"/>
    <w:rsid w:val="00592520"/>
    <w:rsid w:val="0059461B"/>
    <w:rsid w:val="00595272"/>
    <w:rsid w:val="0059552D"/>
    <w:rsid w:val="00595B1A"/>
    <w:rsid w:val="005971A5"/>
    <w:rsid w:val="005A0134"/>
    <w:rsid w:val="005A0A39"/>
    <w:rsid w:val="005A19B9"/>
    <w:rsid w:val="005A24A4"/>
    <w:rsid w:val="005A4029"/>
    <w:rsid w:val="005A481F"/>
    <w:rsid w:val="005A72BC"/>
    <w:rsid w:val="005B0511"/>
    <w:rsid w:val="005B06F0"/>
    <w:rsid w:val="005B0793"/>
    <w:rsid w:val="005B0FAD"/>
    <w:rsid w:val="005B1005"/>
    <w:rsid w:val="005B28F9"/>
    <w:rsid w:val="005B4FB6"/>
    <w:rsid w:val="005B5B59"/>
    <w:rsid w:val="005B718E"/>
    <w:rsid w:val="005C0DB1"/>
    <w:rsid w:val="005C289E"/>
    <w:rsid w:val="005C4541"/>
    <w:rsid w:val="005C5E8A"/>
    <w:rsid w:val="005C647D"/>
    <w:rsid w:val="005C6496"/>
    <w:rsid w:val="005C664A"/>
    <w:rsid w:val="005C6FAE"/>
    <w:rsid w:val="005C708F"/>
    <w:rsid w:val="005D1302"/>
    <w:rsid w:val="005D13CA"/>
    <w:rsid w:val="005D17CF"/>
    <w:rsid w:val="005D45F8"/>
    <w:rsid w:val="005D53FC"/>
    <w:rsid w:val="005D5539"/>
    <w:rsid w:val="005D62F9"/>
    <w:rsid w:val="005E02F4"/>
    <w:rsid w:val="005E0494"/>
    <w:rsid w:val="005E2884"/>
    <w:rsid w:val="005E2DDC"/>
    <w:rsid w:val="005E2F64"/>
    <w:rsid w:val="005E36FD"/>
    <w:rsid w:val="005E4A47"/>
    <w:rsid w:val="005E4AD5"/>
    <w:rsid w:val="005E73FE"/>
    <w:rsid w:val="005E7874"/>
    <w:rsid w:val="005F18DD"/>
    <w:rsid w:val="005F3CE3"/>
    <w:rsid w:val="005F4280"/>
    <w:rsid w:val="005F49BE"/>
    <w:rsid w:val="005F4C31"/>
    <w:rsid w:val="005F4D38"/>
    <w:rsid w:val="005F75B1"/>
    <w:rsid w:val="005F7F61"/>
    <w:rsid w:val="00600584"/>
    <w:rsid w:val="00600963"/>
    <w:rsid w:val="00600BB9"/>
    <w:rsid w:val="00601FED"/>
    <w:rsid w:val="006021A4"/>
    <w:rsid w:val="00602A6C"/>
    <w:rsid w:val="00603350"/>
    <w:rsid w:val="00604595"/>
    <w:rsid w:val="006111BC"/>
    <w:rsid w:val="0061486D"/>
    <w:rsid w:val="00614C06"/>
    <w:rsid w:val="006157A2"/>
    <w:rsid w:val="006160D6"/>
    <w:rsid w:val="00617C1B"/>
    <w:rsid w:val="00617C51"/>
    <w:rsid w:val="006221CE"/>
    <w:rsid w:val="00623F1D"/>
    <w:rsid w:val="00624ED6"/>
    <w:rsid w:val="006251E1"/>
    <w:rsid w:val="0062777A"/>
    <w:rsid w:val="00631AEB"/>
    <w:rsid w:val="00632C6A"/>
    <w:rsid w:val="006334FE"/>
    <w:rsid w:val="00633CF8"/>
    <w:rsid w:val="0063597C"/>
    <w:rsid w:val="00637A5C"/>
    <w:rsid w:val="0064133F"/>
    <w:rsid w:val="00641888"/>
    <w:rsid w:val="00642C11"/>
    <w:rsid w:val="0064502A"/>
    <w:rsid w:val="00645826"/>
    <w:rsid w:val="00646A94"/>
    <w:rsid w:val="006479AA"/>
    <w:rsid w:val="00650499"/>
    <w:rsid w:val="00650FB9"/>
    <w:rsid w:val="006513C4"/>
    <w:rsid w:val="00651D51"/>
    <w:rsid w:val="006539B6"/>
    <w:rsid w:val="006547C1"/>
    <w:rsid w:val="00654FE5"/>
    <w:rsid w:val="00656917"/>
    <w:rsid w:val="00657538"/>
    <w:rsid w:val="0066056B"/>
    <w:rsid w:val="00662067"/>
    <w:rsid w:val="0066439B"/>
    <w:rsid w:val="00664DC6"/>
    <w:rsid w:val="00667655"/>
    <w:rsid w:val="0067166A"/>
    <w:rsid w:val="00673B2D"/>
    <w:rsid w:val="00673B7E"/>
    <w:rsid w:val="00674BD4"/>
    <w:rsid w:val="00675D60"/>
    <w:rsid w:val="00675DA1"/>
    <w:rsid w:val="00675F94"/>
    <w:rsid w:val="0067651E"/>
    <w:rsid w:val="00681004"/>
    <w:rsid w:val="006811EB"/>
    <w:rsid w:val="00696850"/>
    <w:rsid w:val="006A1A96"/>
    <w:rsid w:val="006A3564"/>
    <w:rsid w:val="006A3D4E"/>
    <w:rsid w:val="006A3D93"/>
    <w:rsid w:val="006A5072"/>
    <w:rsid w:val="006A6820"/>
    <w:rsid w:val="006A7DE6"/>
    <w:rsid w:val="006B1F34"/>
    <w:rsid w:val="006B22FF"/>
    <w:rsid w:val="006B331B"/>
    <w:rsid w:val="006B388E"/>
    <w:rsid w:val="006B3B62"/>
    <w:rsid w:val="006B546C"/>
    <w:rsid w:val="006B64EB"/>
    <w:rsid w:val="006B6F52"/>
    <w:rsid w:val="006C167E"/>
    <w:rsid w:val="006C2C58"/>
    <w:rsid w:val="006C3821"/>
    <w:rsid w:val="006C44D9"/>
    <w:rsid w:val="006C6739"/>
    <w:rsid w:val="006C727E"/>
    <w:rsid w:val="006C7829"/>
    <w:rsid w:val="006C7874"/>
    <w:rsid w:val="006D0552"/>
    <w:rsid w:val="006D146E"/>
    <w:rsid w:val="006D1621"/>
    <w:rsid w:val="006D4193"/>
    <w:rsid w:val="006D4B5C"/>
    <w:rsid w:val="006D5519"/>
    <w:rsid w:val="006D6B48"/>
    <w:rsid w:val="006D7286"/>
    <w:rsid w:val="006D7835"/>
    <w:rsid w:val="006E13C5"/>
    <w:rsid w:val="006E15F4"/>
    <w:rsid w:val="006E1F0A"/>
    <w:rsid w:val="006E20FF"/>
    <w:rsid w:val="006E27D7"/>
    <w:rsid w:val="006E28E2"/>
    <w:rsid w:val="006E3163"/>
    <w:rsid w:val="006E3372"/>
    <w:rsid w:val="006E3420"/>
    <w:rsid w:val="006E4683"/>
    <w:rsid w:val="006E4870"/>
    <w:rsid w:val="006E7467"/>
    <w:rsid w:val="006F03F7"/>
    <w:rsid w:val="006F0749"/>
    <w:rsid w:val="006F1425"/>
    <w:rsid w:val="006F21CF"/>
    <w:rsid w:val="006F3246"/>
    <w:rsid w:val="006F4800"/>
    <w:rsid w:val="006F5BA0"/>
    <w:rsid w:val="007049BF"/>
    <w:rsid w:val="00705DBD"/>
    <w:rsid w:val="007063A0"/>
    <w:rsid w:val="00706C8B"/>
    <w:rsid w:val="007105C6"/>
    <w:rsid w:val="00710743"/>
    <w:rsid w:val="00712B76"/>
    <w:rsid w:val="007138D7"/>
    <w:rsid w:val="00714E35"/>
    <w:rsid w:val="00715307"/>
    <w:rsid w:val="00717FA6"/>
    <w:rsid w:val="007202D3"/>
    <w:rsid w:val="0072091B"/>
    <w:rsid w:val="00722084"/>
    <w:rsid w:val="00723D6D"/>
    <w:rsid w:val="00724B4D"/>
    <w:rsid w:val="00726FC5"/>
    <w:rsid w:val="007309B8"/>
    <w:rsid w:val="007329FE"/>
    <w:rsid w:val="0073353B"/>
    <w:rsid w:val="00735A53"/>
    <w:rsid w:val="00737F16"/>
    <w:rsid w:val="007417B6"/>
    <w:rsid w:val="0074192C"/>
    <w:rsid w:val="007420DD"/>
    <w:rsid w:val="00742106"/>
    <w:rsid w:val="00742260"/>
    <w:rsid w:val="00742C86"/>
    <w:rsid w:val="0074391F"/>
    <w:rsid w:val="00744BAC"/>
    <w:rsid w:val="00744D85"/>
    <w:rsid w:val="00745ADA"/>
    <w:rsid w:val="00746BE6"/>
    <w:rsid w:val="007474B8"/>
    <w:rsid w:val="00747BC5"/>
    <w:rsid w:val="007503A5"/>
    <w:rsid w:val="00750AD2"/>
    <w:rsid w:val="007513D5"/>
    <w:rsid w:val="0075160F"/>
    <w:rsid w:val="00752FD1"/>
    <w:rsid w:val="0075366B"/>
    <w:rsid w:val="00756D67"/>
    <w:rsid w:val="00756EA5"/>
    <w:rsid w:val="00756ED6"/>
    <w:rsid w:val="00757539"/>
    <w:rsid w:val="00757F56"/>
    <w:rsid w:val="00760624"/>
    <w:rsid w:val="00762315"/>
    <w:rsid w:val="007642CA"/>
    <w:rsid w:val="00764366"/>
    <w:rsid w:val="00767C0F"/>
    <w:rsid w:val="00774B4F"/>
    <w:rsid w:val="0077710C"/>
    <w:rsid w:val="007827A0"/>
    <w:rsid w:val="00782A55"/>
    <w:rsid w:val="00784A2E"/>
    <w:rsid w:val="00785CCD"/>
    <w:rsid w:val="00787356"/>
    <w:rsid w:val="00790332"/>
    <w:rsid w:val="00792133"/>
    <w:rsid w:val="00792C41"/>
    <w:rsid w:val="00792C74"/>
    <w:rsid w:val="0079394F"/>
    <w:rsid w:val="00793959"/>
    <w:rsid w:val="00794141"/>
    <w:rsid w:val="007961F5"/>
    <w:rsid w:val="007966B8"/>
    <w:rsid w:val="00796C7E"/>
    <w:rsid w:val="00797861"/>
    <w:rsid w:val="007A1841"/>
    <w:rsid w:val="007A3C2B"/>
    <w:rsid w:val="007A4EBA"/>
    <w:rsid w:val="007A5B01"/>
    <w:rsid w:val="007A6645"/>
    <w:rsid w:val="007A75E3"/>
    <w:rsid w:val="007A79BC"/>
    <w:rsid w:val="007B06C1"/>
    <w:rsid w:val="007B20E5"/>
    <w:rsid w:val="007B41A5"/>
    <w:rsid w:val="007B6D4A"/>
    <w:rsid w:val="007C1D45"/>
    <w:rsid w:val="007C6F65"/>
    <w:rsid w:val="007C7AC4"/>
    <w:rsid w:val="007D0D11"/>
    <w:rsid w:val="007D197F"/>
    <w:rsid w:val="007D26A1"/>
    <w:rsid w:val="007D41D1"/>
    <w:rsid w:val="007D62CD"/>
    <w:rsid w:val="007D6B5F"/>
    <w:rsid w:val="007E130A"/>
    <w:rsid w:val="007E3BB9"/>
    <w:rsid w:val="007E44EF"/>
    <w:rsid w:val="007E6630"/>
    <w:rsid w:val="007E6F54"/>
    <w:rsid w:val="007F31A4"/>
    <w:rsid w:val="007F3A85"/>
    <w:rsid w:val="00800C35"/>
    <w:rsid w:val="00807756"/>
    <w:rsid w:val="00812053"/>
    <w:rsid w:val="008136DD"/>
    <w:rsid w:val="008139B8"/>
    <w:rsid w:val="008147B7"/>
    <w:rsid w:val="008216C8"/>
    <w:rsid w:val="00821994"/>
    <w:rsid w:val="00822356"/>
    <w:rsid w:val="00823BA6"/>
    <w:rsid w:val="0082428F"/>
    <w:rsid w:val="00826583"/>
    <w:rsid w:val="00826F4F"/>
    <w:rsid w:val="0083121B"/>
    <w:rsid w:val="00831FFE"/>
    <w:rsid w:val="008322FB"/>
    <w:rsid w:val="00832DA6"/>
    <w:rsid w:val="00837D54"/>
    <w:rsid w:val="00841671"/>
    <w:rsid w:val="008418C1"/>
    <w:rsid w:val="00841EEF"/>
    <w:rsid w:val="00842721"/>
    <w:rsid w:val="00844BBF"/>
    <w:rsid w:val="00846A2F"/>
    <w:rsid w:val="00847A73"/>
    <w:rsid w:val="00850745"/>
    <w:rsid w:val="00850C75"/>
    <w:rsid w:val="00851DA5"/>
    <w:rsid w:val="00854715"/>
    <w:rsid w:val="00855FB7"/>
    <w:rsid w:val="00856229"/>
    <w:rsid w:val="00857CE6"/>
    <w:rsid w:val="008608C2"/>
    <w:rsid w:val="00861F75"/>
    <w:rsid w:val="00862298"/>
    <w:rsid w:val="00863D52"/>
    <w:rsid w:val="0086609F"/>
    <w:rsid w:val="008670B0"/>
    <w:rsid w:val="00867C35"/>
    <w:rsid w:val="008700B3"/>
    <w:rsid w:val="008711B8"/>
    <w:rsid w:val="00871B2D"/>
    <w:rsid w:val="008722FC"/>
    <w:rsid w:val="00873C50"/>
    <w:rsid w:val="0087580E"/>
    <w:rsid w:val="00877F25"/>
    <w:rsid w:val="0088096E"/>
    <w:rsid w:val="00880E12"/>
    <w:rsid w:val="00882016"/>
    <w:rsid w:val="00882F8E"/>
    <w:rsid w:val="00883F48"/>
    <w:rsid w:val="00884483"/>
    <w:rsid w:val="00890086"/>
    <w:rsid w:val="00891EAE"/>
    <w:rsid w:val="00892138"/>
    <w:rsid w:val="0089220F"/>
    <w:rsid w:val="00892A1B"/>
    <w:rsid w:val="00893AA6"/>
    <w:rsid w:val="0089579A"/>
    <w:rsid w:val="00895E4E"/>
    <w:rsid w:val="00897413"/>
    <w:rsid w:val="008A1F4D"/>
    <w:rsid w:val="008A2005"/>
    <w:rsid w:val="008A5AB1"/>
    <w:rsid w:val="008A5C6E"/>
    <w:rsid w:val="008A7BD9"/>
    <w:rsid w:val="008B166E"/>
    <w:rsid w:val="008B30E7"/>
    <w:rsid w:val="008B6272"/>
    <w:rsid w:val="008B65B4"/>
    <w:rsid w:val="008B7077"/>
    <w:rsid w:val="008B7725"/>
    <w:rsid w:val="008C05F8"/>
    <w:rsid w:val="008C0D54"/>
    <w:rsid w:val="008C1427"/>
    <w:rsid w:val="008C48B5"/>
    <w:rsid w:val="008C6B33"/>
    <w:rsid w:val="008D114D"/>
    <w:rsid w:val="008D11C5"/>
    <w:rsid w:val="008D262C"/>
    <w:rsid w:val="008E0C19"/>
    <w:rsid w:val="008E16F6"/>
    <w:rsid w:val="008E1C4C"/>
    <w:rsid w:val="008E1F80"/>
    <w:rsid w:val="008E3AE9"/>
    <w:rsid w:val="008E3D99"/>
    <w:rsid w:val="008E64C9"/>
    <w:rsid w:val="008F10AE"/>
    <w:rsid w:val="008F3D64"/>
    <w:rsid w:val="008F49FE"/>
    <w:rsid w:val="008F51CD"/>
    <w:rsid w:val="008F57BB"/>
    <w:rsid w:val="008F5E6D"/>
    <w:rsid w:val="00902FB8"/>
    <w:rsid w:val="009052FD"/>
    <w:rsid w:val="00906467"/>
    <w:rsid w:val="0091040F"/>
    <w:rsid w:val="00911BA0"/>
    <w:rsid w:val="009130D2"/>
    <w:rsid w:val="0091558A"/>
    <w:rsid w:val="009158DF"/>
    <w:rsid w:val="00915DFD"/>
    <w:rsid w:val="00920372"/>
    <w:rsid w:val="0092048F"/>
    <w:rsid w:val="00920D97"/>
    <w:rsid w:val="00923B27"/>
    <w:rsid w:val="00925B39"/>
    <w:rsid w:val="00926837"/>
    <w:rsid w:val="00931119"/>
    <w:rsid w:val="00932E45"/>
    <w:rsid w:val="00933E7F"/>
    <w:rsid w:val="00934310"/>
    <w:rsid w:val="00934BD7"/>
    <w:rsid w:val="00934EB3"/>
    <w:rsid w:val="00935111"/>
    <w:rsid w:val="009352E1"/>
    <w:rsid w:val="0093587E"/>
    <w:rsid w:val="009371C1"/>
    <w:rsid w:val="00940107"/>
    <w:rsid w:val="00941195"/>
    <w:rsid w:val="00943AEA"/>
    <w:rsid w:val="00944F78"/>
    <w:rsid w:val="0095316E"/>
    <w:rsid w:val="00955816"/>
    <w:rsid w:val="00955C8E"/>
    <w:rsid w:val="00963522"/>
    <w:rsid w:val="00963D4B"/>
    <w:rsid w:val="009704CE"/>
    <w:rsid w:val="009705C8"/>
    <w:rsid w:val="00970FEE"/>
    <w:rsid w:val="00975607"/>
    <w:rsid w:val="009804F9"/>
    <w:rsid w:val="00981699"/>
    <w:rsid w:val="00982381"/>
    <w:rsid w:val="00982B96"/>
    <w:rsid w:val="009836E9"/>
    <w:rsid w:val="00983FA1"/>
    <w:rsid w:val="009849D9"/>
    <w:rsid w:val="00986883"/>
    <w:rsid w:val="00986DFA"/>
    <w:rsid w:val="0099001E"/>
    <w:rsid w:val="0099204E"/>
    <w:rsid w:val="009922A0"/>
    <w:rsid w:val="009933C4"/>
    <w:rsid w:val="00993412"/>
    <w:rsid w:val="009955BA"/>
    <w:rsid w:val="009A19BD"/>
    <w:rsid w:val="009A1CA7"/>
    <w:rsid w:val="009A3309"/>
    <w:rsid w:val="009A432C"/>
    <w:rsid w:val="009B012F"/>
    <w:rsid w:val="009B0473"/>
    <w:rsid w:val="009B0EA5"/>
    <w:rsid w:val="009B11A7"/>
    <w:rsid w:val="009B139D"/>
    <w:rsid w:val="009B20C0"/>
    <w:rsid w:val="009B2592"/>
    <w:rsid w:val="009B33A3"/>
    <w:rsid w:val="009B49E8"/>
    <w:rsid w:val="009B6AA8"/>
    <w:rsid w:val="009B7A10"/>
    <w:rsid w:val="009C1F96"/>
    <w:rsid w:val="009C32FE"/>
    <w:rsid w:val="009C7537"/>
    <w:rsid w:val="009C79A8"/>
    <w:rsid w:val="009D2490"/>
    <w:rsid w:val="009D24F5"/>
    <w:rsid w:val="009D2A3D"/>
    <w:rsid w:val="009D6288"/>
    <w:rsid w:val="009E1ADD"/>
    <w:rsid w:val="009E1CAC"/>
    <w:rsid w:val="009E1D68"/>
    <w:rsid w:val="009E358D"/>
    <w:rsid w:val="009E3742"/>
    <w:rsid w:val="009E5E14"/>
    <w:rsid w:val="009E65A4"/>
    <w:rsid w:val="009E70FA"/>
    <w:rsid w:val="009F0FD7"/>
    <w:rsid w:val="009F1D07"/>
    <w:rsid w:val="009F2DB5"/>
    <w:rsid w:val="009F39F9"/>
    <w:rsid w:val="009F3AD4"/>
    <w:rsid w:val="009F4493"/>
    <w:rsid w:val="009F4955"/>
    <w:rsid w:val="009F4AAB"/>
    <w:rsid w:val="009F6721"/>
    <w:rsid w:val="009F6A8C"/>
    <w:rsid w:val="00A028DB"/>
    <w:rsid w:val="00A038DA"/>
    <w:rsid w:val="00A04B91"/>
    <w:rsid w:val="00A06741"/>
    <w:rsid w:val="00A06991"/>
    <w:rsid w:val="00A07222"/>
    <w:rsid w:val="00A072C6"/>
    <w:rsid w:val="00A11D2E"/>
    <w:rsid w:val="00A21E7E"/>
    <w:rsid w:val="00A22C4E"/>
    <w:rsid w:val="00A24FA7"/>
    <w:rsid w:val="00A26D18"/>
    <w:rsid w:val="00A302CE"/>
    <w:rsid w:val="00A3061B"/>
    <w:rsid w:val="00A33624"/>
    <w:rsid w:val="00A34576"/>
    <w:rsid w:val="00A34CBD"/>
    <w:rsid w:val="00A359C8"/>
    <w:rsid w:val="00A35EC9"/>
    <w:rsid w:val="00A361D6"/>
    <w:rsid w:val="00A425CC"/>
    <w:rsid w:val="00A42CE5"/>
    <w:rsid w:val="00A42D6E"/>
    <w:rsid w:val="00A435FB"/>
    <w:rsid w:val="00A4620E"/>
    <w:rsid w:val="00A46881"/>
    <w:rsid w:val="00A50914"/>
    <w:rsid w:val="00A5150C"/>
    <w:rsid w:val="00A52C7A"/>
    <w:rsid w:val="00A5737F"/>
    <w:rsid w:val="00A575B8"/>
    <w:rsid w:val="00A6102D"/>
    <w:rsid w:val="00A63EBF"/>
    <w:rsid w:val="00A67705"/>
    <w:rsid w:val="00A679A9"/>
    <w:rsid w:val="00A67E3F"/>
    <w:rsid w:val="00A71100"/>
    <w:rsid w:val="00A744DE"/>
    <w:rsid w:val="00A7501A"/>
    <w:rsid w:val="00A7528B"/>
    <w:rsid w:val="00A75C17"/>
    <w:rsid w:val="00A802DD"/>
    <w:rsid w:val="00A80C86"/>
    <w:rsid w:val="00A8681C"/>
    <w:rsid w:val="00A86A20"/>
    <w:rsid w:val="00A90AA9"/>
    <w:rsid w:val="00A91481"/>
    <w:rsid w:val="00A95358"/>
    <w:rsid w:val="00AA08D8"/>
    <w:rsid w:val="00AA1666"/>
    <w:rsid w:val="00AA2218"/>
    <w:rsid w:val="00AA2474"/>
    <w:rsid w:val="00AA7653"/>
    <w:rsid w:val="00AB41C6"/>
    <w:rsid w:val="00AB5830"/>
    <w:rsid w:val="00AB5D97"/>
    <w:rsid w:val="00AC0EBC"/>
    <w:rsid w:val="00AC20E6"/>
    <w:rsid w:val="00AC2694"/>
    <w:rsid w:val="00AC2A82"/>
    <w:rsid w:val="00AC4CC0"/>
    <w:rsid w:val="00AC4F75"/>
    <w:rsid w:val="00AC6548"/>
    <w:rsid w:val="00AC7CD6"/>
    <w:rsid w:val="00AD088C"/>
    <w:rsid w:val="00AD3FF7"/>
    <w:rsid w:val="00AD4271"/>
    <w:rsid w:val="00AD46C4"/>
    <w:rsid w:val="00AD4FD6"/>
    <w:rsid w:val="00AD50B5"/>
    <w:rsid w:val="00AD5F23"/>
    <w:rsid w:val="00AD672D"/>
    <w:rsid w:val="00AE0D78"/>
    <w:rsid w:val="00AE105D"/>
    <w:rsid w:val="00AE1062"/>
    <w:rsid w:val="00AE1502"/>
    <w:rsid w:val="00AE460C"/>
    <w:rsid w:val="00AE5B7E"/>
    <w:rsid w:val="00AE6095"/>
    <w:rsid w:val="00AE67DF"/>
    <w:rsid w:val="00AE6A05"/>
    <w:rsid w:val="00AE6D9E"/>
    <w:rsid w:val="00AE7C86"/>
    <w:rsid w:val="00AE7DAC"/>
    <w:rsid w:val="00AF00D7"/>
    <w:rsid w:val="00AF2C84"/>
    <w:rsid w:val="00AF3CC5"/>
    <w:rsid w:val="00AF4879"/>
    <w:rsid w:val="00AF72D6"/>
    <w:rsid w:val="00B0021C"/>
    <w:rsid w:val="00B023BE"/>
    <w:rsid w:val="00B04614"/>
    <w:rsid w:val="00B05008"/>
    <w:rsid w:val="00B05588"/>
    <w:rsid w:val="00B0594A"/>
    <w:rsid w:val="00B062CE"/>
    <w:rsid w:val="00B066F6"/>
    <w:rsid w:val="00B06F83"/>
    <w:rsid w:val="00B111AC"/>
    <w:rsid w:val="00B14BD4"/>
    <w:rsid w:val="00B14E0F"/>
    <w:rsid w:val="00B17241"/>
    <w:rsid w:val="00B21E1D"/>
    <w:rsid w:val="00B231FB"/>
    <w:rsid w:val="00B24AE8"/>
    <w:rsid w:val="00B25C1C"/>
    <w:rsid w:val="00B263A6"/>
    <w:rsid w:val="00B2664B"/>
    <w:rsid w:val="00B300ED"/>
    <w:rsid w:val="00B30290"/>
    <w:rsid w:val="00B3061D"/>
    <w:rsid w:val="00B30BB6"/>
    <w:rsid w:val="00B31501"/>
    <w:rsid w:val="00B31ABD"/>
    <w:rsid w:val="00B33AC3"/>
    <w:rsid w:val="00B40705"/>
    <w:rsid w:val="00B40CEB"/>
    <w:rsid w:val="00B421E4"/>
    <w:rsid w:val="00B43DC1"/>
    <w:rsid w:val="00B444B6"/>
    <w:rsid w:val="00B44719"/>
    <w:rsid w:val="00B449D0"/>
    <w:rsid w:val="00B45B1A"/>
    <w:rsid w:val="00B460B6"/>
    <w:rsid w:val="00B5093B"/>
    <w:rsid w:val="00B5197E"/>
    <w:rsid w:val="00B51BF1"/>
    <w:rsid w:val="00B539C7"/>
    <w:rsid w:val="00B55D91"/>
    <w:rsid w:val="00B5646B"/>
    <w:rsid w:val="00B5649C"/>
    <w:rsid w:val="00B578E7"/>
    <w:rsid w:val="00B607FE"/>
    <w:rsid w:val="00B61233"/>
    <w:rsid w:val="00B63008"/>
    <w:rsid w:val="00B633D1"/>
    <w:rsid w:val="00B638F6"/>
    <w:rsid w:val="00B64164"/>
    <w:rsid w:val="00B66E97"/>
    <w:rsid w:val="00B709FE"/>
    <w:rsid w:val="00B71EB7"/>
    <w:rsid w:val="00B71FE3"/>
    <w:rsid w:val="00B73BF0"/>
    <w:rsid w:val="00B74C2A"/>
    <w:rsid w:val="00B76B1E"/>
    <w:rsid w:val="00B77335"/>
    <w:rsid w:val="00B812BD"/>
    <w:rsid w:val="00B826B4"/>
    <w:rsid w:val="00B83237"/>
    <w:rsid w:val="00B841E4"/>
    <w:rsid w:val="00B84BF3"/>
    <w:rsid w:val="00B85AD1"/>
    <w:rsid w:val="00B901C9"/>
    <w:rsid w:val="00B91C9F"/>
    <w:rsid w:val="00B92087"/>
    <w:rsid w:val="00B95214"/>
    <w:rsid w:val="00B97702"/>
    <w:rsid w:val="00B97E90"/>
    <w:rsid w:val="00BA0129"/>
    <w:rsid w:val="00BA28B6"/>
    <w:rsid w:val="00BA4671"/>
    <w:rsid w:val="00BA4D2A"/>
    <w:rsid w:val="00BA5557"/>
    <w:rsid w:val="00BA5D6C"/>
    <w:rsid w:val="00BA5DA2"/>
    <w:rsid w:val="00BA60F5"/>
    <w:rsid w:val="00BA63C5"/>
    <w:rsid w:val="00BA7DF4"/>
    <w:rsid w:val="00BB0C65"/>
    <w:rsid w:val="00BB14BB"/>
    <w:rsid w:val="00BB3D9F"/>
    <w:rsid w:val="00BB43FE"/>
    <w:rsid w:val="00BB5326"/>
    <w:rsid w:val="00BB7544"/>
    <w:rsid w:val="00BB764F"/>
    <w:rsid w:val="00BB79E4"/>
    <w:rsid w:val="00BC32A9"/>
    <w:rsid w:val="00BC3EBE"/>
    <w:rsid w:val="00BC574F"/>
    <w:rsid w:val="00BC6486"/>
    <w:rsid w:val="00BC6719"/>
    <w:rsid w:val="00BD486E"/>
    <w:rsid w:val="00BE0858"/>
    <w:rsid w:val="00BE15F5"/>
    <w:rsid w:val="00BE23D5"/>
    <w:rsid w:val="00BE3AB7"/>
    <w:rsid w:val="00BE5602"/>
    <w:rsid w:val="00BE68FF"/>
    <w:rsid w:val="00BF08AA"/>
    <w:rsid w:val="00BF152F"/>
    <w:rsid w:val="00BF1B5C"/>
    <w:rsid w:val="00BF2393"/>
    <w:rsid w:val="00BF361D"/>
    <w:rsid w:val="00BF5FB9"/>
    <w:rsid w:val="00BF659F"/>
    <w:rsid w:val="00BF6AF2"/>
    <w:rsid w:val="00BF77D9"/>
    <w:rsid w:val="00BF7842"/>
    <w:rsid w:val="00C00114"/>
    <w:rsid w:val="00C02A7B"/>
    <w:rsid w:val="00C064CC"/>
    <w:rsid w:val="00C1244C"/>
    <w:rsid w:val="00C12D3E"/>
    <w:rsid w:val="00C14957"/>
    <w:rsid w:val="00C16143"/>
    <w:rsid w:val="00C21289"/>
    <w:rsid w:val="00C2138B"/>
    <w:rsid w:val="00C2138F"/>
    <w:rsid w:val="00C23777"/>
    <w:rsid w:val="00C24375"/>
    <w:rsid w:val="00C24C1E"/>
    <w:rsid w:val="00C26181"/>
    <w:rsid w:val="00C3037D"/>
    <w:rsid w:val="00C30ABB"/>
    <w:rsid w:val="00C313D9"/>
    <w:rsid w:val="00C342F5"/>
    <w:rsid w:val="00C355A9"/>
    <w:rsid w:val="00C357E6"/>
    <w:rsid w:val="00C369BC"/>
    <w:rsid w:val="00C36E14"/>
    <w:rsid w:val="00C37B5E"/>
    <w:rsid w:val="00C37BE7"/>
    <w:rsid w:val="00C4063A"/>
    <w:rsid w:val="00C4381B"/>
    <w:rsid w:val="00C440F0"/>
    <w:rsid w:val="00C456A2"/>
    <w:rsid w:val="00C50E3B"/>
    <w:rsid w:val="00C53261"/>
    <w:rsid w:val="00C53A45"/>
    <w:rsid w:val="00C567D6"/>
    <w:rsid w:val="00C6244E"/>
    <w:rsid w:val="00C63C5F"/>
    <w:rsid w:val="00C65230"/>
    <w:rsid w:val="00C65D49"/>
    <w:rsid w:val="00C66025"/>
    <w:rsid w:val="00C66539"/>
    <w:rsid w:val="00C70398"/>
    <w:rsid w:val="00C713F9"/>
    <w:rsid w:val="00C715AD"/>
    <w:rsid w:val="00C740D0"/>
    <w:rsid w:val="00C743B7"/>
    <w:rsid w:val="00C7521C"/>
    <w:rsid w:val="00C77E73"/>
    <w:rsid w:val="00C80AE5"/>
    <w:rsid w:val="00C82480"/>
    <w:rsid w:val="00C8263F"/>
    <w:rsid w:val="00C83FFA"/>
    <w:rsid w:val="00C85CF3"/>
    <w:rsid w:val="00C86018"/>
    <w:rsid w:val="00C92470"/>
    <w:rsid w:val="00C93808"/>
    <w:rsid w:val="00C950DF"/>
    <w:rsid w:val="00C95F93"/>
    <w:rsid w:val="00C961BE"/>
    <w:rsid w:val="00C967C5"/>
    <w:rsid w:val="00C96CD8"/>
    <w:rsid w:val="00CA0C18"/>
    <w:rsid w:val="00CA151F"/>
    <w:rsid w:val="00CA1AB3"/>
    <w:rsid w:val="00CA273A"/>
    <w:rsid w:val="00CA28F8"/>
    <w:rsid w:val="00CA2AA5"/>
    <w:rsid w:val="00CA2D73"/>
    <w:rsid w:val="00CA3CAE"/>
    <w:rsid w:val="00CA3F0F"/>
    <w:rsid w:val="00CA5A7D"/>
    <w:rsid w:val="00CA6164"/>
    <w:rsid w:val="00CB0EDF"/>
    <w:rsid w:val="00CB2854"/>
    <w:rsid w:val="00CB4F9A"/>
    <w:rsid w:val="00CB5421"/>
    <w:rsid w:val="00CB580F"/>
    <w:rsid w:val="00CB6B64"/>
    <w:rsid w:val="00CC0C3F"/>
    <w:rsid w:val="00CC18A1"/>
    <w:rsid w:val="00CC1B44"/>
    <w:rsid w:val="00CC22F1"/>
    <w:rsid w:val="00CC4725"/>
    <w:rsid w:val="00CC594D"/>
    <w:rsid w:val="00CD0FD8"/>
    <w:rsid w:val="00CD3188"/>
    <w:rsid w:val="00CD3A46"/>
    <w:rsid w:val="00CD3E79"/>
    <w:rsid w:val="00CD3F19"/>
    <w:rsid w:val="00CD64D0"/>
    <w:rsid w:val="00CE0390"/>
    <w:rsid w:val="00CE086E"/>
    <w:rsid w:val="00CE11D4"/>
    <w:rsid w:val="00CE1A3E"/>
    <w:rsid w:val="00CE5187"/>
    <w:rsid w:val="00CE5F05"/>
    <w:rsid w:val="00CF1CDD"/>
    <w:rsid w:val="00CF61A3"/>
    <w:rsid w:val="00CF69F3"/>
    <w:rsid w:val="00CF73C4"/>
    <w:rsid w:val="00CF7B57"/>
    <w:rsid w:val="00D002F3"/>
    <w:rsid w:val="00D02CB2"/>
    <w:rsid w:val="00D02DFB"/>
    <w:rsid w:val="00D03078"/>
    <w:rsid w:val="00D03384"/>
    <w:rsid w:val="00D042A6"/>
    <w:rsid w:val="00D04AA6"/>
    <w:rsid w:val="00D10625"/>
    <w:rsid w:val="00D13204"/>
    <w:rsid w:val="00D15D98"/>
    <w:rsid w:val="00D1714A"/>
    <w:rsid w:val="00D20095"/>
    <w:rsid w:val="00D201B7"/>
    <w:rsid w:val="00D21167"/>
    <w:rsid w:val="00D22C78"/>
    <w:rsid w:val="00D244A4"/>
    <w:rsid w:val="00D24BC9"/>
    <w:rsid w:val="00D25414"/>
    <w:rsid w:val="00D26368"/>
    <w:rsid w:val="00D27FE5"/>
    <w:rsid w:val="00D3011F"/>
    <w:rsid w:val="00D3516C"/>
    <w:rsid w:val="00D3561E"/>
    <w:rsid w:val="00D36E6A"/>
    <w:rsid w:val="00D37567"/>
    <w:rsid w:val="00D37F30"/>
    <w:rsid w:val="00D40923"/>
    <w:rsid w:val="00D40C91"/>
    <w:rsid w:val="00D40DBA"/>
    <w:rsid w:val="00D41645"/>
    <w:rsid w:val="00D432A9"/>
    <w:rsid w:val="00D43446"/>
    <w:rsid w:val="00D452AE"/>
    <w:rsid w:val="00D452FC"/>
    <w:rsid w:val="00D4549B"/>
    <w:rsid w:val="00D45D0C"/>
    <w:rsid w:val="00D45E14"/>
    <w:rsid w:val="00D45F13"/>
    <w:rsid w:val="00D45F7F"/>
    <w:rsid w:val="00D47626"/>
    <w:rsid w:val="00D47DED"/>
    <w:rsid w:val="00D51160"/>
    <w:rsid w:val="00D53B30"/>
    <w:rsid w:val="00D54C30"/>
    <w:rsid w:val="00D57A69"/>
    <w:rsid w:val="00D57A83"/>
    <w:rsid w:val="00D6001A"/>
    <w:rsid w:val="00D60CF7"/>
    <w:rsid w:val="00D60F76"/>
    <w:rsid w:val="00D62E46"/>
    <w:rsid w:val="00D64216"/>
    <w:rsid w:val="00D64E7B"/>
    <w:rsid w:val="00D65934"/>
    <w:rsid w:val="00D706D7"/>
    <w:rsid w:val="00D71801"/>
    <w:rsid w:val="00D73F3C"/>
    <w:rsid w:val="00D74F63"/>
    <w:rsid w:val="00D7582B"/>
    <w:rsid w:val="00D7583C"/>
    <w:rsid w:val="00D763DF"/>
    <w:rsid w:val="00D764F1"/>
    <w:rsid w:val="00D76C16"/>
    <w:rsid w:val="00D76D6D"/>
    <w:rsid w:val="00D7716C"/>
    <w:rsid w:val="00D77210"/>
    <w:rsid w:val="00D776E3"/>
    <w:rsid w:val="00D80D5A"/>
    <w:rsid w:val="00D815CC"/>
    <w:rsid w:val="00D82E3A"/>
    <w:rsid w:val="00D907B3"/>
    <w:rsid w:val="00D922C8"/>
    <w:rsid w:val="00D92A74"/>
    <w:rsid w:val="00D94262"/>
    <w:rsid w:val="00D973EA"/>
    <w:rsid w:val="00DA198B"/>
    <w:rsid w:val="00DA1C5B"/>
    <w:rsid w:val="00DA243E"/>
    <w:rsid w:val="00DA3C3F"/>
    <w:rsid w:val="00DA73ED"/>
    <w:rsid w:val="00DB127D"/>
    <w:rsid w:val="00DB15E4"/>
    <w:rsid w:val="00DB3CA3"/>
    <w:rsid w:val="00DB5127"/>
    <w:rsid w:val="00DB54AD"/>
    <w:rsid w:val="00DB7FFC"/>
    <w:rsid w:val="00DC22FD"/>
    <w:rsid w:val="00DC232E"/>
    <w:rsid w:val="00DC30FB"/>
    <w:rsid w:val="00DC46B5"/>
    <w:rsid w:val="00DC5DCD"/>
    <w:rsid w:val="00DC6D7E"/>
    <w:rsid w:val="00DC7D1C"/>
    <w:rsid w:val="00DD020C"/>
    <w:rsid w:val="00DD0245"/>
    <w:rsid w:val="00DD3D0C"/>
    <w:rsid w:val="00DD4FD3"/>
    <w:rsid w:val="00DD6C3B"/>
    <w:rsid w:val="00DE1FD0"/>
    <w:rsid w:val="00DE26ED"/>
    <w:rsid w:val="00DE275D"/>
    <w:rsid w:val="00DE469D"/>
    <w:rsid w:val="00DE6915"/>
    <w:rsid w:val="00DE7A3B"/>
    <w:rsid w:val="00DF040B"/>
    <w:rsid w:val="00DF16FB"/>
    <w:rsid w:val="00DF4105"/>
    <w:rsid w:val="00DF47C9"/>
    <w:rsid w:val="00DF6AFB"/>
    <w:rsid w:val="00DF7D27"/>
    <w:rsid w:val="00E0106F"/>
    <w:rsid w:val="00E02050"/>
    <w:rsid w:val="00E12544"/>
    <w:rsid w:val="00E12B1A"/>
    <w:rsid w:val="00E152F8"/>
    <w:rsid w:val="00E15AA3"/>
    <w:rsid w:val="00E16504"/>
    <w:rsid w:val="00E21784"/>
    <w:rsid w:val="00E23441"/>
    <w:rsid w:val="00E24334"/>
    <w:rsid w:val="00E243C2"/>
    <w:rsid w:val="00E255C2"/>
    <w:rsid w:val="00E26E3A"/>
    <w:rsid w:val="00E2790B"/>
    <w:rsid w:val="00E2792E"/>
    <w:rsid w:val="00E3220B"/>
    <w:rsid w:val="00E339A6"/>
    <w:rsid w:val="00E34C43"/>
    <w:rsid w:val="00E37D79"/>
    <w:rsid w:val="00E409BE"/>
    <w:rsid w:val="00E412C4"/>
    <w:rsid w:val="00E417FF"/>
    <w:rsid w:val="00E41A1C"/>
    <w:rsid w:val="00E4377B"/>
    <w:rsid w:val="00E459A4"/>
    <w:rsid w:val="00E47159"/>
    <w:rsid w:val="00E50642"/>
    <w:rsid w:val="00E55717"/>
    <w:rsid w:val="00E57FFE"/>
    <w:rsid w:val="00E615E8"/>
    <w:rsid w:val="00E62831"/>
    <w:rsid w:val="00E634D2"/>
    <w:rsid w:val="00E64C24"/>
    <w:rsid w:val="00E65A23"/>
    <w:rsid w:val="00E65D48"/>
    <w:rsid w:val="00E66751"/>
    <w:rsid w:val="00E70181"/>
    <w:rsid w:val="00E70990"/>
    <w:rsid w:val="00E719F2"/>
    <w:rsid w:val="00E86E84"/>
    <w:rsid w:val="00E90385"/>
    <w:rsid w:val="00E9264E"/>
    <w:rsid w:val="00E93C10"/>
    <w:rsid w:val="00E94E6F"/>
    <w:rsid w:val="00E9728A"/>
    <w:rsid w:val="00E975D3"/>
    <w:rsid w:val="00EA387E"/>
    <w:rsid w:val="00EA3F82"/>
    <w:rsid w:val="00EA5A09"/>
    <w:rsid w:val="00EA5DEA"/>
    <w:rsid w:val="00EA6758"/>
    <w:rsid w:val="00EA7530"/>
    <w:rsid w:val="00EB12CD"/>
    <w:rsid w:val="00EB1CCB"/>
    <w:rsid w:val="00EB2FA1"/>
    <w:rsid w:val="00EB632F"/>
    <w:rsid w:val="00EB6678"/>
    <w:rsid w:val="00EC3241"/>
    <w:rsid w:val="00EC54A8"/>
    <w:rsid w:val="00EC6E6E"/>
    <w:rsid w:val="00EC7064"/>
    <w:rsid w:val="00EC77E9"/>
    <w:rsid w:val="00EC78FF"/>
    <w:rsid w:val="00EC7B02"/>
    <w:rsid w:val="00ED1936"/>
    <w:rsid w:val="00ED24EF"/>
    <w:rsid w:val="00ED280E"/>
    <w:rsid w:val="00ED2EE2"/>
    <w:rsid w:val="00ED6079"/>
    <w:rsid w:val="00EE01E5"/>
    <w:rsid w:val="00EE0B35"/>
    <w:rsid w:val="00EE3556"/>
    <w:rsid w:val="00EE37E2"/>
    <w:rsid w:val="00EE3DCB"/>
    <w:rsid w:val="00EE3DF3"/>
    <w:rsid w:val="00EE63AA"/>
    <w:rsid w:val="00EE6908"/>
    <w:rsid w:val="00EF01DF"/>
    <w:rsid w:val="00EF0F18"/>
    <w:rsid w:val="00EF106D"/>
    <w:rsid w:val="00EF1DED"/>
    <w:rsid w:val="00EF498C"/>
    <w:rsid w:val="00EF4B2F"/>
    <w:rsid w:val="00EF6B89"/>
    <w:rsid w:val="00EF778C"/>
    <w:rsid w:val="00F00C5D"/>
    <w:rsid w:val="00F02085"/>
    <w:rsid w:val="00F030AF"/>
    <w:rsid w:val="00F04038"/>
    <w:rsid w:val="00F05283"/>
    <w:rsid w:val="00F077D8"/>
    <w:rsid w:val="00F102DE"/>
    <w:rsid w:val="00F118E5"/>
    <w:rsid w:val="00F12A4B"/>
    <w:rsid w:val="00F13CE7"/>
    <w:rsid w:val="00F15970"/>
    <w:rsid w:val="00F15D26"/>
    <w:rsid w:val="00F20861"/>
    <w:rsid w:val="00F2172B"/>
    <w:rsid w:val="00F24C95"/>
    <w:rsid w:val="00F24DF6"/>
    <w:rsid w:val="00F26EF4"/>
    <w:rsid w:val="00F315BB"/>
    <w:rsid w:val="00F331E9"/>
    <w:rsid w:val="00F3340B"/>
    <w:rsid w:val="00F33F1A"/>
    <w:rsid w:val="00F362F9"/>
    <w:rsid w:val="00F37DAF"/>
    <w:rsid w:val="00F40ADE"/>
    <w:rsid w:val="00F41E1C"/>
    <w:rsid w:val="00F42B2C"/>
    <w:rsid w:val="00F43718"/>
    <w:rsid w:val="00F442F4"/>
    <w:rsid w:val="00F44C50"/>
    <w:rsid w:val="00F45B51"/>
    <w:rsid w:val="00F474C7"/>
    <w:rsid w:val="00F505BB"/>
    <w:rsid w:val="00F50C0B"/>
    <w:rsid w:val="00F522BA"/>
    <w:rsid w:val="00F547D0"/>
    <w:rsid w:val="00F54D39"/>
    <w:rsid w:val="00F563DB"/>
    <w:rsid w:val="00F57E39"/>
    <w:rsid w:val="00F63410"/>
    <w:rsid w:val="00F63575"/>
    <w:rsid w:val="00F642D4"/>
    <w:rsid w:val="00F656E8"/>
    <w:rsid w:val="00F65A33"/>
    <w:rsid w:val="00F7076A"/>
    <w:rsid w:val="00F71D67"/>
    <w:rsid w:val="00F72F49"/>
    <w:rsid w:val="00F73318"/>
    <w:rsid w:val="00F73D02"/>
    <w:rsid w:val="00F74DD8"/>
    <w:rsid w:val="00F75B2B"/>
    <w:rsid w:val="00F7617A"/>
    <w:rsid w:val="00F80F68"/>
    <w:rsid w:val="00F8278B"/>
    <w:rsid w:val="00F91267"/>
    <w:rsid w:val="00F95202"/>
    <w:rsid w:val="00F95CAC"/>
    <w:rsid w:val="00F96180"/>
    <w:rsid w:val="00F9653F"/>
    <w:rsid w:val="00F97087"/>
    <w:rsid w:val="00F97194"/>
    <w:rsid w:val="00F97200"/>
    <w:rsid w:val="00FA05E7"/>
    <w:rsid w:val="00FA10AC"/>
    <w:rsid w:val="00FA1293"/>
    <w:rsid w:val="00FA20D4"/>
    <w:rsid w:val="00FA4CFF"/>
    <w:rsid w:val="00FB19BD"/>
    <w:rsid w:val="00FB20D1"/>
    <w:rsid w:val="00FB46B1"/>
    <w:rsid w:val="00FB74BD"/>
    <w:rsid w:val="00FC11A8"/>
    <w:rsid w:val="00FC1408"/>
    <w:rsid w:val="00FC39AB"/>
    <w:rsid w:val="00FC4085"/>
    <w:rsid w:val="00FC4C3A"/>
    <w:rsid w:val="00FC56D6"/>
    <w:rsid w:val="00FC5E2C"/>
    <w:rsid w:val="00FC6871"/>
    <w:rsid w:val="00FD03A7"/>
    <w:rsid w:val="00FD1331"/>
    <w:rsid w:val="00FD254F"/>
    <w:rsid w:val="00FD260B"/>
    <w:rsid w:val="00FD4D13"/>
    <w:rsid w:val="00FE0CA9"/>
    <w:rsid w:val="00FE0F72"/>
    <w:rsid w:val="00FE1461"/>
    <w:rsid w:val="00FE3813"/>
    <w:rsid w:val="00FE3A13"/>
    <w:rsid w:val="00FE5A97"/>
    <w:rsid w:val="00FE7608"/>
    <w:rsid w:val="00FE76EA"/>
    <w:rsid w:val="00FE77DB"/>
    <w:rsid w:val="00FF23A6"/>
    <w:rsid w:val="00FF2B65"/>
    <w:rsid w:val="00FF2D91"/>
    <w:rsid w:val="00FF45D3"/>
    <w:rsid w:val="00FF5CC8"/>
    <w:rsid w:val="00FF5E6E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6375F"/>
  <w15:docId w15:val="{184F23D4-113D-4FD0-9CA3-CB3429B7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BC3"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3B1B50"/>
    <w:pPr>
      <w:keepNext/>
      <w:pageBreakBefore/>
      <w:jc w:val="right"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3B1B50"/>
    <w:pPr>
      <w:keepNext/>
      <w:widowControl/>
      <w:jc w:val="center"/>
      <w:outlineLvl w:val="1"/>
    </w:pPr>
    <w:rPr>
      <w:b/>
      <w:snapToGrid/>
      <w:sz w:val="28"/>
    </w:rPr>
  </w:style>
  <w:style w:type="paragraph" w:styleId="Heading3">
    <w:name w:val="heading 3"/>
    <w:basedOn w:val="Normal"/>
    <w:next w:val="Normal"/>
    <w:qFormat/>
    <w:rsid w:val="003B1B50"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B1B50"/>
    <w:pPr>
      <w:keepNext/>
      <w:ind w:left="432"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3B1B50"/>
    <w:pPr>
      <w:keepNext/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3B1B50"/>
    <w:pPr>
      <w:keepNext/>
      <w:widowControl/>
      <w:ind w:left="432"/>
      <w:outlineLvl w:val="5"/>
    </w:pPr>
    <w:rPr>
      <w:snapToGrid/>
    </w:rPr>
  </w:style>
  <w:style w:type="paragraph" w:styleId="Heading7">
    <w:name w:val="heading 7"/>
    <w:basedOn w:val="Normal"/>
    <w:next w:val="Normal"/>
    <w:qFormat/>
    <w:rsid w:val="003B1B50"/>
    <w:pPr>
      <w:keepNext/>
      <w:widowControl/>
      <w:ind w:left="720"/>
      <w:jc w:val="both"/>
      <w:outlineLvl w:val="6"/>
    </w:pPr>
    <w:rPr>
      <w:snapToGrid/>
    </w:rPr>
  </w:style>
  <w:style w:type="paragraph" w:styleId="Heading8">
    <w:name w:val="heading 8"/>
    <w:basedOn w:val="Normal"/>
    <w:next w:val="Normal"/>
    <w:qFormat/>
    <w:rsid w:val="003B1B50"/>
    <w:pPr>
      <w:keepNext/>
      <w:jc w:val="both"/>
      <w:outlineLvl w:val="7"/>
    </w:pPr>
    <w:rPr>
      <w:b/>
      <w:caps/>
      <w:sz w:val="22"/>
    </w:rPr>
  </w:style>
  <w:style w:type="paragraph" w:styleId="Heading9">
    <w:name w:val="heading 9"/>
    <w:basedOn w:val="Normal"/>
    <w:next w:val="Normal"/>
    <w:qFormat/>
    <w:rsid w:val="003B1B50"/>
    <w:pPr>
      <w:keepNext/>
      <w:ind w:left="432"/>
      <w:jc w:val="right"/>
      <w:outlineLvl w:val="8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1B50"/>
    <w:rPr>
      <w:color w:val="000000"/>
    </w:rPr>
  </w:style>
  <w:style w:type="paragraph" w:styleId="BodyTextIndent">
    <w:name w:val="Body Text Indent"/>
    <w:basedOn w:val="Normal"/>
    <w:rsid w:val="003B1B50"/>
    <w:pPr>
      <w:ind w:left="720" w:hanging="360"/>
      <w:jc w:val="both"/>
    </w:pPr>
  </w:style>
  <w:style w:type="paragraph" w:styleId="BodyTextIndent2">
    <w:name w:val="Body Text Indent 2"/>
    <w:basedOn w:val="Normal"/>
    <w:rsid w:val="003B1B50"/>
    <w:pPr>
      <w:widowControl/>
      <w:ind w:left="1440"/>
      <w:jc w:val="both"/>
    </w:pPr>
    <w:rPr>
      <w:rFonts w:ascii="Arial" w:hAnsi="Arial"/>
      <w:snapToGrid/>
    </w:rPr>
  </w:style>
  <w:style w:type="paragraph" w:styleId="BodyText2">
    <w:name w:val="Body Text 2"/>
    <w:basedOn w:val="Normal"/>
    <w:link w:val="BodyText2Char"/>
    <w:rsid w:val="003B1B50"/>
    <w:pPr>
      <w:widowControl/>
      <w:spacing w:line="480" w:lineRule="auto"/>
      <w:jc w:val="both"/>
    </w:pPr>
    <w:rPr>
      <w:snapToGrid/>
    </w:rPr>
  </w:style>
  <w:style w:type="paragraph" w:styleId="Title">
    <w:name w:val="Title"/>
    <w:basedOn w:val="Normal"/>
    <w:link w:val="TitleChar"/>
    <w:uiPriority w:val="10"/>
    <w:qFormat/>
    <w:rsid w:val="003B1B50"/>
    <w:pPr>
      <w:widowControl/>
      <w:jc w:val="center"/>
    </w:pPr>
    <w:rPr>
      <w:b/>
      <w:snapToGrid/>
    </w:rPr>
  </w:style>
  <w:style w:type="paragraph" w:styleId="BodyTextIndent3">
    <w:name w:val="Body Text Indent 3"/>
    <w:basedOn w:val="Normal"/>
    <w:rsid w:val="003B1B50"/>
    <w:pPr>
      <w:spacing w:line="480" w:lineRule="auto"/>
      <w:ind w:firstLine="432"/>
    </w:pPr>
  </w:style>
  <w:style w:type="character" w:styleId="Hyperlink">
    <w:name w:val="Hyperlink"/>
    <w:basedOn w:val="DefaultParagraphFont"/>
    <w:rsid w:val="003B1B50"/>
    <w:rPr>
      <w:color w:val="0000FF"/>
      <w:u w:val="single"/>
    </w:rPr>
  </w:style>
  <w:style w:type="character" w:styleId="FollowedHyperlink">
    <w:name w:val="FollowedHyperlink"/>
    <w:basedOn w:val="DefaultParagraphFont"/>
    <w:rsid w:val="003B1B50"/>
    <w:rPr>
      <w:color w:val="800080"/>
      <w:u w:val="single"/>
    </w:rPr>
  </w:style>
  <w:style w:type="paragraph" w:styleId="Header">
    <w:name w:val="header"/>
    <w:basedOn w:val="Normal"/>
    <w:rsid w:val="003B1B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B1B5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1B50"/>
  </w:style>
  <w:style w:type="paragraph" w:styleId="Caption">
    <w:name w:val="caption"/>
    <w:basedOn w:val="Normal"/>
    <w:next w:val="Normal"/>
    <w:qFormat/>
    <w:rsid w:val="003B1B50"/>
    <w:pPr>
      <w:jc w:val="right"/>
    </w:pPr>
    <w:rPr>
      <w:b/>
      <w:sz w:val="16"/>
    </w:rPr>
  </w:style>
  <w:style w:type="paragraph" w:styleId="BodyText3">
    <w:name w:val="Body Text 3"/>
    <w:basedOn w:val="Normal"/>
    <w:link w:val="BodyText3Char"/>
    <w:uiPriority w:val="99"/>
    <w:rsid w:val="003B1B50"/>
    <w:pPr>
      <w:widowControl/>
      <w:spacing w:line="480" w:lineRule="auto"/>
      <w:jc w:val="center"/>
    </w:pPr>
    <w:rPr>
      <w:b/>
      <w:snapToGrid/>
    </w:rPr>
  </w:style>
  <w:style w:type="paragraph" w:styleId="BalloonText">
    <w:name w:val="Balloon Text"/>
    <w:basedOn w:val="Normal"/>
    <w:semiHidden/>
    <w:rsid w:val="003B1B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3B1B50"/>
    <w:pPr>
      <w:widowControl/>
      <w:spacing w:before="100" w:beforeAutospacing="1" w:after="100" w:afterAutospacing="1"/>
    </w:pPr>
    <w:rPr>
      <w:snapToGrid/>
      <w:szCs w:val="24"/>
    </w:rPr>
  </w:style>
  <w:style w:type="character" w:styleId="Strong">
    <w:name w:val="Strong"/>
    <w:basedOn w:val="DefaultParagraphFont"/>
    <w:uiPriority w:val="99"/>
    <w:qFormat/>
    <w:rsid w:val="003B1B50"/>
    <w:rPr>
      <w:b/>
      <w:bCs/>
    </w:rPr>
  </w:style>
  <w:style w:type="character" w:customStyle="1" w:styleId="EmailStyle31">
    <w:name w:val="EmailStyle31"/>
    <w:basedOn w:val="DefaultParagraphFont"/>
    <w:semiHidden/>
    <w:rsid w:val="003B1B50"/>
    <w:rPr>
      <w:rFonts w:ascii="Arial" w:hAnsi="Arial" w:cs="Arial"/>
      <w:color w:val="auto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114C59"/>
    <w:rPr>
      <w:b/>
      <w:sz w:val="24"/>
    </w:rPr>
  </w:style>
  <w:style w:type="paragraph" w:styleId="ListParagraph">
    <w:name w:val="List Paragraph"/>
    <w:basedOn w:val="Normal"/>
    <w:uiPriority w:val="34"/>
    <w:qFormat/>
    <w:rsid w:val="00114C59"/>
    <w:pPr>
      <w:snapToGrid w:val="0"/>
      <w:ind w:left="720"/>
      <w:contextualSpacing/>
    </w:pPr>
    <w:rPr>
      <w:snapToGrid/>
    </w:rPr>
  </w:style>
  <w:style w:type="character" w:customStyle="1" w:styleId="TitleChar">
    <w:name w:val="Title Char"/>
    <w:basedOn w:val="DefaultParagraphFont"/>
    <w:link w:val="Title"/>
    <w:uiPriority w:val="10"/>
    <w:rsid w:val="008A5AB1"/>
    <w:rPr>
      <w:b/>
      <w:sz w:val="24"/>
    </w:rPr>
  </w:style>
  <w:style w:type="character" w:customStyle="1" w:styleId="commentbody">
    <w:name w:val="commentbody"/>
    <w:basedOn w:val="DefaultParagraphFont"/>
    <w:rsid w:val="005A19B9"/>
  </w:style>
  <w:style w:type="character" w:customStyle="1" w:styleId="BodyText2Char">
    <w:name w:val="Body Text 2 Char"/>
    <w:basedOn w:val="DefaultParagraphFont"/>
    <w:link w:val="BodyText2"/>
    <w:rsid w:val="009158DF"/>
    <w:rPr>
      <w:sz w:val="24"/>
    </w:rPr>
  </w:style>
  <w:style w:type="paragraph" w:styleId="PlainText">
    <w:name w:val="Plain Text"/>
    <w:basedOn w:val="Normal"/>
    <w:link w:val="PlainTextChar"/>
    <w:rsid w:val="0061486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61486D"/>
    <w:rPr>
      <w:rFonts w:ascii="Consolas" w:hAnsi="Consolas" w:cs="Consolas"/>
      <w:snapToGrid w:val="0"/>
      <w:sz w:val="21"/>
      <w:szCs w:val="21"/>
    </w:rPr>
  </w:style>
  <w:style w:type="paragraph" w:customStyle="1" w:styleId="Default">
    <w:name w:val="Default"/>
    <w:rsid w:val="00180A2C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customStyle="1" w:styleId="Style12ptFirstline05LinespacingDouble">
    <w:name w:val="Style 12 pt First line:  0.5&quot; Line spacing:  Double"/>
    <w:basedOn w:val="Normal"/>
    <w:autoRedefine/>
    <w:uiPriority w:val="99"/>
    <w:rsid w:val="00F656E8"/>
    <w:pPr>
      <w:widowControl/>
    </w:pPr>
    <w:rPr>
      <w:bCs/>
      <w:snapToGrid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11D0"/>
    <w:rPr>
      <w:color w:val="605E5C"/>
      <w:shd w:val="clear" w:color="auto" w:fill="E1DFDD"/>
    </w:rPr>
  </w:style>
  <w:style w:type="character" w:customStyle="1" w:styleId="details-value">
    <w:name w:val="details-value"/>
    <w:basedOn w:val="DefaultParagraphFont"/>
    <w:rsid w:val="00353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devers@vt.ed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4B1E54C38AA74B8F68FED63B99447D" ma:contentTypeVersion="4" ma:contentTypeDescription="Create a new document." ma:contentTypeScope="" ma:versionID="18de23766d8f1ef19ee16bc55737c432">
  <xsd:schema xmlns:xsd="http://www.w3.org/2001/XMLSchema" xmlns:xs="http://www.w3.org/2001/XMLSchema" xmlns:p="http://schemas.microsoft.com/office/2006/metadata/properties" xmlns:ns2="9aa4518c-b9bb-432a-9c1d-3db518469ef1" targetNamespace="http://schemas.microsoft.com/office/2006/metadata/properties" ma:root="true" ma:fieldsID="af8bdf693d18b3c5d54d7c9ad8af0952" ns2:_="">
    <xsd:import namespace="9aa4518c-b9bb-432a-9c1d-3db518469e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4518c-b9bb-432a-9c1d-3db518469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DC2663-F3AD-45BB-A78B-88D648C28E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31075C-5AE5-4A73-9511-EE3A3E4D33EA}"/>
</file>

<file path=customXml/itemProps3.xml><?xml version="1.0" encoding="utf-8"?>
<ds:datastoreItem xmlns:ds="http://schemas.openxmlformats.org/officeDocument/2006/customXml" ds:itemID="{275E16C1-1BC6-49C2-9B4C-E6F8C2B848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AA371F-D096-4D24-B963-D34B939E2925}">
  <ds:schemaRefs>
    <ds:schemaRef ds:uri="http://schemas.microsoft.com/office/2006/metadata/properties"/>
    <ds:schemaRef ds:uri="http://schemas.microsoft.com/office/infopath/2007/PartnerControls"/>
    <ds:schemaRef ds:uri="cb62c056-7604-433f-aead-fbdc6b97b8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7034</Words>
  <Characters>40098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CYNTHIA E. DEVERS</vt:lpstr>
    </vt:vector>
  </TitlesOfParts>
  <Company>The Eli Broad College of Business</Company>
  <LinksUpToDate>false</LinksUpToDate>
  <CharactersWithSpaces>47038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CYNTHIA E. DEVERS</dc:title>
  <dc:creator>cdevers</dc:creator>
  <cp:lastModifiedBy>Darr, Chelle</cp:lastModifiedBy>
  <cp:revision>2</cp:revision>
  <cp:lastPrinted>2022-07-31T18:49:00Z</cp:lastPrinted>
  <dcterms:created xsi:type="dcterms:W3CDTF">2024-01-11T20:40:00Z</dcterms:created>
  <dcterms:modified xsi:type="dcterms:W3CDTF">2024-01-11T20:40:00Z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0x010100B44B1E54C38AA74B8F68FED63B99447D</vt:lpwstr>
  </property>
</Properties>
</file>