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104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</w:tblGrid>
      <w:tr w:rsidR="007B2A61" w14:paraId="5E65C7CF" w14:textId="77777777" w:rsidTr="00EB4354">
        <w:trPr>
          <w:trHeight w:val="285"/>
        </w:trPr>
        <w:tc>
          <w:tcPr>
            <w:tcW w:w="4320" w:type="dxa"/>
          </w:tcPr>
          <w:p w14:paraId="756FD5B0" w14:textId="77777777" w:rsidR="007B2A61" w:rsidRPr="00D523F7" w:rsidRDefault="007B2A61" w:rsidP="00EB4354">
            <w:pPr>
              <w:pStyle w:val="TableParagraph"/>
              <w:spacing w:line="240" w:lineRule="auto"/>
              <w:ind w:left="0" w:right="107"/>
              <w:jc w:val="right"/>
              <w:rPr>
                <w:rFonts w:ascii="HelveticaNeueforSAS" w:hAnsi="HelveticaNeueforSAS" w:cs="Segoe UI"/>
                <w:sz w:val="16"/>
                <w:szCs w:val="21"/>
              </w:rPr>
            </w:pPr>
            <w:bookmarkStart w:id="0" w:name="_Hlk32681950"/>
            <w:r w:rsidRPr="00D523F7">
              <w:rPr>
                <w:rFonts w:ascii="HelveticaNeueforSAS" w:hAnsi="HelveticaNeueforSAS" w:cs="Segoe UI"/>
                <w:sz w:val="16"/>
                <w:szCs w:val="21"/>
              </w:rPr>
              <w:t>The R. B. Pamplin College of Business</w:t>
            </w:r>
          </w:p>
        </w:tc>
      </w:tr>
      <w:tr w:rsidR="007B2A61" w14:paraId="37A79669" w14:textId="77777777" w:rsidTr="00EB4354">
        <w:trPr>
          <w:trHeight w:val="248"/>
        </w:trPr>
        <w:tc>
          <w:tcPr>
            <w:tcW w:w="4320" w:type="dxa"/>
          </w:tcPr>
          <w:p w14:paraId="01AF283E" w14:textId="77777777" w:rsidR="007B2A61" w:rsidRPr="00D523F7" w:rsidRDefault="007B2A61" w:rsidP="00EB4354">
            <w:pPr>
              <w:pStyle w:val="TableParagraph"/>
              <w:spacing w:line="240" w:lineRule="auto"/>
              <w:ind w:left="0" w:right="109"/>
              <w:jc w:val="right"/>
              <w:rPr>
                <w:rFonts w:ascii="HelveticaNeueforSAS" w:hAnsi="HelveticaNeueforSAS" w:cs="Segoe UI"/>
                <w:sz w:val="16"/>
                <w:szCs w:val="21"/>
              </w:rPr>
            </w:pPr>
            <w:r w:rsidRPr="00D523F7">
              <w:rPr>
                <w:rFonts w:ascii="HelveticaNeueforSAS" w:hAnsi="HelveticaNeueforSAS" w:cs="Segoe UI"/>
                <w:sz w:val="16"/>
                <w:szCs w:val="21"/>
              </w:rPr>
              <w:t>2108 Pamplin Hall, Virginia Tech</w:t>
            </w:r>
          </w:p>
        </w:tc>
      </w:tr>
      <w:tr w:rsidR="007B2A61" w14:paraId="06876FF0" w14:textId="77777777" w:rsidTr="00EB4354">
        <w:trPr>
          <w:trHeight w:val="248"/>
        </w:trPr>
        <w:tc>
          <w:tcPr>
            <w:tcW w:w="4320" w:type="dxa"/>
          </w:tcPr>
          <w:p w14:paraId="3342035A" w14:textId="77777777" w:rsidR="007B2A61" w:rsidRPr="00D523F7" w:rsidRDefault="007B2A61" w:rsidP="00EB4354">
            <w:pPr>
              <w:pStyle w:val="TableParagraph"/>
              <w:spacing w:line="240" w:lineRule="auto"/>
              <w:ind w:left="0" w:right="109"/>
              <w:jc w:val="right"/>
              <w:rPr>
                <w:rFonts w:ascii="HelveticaNeueforSAS" w:hAnsi="HelveticaNeueforSAS" w:cs="Segoe UI"/>
                <w:sz w:val="16"/>
                <w:szCs w:val="21"/>
              </w:rPr>
            </w:pPr>
            <w:r w:rsidRPr="00D523F7">
              <w:rPr>
                <w:rFonts w:ascii="HelveticaNeueforSAS" w:hAnsi="HelveticaNeueforSAS" w:cs="Segoe UI"/>
                <w:sz w:val="16"/>
                <w:szCs w:val="21"/>
              </w:rPr>
              <w:t>Blacksburg, Virginia 24061</w:t>
            </w:r>
          </w:p>
        </w:tc>
      </w:tr>
      <w:tr w:rsidR="007B2A61" w14:paraId="61DA6DC3" w14:textId="77777777" w:rsidTr="00EB4354">
        <w:trPr>
          <w:trHeight w:val="248"/>
        </w:trPr>
        <w:tc>
          <w:tcPr>
            <w:tcW w:w="4320" w:type="dxa"/>
          </w:tcPr>
          <w:p w14:paraId="210BEEF2" w14:textId="77777777" w:rsidR="007B2A61" w:rsidRPr="00D523F7" w:rsidRDefault="007B2A61" w:rsidP="00EB4354">
            <w:pPr>
              <w:pStyle w:val="TableParagraph"/>
              <w:spacing w:line="240" w:lineRule="auto"/>
              <w:ind w:left="0" w:right="109"/>
              <w:jc w:val="right"/>
              <w:rPr>
                <w:rFonts w:ascii="HelveticaNeueforSAS" w:hAnsi="HelveticaNeueforSAS" w:cs="Segoe UI"/>
                <w:sz w:val="16"/>
                <w:szCs w:val="21"/>
              </w:rPr>
            </w:pPr>
            <w:r w:rsidRPr="00D523F7">
              <w:rPr>
                <w:rFonts w:ascii="HelveticaNeueforSAS" w:hAnsi="HelveticaNeueforSAS" w:cs="Segoe UI"/>
                <w:sz w:val="16"/>
                <w:szCs w:val="21"/>
              </w:rPr>
              <w:t>Email – akiran@vt.edu</w:t>
            </w:r>
          </w:p>
        </w:tc>
      </w:tr>
    </w:tbl>
    <w:p w14:paraId="0CE7FF3D" w14:textId="4F257B3D" w:rsidR="007611B6" w:rsidRDefault="00000000" w:rsidP="001E7780">
      <w:pPr>
        <w:ind w:left="749" w:right="663"/>
        <w:jc w:val="center"/>
        <w:rPr>
          <w:rFonts w:ascii="Palatino Linotype" w:eastAsia="Palatino Linotype" w:hAnsi="Palatino Linotype" w:cs="Palatino Linotype"/>
          <w:b/>
          <w:bCs/>
          <w:color w:val="00007F"/>
          <w:sz w:val="32"/>
          <w:szCs w:val="32"/>
        </w:rPr>
      </w:pPr>
      <w:r>
        <w:rPr>
          <w:noProof/>
        </w:rPr>
        <w:pict w14:anchorId="01F91AE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0" type="#_x0000_t32" style="position:absolute;left:0;text-align:left;margin-left:-209.65pt;margin-top:13.75pt;width:721.5pt;height:0;z-index:251670528;mso-position-horizontal-relative:text;mso-position-vertical-relative:text" o:connectortype="straight"/>
        </w:pict>
      </w:r>
      <w:r>
        <w:rPr>
          <w:noProof/>
        </w:rPr>
        <w:pict w14:anchorId="06E5E400">
          <v:shapetype id="_x0000_t202" coordsize="21600,21600" o:spt="202" path="m,l,21600r21600,l21600,xe">
            <v:stroke joinstyle="miter"/>
            <v:path gradientshapeok="t" o:connecttype="rect"/>
          </v:shapetype>
          <v:shape id="_x0000_s2089" type="#_x0000_t202" style="position:absolute;left:0;text-align:left;margin-left:-84.15pt;margin-top:-52.6pt;width:222.45pt;height:47.55pt;z-index:251669504;mso-wrap-style:none;mso-position-horizontal-relative:text;mso-position-vertical-relative:text" strokecolor="white [3212]">
            <v:textbox style="mso-fit-shape-to-text:t">
              <w:txbxContent>
                <w:p w14:paraId="3C688933" w14:textId="0828A905" w:rsidR="002A4021" w:rsidRPr="002A4021" w:rsidRDefault="002A4021" w:rsidP="00D523F7">
                  <w:pPr>
                    <w:ind w:left="720" w:right="663"/>
                    <w:jc w:val="center"/>
                    <w:rPr>
                      <w:rFonts w:ascii="Palatino Linotype" w:eastAsia="Palatino Linotype" w:hAnsi="Palatino Linotype" w:cs="Palatino Linotype"/>
                      <w:b/>
                      <w:bCs/>
                      <w:color w:val="00007F"/>
                      <w:sz w:val="40"/>
                      <w:szCs w:val="40"/>
                    </w:rPr>
                  </w:pPr>
                  <w:r w:rsidRPr="002A4021">
                    <w:rPr>
                      <w:rFonts w:ascii="Palatino Linotype" w:eastAsia="Palatino Linotype" w:hAnsi="Palatino Linotype" w:cs="Palatino Linotype"/>
                      <w:b/>
                      <w:bCs/>
                      <w:color w:val="00007F"/>
                      <w:sz w:val="40"/>
                      <w:szCs w:val="40"/>
                    </w:rPr>
                    <w:t>Kiran S. Awate</w:t>
                  </w:r>
                </w:p>
                <w:p w14:paraId="1AE8E449" w14:textId="1C045D9F" w:rsidR="002A4021" w:rsidRPr="00D523F7" w:rsidRDefault="007D72B1" w:rsidP="002A4021">
                  <w:pPr>
                    <w:pStyle w:val="BodyText"/>
                    <w:ind w:left="749" w:right="663"/>
                    <w:jc w:val="center"/>
                    <w:rPr>
                      <w:rFonts w:ascii="HelveticaNeueforSAS" w:hAnsi="HelveticaNeueforSAS" w:cs="Segoe UI"/>
                      <w:sz w:val="20"/>
                      <w:szCs w:val="20"/>
                    </w:rPr>
                  </w:pPr>
                  <w:r>
                    <w:rPr>
                      <w:rFonts w:ascii="HelveticaNeueforSAS" w:hAnsi="HelveticaNeueforSAS" w:cs="Segoe UI"/>
                      <w:sz w:val="20"/>
                      <w:szCs w:val="20"/>
                    </w:rPr>
                    <w:t>Dec</w:t>
                  </w:r>
                  <w:r w:rsidR="004A42AC">
                    <w:rPr>
                      <w:rFonts w:ascii="HelveticaNeueforSAS" w:hAnsi="HelveticaNeueforSAS" w:cs="Segoe UI"/>
                      <w:sz w:val="20"/>
                      <w:szCs w:val="20"/>
                    </w:rPr>
                    <w:t xml:space="preserve"> </w:t>
                  </w:r>
                  <w:r w:rsidR="00EB1329">
                    <w:rPr>
                      <w:rFonts w:ascii="HelveticaNeueforSAS" w:hAnsi="HelveticaNeueforSAS" w:cs="Segoe UI"/>
                      <w:sz w:val="20"/>
                      <w:szCs w:val="20"/>
                    </w:rPr>
                    <w:t>202</w:t>
                  </w:r>
                  <w:r w:rsidR="004A42AC">
                    <w:rPr>
                      <w:rFonts w:ascii="HelveticaNeueforSAS" w:hAnsi="HelveticaNeueforSAS" w:cs="Segoe UI"/>
                      <w:sz w:val="20"/>
                      <w:szCs w:val="20"/>
                    </w:rPr>
                    <w:t>3</w:t>
                  </w:r>
                </w:p>
              </w:txbxContent>
            </v:textbox>
            <w10:wrap type="square"/>
          </v:shape>
        </w:pict>
      </w:r>
    </w:p>
    <w:p w14:paraId="00A2A485" w14:textId="1264D71D" w:rsidR="00946516" w:rsidRDefault="007611B6" w:rsidP="001E7780">
      <w:pPr>
        <w:pStyle w:val="Heading1"/>
        <w:ind w:right="659"/>
        <w:jc w:val="center"/>
        <w:rPr>
          <w:color w:val="00007F"/>
        </w:rPr>
      </w:pPr>
      <w:bookmarkStart w:id="1" w:name="EDUCATION"/>
      <w:bookmarkEnd w:id="1"/>
      <w:r>
        <w:rPr>
          <w:color w:val="00007F"/>
        </w:rPr>
        <w:t>EDUCATION</w:t>
      </w:r>
    </w:p>
    <w:p w14:paraId="419D2669" w14:textId="77777777" w:rsidR="0002037C" w:rsidRDefault="0002037C" w:rsidP="001E7780">
      <w:pPr>
        <w:pStyle w:val="Heading1"/>
        <w:ind w:right="659"/>
        <w:jc w:val="center"/>
        <w:rPr>
          <w:color w:val="00007F"/>
        </w:rPr>
      </w:pPr>
    </w:p>
    <w:p w14:paraId="1181D6E4" w14:textId="77777777" w:rsidR="007611B6" w:rsidRPr="003F04FD" w:rsidRDefault="007611B6" w:rsidP="001E7780">
      <w:pPr>
        <w:pStyle w:val="BodyText"/>
        <w:tabs>
          <w:tab w:val="left" w:pos="1440"/>
        </w:tabs>
        <w:ind w:left="1440" w:right="1884" w:hanging="1440"/>
        <w:jc w:val="both"/>
        <w:rPr>
          <w:rFonts w:ascii="HelveticaNeueforSAS" w:hAnsi="HelveticaNeueforSAS" w:cs="Segoe UI"/>
          <w:sz w:val="20"/>
          <w:szCs w:val="20"/>
        </w:rPr>
      </w:pPr>
      <w:r w:rsidRPr="001D6CCB">
        <w:rPr>
          <w:rFonts w:ascii="HelveticaNeueforSAS" w:hAnsi="HelveticaNeueforSAS" w:cs="Segoe UI"/>
          <w:b/>
          <w:bCs/>
          <w:sz w:val="20"/>
          <w:szCs w:val="20"/>
        </w:rPr>
        <w:t>Ph.D.</w:t>
      </w:r>
      <w:r w:rsidRPr="003F04FD">
        <w:rPr>
          <w:rFonts w:ascii="HelveticaNeueforSAS" w:hAnsi="HelveticaNeueforSAS" w:cs="Segoe UI"/>
          <w:sz w:val="20"/>
          <w:szCs w:val="20"/>
        </w:rPr>
        <w:tab/>
        <w:t>The Ohio State University, Fisher College of Business,</w:t>
      </w:r>
    </w:p>
    <w:p w14:paraId="1D4F3491" w14:textId="0D72DF74" w:rsidR="007611B6" w:rsidRPr="003F04FD" w:rsidRDefault="007611B6" w:rsidP="001E7780">
      <w:pPr>
        <w:pStyle w:val="BodyText"/>
        <w:tabs>
          <w:tab w:val="left" w:pos="1329"/>
        </w:tabs>
        <w:ind w:left="1329" w:right="1884" w:hanging="1080"/>
        <w:jc w:val="both"/>
        <w:rPr>
          <w:rFonts w:ascii="HelveticaNeueforSAS" w:hAnsi="HelveticaNeueforSAS" w:cs="Segoe UI"/>
          <w:sz w:val="20"/>
          <w:szCs w:val="20"/>
        </w:rPr>
      </w:pPr>
      <w:r w:rsidRPr="003F04FD">
        <w:rPr>
          <w:rFonts w:ascii="HelveticaNeueforSAS" w:hAnsi="HelveticaNeueforSAS" w:cs="Segoe UI"/>
          <w:sz w:val="20"/>
          <w:szCs w:val="20"/>
        </w:rPr>
        <w:tab/>
      </w:r>
      <w:r w:rsidR="00B45342" w:rsidRPr="003F04FD">
        <w:rPr>
          <w:rFonts w:ascii="HelveticaNeueforSAS" w:hAnsi="HelveticaNeueforSAS" w:cs="Segoe UI"/>
          <w:sz w:val="20"/>
          <w:szCs w:val="20"/>
        </w:rPr>
        <w:tab/>
      </w:r>
      <w:r w:rsidRPr="003F04FD">
        <w:rPr>
          <w:rFonts w:ascii="HelveticaNeueforSAS" w:hAnsi="HelveticaNeueforSAS" w:cs="Segoe UI"/>
          <w:sz w:val="20"/>
          <w:szCs w:val="20"/>
        </w:rPr>
        <w:t>Department of Management, 2018</w:t>
      </w:r>
    </w:p>
    <w:p w14:paraId="02C0C960" w14:textId="0AF324E8" w:rsidR="00B10E66" w:rsidRPr="003F04FD" w:rsidRDefault="007611B6" w:rsidP="001E7780">
      <w:pPr>
        <w:pStyle w:val="BodyText"/>
        <w:tabs>
          <w:tab w:val="left" w:pos="1329"/>
        </w:tabs>
        <w:ind w:left="1329" w:right="1884" w:hanging="1080"/>
        <w:jc w:val="both"/>
        <w:rPr>
          <w:rFonts w:ascii="HelveticaNeueforSAS" w:hAnsi="HelveticaNeueforSAS" w:cs="Segoe UI"/>
          <w:sz w:val="20"/>
          <w:szCs w:val="20"/>
        </w:rPr>
      </w:pPr>
      <w:r w:rsidRPr="003F04FD">
        <w:rPr>
          <w:rFonts w:ascii="HelveticaNeueforSAS" w:hAnsi="HelveticaNeueforSAS" w:cs="Segoe UI"/>
          <w:sz w:val="20"/>
          <w:szCs w:val="20"/>
        </w:rPr>
        <w:tab/>
      </w:r>
      <w:r w:rsidR="00B45342" w:rsidRPr="003F04FD">
        <w:rPr>
          <w:rFonts w:ascii="HelveticaNeueforSAS" w:hAnsi="HelveticaNeueforSAS" w:cs="Segoe UI"/>
          <w:sz w:val="20"/>
          <w:szCs w:val="20"/>
        </w:rPr>
        <w:tab/>
      </w:r>
      <w:r w:rsidRPr="003F04FD">
        <w:rPr>
          <w:rFonts w:ascii="HelveticaNeueforSAS" w:hAnsi="HelveticaNeueforSAS" w:cs="Segoe UI"/>
          <w:sz w:val="20"/>
          <w:szCs w:val="20"/>
        </w:rPr>
        <w:t>Major: International Business</w:t>
      </w:r>
    </w:p>
    <w:p w14:paraId="6F20300C" w14:textId="7FAD0902" w:rsidR="00B10E66" w:rsidRPr="003F04FD" w:rsidRDefault="007611B6" w:rsidP="001E7780">
      <w:pPr>
        <w:ind w:left="1327" w:firstLine="113"/>
        <w:jc w:val="both"/>
        <w:rPr>
          <w:rFonts w:ascii="HelveticaNeueforSAS" w:hAnsi="HelveticaNeueforSAS" w:cs="Segoe UI"/>
          <w:sz w:val="20"/>
          <w:szCs w:val="20"/>
        </w:rPr>
      </w:pPr>
      <w:r w:rsidRPr="003F04FD">
        <w:rPr>
          <w:rFonts w:ascii="HelveticaNeueforSAS" w:hAnsi="HelveticaNeueforSAS" w:cs="Segoe UI"/>
          <w:sz w:val="20"/>
          <w:szCs w:val="20"/>
        </w:rPr>
        <w:t>Dissertation: Essays on Learning from Failure while pursuing novel Innovation.</w:t>
      </w:r>
    </w:p>
    <w:p w14:paraId="2C3F9DEB" w14:textId="2C2CB75B" w:rsidR="00946516" w:rsidRPr="003F04FD" w:rsidRDefault="00946516" w:rsidP="001E7780">
      <w:pPr>
        <w:ind w:left="1327" w:firstLine="113"/>
        <w:jc w:val="both"/>
        <w:rPr>
          <w:rFonts w:ascii="HelveticaNeueforSAS" w:hAnsi="HelveticaNeueforSAS" w:cs="Segoe UI"/>
          <w:sz w:val="20"/>
          <w:szCs w:val="20"/>
        </w:rPr>
      </w:pPr>
      <w:r w:rsidRPr="003F04FD">
        <w:rPr>
          <w:rFonts w:ascii="HelveticaNeueforSAS" w:hAnsi="HelveticaNeueforSAS" w:cs="Segoe UI"/>
          <w:sz w:val="20"/>
          <w:szCs w:val="20"/>
        </w:rPr>
        <w:t>Committee: Mona Makhija (Chair), Oded Shenkar, Michael Leiblein, Benjamin Campbell</w:t>
      </w:r>
    </w:p>
    <w:p w14:paraId="27FA8859" w14:textId="490768A8" w:rsidR="007611B6" w:rsidRPr="003F04FD" w:rsidRDefault="007611B6" w:rsidP="001E7780">
      <w:pPr>
        <w:tabs>
          <w:tab w:val="left" w:pos="1329"/>
          <w:tab w:val="left" w:pos="1330"/>
        </w:tabs>
        <w:ind w:left="249" w:hanging="249"/>
        <w:jc w:val="both"/>
        <w:rPr>
          <w:rFonts w:ascii="HelveticaNeueforSAS" w:hAnsi="HelveticaNeueforSAS" w:cs="Segoe UI"/>
          <w:sz w:val="20"/>
          <w:szCs w:val="20"/>
        </w:rPr>
      </w:pPr>
      <w:r w:rsidRPr="001D6CCB">
        <w:rPr>
          <w:rFonts w:ascii="HelveticaNeueforSAS" w:hAnsi="HelveticaNeueforSAS" w:cs="Segoe UI"/>
          <w:b/>
          <w:bCs/>
          <w:sz w:val="20"/>
          <w:szCs w:val="20"/>
        </w:rPr>
        <w:t>M</w:t>
      </w:r>
      <w:r w:rsidR="00517B78">
        <w:rPr>
          <w:rFonts w:ascii="HelveticaNeueforSAS" w:hAnsi="HelveticaNeueforSAS" w:cs="Segoe UI"/>
          <w:b/>
          <w:bCs/>
          <w:sz w:val="20"/>
          <w:szCs w:val="20"/>
        </w:rPr>
        <w:t>.</w:t>
      </w:r>
      <w:proofErr w:type="gramStart"/>
      <w:r w:rsidR="001D6CCB" w:rsidRPr="001D6CCB">
        <w:rPr>
          <w:rFonts w:ascii="HelveticaNeueforSAS" w:hAnsi="HelveticaNeueforSAS" w:cs="Segoe UI"/>
          <w:b/>
          <w:bCs/>
          <w:sz w:val="20"/>
          <w:szCs w:val="20"/>
        </w:rPr>
        <w:t>B</w:t>
      </w:r>
      <w:r w:rsidR="00517B78">
        <w:rPr>
          <w:rFonts w:ascii="HelveticaNeueforSAS" w:hAnsi="HelveticaNeueforSAS" w:cs="Segoe UI"/>
          <w:b/>
          <w:bCs/>
          <w:sz w:val="20"/>
          <w:szCs w:val="20"/>
        </w:rPr>
        <w:t>.</w:t>
      </w:r>
      <w:r w:rsidR="001D6CCB" w:rsidRPr="001D6CCB">
        <w:rPr>
          <w:rFonts w:ascii="HelveticaNeueforSAS" w:hAnsi="HelveticaNeueforSAS" w:cs="Segoe UI"/>
          <w:b/>
          <w:bCs/>
          <w:sz w:val="20"/>
          <w:szCs w:val="20"/>
        </w:rPr>
        <w:t>A</w:t>
      </w:r>
      <w:proofErr w:type="gramEnd"/>
      <w:r w:rsidRPr="003F04FD">
        <w:rPr>
          <w:rFonts w:ascii="HelveticaNeueforSAS" w:hAnsi="HelveticaNeueforSAS" w:cs="Segoe UI"/>
          <w:sz w:val="20"/>
          <w:szCs w:val="20"/>
        </w:rPr>
        <w:tab/>
      </w:r>
      <w:r w:rsidR="00B45342" w:rsidRPr="003F04FD">
        <w:rPr>
          <w:rFonts w:ascii="HelveticaNeueforSAS" w:hAnsi="HelveticaNeueforSAS" w:cs="Segoe UI"/>
          <w:sz w:val="20"/>
          <w:szCs w:val="20"/>
        </w:rPr>
        <w:tab/>
      </w:r>
      <w:r w:rsidR="00B45342" w:rsidRPr="003F04FD">
        <w:rPr>
          <w:rFonts w:ascii="HelveticaNeueforSAS" w:hAnsi="HelveticaNeueforSAS" w:cs="Segoe UI"/>
          <w:sz w:val="20"/>
          <w:szCs w:val="20"/>
        </w:rPr>
        <w:tab/>
      </w:r>
      <w:r w:rsidRPr="003F04FD">
        <w:rPr>
          <w:rFonts w:ascii="HelveticaNeueforSAS" w:hAnsi="HelveticaNeueforSAS" w:cs="Segoe UI"/>
          <w:sz w:val="20"/>
          <w:szCs w:val="20"/>
        </w:rPr>
        <w:t>Indian Institute of Management, Bangalore, 2011</w:t>
      </w:r>
    </w:p>
    <w:p w14:paraId="40E02A48" w14:textId="3A1AE51F" w:rsidR="00B10E66" w:rsidRPr="003F04FD" w:rsidRDefault="007611B6" w:rsidP="001E7780">
      <w:pPr>
        <w:tabs>
          <w:tab w:val="left" w:pos="1329"/>
          <w:tab w:val="left" w:pos="1330"/>
        </w:tabs>
        <w:ind w:left="249" w:hanging="249"/>
        <w:jc w:val="both"/>
        <w:rPr>
          <w:rFonts w:ascii="HelveticaNeueforSAS" w:hAnsi="HelveticaNeueforSAS" w:cs="Segoe UI"/>
          <w:sz w:val="20"/>
          <w:szCs w:val="20"/>
        </w:rPr>
      </w:pPr>
      <w:r w:rsidRPr="001D6CCB">
        <w:rPr>
          <w:rFonts w:ascii="HelveticaNeueforSAS" w:hAnsi="HelveticaNeueforSAS" w:cs="Segoe UI"/>
          <w:b/>
          <w:bCs/>
          <w:sz w:val="20"/>
          <w:szCs w:val="20"/>
        </w:rPr>
        <w:t>B.E.</w:t>
      </w:r>
      <w:r w:rsidRPr="003F04FD">
        <w:rPr>
          <w:rFonts w:ascii="HelveticaNeueforSAS" w:hAnsi="HelveticaNeueforSAS" w:cs="Segoe UI"/>
          <w:sz w:val="20"/>
          <w:szCs w:val="20"/>
        </w:rPr>
        <w:tab/>
      </w:r>
      <w:r w:rsidR="00B45342" w:rsidRPr="003F04FD">
        <w:rPr>
          <w:rFonts w:ascii="HelveticaNeueforSAS" w:hAnsi="HelveticaNeueforSAS" w:cs="Segoe UI"/>
          <w:sz w:val="20"/>
          <w:szCs w:val="20"/>
        </w:rPr>
        <w:tab/>
      </w:r>
      <w:r w:rsidR="00B45342" w:rsidRPr="003F04FD">
        <w:rPr>
          <w:rFonts w:ascii="HelveticaNeueforSAS" w:hAnsi="HelveticaNeueforSAS" w:cs="Segoe UI"/>
          <w:sz w:val="20"/>
          <w:szCs w:val="20"/>
        </w:rPr>
        <w:tab/>
      </w:r>
      <w:r w:rsidRPr="003F04FD">
        <w:rPr>
          <w:rFonts w:ascii="HelveticaNeueforSAS" w:hAnsi="HelveticaNeueforSAS" w:cs="Segoe UI"/>
          <w:sz w:val="20"/>
          <w:szCs w:val="20"/>
        </w:rPr>
        <w:t>Pune University, College of Engineering</w:t>
      </w:r>
      <w:r w:rsidR="00265A52">
        <w:rPr>
          <w:rFonts w:ascii="HelveticaNeueforSAS" w:hAnsi="HelveticaNeueforSAS" w:cs="Segoe UI"/>
          <w:sz w:val="20"/>
          <w:szCs w:val="20"/>
        </w:rPr>
        <w:t xml:space="preserve">, </w:t>
      </w:r>
      <w:r w:rsidR="00265A52" w:rsidRPr="003F04FD">
        <w:rPr>
          <w:rFonts w:ascii="HelveticaNeueforSAS" w:hAnsi="HelveticaNeueforSAS" w:cs="Segoe UI"/>
          <w:sz w:val="20"/>
          <w:szCs w:val="20"/>
        </w:rPr>
        <w:t>1997</w:t>
      </w:r>
    </w:p>
    <w:p w14:paraId="7C916460" w14:textId="34D4A2D7" w:rsidR="00946516" w:rsidRPr="00946516" w:rsidRDefault="007611B6" w:rsidP="001E7780">
      <w:pPr>
        <w:tabs>
          <w:tab w:val="left" w:pos="1329"/>
          <w:tab w:val="left" w:pos="1330"/>
        </w:tabs>
        <w:ind w:left="249"/>
        <w:jc w:val="both"/>
        <w:rPr>
          <w:sz w:val="18"/>
        </w:rPr>
      </w:pPr>
      <w:r w:rsidRPr="003F04FD">
        <w:rPr>
          <w:rFonts w:ascii="HelveticaNeueforSAS" w:hAnsi="HelveticaNeueforSAS" w:cs="Segoe UI"/>
          <w:sz w:val="20"/>
          <w:szCs w:val="20"/>
        </w:rPr>
        <w:tab/>
      </w:r>
      <w:r w:rsidR="00B45342" w:rsidRPr="003F04FD">
        <w:rPr>
          <w:rFonts w:ascii="HelveticaNeueforSAS" w:hAnsi="HelveticaNeueforSAS" w:cs="Segoe UI"/>
          <w:sz w:val="20"/>
          <w:szCs w:val="20"/>
        </w:rPr>
        <w:tab/>
      </w:r>
      <w:r w:rsidR="00B45342" w:rsidRPr="003F04FD">
        <w:rPr>
          <w:rFonts w:ascii="HelveticaNeueforSAS" w:hAnsi="HelveticaNeueforSAS" w:cs="Segoe UI"/>
          <w:sz w:val="20"/>
          <w:szCs w:val="20"/>
        </w:rPr>
        <w:tab/>
      </w:r>
      <w:r>
        <w:rPr>
          <w:sz w:val="18"/>
        </w:rPr>
        <w:tab/>
      </w:r>
    </w:p>
    <w:p w14:paraId="5BC87A2B" w14:textId="6418479A" w:rsidR="00B10E66" w:rsidRDefault="007611B6" w:rsidP="001E7780">
      <w:pPr>
        <w:pStyle w:val="Heading1"/>
        <w:ind w:left="2642"/>
        <w:rPr>
          <w:color w:val="00007F"/>
        </w:rPr>
      </w:pPr>
      <w:bookmarkStart w:id="2" w:name="ACADEMIC_APPOINTMENTS"/>
      <w:bookmarkEnd w:id="2"/>
      <w:r>
        <w:rPr>
          <w:color w:val="00007F"/>
        </w:rPr>
        <w:t>ACADEMIC APPOINTMENTS</w:t>
      </w:r>
    </w:p>
    <w:p w14:paraId="127FD09D" w14:textId="77777777" w:rsidR="00F866FD" w:rsidRDefault="00F866FD" w:rsidP="001E7780">
      <w:pPr>
        <w:pStyle w:val="Heading1"/>
        <w:ind w:left="2642"/>
      </w:pPr>
    </w:p>
    <w:p w14:paraId="07CFCE4B" w14:textId="44C96E10" w:rsidR="007611B6" w:rsidRPr="003773C4" w:rsidRDefault="007611B6" w:rsidP="001E7780">
      <w:pPr>
        <w:pStyle w:val="BodyText"/>
        <w:tabs>
          <w:tab w:val="left" w:pos="1329"/>
        </w:tabs>
        <w:ind w:left="1350" w:right="-10" w:hanging="1350"/>
        <w:jc w:val="both"/>
        <w:rPr>
          <w:rFonts w:ascii="HelveticaNeueforSAS" w:hAnsi="HelveticaNeueforSAS"/>
          <w:sz w:val="20"/>
          <w:szCs w:val="20"/>
        </w:rPr>
      </w:pPr>
      <w:r w:rsidRPr="003773C4">
        <w:rPr>
          <w:rFonts w:ascii="HelveticaNeueforSAS" w:hAnsi="HelveticaNeueforSAS"/>
          <w:sz w:val="20"/>
          <w:szCs w:val="20"/>
        </w:rPr>
        <w:t>2018-current</w:t>
      </w:r>
      <w:r w:rsidRPr="003773C4">
        <w:rPr>
          <w:rFonts w:ascii="HelveticaNeueforSAS" w:hAnsi="HelveticaNeueforSAS"/>
          <w:sz w:val="20"/>
          <w:szCs w:val="20"/>
        </w:rPr>
        <w:tab/>
      </w:r>
      <w:r w:rsidR="003773C4">
        <w:rPr>
          <w:rFonts w:ascii="HelveticaNeueforSAS" w:hAnsi="HelveticaNeueforSAS"/>
          <w:sz w:val="20"/>
          <w:szCs w:val="20"/>
        </w:rPr>
        <w:tab/>
      </w:r>
      <w:r w:rsidRPr="003773C4">
        <w:rPr>
          <w:rFonts w:ascii="HelveticaNeueforSAS" w:hAnsi="HelveticaNeueforSAS"/>
          <w:sz w:val="20"/>
          <w:szCs w:val="20"/>
        </w:rPr>
        <w:t xml:space="preserve">Assistant Professor, Virginia Polytechnic </w:t>
      </w:r>
      <w:r w:rsidR="001D6CCB">
        <w:rPr>
          <w:rFonts w:ascii="HelveticaNeueforSAS" w:hAnsi="HelveticaNeueforSAS"/>
          <w:sz w:val="20"/>
          <w:szCs w:val="20"/>
        </w:rPr>
        <w:t xml:space="preserve">Institute </w:t>
      </w:r>
      <w:r w:rsidRPr="003773C4">
        <w:rPr>
          <w:rFonts w:ascii="HelveticaNeueforSAS" w:hAnsi="HelveticaNeueforSAS"/>
          <w:sz w:val="20"/>
          <w:szCs w:val="20"/>
        </w:rPr>
        <w:t>and State University</w:t>
      </w:r>
    </w:p>
    <w:p w14:paraId="66896BB6" w14:textId="5B7E7E7D" w:rsidR="00946516" w:rsidRPr="003773C4" w:rsidRDefault="00946516" w:rsidP="001E7780">
      <w:pPr>
        <w:pStyle w:val="BodyText"/>
        <w:tabs>
          <w:tab w:val="left" w:pos="1329"/>
        </w:tabs>
        <w:ind w:left="990" w:right="-10" w:hanging="990"/>
        <w:jc w:val="both"/>
        <w:rPr>
          <w:rFonts w:ascii="HelveticaNeueforSAS" w:hAnsi="HelveticaNeueforSAS"/>
          <w:sz w:val="20"/>
          <w:szCs w:val="20"/>
        </w:rPr>
      </w:pPr>
      <w:r w:rsidRPr="003773C4">
        <w:rPr>
          <w:rFonts w:ascii="HelveticaNeueforSAS" w:hAnsi="HelveticaNeueforSAS"/>
          <w:sz w:val="20"/>
          <w:szCs w:val="20"/>
        </w:rPr>
        <w:t>2016-2017</w:t>
      </w:r>
      <w:r w:rsidRPr="003773C4">
        <w:rPr>
          <w:rFonts w:ascii="HelveticaNeueforSAS" w:hAnsi="HelveticaNeueforSAS"/>
          <w:sz w:val="20"/>
          <w:szCs w:val="20"/>
        </w:rPr>
        <w:tab/>
      </w:r>
      <w:r w:rsidR="003773C4">
        <w:rPr>
          <w:rFonts w:ascii="HelveticaNeueforSAS" w:hAnsi="HelveticaNeueforSAS"/>
          <w:sz w:val="20"/>
          <w:szCs w:val="20"/>
        </w:rPr>
        <w:tab/>
      </w:r>
      <w:r w:rsidRPr="003773C4">
        <w:rPr>
          <w:rFonts w:ascii="HelveticaNeueforSAS" w:hAnsi="HelveticaNeueforSAS"/>
          <w:sz w:val="20"/>
          <w:szCs w:val="20"/>
        </w:rPr>
        <w:t>Instructor, Fisher College of Business, The Ohio State University</w:t>
      </w:r>
    </w:p>
    <w:p w14:paraId="6F6A303F" w14:textId="61AB306B" w:rsidR="00946516" w:rsidRPr="003773C4" w:rsidRDefault="00946516" w:rsidP="001E7780">
      <w:pPr>
        <w:pStyle w:val="BodyText"/>
        <w:tabs>
          <w:tab w:val="left" w:pos="1329"/>
        </w:tabs>
        <w:ind w:left="1440" w:right="-10" w:hanging="1440"/>
        <w:jc w:val="both"/>
        <w:rPr>
          <w:rFonts w:ascii="HelveticaNeueforSAS" w:hAnsi="HelveticaNeueforSAS"/>
          <w:sz w:val="20"/>
          <w:szCs w:val="20"/>
        </w:rPr>
      </w:pPr>
      <w:r w:rsidRPr="003773C4">
        <w:rPr>
          <w:rFonts w:ascii="HelveticaNeueforSAS" w:hAnsi="HelveticaNeueforSAS"/>
          <w:sz w:val="20"/>
          <w:szCs w:val="20"/>
        </w:rPr>
        <w:t>2012-2018</w:t>
      </w:r>
      <w:r w:rsidRPr="003773C4">
        <w:rPr>
          <w:rFonts w:ascii="HelveticaNeueforSAS" w:hAnsi="HelveticaNeueforSAS"/>
          <w:sz w:val="20"/>
          <w:szCs w:val="20"/>
        </w:rPr>
        <w:tab/>
        <w:t>Research Assistant, Fisher College of Business, The Ohio State University</w:t>
      </w:r>
    </w:p>
    <w:p w14:paraId="5F03D88D" w14:textId="77777777" w:rsidR="00B10E66" w:rsidRPr="003773C4" w:rsidRDefault="00B10E66" w:rsidP="001E7780">
      <w:pPr>
        <w:pStyle w:val="BodyText"/>
        <w:tabs>
          <w:tab w:val="left" w:pos="1329"/>
        </w:tabs>
        <w:ind w:left="1329" w:right="1884" w:hanging="1080"/>
        <w:jc w:val="both"/>
        <w:rPr>
          <w:rFonts w:ascii="HelveticaNeueforSAS" w:hAnsi="HelveticaNeueforSAS"/>
          <w:sz w:val="20"/>
          <w:szCs w:val="20"/>
        </w:rPr>
      </w:pPr>
    </w:p>
    <w:p w14:paraId="3DA5BCB0" w14:textId="77777777" w:rsidR="00946516" w:rsidRDefault="00946516" w:rsidP="001E7780">
      <w:pPr>
        <w:pStyle w:val="Heading1"/>
        <w:ind w:left="3283"/>
        <w:jc w:val="both"/>
      </w:pPr>
      <w:r>
        <w:rPr>
          <w:color w:val="00007F"/>
        </w:rPr>
        <w:t>SCHOLARLY WORK</w:t>
      </w:r>
    </w:p>
    <w:p w14:paraId="02A13D35" w14:textId="2B9ED9E1" w:rsidR="00A60F27" w:rsidRDefault="00265A52" w:rsidP="001E7780">
      <w:pPr>
        <w:pStyle w:val="Heading1"/>
        <w:ind w:left="0"/>
        <w:jc w:val="both"/>
        <w:rPr>
          <w:rFonts w:ascii="HelveticaNeueforSAS" w:eastAsia="Lucida Sans Unicode" w:hAnsi="HelveticaNeueforSAS" w:cs="Lucida Sans Unicode"/>
          <w:sz w:val="22"/>
          <w:szCs w:val="22"/>
        </w:rPr>
      </w:pPr>
      <w:r>
        <w:rPr>
          <w:rFonts w:ascii="HelveticaNeueforSAS" w:eastAsia="Lucida Sans Unicode" w:hAnsi="HelveticaNeueforSAS" w:cs="Lucida Sans Unicode"/>
          <w:sz w:val="22"/>
          <w:szCs w:val="22"/>
        </w:rPr>
        <w:t xml:space="preserve">Academic </w:t>
      </w:r>
      <w:r w:rsidR="00A60F27">
        <w:rPr>
          <w:rFonts w:ascii="HelveticaNeueforSAS" w:eastAsia="Lucida Sans Unicode" w:hAnsi="HelveticaNeueforSAS" w:cs="Lucida Sans Unicode"/>
          <w:sz w:val="22"/>
          <w:szCs w:val="22"/>
        </w:rPr>
        <w:t>Publications</w:t>
      </w:r>
    </w:p>
    <w:p w14:paraId="5BA5450D" w14:textId="77777777" w:rsidR="00A60F27" w:rsidRDefault="00A60F27" w:rsidP="001E7780">
      <w:pPr>
        <w:pStyle w:val="Heading1"/>
        <w:ind w:left="0"/>
        <w:jc w:val="both"/>
        <w:rPr>
          <w:rFonts w:ascii="HelveticaNeueforSAS" w:eastAsia="Lucida Sans Unicode" w:hAnsi="HelveticaNeueforSAS" w:cs="Lucida Sans Unicode"/>
          <w:sz w:val="22"/>
          <w:szCs w:val="22"/>
        </w:rPr>
      </w:pPr>
    </w:p>
    <w:p w14:paraId="56C832A8" w14:textId="68DA2DBE" w:rsidR="00A60F27" w:rsidRPr="00EE451D" w:rsidRDefault="00974380" w:rsidP="001E7780">
      <w:pPr>
        <w:pStyle w:val="Default"/>
        <w:numPr>
          <w:ilvl w:val="0"/>
          <w:numId w:val="6"/>
        </w:numPr>
        <w:jc w:val="both"/>
        <w:rPr>
          <w:rFonts w:ascii="HelveticaNeueforSAS" w:hAnsi="HelveticaNeueforSAS"/>
          <w:sz w:val="20"/>
          <w:szCs w:val="20"/>
        </w:rPr>
      </w:pPr>
      <w:r>
        <w:rPr>
          <w:rFonts w:ascii="HelveticaNeueforSAS" w:hAnsi="HelveticaNeueforSAS"/>
          <w:sz w:val="20"/>
          <w:szCs w:val="20"/>
        </w:rPr>
        <w:t xml:space="preserve">Awate K. Makhija M.,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Trojan Horse inside the gates? Knowledge spillovers during patent litigation. </w:t>
      </w:r>
      <w:r w:rsidRPr="001E7780">
        <w:rPr>
          <w:rFonts w:ascii="Arial" w:hAnsi="Arial" w:cs="Arial"/>
          <w:b/>
          <w:bCs/>
          <w:i/>
          <w:iCs/>
          <w:color w:val="222222"/>
          <w:sz w:val="20"/>
          <w:szCs w:val="20"/>
          <w:shd w:val="clear" w:color="auto" w:fill="FFFFFF"/>
        </w:rPr>
        <w:t>Academy of Management Journal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65, no. 5 (2022): 1747-1769</w:t>
      </w:r>
    </w:p>
    <w:p w14:paraId="37EAAAE2" w14:textId="6637009D" w:rsidR="00EE451D" w:rsidRPr="00EE451D" w:rsidRDefault="00EE451D" w:rsidP="001E7780">
      <w:pPr>
        <w:pStyle w:val="Default"/>
        <w:numPr>
          <w:ilvl w:val="0"/>
          <w:numId w:val="6"/>
        </w:numPr>
        <w:jc w:val="both"/>
        <w:rPr>
          <w:rFonts w:ascii="HelveticaNeueforSAS" w:hAnsi="HelveticaNeueforSAS"/>
          <w:sz w:val="20"/>
          <w:szCs w:val="20"/>
        </w:rPr>
      </w:pPr>
      <w:r w:rsidRPr="00EE451D">
        <w:rPr>
          <w:rFonts w:ascii="HelveticaNeueforSAS" w:hAnsi="HelveticaNeueforSAS"/>
          <w:sz w:val="20"/>
          <w:szCs w:val="20"/>
        </w:rPr>
        <w:t xml:space="preserve">Awate K., Makhija M., </w:t>
      </w:r>
      <w:r w:rsidR="001726C6" w:rsidRPr="00EE451D">
        <w:rPr>
          <w:rFonts w:ascii="HelveticaNeueforSAS" w:hAnsi="HelveticaNeueforSAS"/>
          <w:sz w:val="20"/>
          <w:szCs w:val="20"/>
        </w:rPr>
        <w:t>Xiao</w:t>
      </w:r>
      <w:r w:rsidRPr="00EE451D">
        <w:rPr>
          <w:rFonts w:ascii="HelveticaNeueforSAS" w:hAnsi="HelveticaNeueforSAS"/>
          <w:sz w:val="20"/>
          <w:szCs w:val="20"/>
        </w:rPr>
        <w:t xml:space="preserve"> T. </w:t>
      </w:r>
      <w:r>
        <w:rPr>
          <w:rFonts w:ascii="HelveticaNeueforSAS" w:hAnsi="HelveticaNeueforSAS"/>
          <w:sz w:val="20"/>
          <w:szCs w:val="20"/>
        </w:rPr>
        <w:t xml:space="preserve">A Puzzle of </w:t>
      </w:r>
      <w:r w:rsidRPr="00EE451D">
        <w:rPr>
          <w:rFonts w:ascii="HelveticaNeueforSAS" w:hAnsi="HelveticaNeueforSAS"/>
          <w:sz w:val="20"/>
          <w:szCs w:val="20"/>
        </w:rPr>
        <w:t xml:space="preserve">Knowledge Spillovers to During Patent Litigation </w:t>
      </w:r>
      <w:r w:rsidRPr="001E7780">
        <w:rPr>
          <w:rFonts w:ascii="HelveticaNeueforSAS" w:hAnsi="HelveticaNeueforSAS"/>
          <w:b/>
          <w:bCs/>
          <w:i/>
          <w:iCs/>
          <w:sz w:val="20"/>
          <w:szCs w:val="20"/>
        </w:rPr>
        <w:t>Academy of Management Perspectives</w:t>
      </w:r>
      <w:r w:rsidRPr="00EE451D">
        <w:rPr>
          <w:rFonts w:ascii="HelveticaNeueforSAS" w:hAnsi="HelveticaNeueforSAS"/>
          <w:i/>
          <w:iCs/>
          <w:sz w:val="20"/>
          <w:szCs w:val="20"/>
        </w:rPr>
        <w:t xml:space="preserve">. </w:t>
      </w:r>
      <w:r w:rsidR="001726C6">
        <w:rPr>
          <w:rFonts w:ascii="HelveticaNeueforSAS" w:hAnsi="HelveticaNeueforSAS"/>
          <w:sz w:val="20"/>
          <w:szCs w:val="20"/>
        </w:rPr>
        <w:t>In-press</w:t>
      </w:r>
    </w:p>
    <w:p w14:paraId="2FED267F" w14:textId="77777777" w:rsidR="00EE451D" w:rsidRPr="00265A52" w:rsidRDefault="00EE451D" w:rsidP="001E7780">
      <w:pPr>
        <w:pStyle w:val="Default"/>
        <w:ind w:left="360"/>
        <w:jc w:val="both"/>
        <w:rPr>
          <w:rFonts w:ascii="HelveticaNeueforSAS" w:hAnsi="HelveticaNeueforSAS"/>
          <w:sz w:val="20"/>
          <w:szCs w:val="20"/>
        </w:rPr>
      </w:pPr>
    </w:p>
    <w:p w14:paraId="3798A221" w14:textId="7A8724F6" w:rsidR="00265A52" w:rsidRDefault="00265A52" w:rsidP="001E7780">
      <w:pPr>
        <w:pStyle w:val="Heading1"/>
        <w:ind w:left="0"/>
        <w:jc w:val="both"/>
        <w:rPr>
          <w:rFonts w:ascii="HelveticaNeueforSAS" w:eastAsia="Lucida Sans Unicode" w:hAnsi="HelveticaNeueforSAS" w:cs="Lucida Sans Unicode"/>
          <w:sz w:val="22"/>
          <w:szCs w:val="22"/>
        </w:rPr>
      </w:pPr>
      <w:r w:rsidRPr="00265A52">
        <w:rPr>
          <w:rFonts w:ascii="HelveticaNeueforSAS" w:eastAsia="Lucida Sans Unicode" w:hAnsi="HelveticaNeueforSAS" w:cs="Lucida Sans Unicode"/>
          <w:sz w:val="22"/>
          <w:szCs w:val="22"/>
        </w:rPr>
        <w:t>Other Publications</w:t>
      </w:r>
    </w:p>
    <w:p w14:paraId="2DA1E13D" w14:textId="77777777" w:rsidR="00265A52" w:rsidRPr="00265A52" w:rsidRDefault="00265A52" w:rsidP="001E7780">
      <w:pPr>
        <w:pStyle w:val="Heading1"/>
        <w:ind w:left="0"/>
        <w:jc w:val="both"/>
        <w:rPr>
          <w:rFonts w:ascii="HelveticaNeueforSAS" w:eastAsia="Lucida Sans Unicode" w:hAnsi="HelveticaNeueforSAS" w:cs="Lucida Sans Unicode"/>
          <w:sz w:val="22"/>
          <w:szCs w:val="22"/>
        </w:rPr>
      </w:pPr>
    </w:p>
    <w:p w14:paraId="7836D37E" w14:textId="33D8C476" w:rsidR="000E4D9F" w:rsidRDefault="00173ADA" w:rsidP="001E7780">
      <w:pPr>
        <w:pStyle w:val="Default"/>
        <w:numPr>
          <w:ilvl w:val="0"/>
          <w:numId w:val="22"/>
        </w:numPr>
        <w:jc w:val="both"/>
        <w:rPr>
          <w:rFonts w:ascii="HelveticaNeueforSAS" w:hAnsi="HelveticaNeueforSAS"/>
          <w:sz w:val="20"/>
          <w:szCs w:val="20"/>
        </w:rPr>
      </w:pPr>
      <w:r w:rsidRPr="00F63753">
        <w:rPr>
          <w:rFonts w:ascii="HelveticaNeueforSAS" w:hAnsi="HelveticaNeueforSAS"/>
          <w:sz w:val="20"/>
          <w:szCs w:val="20"/>
        </w:rPr>
        <w:t>Awate K</w:t>
      </w:r>
      <w:r>
        <w:rPr>
          <w:rFonts w:ascii="HelveticaNeueforSAS" w:hAnsi="HelveticaNeueforSAS"/>
          <w:sz w:val="20"/>
          <w:szCs w:val="20"/>
        </w:rPr>
        <w:t>S</w:t>
      </w:r>
      <w:r w:rsidRPr="00F63753">
        <w:rPr>
          <w:rFonts w:ascii="HelveticaNeueforSAS" w:hAnsi="HelveticaNeueforSAS"/>
          <w:sz w:val="20"/>
          <w:szCs w:val="20"/>
        </w:rPr>
        <w:t xml:space="preserve">., </w:t>
      </w:r>
      <w:r>
        <w:rPr>
          <w:rFonts w:ascii="HelveticaNeueforSAS" w:hAnsi="HelveticaNeueforSAS"/>
          <w:sz w:val="20"/>
          <w:szCs w:val="20"/>
        </w:rPr>
        <w:t xml:space="preserve">Makhija M., </w:t>
      </w:r>
      <w:r w:rsidR="000E4D9F" w:rsidRPr="00CA1BA5">
        <w:rPr>
          <w:rFonts w:ascii="HelveticaNeueforSAS" w:hAnsi="HelveticaNeueforSAS"/>
          <w:sz w:val="20"/>
          <w:szCs w:val="20"/>
        </w:rPr>
        <w:t>Protecting Your Patent Can Be a Learning Experience—for Your Adversary</w:t>
      </w:r>
      <w:r w:rsidR="000E4D9F">
        <w:rPr>
          <w:rFonts w:ascii="HelveticaNeueforSAS" w:hAnsi="HelveticaNeueforSAS"/>
          <w:sz w:val="20"/>
          <w:szCs w:val="20"/>
        </w:rPr>
        <w:t xml:space="preserve"> – </w:t>
      </w:r>
      <w:r w:rsidR="000E4D9F" w:rsidRPr="00CA1BA5">
        <w:rPr>
          <w:rFonts w:ascii="HelveticaNeueforSAS" w:hAnsi="HelveticaNeueforSAS"/>
          <w:b/>
          <w:bCs/>
          <w:i/>
          <w:iCs/>
          <w:sz w:val="20"/>
          <w:szCs w:val="20"/>
        </w:rPr>
        <w:t>Harvard Business Review</w:t>
      </w:r>
      <w:r w:rsidR="000E4D9F">
        <w:rPr>
          <w:rFonts w:ascii="HelveticaNeueforSAS" w:hAnsi="HelveticaNeueforSAS"/>
          <w:sz w:val="20"/>
          <w:szCs w:val="20"/>
        </w:rPr>
        <w:t xml:space="preserve"> Sep-Oct 2021</w:t>
      </w:r>
    </w:p>
    <w:p w14:paraId="1A439D85" w14:textId="6190AB3B" w:rsidR="00A60F27" w:rsidRDefault="00173ADA" w:rsidP="001E7780">
      <w:pPr>
        <w:pStyle w:val="Default"/>
        <w:numPr>
          <w:ilvl w:val="0"/>
          <w:numId w:val="22"/>
        </w:numPr>
        <w:jc w:val="both"/>
        <w:rPr>
          <w:rFonts w:ascii="HelveticaNeueforSAS" w:hAnsi="HelveticaNeueforSAS"/>
          <w:sz w:val="20"/>
          <w:szCs w:val="20"/>
        </w:rPr>
      </w:pPr>
      <w:r w:rsidRPr="00F63753">
        <w:rPr>
          <w:rFonts w:ascii="HelveticaNeueforSAS" w:hAnsi="HelveticaNeueforSAS"/>
          <w:sz w:val="20"/>
          <w:szCs w:val="20"/>
        </w:rPr>
        <w:t>Awate K</w:t>
      </w:r>
      <w:r>
        <w:rPr>
          <w:rFonts w:ascii="HelveticaNeueforSAS" w:hAnsi="HelveticaNeueforSAS"/>
          <w:sz w:val="20"/>
          <w:szCs w:val="20"/>
        </w:rPr>
        <w:t>S</w:t>
      </w:r>
      <w:r w:rsidRPr="00F63753">
        <w:rPr>
          <w:rFonts w:ascii="HelveticaNeueforSAS" w:hAnsi="HelveticaNeueforSAS"/>
          <w:sz w:val="20"/>
          <w:szCs w:val="20"/>
        </w:rPr>
        <w:t>.</w:t>
      </w:r>
      <w:r>
        <w:rPr>
          <w:rFonts w:ascii="HelveticaNeueforSAS" w:hAnsi="HelveticaNeueforSAS"/>
          <w:sz w:val="20"/>
          <w:szCs w:val="20"/>
        </w:rPr>
        <w:t xml:space="preserve">, </w:t>
      </w:r>
      <w:r w:rsidR="00737B5F">
        <w:rPr>
          <w:rFonts w:ascii="HelveticaNeueforSAS" w:hAnsi="HelveticaNeueforSAS"/>
          <w:sz w:val="20"/>
          <w:szCs w:val="20"/>
        </w:rPr>
        <w:t>Protect your IP</w:t>
      </w:r>
      <w:r w:rsidR="00230736">
        <w:rPr>
          <w:rFonts w:ascii="HelveticaNeueforSAS" w:hAnsi="HelveticaNeueforSAS"/>
          <w:sz w:val="20"/>
          <w:szCs w:val="20"/>
        </w:rPr>
        <w:t xml:space="preserve">. </w:t>
      </w:r>
      <w:r w:rsidR="00737B5F" w:rsidRPr="00737B5F">
        <w:rPr>
          <w:rFonts w:ascii="HelveticaNeueforSAS" w:hAnsi="HelveticaNeueforSAS"/>
          <w:b/>
          <w:bCs/>
          <w:i/>
          <w:iCs/>
          <w:sz w:val="20"/>
          <w:szCs w:val="20"/>
        </w:rPr>
        <w:t>Harvard Business Manager (Germany edition of HBR)</w:t>
      </w:r>
      <w:r w:rsidR="00737B5F">
        <w:rPr>
          <w:rFonts w:ascii="HelveticaNeueforSAS" w:hAnsi="HelveticaNeueforSAS"/>
          <w:sz w:val="20"/>
          <w:szCs w:val="20"/>
        </w:rPr>
        <w:t xml:space="preserve"> – </w:t>
      </w:r>
      <w:r w:rsidR="005D02DE">
        <w:rPr>
          <w:rFonts w:ascii="HelveticaNeueforSAS" w:hAnsi="HelveticaNeueforSAS"/>
          <w:sz w:val="20"/>
          <w:szCs w:val="20"/>
        </w:rPr>
        <w:t>Dec 2021</w:t>
      </w:r>
    </w:p>
    <w:p w14:paraId="302A4A19" w14:textId="6D26AAF7" w:rsidR="00737B5F" w:rsidRPr="00167680" w:rsidRDefault="00167680" w:rsidP="002B7632">
      <w:pPr>
        <w:pStyle w:val="Default"/>
        <w:numPr>
          <w:ilvl w:val="0"/>
          <w:numId w:val="22"/>
        </w:numPr>
        <w:jc w:val="both"/>
        <w:rPr>
          <w:rFonts w:ascii="HelveticaNeueforSAS" w:hAnsi="HelveticaNeueforSAS"/>
          <w:sz w:val="20"/>
          <w:szCs w:val="20"/>
        </w:rPr>
      </w:pPr>
      <w:r w:rsidRPr="00167680">
        <w:rPr>
          <w:rFonts w:ascii="HelveticaNeueforSAS" w:hAnsi="HelveticaNeueforSAS"/>
          <w:sz w:val="20"/>
          <w:szCs w:val="20"/>
        </w:rPr>
        <w:t xml:space="preserve">Patent Lawsuits Can Reveal Even More to Competitors – </w:t>
      </w:r>
      <w:r w:rsidRPr="00167680">
        <w:rPr>
          <w:rFonts w:ascii="HelveticaNeueforSAS" w:hAnsi="HelveticaNeueforSAS"/>
          <w:b/>
          <w:bCs/>
          <w:i/>
          <w:iCs/>
          <w:noProof/>
          <w:sz w:val="20"/>
        </w:rPr>
        <w:t>AOM Insights</w:t>
      </w:r>
      <w:r w:rsidRPr="00167680">
        <w:rPr>
          <w:rFonts w:ascii="HelveticaNeueforSAS" w:hAnsi="HelveticaNeueforSAS"/>
          <w:noProof/>
          <w:sz w:val="20"/>
        </w:rPr>
        <w:t>:amj.2018.1181.summary</w:t>
      </w:r>
    </w:p>
    <w:p w14:paraId="226940E2" w14:textId="7F79B299" w:rsidR="00167680" w:rsidRDefault="00167680" w:rsidP="001E7780">
      <w:pPr>
        <w:pStyle w:val="Default"/>
        <w:ind w:left="360"/>
        <w:jc w:val="both"/>
        <w:rPr>
          <w:rFonts w:ascii="HelveticaNeueforSAS" w:hAnsi="HelveticaNeueforSAS"/>
          <w:sz w:val="20"/>
          <w:szCs w:val="20"/>
        </w:rPr>
      </w:pPr>
    </w:p>
    <w:p w14:paraId="4B876D7E" w14:textId="77777777" w:rsidR="00F63753" w:rsidRPr="00681951" w:rsidRDefault="00F63753" w:rsidP="00F63753">
      <w:pPr>
        <w:pStyle w:val="Heading1"/>
        <w:ind w:left="0"/>
        <w:jc w:val="both"/>
        <w:rPr>
          <w:rFonts w:ascii="HelveticaNeueforSAS" w:eastAsia="Lucida Sans Unicode" w:hAnsi="HelveticaNeueforSAS" w:cs="Lucida Sans Unicode"/>
          <w:sz w:val="22"/>
          <w:szCs w:val="22"/>
        </w:rPr>
      </w:pPr>
      <w:r w:rsidRPr="00681951">
        <w:rPr>
          <w:rFonts w:ascii="HelveticaNeueforSAS" w:eastAsia="Lucida Sans Unicode" w:hAnsi="HelveticaNeueforSAS" w:cs="Lucida Sans Unicode"/>
          <w:sz w:val="22"/>
          <w:szCs w:val="22"/>
        </w:rPr>
        <w:t>Work Under Review</w:t>
      </w:r>
    </w:p>
    <w:p w14:paraId="25806746" w14:textId="77777777" w:rsidR="00F63753" w:rsidRPr="00E81C41" w:rsidRDefault="00F63753" w:rsidP="00F63753">
      <w:pPr>
        <w:pStyle w:val="Heading1"/>
        <w:ind w:left="0"/>
        <w:jc w:val="both"/>
        <w:rPr>
          <w:rFonts w:ascii="Lucida Sans Unicode" w:eastAsia="Lucida Sans Unicode" w:hAnsi="Lucida Sans Unicode" w:cs="Lucida Sans Unicode"/>
          <w:sz w:val="22"/>
          <w:szCs w:val="22"/>
        </w:rPr>
      </w:pPr>
    </w:p>
    <w:p w14:paraId="4A069C81" w14:textId="23070D51" w:rsidR="00F63753" w:rsidRPr="00E43596" w:rsidRDefault="00F63753" w:rsidP="00230736">
      <w:pPr>
        <w:pStyle w:val="Default"/>
        <w:numPr>
          <w:ilvl w:val="0"/>
          <w:numId w:val="25"/>
        </w:numPr>
        <w:jc w:val="both"/>
        <w:rPr>
          <w:rFonts w:ascii="HelveticaNeueforSAS" w:hAnsi="HelveticaNeueforSAS"/>
          <w:sz w:val="20"/>
          <w:szCs w:val="20"/>
        </w:rPr>
      </w:pPr>
      <w:r w:rsidRPr="00F63753">
        <w:rPr>
          <w:rFonts w:ascii="HelveticaNeueforSAS" w:hAnsi="HelveticaNeueforSAS"/>
          <w:sz w:val="20"/>
          <w:szCs w:val="20"/>
        </w:rPr>
        <w:t>Awate K</w:t>
      </w:r>
      <w:r w:rsidR="00EF2282">
        <w:rPr>
          <w:rFonts w:ascii="HelveticaNeueforSAS" w:hAnsi="HelveticaNeueforSAS"/>
          <w:sz w:val="20"/>
          <w:szCs w:val="20"/>
        </w:rPr>
        <w:t>S</w:t>
      </w:r>
      <w:r w:rsidRPr="00F63753">
        <w:rPr>
          <w:rFonts w:ascii="HelveticaNeueforSAS" w:hAnsi="HelveticaNeueforSAS"/>
          <w:sz w:val="20"/>
          <w:szCs w:val="20"/>
        </w:rPr>
        <w:t>., Srikanth K., Khanna R.</w:t>
      </w:r>
      <w:r>
        <w:rPr>
          <w:rFonts w:ascii="HelveticaNeueforSAS" w:hAnsi="HelveticaNeueforSAS"/>
          <w:sz w:val="20"/>
          <w:szCs w:val="20"/>
        </w:rPr>
        <w:t xml:space="preserve">, </w:t>
      </w:r>
      <w:r w:rsidRPr="006B3136">
        <w:rPr>
          <w:rFonts w:ascii="HelveticaNeueforSAS" w:hAnsi="HelveticaNeueforSAS"/>
          <w:sz w:val="20"/>
          <w:szCs w:val="20"/>
        </w:rPr>
        <w:t xml:space="preserve">What stars do and why does it matter? </w:t>
      </w:r>
      <w:r w:rsidRPr="00B44B54">
        <w:rPr>
          <w:rFonts w:ascii="HelveticaNeueforSAS" w:hAnsi="HelveticaNeueforSAS"/>
          <w:i/>
          <w:iCs/>
          <w:sz w:val="20"/>
          <w:szCs w:val="20"/>
        </w:rPr>
        <w:t>2</w:t>
      </w:r>
      <w:r w:rsidRPr="00B44B54">
        <w:rPr>
          <w:rFonts w:ascii="HelveticaNeueforSAS" w:hAnsi="HelveticaNeueforSAS"/>
          <w:i/>
          <w:iCs/>
          <w:sz w:val="20"/>
          <w:szCs w:val="20"/>
          <w:vertAlign w:val="superscript"/>
        </w:rPr>
        <w:t>nd</w:t>
      </w:r>
      <w:r w:rsidRPr="00B44B54">
        <w:rPr>
          <w:rFonts w:ascii="HelveticaNeueforSAS" w:hAnsi="HelveticaNeueforSAS"/>
          <w:i/>
          <w:iCs/>
          <w:sz w:val="20"/>
          <w:szCs w:val="20"/>
        </w:rPr>
        <w:t xml:space="preserve"> Revise and Resubmit</w:t>
      </w:r>
      <w:r w:rsidR="003F6F35">
        <w:rPr>
          <w:rFonts w:ascii="HelveticaNeueforSAS" w:hAnsi="HelveticaNeueforSAS"/>
          <w:sz w:val="20"/>
          <w:szCs w:val="20"/>
        </w:rPr>
        <w:t xml:space="preserve">. </w:t>
      </w:r>
      <w:r w:rsidRPr="00220A2C">
        <w:rPr>
          <w:rFonts w:ascii="HelveticaNeueforSAS" w:hAnsi="HelveticaNeueforSAS"/>
          <w:b/>
          <w:bCs/>
          <w:i/>
          <w:iCs/>
          <w:sz w:val="20"/>
          <w:szCs w:val="20"/>
        </w:rPr>
        <w:t>Organization Science</w:t>
      </w:r>
      <w:r>
        <w:rPr>
          <w:rFonts w:ascii="HelveticaNeueforSAS" w:hAnsi="HelveticaNeueforSAS"/>
          <w:b/>
          <w:bCs/>
          <w:i/>
          <w:iCs/>
          <w:sz w:val="20"/>
          <w:szCs w:val="20"/>
        </w:rPr>
        <w:t xml:space="preserve">. </w:t>
      </w:r>
      <w:r>
        <w:rPr>
          <w:rFonts w:ascii="HelveticaNeueforSAS" w:hAnsi="HelveticaNeueforSAS"/>
          <w:i/>
          <w:iCs/>
          <w:sz w:val="20"/>
          <w:szCs w:val="20"/>
        </w:rPr>
        <w:t xml:space="preserve"> </w:t>
      </w:r>
    </w:p>
    <w:p w14:paraId="7AAEE3EA" w14:textId="70CD0C20" w:rsidR="00F63753" w:rsidRPr="003F6F35" w:rsidRDefault="00F63753" w:rsidP="00230736">
      <w:pPr>
        <w:pStyle w:val="Default"/>
        <w:numPr>
          <w:ilvl w:val="0"/>
          <w:numId w:val="25"/>
        </w:numPr>
        <w:jc w:val="both"/>
        <w:rPr>
          <w:rFonts w:ascii="HelveticaNeueforSAS" w:hAnsi="HelveticaNeueforSAS"/>
          <w:b/>
          <w:bCs/>
          <w:i/>
          <w:iCs/>
          <w:sz w:val="20"/>
          <w:szCs w:val="20"/>
        </w:rPr>
      </w:pPr>
      <w:r w:rsidRPr="00F63753">
        <w:rPr>
          <w:rFonts w:ascii="HelveticaNeueforSAS" w:hAnsi="HelveticaNeueforSAS"/>
          <w:sz w:val="20"/>
          <w:szCs w:val="20"/>
        </w:rPr>
        <w:t>Awate K</w:t>
      </w:r>
      <w:r w:rsidR="00EF2282">
        <w:rPr>
          <w:rFonts w:ascii="HelveticaNeueforSAS" w:hAnsi="HelveticaNeueforSAS"/>
          <w:sz w:val="20"/>
          <w:szCs w:val="20"/>
        </w:rPr>
        <w:t>S</w:t>
      </w:r>
      <w:r w:rsidRPr="00F63753">
        <w:rPr>
          <w:rFonts w:ascii="HelveticaNeueforSAS" w:hAnsi="HelveticaNeueforSAS"/>
          <w:sz w:val="20"/>
          <w:szCs w:val="20"/>
        </w:rPr>
        <w:t>., Khanna R.</w:t>
      </w:r>
      <w:r w:rsidRPr="00F63753">
        <w:rPr>
          <w:rFonts w:ascii="Roboto" w:hAnsi="Roboto"/>
          <w:color w:val="152935"/>
          <w:sz w:val="21"/>
          <w:szCs w:val="21"/>
        </w:rPr>
        <w:t>,</w:t>
      </w:r>
      <w:r>
        <w:rPr>
          <w:rFonts w:ascii="Roboto" w:hAnsi="Roboto"/>
          <w:color w:val="152935"/>
          <w:sz w:val="21"/>
          <w:szCs w:val="21"/>
        </w:rPr>
        <w:t xml:space="preserve"> </w:t>
      </w:r>
      <w:r w:rsidRPr="00617D2C">
        <w:rPr>
          <w:rFonts w:ascii="HelveticaNeueforSAS" w:hAnsi="HelveticaNeueforSAS"/>
          <w:sz w:val="20"/>
          <w:szCs w:val="20"/>
        </w:rPr>
        <w:t>Star Departure and Coinventors’ Productivity: Role of Stars’ Network Brokerage and Boundary Spanning Capabilities</w:t>
      </w:r>
      <w:r w:rsidR="00230736">
        <w:rPr>
          <w:rFonts w:ascii="HelveticaNeueforSAS" w:hAnsi="HelveticaNeueforSAS"/>
          <w:sz w:val="20"/>
          <w:szCs w:val="20"/>
        </w:rPr>
        <w:t xml:space="preserve">. </w:t>
      </w:r>
      <w:r w:rsidR="003F6F35" w:rsidRPr="00230736">
        <w:rPr>
          <w:rFonts w:ascii="HelveticaNeueforSAS" w:hAnsi="HelveticaNeueforSAS"/>
          <w:sz w:val="20"/>
          <w:szCs w:val="20"/>
        </w:rPr>
        <w:t xml:space="preserve">Reject &amp; </w:t>
      </w:r>
      <w:proofErr w:type="gramStart"/>
      <w:r w:rsidR="003F6F35">
        <w:rPr>
          <w:rFonts w:ascii="HelveticaNeueforSAS" w:hAnsi="HelveticaNeueforSAS"/>
          <w:sz w:val="20"/>
          <w:szCs w:val="20"/>
        </w:rPr>
        <w:t>R</w:t>
      </w:r>
      <w:r w:rsidR="003F6F35" w:rsidRPr="00230736">
        <w:rPr>
          <w:rFonts w:ascii="HelveticaNeueforSAS" w:hAnsi="HelveticaNeueforSAS"/>
          <w:sz w:val="20"/>
          <w:szCs w:val="20"/>
        </w:rPr>
        <w:t>esubmit</w:t>
      </w:r>
      <w:proofErr w:type="gramEnd"/>
      <w:r w:rsidR="003F6F35">
        <w:rPr>
          <w:rFonts w:ascii="HelveticaNeueforSAS" w:hAnsi="HelveticaNeueforSAS"/>
          <w:sz w:val="20"/>
          <w:szCs w:val="20"/>
        </w:rPr>
        <w:t>.</w:t>
      </w:r>
      <w:r w:rsidR="003F6F35">
        <w:rPr>
          <w:rFonts w:ascii="HelveticaNeueforSAS" w:hAnsi="HelveticaNeueforSAS"/>
          <w:sz w:val="20"/>
          <w:szCs w:val="20"/>
        </w:rPr>
        <w:t xml:space="preserve"> </w:t>
      </w:r>
      <w:r w:rsidRPr="00617D2C">
        <w:rPr>
          <w:rFonts w:ascii="HelveticaNeueforSAS" w:hAnsi="HelveticaNeueforSAS"/>
          <w:b/>
          <w:bCs/>
          <w:i/>
          <w:iCs/>
          <w:sz w:val="20"/>
          <w:szCs w:val="20"/>
        </w:rPr>
        <w:t>Research Policy</w:t>
      </w:r>
      <w:r w:rsidR="00230736">
        <w:rPr>
          <w:rFonts w:ascii="HelveticaNeueforSAS" w:hAnsi="HelveticaNeueforSAS"/>
          <w:b/>
          <w:bCs/>
          <w:i/>
          <w:iCs/>
          <w:sz w:val="20"/>
          <w:szCs w:val="20"/>
        </w:rPr>
        <w:t xml:space="preserve">. </w:t>
      </w:r>
      <w:r w:rsidRPr="00617D2C">
        <w:rPr>
          <w:rFonts w:ascii="HelveticaNeueforSAS" w:hAnsi="HelveticaNeueforSAS"/>
          <w:b/>
          <w:bCs/>
          <w:i/>
          <w:iCs/>
          <w:sz w:val="20"/>
          <w:szCs w:val="20"/>
        </w:rPr>
        <w:t xml:space="preserve"> </w:t>
      </w:r>
    </w:p>
    <w:p w14:paraId="50EDD6CE" w14:textId="3388771C" w:rsidR="003F6F35" w:rsidRDefault="003F6F35" w:rsidP="003F6F35">
      <w:pPr>
        <w:pStyle w:val="Default"/>
        <w:numPr>
          <w:ilvl w:val="0"/>
          <w:numId w:val="25"/>
        </w:numPr>
        <w:jc w:val="both"/>
        <w:rPr>
          <w:rFonts w:ascii="HelveticaNeueforSAS" w:hAnsi="HelveticaNeueforSAS"/>
          <w:sz w:val="20"/>
          <w:szCs w:val="20"/>
        </w:rPr>
      </w:pPr>
      <w:r w:rsidRPr="001E7780">
        <w:rPr>
          <w:rFonts w:ascii="HelveticaNeueforSAS" w:hAnsi="HelveticaNeueforSAS"/>
          <w:sz w:val="20"/>
          <w:szCs w:val="20"/>
        </w:rPr>
        <w:t>Kumar P.</w:t>
      </w:r>
      <w:r>
        <w:rPr>
          <w:rFonts w:ascii="HelveticaNeueforSAS" w:hAnsi="HelveticaNeueforSAS"/>
          <w:sz w:val="20"/>
          <w:szCs w:val="20"/>
        </w:rPr>
        <w:t>,</w:t>
      </w:r>
      <w:r w:rsidRPr="001E7780">
        <w:rPr>
          <w:rFonts w:ascii="HelveticaNeueforSAS" w:hAnsi="HelveticaNeueforSAS"/>
          <w:sz w:val="20"/>
          <w:szCs w:val="20"/>
        </w:rPr>
        <w:t xml:space="preserve"> Awate K</w:t>
      </w:r>
      <w:r>
        <w:rPr>
          <w:rFonts w:ascii="HelveticaNeueforSAS" w:hAnsi="HelveticaNeueforSAS"/>
          <w:sz w:val="20"/>
          <w:szCs w:val="20"/>
        </w:rPr>
        <w:t>S.,</w:t>
      </w:r>
      <w:r w:rsidRPr="002967F7">
        <w:rPr>
          <w:rFonts w:ascii="HelveticaNeueforSAS" w:hAnsi="HelveticaNeueforSAS"/>
          <w:sz w:val="20"/>
          <w:szCs w:val="20"/>
        </w:rPr>
        <w:t xml:space="preserve"> </w:t>
      </w:r>
      <w:r w:rsidRPr="003F6F35">
        <w:rPr>
          <w:rFonts w:ascii="HelveticaNeueforSAS" w:hAnsi="HelveticaNeueforSAS"/>
          <w:sz w:val="20"/>
          <w:szCs w:val="20"/>
        </w:rPr>
        <w:t xml:space="preserve">Failure </w:t>
      </w:r>
      <w:r>
        <w:rPr>
          <w:rFonts w:ascii="HelveticaNeueforSAS" w:hAnsi="HelveticaNeueforSAS"/>
          <w:sz w:val="20"/>
          <w:szCs w:val="20"/>
        </w:rPr>
        <w:t>a</w:t>
      </w:r>
      <w:r w:rsidRPr="003F6F35">
        <w:rPr>
          <w:rFonts w:ascii="HelveticaNeueforSAS" w:hAnsi="HelveticaNeueforSAS"/>
          <w:sz w:val="20"/>
          <w:szCs w:val="20"/>
        </w:rPr>
        <w:t>nd Friendship Favor</w:t>
      </w:r>
      <w:r>
        <w:rPr>
          <w:rFonts w:ascii="HelveticaNeueforSAS" w:hAnsi="HelveticaNeueforSAS"/>
          <w:sz w:val="20"/>
          <w:szCs w:val="20"/>
        </w:rPr>
        <w:t xml:space="preserve"> t</w:t>
      </w:r>
      <w:r w:rsidRPr="003F6F35">
        <w:rPr>
          <w:rFonts w:ascii="HelveticaNeueforSAS" w:hAnsi="HelveticaNeueforSAS"/>
          <w:sz w:val="20"/>
          <w:szCs w:val="20"/>
        </w:rPr>
        <w:t xml:space="preserve">he Structural Hole Spanners: Initial Ego-Network Structure </w:t>
      </w:r>
      <w:r>
        <w:rPr>
          <w:rFonts w:ascii="HelveticaNeueforSAS" w:hAnsi="HelveticaNeueforSAS"/>
          <w:sz w:val="20"/>
          <w:szCs w:val="20"/>
        </w:rPr>
        <w:t>a</w:t>
      </w:r>
      <w:r w:rsidRPr="003F6F35">
        <w:rPr>
          <w:rFonts w:ascii="HelveticaNeueforSAS" w:hAnsi="HelveticaNeueforSAS"/>
          <w:sz w:val="20"/>
          <w:szCs w:val="20"/>
        </w:rPr>
        <w:t>nd Rapid Covid-19 Vaccine Development</w:t>
      </w:r>
      <w:r>
        <w:rPr>
          <w:rFonts w:ascii="HelveticaNeueforSAS" w:hAnsi="HelveticaNeueforSAS"/>
          <w:sz w:val="20"/>
          <w:szCs w:val="20"/>
        </w:rPr>
        <w:t xml:space="preserve">. </w:t>
      </w:r>
      <w:r w:rsidRPr="00230736">
        <w:rPr>
          <w:rFonts w:ascii="HelveticaNeueforSAS" w:hAnsi="HelveticaNeueforSAS"/>
          <w:sz w:val="20"/>
          <w:szCs w:val="20"/>
        </w:rPr>
        <w:t xml:space="preserve">Reject &amp; </w:t>
      </w:r>
      <w:proofErr w:type="gramStart"/>
      <w:r>
        <w:rPr>
          <w:rFonts w:ascii="HelveticaNeueforSAS" w:hAnsi="HelveticaNeueforSAS"/>
          <w:sz w:val="20"/>
          <w:szCs w:val="20"/>
        </w:rPr>
        <w:t>R</w:t>
      </w:r>
      <w:r w:rsidRPr="00230736">
        <w:rPr>
          <w:rFonts w:ascii="HelveticaNeueforSAS" w:hAnsi="HelveticaNeueforSAS"/>
          <w:sz w:val="20"/>
          <w:szCs w:val="20"/>
        </w:rPr>
        <w:t>esubmit</w:t>
      </w:r>
      <w:proofErr w:type="gramEnd"/>
      <w:r>
        <w:rPr>
          <w:rFonts w:ascii="HelveticaNeueforSAS" w:hAnsi="HelveticaNeueforSAS"/>
          <w:sz w:val="20"/>
          <w:szCs w:val="20"/>
        </w:rPr>
        <w:t>.</w:t>
      </w:r>
      <w:r w:rsidRPr="00B44B54">
        <w:rPr>
          <w:rFonts w:ascii="HelveticaNeueforSAS" w:hAnsi="HelveticaNeueforSAS"/>
          <w:b/>
          <w:bCs/>
          <w:i/>
          <w:iCs/>
          <w:sz w:val="20"/>
          <w:szCs w:val="20"/>
        </w:rPr>
        <w:t xml:space="preserve"> </w:t>
      </w:r>
      <w:r w:rsidRPr="00B44B54">
        <w:rPr>
          <w:rFonts w:ascii="HelveticaNeueforSAS" w:hAnsi="HelveticaNeueforSAS"/>
          <w:b/>
          <w:bCs/>
          <w:i/>
          <w:iCs/>
          <w:sz w:val="20"/>
          <w:szCs w:val="20"/>
        </w:rPr>
        <w:t>Strategic Management Journal</w:t>
      </w:r>
      <w:r>
        <w:rPr>
          <w:rFonts w:ascii="HelveticaNeueforSAS" w:hAnsi="HelveticaNeueforSAS"/>
          <w:b/>
          <w:bCs/>
          <w:i/>
          <w:iCs/>
          <w:sz w:val="20"/>
          <w:szCs w:val="20"/>
        </w:rPr>
        <w:t>.</w:t>
      </w:r>
      <w:r>
        <w:rPr>
          <w:rFonts w:ascii="HelveticaNeueforSAS" w:hAnsi="HelveticaNeueforSAS"/>
          <w:sz w:val="20"/>
          <w:szCs w:val="20"/>
        </w:rPr>
        <w:t xml:space="preserve"> </w:t>
      </w:r>
      <w:r w:rsidRPr="00B44B54">
        <w:rPr>
          <w:rFonts w:ascii="HelveticaNeueforSAS" w:hAnsi="HelveticaNeueforSAS"/>
          <w:sz w:val="20"/>
          <w:szCs w:val="20"/>
        </w:rPr>
        <w:t xml:space="preserve">Nominated for Responsible Research Award – SMS 2022 London. </w:t>
      </w:r>
    </w:p>
    <w:p w14:paraId="4F56813D" w14:textId="1589F186" w:rsidR="003F6F35" w:rsidRPr="00EF2282" w:rsidRDefault="003F6F35" w:rsidP="003F6F35">
      <w:pPr>
        <w:pStyle w:val="Default"/>
        <w:numPr>
          <w:ilvl w:val="0"/>
          <w:numId w:val="25"/>
        </w:numPr>
        <w:jc w:val="both"/>
        <w:rPr>
          <w:rFonts w:ascii="HelveticaNeueforSAS" w:hAnsi="HelveticaNeueforSAS"/>
          <w:sz w:val="20"/>
          <w:szCs w:val="20"/>
        </w:rPr>
      </w:pPr>
      <w:r>
        <w:rPr>
          <w:rFonts w:ascii="HelveticaNeueforSAS" w:hAnsi="HelveticaNeueforSAS"/>
          <w:sz w:val="20"/>
          <w:szCs w:val="20"/>
        </w:rPr>
        <w:t>Awate KS.</w:t>
      </w:r>
      <w:r>
        <w:rPr>
          <w:rFonts w:ascii="HelveticaNeueforSAS" w:hAnsi="HelveticaNeueforSAS"/>
          <w:sz w:val="20"/>
          <w:szCs w:val="20"/>
        </w:rPr>
        <w:t>,</w:t>
      </w:r>
      <w:r>
        <w:rPr>
          <w:rFonts w:ascii="HelveticaNeueforSAS" w:hAnsi="HelveticaNeueforSAS"/>
          <w:sz w:val="20"/>
          <w:szCs w:val="20"/>
        </w:rPr>
        <w:t xml:space="preserve"> </w:t>
      </w:r>
      <w:r w:rsidRPr="001E7780">
        <w:rPr>
          <w:rFonts w:ascii="HelveticaNeueforSAS" w:hAnsi="HelveticaNeueforSAS"/>
          <w:sz w:val="20"/>
          <w:szCs w:val="20"/>
        </w:rPr>
        <w:t>Srikanth K.</w:t>
      </w:r>
      <w:r>
        <w:rPr>
          <w:rFonts w:ascii="HelveticaNeueforSAS" w:hAnsi="HelveticaNeueforSAS"/>
          <w:sz w:val="20"/>
          <w:szCs w:val="20"/>
        </w:rPr>
        <w:t xml:space="preserve">, </w:t>
      </w:r>
      <w:r w:rsidRPr="001E7780">
        <w:rPr>
          <w:rFonts w:ascii="HelveticaNeueforSAS" w:hAnsi="HelveticaNeueforSAS"/>
          <w:sz w:val="20"/>
          <w:szCs w:val="20"/>
        </w:rPr>
        <w:t xml:space="preserve">Shenkar O., </w:t>
      </w:r>
      <w:r w:rsidRPr="003F6F35">
        <w:rPr>
          <w:rFonts w:ascii="HelveticaNeueforSAS" w:hAnsi="HelveticaNeueforSAS"/>
          <w:sz w:val="20"/>
          <w:szCs w:val="20"/>
        </w:rPr>
        <w:t>Does others’ experience matter for my innovation performance? A quasi replication and extension</w:t>
      </w:r>
      <w:r>
        <w:rPr>
          <w:rFonts w:ascii="HelveticaNeueforSAS" w:hAnsi="HelveticaNeueforSAS"/>
          <w:sz w:val="20"/>
          <w:szCs w:val="20"/>
        </w:rPr>
        <w:t xml:space="preserve">. </w:t>
      </w:r>
      <w:r w:rsidRPr="001E7780">
        <w:rPr>
          <w:rFonts w:ascii="HelveticaNeueforSAS" w:hAnsi="HelveticaNeueforSAS"/>
          <w:b/>
          <w:bCs/>
          <w:i/>
          <w:iCs/>
          <w:sz w:val="20"/>
          <w:szCs w:val="20"/>
        </w:rPr>
        <w:t>Organization Science</w:t>
      </w:r>
      <w:r>
        <w:rPr>
          <w:rFonts w:ascii="HelveticaNeueforSAS" w:hAnsi="HelveticaNeueforSAS"/>
          <w:b/>
          <w:bCs/>
          <w:i/>
          <w:iCs/>
          <w:sz w:val="20"/>
          <w:szCs w:val="20"/>
        </w:rPr>
        <w:t>.</w:t>
      </w:r>
      <w:r w:rsidRPr="001E7780">
        <w:rPr>
          <w:rFonts w:ascii="HelveticaNeueforSAS" w:hAnsi="HelveticaNeueforSAS"/>
          <w:b/>
          <w:bCs/>
          <w:i/>
          <w:iCs/>
          <w:sz w:val="20"/>
          <w:szCs w:val="20"/>
        </w:rPr>
        <w:t xml:space="preserve"> </w:t>
      </w:r>
    </w:p>
    <w:p w14:paraId="0BBF9CC5" w14:textId="77777777" w:rsidR="003F6F35" w:rsidRPr="00617D2C" w:rsidRDefault="003F6F35" w:rsidP="003F6F35">
      <w:pPr>
        <w:pStyle w:val="Default"/>
        <w:jc w:val="both"/>
        <w:rPr>
          <w:rFonts w:ascii="HelveticaNeueforSAS" w:hAnsi="HelveticaNeueforSAS"/>
          <w:b/>
          <w:bCs/>
          <w:i/>
          <w:iCs/>
          <w:sz w:val="20"/>
          <w:szCs w:val="20"/>
        </w:rPr>
      </w:pPr>
    </w:p>
    <w:p w14:paraId="4E346805" w14:textId="77777777" w:rsidR="00F63753" w:rsidRPr="00737B5F" w:rsidRDefault="00F63753" w:rsidP="001E7780">
      <w:pPr>
        <w:pStyle w:val="Default"/>
        <w:ind w:left="360"/>
        <w:jc w:val="both"/>
        <w:rPr>
          <w:rFonts w:ascii="HelveticaNeueforSAS" w:hAnsi="HelveticaNeueforSAS"/>
          <w:sz w:val="20"/>
          <w:szCs w:val="20"/>
        </w:rPr>
      </w:pPr>
    </w:p>
    <w:p w14:paraId="2BED1E4C" w14:textId="7FA81994" w:rsidR="006C28B6" w:rsidRDefault="007611B6" w:rsidP="001E7780">
      <w:pPr>
        <w:pStyle w:val="Heading1"/>
        <w:ind w:left="0"/>
        <w:jc w:val="both"/>
        <w:rPr>
          <w:rFonts w:ascii="HelveticaNeueforSAS" w:eastAsia="Lucida Sans Unicode" w:hAnsi="HelveticaNeueforSAS" w:cs="Lucida Sans Unicode"/>
          <w:sz w:val="22"/>
          <w:szCs w:val="22"/>
        </w:rPr>
      </w:pPr>
      <w:r w:rsidRPr="00681951">
        <w:rPr>
          <w:rFonts w:ascii="HelveticaNeueforSAS" w:eastAsia="Lucida Sans Unicode" w:hAnsi="HelveticaNeueforSAS" w:cs="Lucida Sans Unicode"/>
          <w:sz w:val="22"/>
          <w:szCs w:val="22"/>
        </w:rPr>
        <w:t>Conference Proceedings, Papers &amp; Presentations:</w:t>
      </w:r>
    </w:p>
    <w:p w14:paraId="361AB702" w14:textId="1BD39531" w:rsidR="00995DE6" w:rsidRDefault="00995DE6" w:rsidP="001E7780">
      <w:pPr>
        <w:pStyle w:val="Default"/>
        <w:jc w:val="both"/>
        <w:rPr>
          <w:rFonts w:ascii="HelveticaNeueforSAS" w:hAnsi="HelveticaNeueforSAS"/>
          <w:sz w:val="20"/>
          <w:szCs w:val="20"/>
        </w:rPr>
      </w:pPr>
    </w:p>
    <w:p w14:paraId="0C00A7EF" w14:textId="3C3A3600" w:rsidR="0002037C" w:rsidRDefault="00230736" w:rsidP="001E7780">
      <w:pPr>
        <w:pStyle w:val="Default"/>
        <w:numPr>
          <w:ilvl w:val="0"/>
          <w:numId w:val="13"/>
        </w:numPr>
        <w:jc w:val="both"/>
        <w:rPr>
          <w:rFonts w:ascii="HelveticaNeueforSAS" w:hAnsi="HelveticaNeueforSAS"/>
          <w:sz w:val="20"/>
          <w:szCs w:val="20"/>
        </w:rPr>
      </w:pPr>
      <w:r>
        <w:rPr>
          <w:rFonts w:ascii="HelveticaNeueforSAS" w:hAnsi="HelveticaNeueforSAS"/>
          <w:sz w:val="20"/>
          <w:szCs w:val="20"/>
        </w:rPr>
        <w:t xml:space="preserve">Symposium Organizer: </w:t>
      </w:r>
      <w:r w:rsidR="0002037C" w:rsidRPr="0002037C">
        <w:rPr>
          <w:rFonts w:ascii="HelveticaNeueforSAS" w:hAnsi="HelveticaNeueforSAS"/>
          <w:sz w:val="20"/>
          <w:szCs w:val="20"/>
        </w:rPr>
        <w:t>Search for Innovation: Past, Present, and Future</w:t>
      </w:r>
      <w:r>
        <w:rPr>
          <w:rFonts w:ascii="HelveticaNeueforSAS" w:hAnsi="HelveticaNeueforSAS"/>
          <w:sz w:val="20"/>
          <w:szCs w:val="20"/>
        </w:rPr>
        <w:t xml:space="preserve">. </w:t>
      </w:r>
      <w:r w:rsidR="0002037C">
        <w:rPr>
          <w:rFonts w:ascii="HelveticaNeueforSAS" w:hAnsi="HelveticaNeueforSAS"/>
          <w:sz w:val="20"/>
          <w:szCs w:val="20"/>
        </w:rPr>
        <w:t xml:space="preserve">Participants - Gautam Ahuja, Melissa Schilling, Lee Fleming, </w:t>
      </w:r>
      <w:r w:rsidR="00265A52">
        <w:rPr>
          <w:rFonts w:ascii="HelveticaNeueforSAS" w:hAnsi="HelveticaNeueforSAS"/>
          <w:sz w:val="20"/>
          <w:szCs w:val="20"/>
        </w:rPr>
        <w:t xml:space="preserve">and </w:t>
      </w:r>
      <w:r w:rsidR="0002037C">
        <w:rPr>
          <w:rFonts w:ascii="HelveticaNeueforSAS" w:hAnsi="HelveticaNeueforSAS"/>
          <w:sz w:val="20"/>
          <w:szCs w:val="20"/>
        </w:rPr>
        <w:t xml:space="preserve">Mary Tripsas. </w:t>
      </w:r>
      <w:r w:rsidR="0002037C" w:rsidRPr="00265A52">
        <w:rPr>
          <w:rFonts w:ascii="HelveticaNeueforSAS" w:hAnsi="HelveticaNeueforSAS"/>
          <w:b/>
          <w:bCs/>
          <w:sz w:val="20"/>
          <w:szCs w:val="20"/>
        </w:rPr>
        <w:t>Academy of Management, Seattle 2022</w:t>
      </w:r>
      <w:r w:rsidR="0002037C" w:rsidRPr="0002037C">
        <w:rPr>
          <w:rFonts w:ascii="HelveticaNeueforSAS" w:hAnsi="HelveticaNeueforSAS"/>
          <w:sz w:val="20"/>
          <w:szCs w:val="20"/>
        </w:rPr>
        <w:t xml:space="preserve"> </w:t>
      </w:r>
    </w:p>
    <w:p w14:paraId="1A38A152" w14:textId="209A53B6" w:rsidR="000B5BFA" w:rsidRPr="000B5BFA" w:rsidRDefault="000B5BFA" w:rsidP="001E7780">
      <w:pPr>
        <w:pStyle w:val="Default"/>
        <w:numPr>
          <w:ilvl w:val="0"/>
          <w:numId w:val="13"/>
        </w:numPr>
        <w:jc w:val="both"/>
        <w:rPr>
          <w:rFonts w:ascii="HelveticaNeueforSAS" w:hAnsi="HelveticaNeueforSAS"/>
          <w:sz w:val="20"/>
          <w:szCs w:val="20"/>
        </w:rPr>
      </w:pPr>
      <w:r w:rsidRPr="000B5BFA">
        <w:rPr>
          <w:rFonts w:ascii="HelveticaNeueforSAS" w:hAnsi="HelveticaNeueforSAS"/>
          <w:sz w:val="20"/>
          <w:szCs w:val="20"/>
        </w:rPr>
        <w:lastRenderedPageBreak/>
        <w:t xml:space="preserve">Awate K., Kumar P. </w:t>
      </w:r>
      <w:bookmarkStart w:id="3" w:name="_Hlk151205203"/>
      <w:r w:rsidRPr="000B5BFA">
        <w:rPr>
          <w:rFonts w:ascii="HelveticaNeueforSAS" w:hAnsi="HelveticaNeueforSAS"/>
          <w:sz w:val="20"/>
          <w:szCs w:val="20"/>
        </w:rPr>
        <w:t>Learning under squeezed timelines. Example from Covid Vaccine Development</w:t>
      </w:r>
      <w:bookmarkEnd w:id="3"/>
      <w:r w:rsidRPr="000B5BFA">
        <w:rPr>
          <w:rFonts w:ascii="HelveticaNeueforSAS" w:hAnsi="HelveticaNeueforSAS"/>
          <w:sz w:val="20"/>
          <w:szCs w:val="20"/>
        </w:rPr>
        <w:t xml:space="preserve"> (Draft Stage) –</w:t>
      </w:r>
      <w:r>
        <w:rPr>
          <w:rFonts w:ascii="HelveticaNeueforSAS" w:hAnsi="HelveticaNeueforSAS"/>
          <w:sz w:val="20"/>
          <w:szCs w:val="20"/>
        </w:rPr>
        <w:t xml:space="preserve"> </w:t>
      </w:r>
      <w:r w:rsidRPr="00265A52">
        <w:rPr>
          <w:rFonts w:ascii="HelveticaNeueforSAS" w:hAnsi="HelveticaNeueforSAS"/>
          <w:b/>
          <w:bCs/>
          <w:sz w:val="20"/>
          <w:szCs w:val="20"/>
        </w:rPr>
        <w:t>Strategic Management Society London 2022</w:t>
      </w:r>
      <w:r w:rsidRPr="000B5BFA">
        <w:rPr>
          <w:rFonts w:ascii="HelveticaNeueforSAS" w:hAnsi="HelveticaNeueforSAS"/>
          <w:sz w:val="20"/>
          <w:szCs w:val="20"/>
        </w:rPr>
        <w:t xml:space="preserve">. </w:t>
      </w:r>
    </w:p>
    <w:p w14:paraId="68BD7D72" w14:textId="3F9C1A22" w:rsidR="00B04EF8" w:rsidRPr="000B5BFA" w:rsidRDefault="00B04EF8" w:rsidP="001E7780">
      <w:pPr>
        <w:pStyle w:val="Default"/>
        <w:numPr>
          <w:ilvl w:val="0"/>
          <w:numId w:val="13"/>
        </w:numPr>
        <w:jc w:val="both"/>
        <w:rPr>
          <w:rFonts w:ascii="HelveticaNeueforSAS" w:hAnsi="HelveticaNeueforSAS"/>
          <w:sz w:val="20"/>
          <w:szCs w:val="20"/>
        </w:rPr>
      </w:pPr>
      <w:r w:rsidRPr="000B5BFA">
        <w:rPr>
          <w:rFonts w:ascii="HelveticaNeueforSAS" w:hAnsi="HelveticaNeueforSAS"/>
          <w:sz w:val="20"/>
          <w:szCs w:val="20"/>
        </w:rPr>
        <w:t xml:space="preserve">Ketkar A., Awate K., Makhija M. Institutional voids, and innovation in small firms in developing countries – </w:t>
      </w:r>
      <w:r w:rsidRPr="00265A52">
        <w:rPr>
          <w:rFonts w:ascii="HelveticaNeueforSAS" w:hAnsi="HelveticaNeueforSAS"/>
          <w:b/>
          <w:bCs/>
          <w:sz w:val="20"/>
          <w:szCs w:val="20"/>
        </w:rPr>
        <w:t>Academy of International Business, Miami 2022</w:t>
      </w:r>
      <w:r w:rsidRPr="000B5BFA">
        <w:rPr>
          <w:rFonts w:ascii="HelveticaNeueforSAS" w:hAnsi="HelveticaNeueforSAS"/>
          <w:sz w:val="20"/>
          <w:szCs w:val="20"/>
        </w:rPr>
        <w:t xml:space="preserve">; Academy of Management, </w:t>
      </w:r>
      <w:r w:rsidR="000B5BFA" w:rsidRPr="000B5BFA">
        <w:rPr>
          <w:rFonts w:ascii="HelveticaNeueforSAS" w:hAnsi="HelveticaNeueforSAS"/>
          <w:sz w:val="20"/>
          <w:szCs w:val="20"/>
        </w:rPr>
        <w:t>Seattle 2022.</w:t>
      </w:r>
    </w:p>
    <w:p w14:paraId="265E9685" w14:textId="1709A9A3" w:rsidR="00FA7F65" w:rsidRPr="00A74B4E" w:rsidRDefault="00FA7F65" w:rsidP="001E7780">
      <w:pPr>
        <w:pStyle w:val="Default"/>
        <w:numPr>
          <w:ilvl w:val="0"/>
          <w:numId w:val="13"/>
        </w:numPr>
        <w:jc w:val="both"/>
        <w:rPr>
          <w:rFonts w:ascii="HelveticaNeueforSAS" w:hAnsi="HelveticaNeueforSAS"/>
          <w:sz w:val="20"/>
          <w:szCs w:val="20"/>
        </w:rPr>
      </w:pPr>
      <w:r w:rsidRPr="00A74B4E">
        <w:rPr>
          <w:rFonts w:ascii="HelveticaNeueforSAS" w:hAnsi="HelveticaNeueforSAS"/>
          <w:sz w:val="20"/>
          <w:szCs w:val="20"/>
        </w:rPr>
        <w:t xml:space="preserve">Awate K., Khanna R., Anand J., Herding and Competition, </w:t>
      </w:r>
      <w:r w:rsidRPr="00265A52">
        <w:rPr>
          <w:rFonts w:ascii="HelveticaNeueforSAS" w:hAnsi="HelveticaNeueforSAS"/>
          <w:b/>
          <w:bCs/>
          <w:sz w:val="20"/>
          <w:szCs w:val="20"/>
        </w:rPr>
        <w:t>Academy of Management, Boston, 2019</w:t>
      </w:r>
      <w:r w:rsidRPr="00A74B4E">
        <w:rPr>
          <w:rFonts w:ascii="HelveticaNeueforSAS" w:hAnsi="HelveticaNeueforSAS"/>
          <w:sz w:val="20"/>
          <w:szCs w:val="20"/>
        </w:rPr>
        <w:t>. Refereed paper</w:t>
      </w:r>
    </w:p>
    <w:p w14:paraId="3FB09C2B" w14:textId="03DBE7F7" w:rsidR="00A42AD9" w:rsidRPr="00A74B4E" w:rsidRDefault="00A42AD9" w:rsidP="001E7780">
      <w:pPr>
        <w:pStyle w:val="Default"/>
        <w:numPr>
          <w:ilvl w:val="0"/>
          <w:numId w:val="13"/>
        </w:numPr>
        <w:jc w:val="both"/>
        <w:rPr>
          <w:rFonts w:ascii="HelveticaNeueforSAS" w:hAnsi="HelveticaNeueforSAS"/>
          <w:sz w:val="20"/>
          <w:szCs w:val="20"/>
        </w:rPr>
      </w:pPr>
      <w:r w:rsidRPr="00A74B4E">
        <w:rPr>
          <w:rFonts w:ascii="HelveticaNeueforSAS" w:hAnsi="HelveticaNeueforSAS"/>
          <w:sz w:val="20"/>
          <w:szCs w:val="20"/>
        </w:rPr>
        <w:t xml:space="preserve">Awate K., Shenkar O., Learning from Partner’s failures, </w:t>
      </w:r>
      <w:r w:rsidRPr="00265A52">
        <w:rPr>
          <w:rFonts w:ascii="HelveticaNeueforSAS" w:hAnsi="HelveticaNeueforSAS"/>
          <w:b/>
          <w:bCs/>
          <w:sz w:val="20"/>
          <w:szCs w:val="20"/>
        </w:rPr>
        <w:t xml:space="preserve">Academy of Management, </w:t>
      </w:r>
      <w:r w:rsidR="00FA7F65" w:rsidRPr="00265A52">
        <w:rPr>
          <w:rFonts w:ascii="HelveticaNeueforSAS" w:hAnsi="HelveticaNeueforSAS"/>
          <w:b/>
          <w:bCs/>
          <w:sz w:val="20"/>
          <w:szCs w:val="20"/>
        </w:rPr>
        <w:t>Chicago</w:t>
      </w:r>
      <w:r w:rsidRPr="00265A52">
        <w:rPr>
          <w:rFonts w:ascii="HelveticaNeueforSAS" w:hAnsi="HelveticaNeueforSAS"/>
          <w:b/>
          <w:bCs/>
          <w:sz w:val="20"/>
          <w:szCs w:val="20"/>
        </w:rPr>
        <w:t>, 2018</w:t>
      </w:r>
      <w:r w:rsidR="00FA7F65" w:rsidRPr="00A74B4E">
        <w:rPr>
          <w:rFonts w:ascii="HelveticaNeueforSAS" w:hAnsi="HelveticaNeueforSAS"/>
          <w:sz w:val="20"/>
          <w:szCs w:val="20"/>
        </w:rPr>
        <w:t>. Refereed paper</w:t>
      </w:r>
    </w:p>
    <w:p w14:paraId="78AB4606" w14:textId="6BBB19DB" w:rsidR="00FA7F65" w:rsidRPr="00A74B4E" w:rsidRDefault="00FA7F65" w:rsidP="001E7780">
      <w:pPr>
        <w:pStyle w:val="Default"/>
        <w:numPr>
          <w:ilvl w:val="0"/>
          <w:numId w:val="13"/>
        </w:numPr>
        <w:jc w:val="both"/>
        <w:rPr>
          <w:rFonts w:ascii="HelveticaNeueforSAS" w:hAnsi="HelveticaNeueforSAS"/>
          <w:sz w:val="20"/>
          <w:szCs w:val="20"/>
        </w:rPr>
      </w:pPr>
      <w:r w:rsidRPr="00A74B4E">
        <w:rPr>
          <w:rFonts w:ascii="HelveticaNeueforSAS" w:hAnsi="HelveticaNeueforSAS"/>
          <w:sz w:val="20"/>
          <w:szCs w:val="20"/>
        </w:rPr>
        <w:t xml:space="preserve">Awate K., Makhija M., Knowledge spillover in patent litigation, </w:t>
      </w:r>
      <w:r w:rsidRPr="00265A52">
        <w:rPr>
          <w:rFonts w:ascii="HelveticaNeueforSAS" w:hAnsi="HelveticaNeueforSAS"/>
          <w:b/>
          <w:bCs/>
          <w:sz w:val="20"/>
          <w:szCs w:val="20"/>
        </w:rPr>
        <w:t>Academy of Management, Chicago, 2018</w:t>
      </w:r>
      <w:r w:rsidRPr="00A74B4E">
        <w:rPr>
          <w:rFonts w:ascii="HelveticaNeueforSAS" w:hAnsi="HelveticaNeueforSAS"/>
          <w:sz w:val="20"/>
          <w:szCs w:val="20"/>
        </w:rPr>
        <w:t>. Refereed paper</w:t>
      </w:r>
    </w:p>
    <w:p w14:paraId="00FDDBA2" w14:textId="638C5131" w:rsidR="00A42AD9" w:rsidRPr="00A74B4E" w:rsidRDefault="00A42AD9" w:rsidP="001E7780">
      <w:pPr>
        <w:pStyle w:val="Default"/>
        <w:numPr>
          <w:ilvl w:val="0"/>
          <w:numId w:val="13"/>
        </w:numPr>
        <w:jc w:val="both"/>
        <w:rPr>
          <w:rFonts w:ascii="HelveticaNeueforSAS" w:hAnsi="HelveticaNeueforSAS"/>
          <w:sz w:val="20"/>
          <w:szCs w:val="20"/>
        </w:rPr>
      </w:pPr>
      <w:r w:rsidRPr="00A74B4E">
        <w:rPr>
          <w:rFonts w:ascii="HelveticaNeueforSAS" w:hAnsi="HelveticaNeueforSAS"/>
          <w:sz w:val="20"/>
          <w:szCs w:val="20"/>
        </w:rPr>
        <w:t xml:space="preserve">Leiblein M., Awate K., (How) Do Economic Governance and Location Choices (Jointly) Affect Performance? </w:t>
      </w:r>
      <w:r w:rsidRPr="00265A52">
        <w:rPr>
          <w:rFonts w:ascii="HelveticaNeueforSAS" w:hAnsi="HelveticaNeueforSAS"/>
          <w:b/>
          <w:bCs/>
          <w:sz w:val="20"/>
          <w:szCs w:val="20"/>
        </w:rPr>
        <w:t>Academy of International Business</w:t>
      </w:r>
      <w:r w:rsidR="00265A52">
        <w:rPr>
          <w:rFonts w:ascii="HelveticaNeueforSAS" w:hAnsi="HelveticaNeueforSAS"/>
          <w:b/>
          <w:bCs/>
          <w:sz w:val="20"/>
          <w:szCs w:val="20"/>
        </w:rPr>
        <w:t>, Bangalore 2015</w:t>
      </w:r>
      <w:r w:rsidRPr="00A74B4E">
        <w:rPr>
          <w:rFonts w:ascii="HelveticaNeueforSAS" w:hAnsi="HelveticaNeueforSAS"/>
          <w:sz w:val="20"/>
          <w:szCs w:val="20"/>
        </w:rPr>
        <w:t>. Refereed paper</w:t>
      </w:r>
    </w:p>
    <w:p w14:paraId="0CD37116" w14:textId="0F3D9D8A" w:rsidR="00A42AD9" w:rsidRPr="00A74B4E" w:rsidRDefault="00A42AD9" w:rsidP="001E7780">
      <w:pPr>
        <w:pStyle w:val="Default"/>
        <w:numPr>
          <w:ilvl w:val="0"/>
          <w:numId w:val="13"/>
        </w:numPr>
        <w:jc w:val="both"/>
        <w:rPr>
          <w:rFonts w:ascii="HelveticaNeueforSAS" w:hAnsi="HelveticaNeueforSAS"/>
          <w:sz w:val="20"/>
          <w:szCs w:val="20"/>
        </w:rPr>
      </w:pPr>
      <w:r w:rsidRPr="00A74B4E">
        <w:rPr>
          <w:rFonts w:ascii="HelveticaNeueforSAS" w:hAnsi="HelveticaNeueforSAS"/>
          <w:sz w:val="20"/>
          <w:szCs w:val="20"/>
        </w:rPr>
        <w:t>Awate K., Makhija M. Does CSR create or Destroy Value</w:t>
      </w:r>
      <w:r w:rsidR="00265A52">
        <w:rPr>
          <w:rFonts w:ascii="HelveticaNeueforSAS" w:hAnsi="HelveticaNeueforSAS"/>
          <w:sz w:val="20"/>
          <w:szCs w:val="20"/>
        </w:rPr>
        <w:t>?</w:t>
      </w:r>
      <w:r w:rsidRPr="00A74B4E">
        <w:rPr>
          <w:rFonts w:ascii="HelveticaNeueforSAS" w:hAnsi="HelveticaNeueforSAS"/>
          <w:sz w:val="20"/>
          <w:szCs w:val="20"/>
        </w:rPr>
        <w:t xml:space="preserve"> </w:t>
      </w:r>
      <w:r w:rsidRPr="00265A52">
        <w:rPr>
          <w:rFonts w:ascii="HelveticaNeueforSAS" w:hAnsi="HelveticaNeueforSAS"/>
          <w:b/>
          <w:bCs/>
          <w:sz w:val="20"/>
          <w:szCs w:val="20"/>
        </w:rPr>
        <w:t xml:space="preserve">Atlantic Conference on Competitive Advantage, </w:t>
      </w:r>
      <w:r w:rsidR="00265A52" w:rsidRPr="00265A52">
        <w:rPr>
          <w:rFonts w:ascii="HelveticaNeueforSAS" w:hAnsi="HelveticaNeueforSAS"/>
          <w:b/>
          <w:bCs/>
          <w:sz w:val="20"/>
          <w:szCs w:val="20"/>
        </w:rPr>
        <w:t xml:space="preserve">Atlanta </w:t>
      </w:r>
      <w:r w:rsidRPr="00265A52">
        <w:rPr>
          <w:rFonts w:ascii="HelveticaNeueforSAS" w:hAnsi="HelveticaNeueforSAS"/>
          <w:b/>
          <w:bCs/>
          <w:sz w:val="20"/>
          <w:szCs w:val="20"/>
        </w:rPr>
        <w:t>2015</w:t>
      </w:r>
      <w:r w:rsidRPr="00A74B4E">
        <w:rPr>
          <w:rFonts w:ascii="HelveticaNeueforSAS" w:hAnsi="HelveticaNeueforSAS"/>
          <w:sz w:val="20"/>
          <w:szCs w:val="20"/>
        </w:rPr>
        <w:t>. Refereed paper.</w:t>
      </w:r>
    </w:p>
    <w:p w14:paraId="0673ED7C" w14:textId="0F663769" w:rsidR="00230736" w:rsidRDefault="00A42AD9" w:rsidP="00EA6966">
      <w:pPr>
        <w:pStyle w:val="Default"/>
        <w:numPr>
          <w:ilvl w:val="0"/>
          <w:numId w:val="13"/>
        </w:numPr>
        <w:jc w:val="both"/>
        <w:rPr>
          <w:rFonts w:ascii="HelveticaNeueforSAS" w:hAnsi="HelveticaNeueforSAS"/>
          <w:sz w:val="20"/>
          <w:szCs w:val="20"/>
        </w:rPr>
      </w:pPr>
      <w:r w:rsidRPr="00230736">
        <w:rPr>
          <w:rFonts w:ascii="HelveticaNeueforSAS" w:hAnsi="HelveticaNeueforSAS"/>
          <w:sz w:val="20"/>
          <w:szCs w:val="20"/>
        </w:rPr>
        <w:t xml:space="preserve">Awate K., Makhija M. </w:t>
      </w:r>
      <w:bookmarkStart w:id="4" w:name="_Hlk151204997"/>
      <w:r w:rsidRPr="00230736">
        <w:rPr>
          <w:rFonts w:ascii="HelveticaNeueforSAS" w:hAnsi="HelveticaNeueforSAS"/>
          <w:sz w:val="20"/>
          <w:szCs w:val="20"/>
        </w:rPr>
        <w:t>Is CSR helpful or hurtful</w:t>
      </w:r>
      <w:r w:rsidR="00265A52" w:rsidRPr="00230736">
        <w:rPr>
          <w:rFonts w:ascii="HelveticaNeueforSAS" w:hAnsi="HelveticaNeueforSAS"/>
          <w:sz w:val="20"/>
          <w:szCs w:val="20"/>
        </w:rPr>
        <w:t>?</w:t>
      </w:r>
      <w:r w:rsidRPr="00230736">
        <w:rPr>
          <w:rFonts w:ascii="HelveticaNeueforSAS" w:hAnsi="HelveticaNeueforSAS"/>
          <w:sz w:val="20"/>
          <w:szCs w:val="20"/>
        </w:rPr>
        <w:t xml:space="preserve"> Academy of Management, </w:t>
      </w:r>
      <w:r w:rsidR="00A567D9">
        <w:rPr>
          <w:rFonts w:ascii="HelveticaNeueforSAS" w:hAnsi="HelveticaNeueforSAS"/>
          <w:sz w:val="20"/>
          <w:szCs w:val="20"/>
        </w:rPr>
        <w:t xml:space="preserve">Vancouver </w:t>
      </w:r>
      <w:r w:rsidRPr="00230736">
        <w:rPr>
          <w:rFonts w:ascii="HelveticaNeueforSAS" w:hAnsi="HelveticaNeueforSAS"/>
          <w:sz w:val="20"/>
          <w:szCs w:val="20"/>
        </w:rPr>
        <w:t>2015.</w:t>
      </w:r>
      <w:bookmarkEnd w:id="4"/>
      <w:r w:rsidRPr="00230736">
        <w:rPr>
          <w:rFonts w:ascii="HelveticaNeueforSAS" w:hAnsi="HelveticaNeueforSAS"/>
          <w:sz w:val="20"/>
          <w:szCs w:val="20"/>
        </w:rPr>
        <w:t xml:space="preserve"> Refereed paper.</w:t>
      </w:r>
    </w:p>
    <w:p w14:paraId="409C084A" w14:textId="3FADB7E0" w:rsidR="00B10E66" w:rsidRPr="00230736" w:rsidRDefault="00A42AD9" w:rsidP="00230736">
      <w:pPr>
        <w:pStyle w:val="Default"/>
        <w:numPr>
          <w:ilvl w:val="0"/>
          <w:numId w:val="13"/>
        </w:numPr>
        <w:jc w:val="both"/>
        <w:rPr>
          <w:rFonts w:ascii="HelveticaNeueforSAS" w:hAnsi="HelveticaNeueforSAS"/>
          <w:sz w:val="20"/>
          <w:szCs w:val="20"/>
        </w:rPr>
      </w:pPr>
      <w:r w:rsidRPr="00230736">
        <w:rPr>
          <w:rFonts w:ascii="HelveticaNeueforSAS" w:hAnsi="HelveticaNeueforSAS"/>
          <w:sz w:val="20"/>
          <w:szCs w:val="20"/>
        </w:rPr>
        <w:t xml:space="preserve">Awate K., Makhija M., Tension between CSR and Profit maximization, </w:t>
      </w:r>
      <w:r w:rsidRPr="00230736">
        <w:rPr>
          <w:rFonts w:ascii="HelveticaNeueforSAS" w:hAnsi="HelveticaNeueforSAS"/>
          <w:b/>
          <w:bCs/>
          <w:sz w:val="20"/>
          <w:szCs w:val="20"/>
        </w:rPr>
        <w:t>Academy of International Business, Vancouver, 2014</w:t>
      </w:r>
      <w:r w:rsidR="007611B6" w:rsidRPr="00230736">
        <w:rPr>
          <w:rFonts w:ascii="HelveticaNeueforSAS" w:hAnsi="HelveticaNeueforSAS"/>
          <w:sz w:val="20"/>
          <w:szCs w:val="20"/>
        </w:rPr>
        <w:t>.</w:t>
      </w:r>
      <w:r w:rsidRPr="00230736">
        <w:rPr>
          <w:rFonts w:ascii="HelveticaNeueforSAS" w:hAnsi="HelveticaNeueforSAS"/>
          <w:sz w:val="20"/>
          <w:szCs w:val="20"/>
        </w:rPr>
        <w:t xml:space="preserve"> Refereed paper.</w:t>
      </w:r>
    </w:p>
    <w:p w14:paraId="7ADF504B" w14:textId="77777777" w:rsidR="00F866FD" w:rsidRPr="0004452D" w:rsidRDefault="00F866FD" w:rsidP="001E7780">
      <w:pPr>
        <w:pStyle w:val="Default"/>
        <w:ind w:left="360"/>
        <w:jc w:val="both"/>
        <w:rPr>
          <w:rFonts w:ascii="HelveticaNeueforSAS" w:hAnsi="HelveticaNeueforSAS"/>
          <w:sz w:val="20"/>
          <w:szCs w:val="20"/>
        </w:rPr>
      </w:pPr>
    </w:p>
    <w:p w14:paraId="671B4966" w14:textId="0455EC11" w:rsidR="00B10E66" w:rsidRPr="00D372AF" w:rsidRDefault="006C28B6" w:rsidP="001E7780">
      <w:pPr>
        <w:pStyle w:val="Heading1"/>
        <w:ind w:left="2116"/>
      </w:pPr>
      <w:bookmarkStart w:id="5" w:name="RESEARCH_GRANTS_AND_FUNDING"/>
      <w:bookmarkEnd w:id="5"/>
      <w:r>
        <w:rPr>
          <w:color w:val="00007F"/>
        </w:rPr>
        <w:t xml:space="preserve">AWARDS &amp; </w:t>
      </w:r>
      <w:r w:rsidR="007611B6">
        <w:rPr>
          <w:color w:val="00007F"/>
        </w:rPr>
        <w:t>RESEARCH GRANTS</w:t>
      </w:r>
    </w:p>
    <w:p w14:paraId="5BD61F58" w14:textId="21FBB1CF" w:rsidR="00A74B4E" w:rsidRPr="00681951" w:rsidRDefault="00A74B4E" w:rsidP="001E7780">
      <w:pPr>
        <w:pStyle w:val="Heading2"/>
        <w:ind w:left="0"/>
        <w:rPr>
          <w:rFonts w:ascii="HelveticaNeueforSAS" w:hAnsi="HelveticaNeueforSAS"/>
        </w:rPr>
      </w:pPr>
      <w:bookmarkStart w:id="6" w:name="_Hlk32681420"/>
      <w:r w:rsidRPr="00681951">
        <w:rPr>
          <w:rFonts w:ascii="HelveticaNeueforSAS" w:hAnsi="HelveticaNeueforSAS"/>
        </w:rPr>
        <w:t>Awards</w:t>
      </w:r>
    </w:p>
    <w:p w14:paraId="3C367409" w14:textId="77777777" w:rsidR="00F078D1" w:rsidRDefault="000B5BFA" w:rsidP="001E7780">
      <w:pPr>
        <w:pStyle w:val="Default"/>
        <w:numPr>
          <w:ilvl w:val="0"/>
          <w:numId w:val="10"/>
        </w:numPr>
        <w:jc w:val="both"/>
        <w:rPr>
          <w:rFonts w:ascii="HelveticaNeueforSAS" w:hAnsi="HelveticaNeueforSAS"/>
          <w:sz w:val="20"/>
          <w:szCs w:val="20"/>
        </w:rPr>
      </w:pPr>
      <w:r>
        <w:rPr>
          <w:rFonts w:ascii="HelveticaNeueforSAS" w:hAnsi="HelveticaNeueforSAS"/>
          <w:sz w:val="20"/>
          <w:szCs w:val="20"/>
        </w:rPr>
        <w:t>Responsible Research Award nomination – SMS London 2022.</w:t>
      </w:r>
    </w:p>
    <w:p w14:paraId="100E5DDB" w14:textId="225BBD40" w:rsidR="00F078D1" w:rsidRPr="00F078D1" w:rsidRDefault="00F078D1" w:rsidP="00F078D1">
      <w:pPr>
        <w:pStyle w:val="ListParagraph"/>
        <w:numPr>
          <w:ilvl w:val="0"/>
          <w:numId w:val="10"/>
        </w:numPr>
        <w:tabs>
          <w:tab w:val="left" w:pos="1273"/>
        </w:tabs>
        <w:spacing w:before="3" w:line="237" w:lineRule="auto"/>
        <w:ind w:right="116"/>
        <w:jc w:val="both"/>
        <w:rPr>
          <w:rFonts w:ascii="HelveticaNeueforSAS" w:eastAsiaTheme="minorHAnsi" w:hAnsi="HelveticaNeueforSAS" w:cs="Times New Roman"/>
          <w:color w:val="000000"/>
          <w:sz w:val="20"/>
          <w:szCs w:val="20"/>
          <w:lang w:bidi="ar-SA"/>
        </w:rPr>
      </w:pPr>
      <w:r w:rsidRPr="00F078D1">
        <w:rPr>
          <w:rFonts w:ascii="HelveticaNeueforSAS" w:eastAsiaTheme="minorHAnsi" w:hAnsi="HelveticaNeueforSAS" w:cs="Times New Roman"/>
          <w:color w:val="000000"/>
          <w:sz w:val="20"/>
          <w:szCs w:val="20"/>
          <w:lang w:bidi="ar-SA"/>
        </w:rPr>
        <w:t>Virginia Tech Department of Management Faculty Research Excellence Award</w:t>
      </w:r>
      <w:r w:rsidR="003F6F35">
        <w:rPr>
          <w:rFonts w:ascii="HelveticaNeueforSAS" w:eastAsiaTheme="minorHAnsi" w:hAnsi="HelveticaNeueforSAS" w:cs="Times New Roman"/>
          <w:color w:val="000000"/>
          <w:sz w:val="20"/>
          <w:szCs w:val="20"/>
          <w:lang w:bidi="ar-SA"/>
        </w:rPr>
        <w:t>.</w:t>
      </w:r>
      <w:r w:rsidRPr="00F078D1">
        <w:rPr>
          <w:rFonts w:ascii="HelveticaNeueforSAS" w:eastAsiaTheme="minorHAnsi" w:hAnsi="HelveticaNeueforSAS" w:cs="Times New Roman"/>
          <w:color w:val="000000"/>
          <w:sz w:val="20"/>
          <w:szCs w:val="20"/>
          <w:lang w:bidi="ar-SA"/>
        </w:rPr>
        <w:t xml:space="preserve"> 202</w:t>
      </w:r>
      <w:r w:rsidR="003F6F35">
        <w:rPr>
          <w:rFonts w:ascii="HelveticaNeueforSAS" w:eastAsiaTheme="minorHAnsi" w:hAnsi="HelveticaNeueforSAS" w:cs="Times New Roman"/>
          <w:color w:val="000000"/>
          <w:sz w:val="20"/>
          <w:szCs w:val="20"/>
          <w:lang w:bidi="ar-SA"/>
        </w:rPr>
        <w:t>1</w:t>
      </w:r>
    </w:p>
    <w:p w14:paraId="407D5FB1" w14:textId="30080994" w:rsidR="00A74B4E" w:rsidRPr="00F078D1" w:rsidRDefault="00A74B4E" w:rsidP="00AB0D65">
      <w:pPr>
        <w:pStyle w:val="Default"/>
        <w:numPr>
          <w:ilvl w:val="0"/>
          <w:numId w:val="10"/>
        </w:numPr>
        <w:jc w:val="both"/>
        <w:rPr>
          <w:rFonts w:ascii="HelveticaNeueforSAS" w:hAnsi="HelveticaNeueforSAS"/>
          <w:sz w:val="20"/>
          <w:szCs w:val="20"/>
        </w:rPr>
      </w:pPr>
      <w:r w:rsidRPr="00F078D1">
        <w:rPr>
          <w:rFonts w:ascii="HelveticaNeueforSAS" w:hAnsi="HelveticaNeueforSAS"/>
          <w:sz w:val="20"/>
          <w:szCs w:val="20"/>
        </w:rPr>
        <w:t>Dissertation Award Finalist – Academy of Management - STR Division, Boston, 2019.</w:t>
      </w:r>
    </w:p>
    <w:p w14:paraId="37F648E7" w14:textId="77777777" w:rsidR="00A74B4E" w:rsidRPr="00A74B4E" w:rsidRDefault="00A74B4E" w:rsidP="001E7780">
      <w:pPr>
        <w:pStyle w:val="Default"/>
        <w:numPr>
          <w:ilvl w:val="0"/>
          <w:numId w:val="10"/>
        </w:numPr>
        <w:jc w:val="both"/>
        <w:rPr>
          <w:rFonts w:ascii="HelveticaNeueforSAS" w:hAnsi="HelveticaNeueforSAS"/>
          <w:sz w:val="20"/>
          <w:szCs w:val="20"/>
        </w:rPr>
      </w:pPr>
      <w:r w:rsidRPr="00A74B4E">
        <w:rPr>
          <w:rFonts w:ascii="HelveticaNeueforSAS" w:hAnsi="HelveticaNeueforSAS"/>
          <w:sz w:val="20"/>
          <w:szCs w:val="20"/>
        </w:rPr>
        <w:t xml:space="preserve">Best Case Study Competition nomination – </w:t>
      </w:r>
      <w:proofErr w:type="spellStart"/>
      <w:r w:rsidRPr="00A74B4E">
        <w:rPr>
          <w:rFonts w:ascii="HelveticaNeueforSAS" w:hAnsi="HelveticaNeueforSAS"/>
          <w:sz w:val="20"/>
          <w:szCs w:val="20"/>
        </w:rPr>
        <w:t>EFMD</w:t>
      </w:r>
      <w:proofErr w:type="spellEnd"/>
      <w:r w:rsidRPr="00A74B4E">
        <w:rPr>
          <w:rFonts w:ascii="HelveticaNeueforSAS" w:hAnsi="HelveticaNeueforSAS"/>
          <w:sz w:val="20"/>
          <w:szCs w:val="20"/>
        </w:rPr>
        <w:t xml:space="preserve">, Germany, 2018 </w:t>
      </w:r>
    </w:p>
    <w:p w14:paraId="68B64520" w14:textId="5830B0F7" w:rsidR="00A74B4E" w:rsidRPr="00A74B4E" w:rsidRDefault="00A74B4E" w:rsidP="001E7780">
      <w:pPr>
        <w:pStyle w:val="Default"/>
        <w:numPr>
          <w:ilvl w:val="0"/>
          <w:numId w:val="10"/>
        </w:numPr>
        <w:jc w:val="both"/>
        <w:rPr>
          <w:rFonts w:ascii="HelveticaNeueforSAS" w:hAnsi="HelveticaNeueforSAS"/>
          <w:sz w:val="20"/>
          <w:szCs w:val="20"/>
        </w:rPr>
      </w:pPr>
      <w:r w:rsidRPr="00A74B4E">
        <w:rPr>
          <w:rFonts w:ascii="HelveticaNeueforSAS" w:hAnsi="HelveticaNeueforSAS"/>
          <w:sz w:val="20"/>
          <w:szCs w:val="20"/>
        </w:rPr>
        <w:t>Temple Best Paper nomination – Academy of International Business, Bangalore, 2015</w:t>
      </w:r>
    </w:p>
    <w:p w14:paraId="0FBD95A5" w14:textId="10914221" w:rsidR="00A74B4E" w:rsidRDefault="00A74B4E" w:rsidP="001E7780">
      <w:pPr>
        <w:pStyle w:val="Default"/>
        <w:numPr>
          <w:ilvl w:val="0"/>
          <w:numId w:val="10"/>
        </w:numPr>
        <w:jc w:val="both"/>
        <w:rPr>
          <w:rFonts w:ascii="HelveticaNeueforSAS" w:hAnsi="HelveticaNeueforSAS"/>
          <w:sz w:val="20"/>
          <w:szCs w:val="20"/>
        </w:rPr>
      </w:pPr>
      <w:r w:rsidRPr="00A74B4E">
        <w:rPr>
          <w:rFonts w:ascii="HelveticaNeueforSAS" w:hAnsi="HelveticaNeueforSAS"/>
          <w:sz w:val="20"/>
          <w:szCs w:val="20"/>
        </w:rPr>
        <w:t xml:space="preserve">Research Paper Presentation </w:t>
      </w:r>
      <w:r>
        <w:rPr>
          <w:rFonts w:ascii="HelveticaNeueforSAS" w:hAnsi="HelveticaNeueforSAS"/>
          <w:sz w:val="20"/>
          <w:szCs w:val="20"/>
        </w:rPr>
        <w:t>3</w:t>
      </w:r>
      <w:r w:rsidRPr="00A74B4E">
        <w:rPr>
          <w:rFonts w:ascii="HelveticaNeueforSAS" w:hAnsi="HelveticaNeueforSAS"/>
          <w:sz w:val="20"/>
          <w:szCs w:val="20"/>
          <w:vertAlign w:val="superscript"/>
        </w:rPr>
        <w:t>rd</w:t>
      </w:r>
      <w:r>
        <w:rPr>
          <w:rFonts w:ascii="HelveticaNeueforSAS" w:hAnsi="HelveticaNeueforSAS"/>
          <w:sz w:val="20"/>
          <w:szCs w:val="20"/>
        </w:rPr>
        <w:t xml:space="preserve"> </w:t>
      </w:r>
      <w:r w:rsidRPr="00A74B4E">
        <w:rPr>
          <w:rFonts w:ascii="HelveticaNeueforSAS" w:hAnsi="HelveticaNeueforSAS"/>
          <w:sz w:val="20"/>
          <w:szCs w:val="20"/>
        </w:rPr>
        <w:t>prize - Invitational Hayes Research Forum, Columbus 201</w:t>
      </w:r>
      <w:r>
        <w:rPr>
          <w:rFonts w:ascii="HelveticaNeueforSAS" w:hAnsi="HelveticaNeueforSAS"/>
          <w:sz w:val="20"/>
          <w:szCs w:val="20"/>
        </w:rPr>
        <w:t>7</w:t>
      </w:r>
      <w:r w:rsidRPr="00A74B4E">
        <w:rPr>
          <w:rFonts w:ascii="HelveticaNeueforSAS" w:hAnsi="HelveticaNeueforSAS"/>
          <w:sz w:val="20"/>
          <w:szCs w:val="20"/>
        </w:rPr>
        <w:t>.</w:t>
      </w:r>
    </w:p>
    <w:p w14:paraId="1E1FF111" w14:textId="0629E186" w:rsidR="00A74B4E" w:rsidRPr="00A74B4E" w:rsidRDefault="00A74B4E" w:rsidP="001E7780">
      <w:pPr>
        <w:pStyle w:val="Default"/>
        <w:numPr>
          <w:ilvl w:val="0"/>
          <w:numId w:val="10"/>
        </w:numPr>
        <w:jc w:val="both"/>
        <w:rPr>
          <w:rFonts w:ascii="HelveticaNeueforSAS" w:hAnsi="HelveticaNeueforSAS"/>
          <w:sz w:val="20"/>
          <w:szCs w:val="20"/>
        </w:rPr>
      </w:pPr>
      <w:r w:rsidRPr="00A74B4E">
        <w:rPr>
          <w:rFonts w:ascii="HelveticaNeueforSAS" w:hAnsi="HelveticaNeueforSAS"/>
          <w:sz w:val="20"/>
          <w:szCs w:val="20"/>
        </w:rPr>
        <w:t xml:space="preserve">Research Paper Presentation 1st prize - Invitational Hayes Research Forum, Columbus 2015. </w:t>
      </w:r>
    </w:p>
    <w:p w14:paraId="0B879885" w14:textId="77777777" w:rsidR="00A74B4E" w:rsidRPr="00A74B4E" w:rsidRDefault="00A74B4E" w:rsidP="001E7780">
      <w:pPr>
        <w:pStyle w:val="Default"/>
        <w:jc w:val="both"/>
        <w:rPr>
          <w:rFonts w:ascii="HelveticaNeueforSAS" w:hAnsi="HelveticaNeueforSAS"/>
          <w:sz w:val="20"/>
          <w:szCs w:val="20"/>
        </w:rPr>
      </w:pPr>
    </w:p>
    <w:p w14:paraId="66BFC66E" w14:textId="4FE10C58" w:rsidR="00C35796" w:rsidRPr="00681951" w:rsidRDefault="007611B6" w:rsidP="001E7780">
      <w:pPr>
        <w:pStyle w:val="Heading2"/>
        <w:ind w:left="0"/>
        <w:rPr>
          <w:rFonts w:ascii="HelveticaNeueforSAS" w:hAnsi="HelveticaNeueforSAS"/>
        </w:rPr>
      </w:pPr>
      <w:r w:rsidRPr="00681951">
        <w:rPr>
          <w:rFonts w:ascii="HelveticaNeueforSAS" w:hAnsi="HelveticaNeueforSAS"/>
        </w:rPr>
        <w:t xml:space="preserve">Research Grants </w:t>
      </w:r>
      <w:r w:rsidR="00A74B4E" w:rsidRPr="00681951">
        <w:rPr>
          <w:rFonts w:ascii="HelveticaNeueforSAS" w:hAnsi="HelveticaNeueforSAS"/>
        </w:rPr>
        <w:t xml:space="preserve"> </w:t>
      </w:r>
    </w:p>
    <w:p w14:paraId="712C8996" w14:textId="2A5ECA12" w:rsidR="00987601" w:rsidRDefault="00987601" w:rsidP="001E7780">
      <w:pPr>
        <w:pStyle w:val="Default"/>
        <w:numPr>
          <w:ilvl w:val="0"/>
          <w:numId w:val="12"/>
        </w:numPr>
        <w:jc w:val="both"/>
        <w:rPr>
          <w:rFonts w:ascii="HelveticaNeueforSAS" w:hAnsi="HelveticaNeueforSAS"/>
          <w:sz w:val="20"/>
          <w:szCs w:val="20"/>
        </w:rPr>
      </w:pPr>
      <w:r>
        <w:rPr>
          <w:rFonts w:ascii="HelveticaNeueforSAS" w:hAnsi="HelveticaNeueforSAS"/>
          <w:sz w:val="20"/>
          <w:szCs w:val="20"/>
        </w:rPr>
        <w:t>Learning from failures in the process of innovation, 2019</w:t>
      </w:r>
      <w:r w:rsidRPr="00987601">
        <w:rPr>
          <w:rFonts w:ascii="HelveticaNeueforSAS" w:hAnsi="HelveticaNeueforSAS"/>
          <w:sz w:val="20"/>
          <w:szCs w:val="20"/>
        </w:rPr>
        <w:t>, $</w:t>
      </w:r>
      <w:r>
        <w:rPr>
          <w:rFonts w:ascii="HelveticaNeueforSAS" w:hAnsi="HelveticaNeueforSAS"/>
          <w:sz w:val="20"/>
          <w:szCs w:val="20"/>
        </w:rPr>
        <w:t>5</w:t>
      </w:r>
      <w:r w:rsidRPr="00987601">
        <w:rPr>
          <w:rFonts w:ascii="HelveticaNeueforSAS" w:hAnsi="HelveticaNeueforSAS"/>
          <w:sz w:val="20"/>
          <w:szCs w:val="20"/>
        </w:rPr>
        <w:t>,000 (Pamplin Summer Grant)</w:t>
      </w:r>
    </w:p>
    <w:p w14:paraId="2BA20307" w14:textId="7E1E72F1" w:rsidR="00C35796" w:rsidRPr="00987601" w:rsidRDefault="00C35796" w:rsidP="001E7780">
      <w:pPr>
        <w:pStyle w:val="Default"/>
        <w:numPr>
          <w:ilvl w:val="0"/>
          <w:numId w:val="12"/>
        </w:numPr>
        <w:jc w:val="both"/>
        <w:rPr>
          <w:rFonts w:ascii="HelveticaNeueforSAS" w:hAnsi="HelveticaNeueforSAS"/>
          <w:sz w:val="20"/>
          <w:szCs w:val="20"/>
        </w:rPr>
      </w:pPr>
      <w:r w:rsidRPr="00987601">
        <w:rPr>
          <w:rFonts w:ascii="HelveticaNeueforSAS" w:hAnsi="HelveticaNeueforSAS"/>
          <w:sz w:val="20"/>
          <w:szCs w:val="20"/>
        </w:rPr>
        <w:t xml:space="preserve">Center for International Business and Education, 2017, </w:t>
      </w:r>
      <w:r w:rsidRPr="00C35796">
        <w:rPr>
          <w:rFonts w:ascii="HelveticaNeueforSAS" w:hAnsi="HelveticaNeueforSAS"/>
          <w:sz w:val="20"/>
          <w:szCs w:val="20"/>
        </w:rPr>
        <w:t>$2,400</w:t>
      </w:r>
    </w:p>
    <w:p w14:paraId="06ECDDCA" w14:textId="77777777" w:rsidR="00C35796" w:rsidRPr="00987601" w:rsidRDefault="00C35796" w:rsidP="001E7780">
      <w:pPr>
        <w:pStyle w:val="Default"/>
        <w:numPr>
          <w:ilvl w:val="0"/>
          <w:numId w:val="12"/>
        </w:numPr>
        <w:jc w:val="both"/>
        <w:rPr>
          <w:rFonts w:ascii="HelveticaNeueforSAS" w:hAnsi="HelveticaNeueforSAS"/>
          <w:sz w:val="20"/>
          <w:szCs w:val="20"/>
        </w:rPr>
      </w:pPr>
      <w:r w:rsidRPr="00C35796">
        <w:rPr>
          <w:rFonts w:ascii="HelveticaNeueforSAS" w:hAnsi="HelveticaNeueforSAS"/>
          <w:sz w:val="20"/>
          <w:szCs w:val="20"/>
        </w:rPr>
        <w:t>Research Scholarship - National Science Foundation (2013 -16)</w:t>
      </w:r>
      <w:r w:rsidRPr="00987601">
        <w:rPr>
          <w:rFonts w:ascii="HelveticaNeueforSAS" w:hAnsi="HelveticaNeueforSAS"/>
          <w:sz w:val="20"/>
          <w:szCs w:val="20"/>
        </w:rPr>
        <w:t xml:space="preserve"> – (P.I.: Dr. Michael Leiblein)</w:t>
      </w:r>
    </w:p>
    <w:p w14:paraId="111C54C6" w14:textId="0DADDBBC" w:rsidR="00C35796" w:rsidRPr="00987601" w:rsidRDefault="00C35796" w:rsidP="001E7780">
      <w:pPr>
        <w:pStyle w:val="Default"/>
        <w:numPr>
          <w:ilvl w:val="0"/>
          <w:numId w:val="12"/>
        </w:numPr>
        <w:jc w:val="both"/>
        <w:rPr>
          <w:rFonts w:ascii="HelveticaNeueforSAS" w:hAnsi="HelveticaNeueforSAS"/>
          <w:sz w:val="20"/>
          <w:szCs w:val="20"/>
        </w:rPr>
      </w:pPr>
      <w:r w:rsidRPr="00C35796">
        <w:rPr>
          <w:rFonts w:ascii="HelveticaNeueforSAS" w:hAnsi="HelveticaNeueforSAS"/>
          <w:sz w:val="20"/>
          <w:szCs w:val="20"/>
        </w:rPr>
        <w:t xml:space="preserve">Research </w:t>
      </w:r>
      <w:bookmarkEnd w:id="6"/>
      <w:r w:rsidRPr="00C35796">
        <w:rPr>
          <w:rFonts w:ascii="HelveticaNeueforSAS" w:hAnsi="HelveticaNeueforSAS"/>
          <w:sz w:val="20"/>
          <w:szCs w:val="20"/>
        </w:rPr>
        <w:t>Scholarship - Kauffman Foundation (2017)</w:t>
      </w:r>
      <w:r w:rsidRPr="00987601">
        <w:rPr>
          <w:rFonts w:ascii="HelveticaNeueforSAS" w:hAnsi="HelveticaNeueforSAS"/>
          <w:sz w:val="20"/>
          <w:szCs w:val="20"/>
        </w:rPr>
        <w:t xml:space="preserve"> - (P.I.: Dr. Benjamin Campbell</w:t>
      </w:r>
    </w:p>
    <w:p w14:paraId="5D3C4A7F" w14:textId="3AB01B83" w:rsidR="00C35796" w:rsidRPr="00987601" w:rsidRDefault="00C35796" w:rsidP="001E7780">
      <w:pPr>
        <w:pStyle w:val="Default"/>
        <w:numPr>
          <w:ilvl w:val="0"/>
          <w:numId w:val="12"/>
        </w:numPr>
        <w:jc w:val="both"/>
        <w:rPr>
          <w:rFonts w:ascii="HelveticaNeueforSAS" w:hAnsi="HelveticaNeueforSAS"/>
          <w:sz w:val="20"/>
          <w:szCs w:val="20"/>
        </w:rPr>
      </w:pPr>
      <w:r w:rsidRPr="00987601">
        <w:rPr>
          <w:rFonts w:ascii="HelveticaNeueforSAS" w:hAnsi="HelveticaNeueforSAS"/>
          <w:sz w:val="20"/>
          <w:szCs w:val="20"/>
        </w:rPr>
        <w:t xml:space="preserve">Center for International Business and Education, 2016, </w:t>
      </w:r>
      <w:r w:rsidRPr="00C35796">
        <w:rPr>
          <w:rFonts w:ascii="HelveticaNeueforSAS" w:hAnsi="HelveticaNeueforSAS"/>
          <w:sz w:val="20"/>
          <w:szCs w:val="20"/>
        </w:rPr>
        <w:t>$5,500</w:t>
      </w:r>
    </w:p>
    <w:p w14:paraId="58104A31" w14:textId="2B4E9F54" w:rsidR="00C35796" w:rsidRPr="00987601" w:rsidRDefault="00C35796" w:rsidP="001E7780">
      <w:pPr>
        <w:pStyle w:val="Default"/>
        <w:numPr>
          <w:ilvl w:val="0"/>
          <w:numId w:val="12"/>
        </w:numPr>
        <w:jc w:val="both"/>
        <w:rPr>
          <w:rFonts w:ascii="HelveticaNeueforSAS" w:hAnsi="HelveticaNeueforSAS"/>
          <w:sz w:val="20"/>
          <w:szCs w:val="20"/>
        </w:rPr>
      </w:pPr>
      <w:r w:rsidRPr="00987601">
        <w:rPr>
          <w:rFonts w:ascii="HelveticaNeueforSAS" w:hAnsi="HelveticaNeueforSAS"/>
          <w:sz w:val="20"/>
          <w:szCs w:val="20"/>
        </w:rPr>
        <w:t xml:space="preserve">Center for International Business and Education, 2016, </w:t>
      </w:r>
      <w:r w:rsidRPr="00C35796">
        <w:rPr>
          <w:rFonts w:ascii="HelveticaNeueforSAS" w:hAnsi="HelveticaNeueforSAS"/>
          <w:sz w:val="20"/>
          <w:szCs w:val="20"/>
        </w:rPr>
        <w:t>$1,000</w:t>
      </w:r>
    </w:p>
    <w:p w14:paraId="38A0F3AE" w14:textId="31D9F77E" w:rsidR="00C35796" w:rsidRPr="00987601" w:rsidRDefault="00C35796" w:rsidP="001E7780">
      <w:pPr>
        <w:pStyle w:val="Default"/>
        <w:numPr>
          <w:ilvl w:val="0"/>
          <w:numId w:val="12"/>
        </w:numPr>
        <w:jc w:val="both"/>
        <w:rPr>
          <w:rFonts w:ascii="HelveticaNeueforSAS" w:hAnsi="HelveticaNeueforSAS"/>
          <w:sz w:val="20"/>
          <w:szCs w:val="20"/>
        </w:rPr>
      </w:pPr>
      <w:r w:rsidRPr="00987601">
        <w:rPr>
          <w:rFonts w:ascii="HelveticaNeueforSAS" w:hAnsi="HelveticaNeueforSAS"/>
          <w:sz w:val="20"/>
          <w:szCs w:val="20"/>
        </w:rPr>
        <w:t xml:space="preserve">Center for International Business and Education, 2014, </w:t>
      </w:r>
      <w:r w:rsidRPr="00C35796">
        <w:rPr>
          <w:rFonts w:ascii="HelveticaNeueforSAS" w:hAnsi="HelveticaNeueforSAS"/>
          <w:sz w:val="20"/>
          <w:szCs w:val="20"/>
        </w:rPr>
        <w:t>$2,000</w:t>
      </w:r>
    </w:p>
    <w:p w14:paraId="12B7D7AE" w14:textId="77777777" w:rsidR="00C35796" w:rsidRDefault="00C35796" w:rsidP="001E7780">
      <w:pPr>
        <w:widowControl/>
        <w:adjustRightInd w:val="0"/>
        <w:rPr>
          <w:rFonts w:ascii="Times New Roman" w:eastAsiaTheme="minorHAnsi" w:hAnsi="Times New Roman" w:cs="Times New Roman"/>
          <w:color w:val="000000"/>
          <w:lang w:bidi="ar-SA"/>
        </w:rPr>
      </w:pPr>
    </w:p>
    <w:p w14:paraId="110C4336" w14:textId="77777777" w:rsidR="00B10E66" w:rsidRDefault="00B10E66" w:rsidP="001E7780">
      <w:pPr>
        <w:rPr>
          <w:sz w:val="12"/>
        </w:rPr>
        <w:sectPr w:rsidR="00B10E66" w:rsidSect="00572D14">
          <w:headerReference w:type="default" r:id="rId8"/>
          <w:pgSz w:w="12240" w:h="15800"/>
          <w:pgMar w:top="1380" w:right="1300" w:bottom="990" w:left="1680" w:header="768" w:footer="0" w:gutter="0"/>
          <w:cols w:space="720"/>
          <w:titlePg/>
          <w:docGrid w:linePitch="299"/>
        </w:sectPr>
      </w:pPr>
    </w:p>
    <w:p w14:paraId="048125D2" w14:textId="7B975D7C" w:rsidR="00601A22" w:rsidRDefault="00601A22" w:rsidP="001E7780">
      <w:pPr>
        <w:jc w:val="center"/>
        <w:rPr>
          <w:rFonts w:ascii="Palatino Linotype"/>
          <w:b/>
          <w:color w:val="00007F"/>
          <w:sz w:val="28"/>
        </w:rPr>
      </w:pPr>
      <w:r w:rsidRPr="0004452D">
        <w:rPr>
          <w:rFonts w:ascii="Palatino Linotype"/>
          <w:b/>
          <w:color w:val="00007F"/>
          <w:sz w:val="28"/>
        </w:rPr>
        <w:t>SERVICE TO THE ACADEMIC PROFESSION</w:t>
      </w:r>
    </w:p>
    <w:p w14:paraId="1C13B246" w14:textId="17EEA41C" w:rsidR="00F61ABE" w:rsidRPr="00F61ABE" w:rsidRDefault="00F61ABE" w:rsidP="001E7780">
      <w:pPr>
        <w:pStyle w:val="Default"/>
        <w:numPr>
          <w:ilvl w:val="0"/>
          <w:numId w:val="20"/>
        </w:numPr>
        <w:jc w:val="both"/>
        <w:rPr>
          <w:rFonts w:ascii="HelveticaNeueforSAS" w:hAnsi="HelveticaNeueforSAS"/>
          <w:sz w:val="20"/>
          <w:szCs w:val="20"/>
        </w:rPr>
      </w:pPr>
      <w:proofErr w:type="spellStart"/>
      <w:r>
        <w:rPr>
          <w:rFonts w:ascii="HelveticaNeueforSAS" w:hAnsi="HelveticaNeueforSAS"/>
          <w:sz w:val="20"/>
          <w:szCs w:val="20"/>
        </w:rPr>
        <w:t>Adhoc</w:t>
      </w:r>
      <w:proofErr w:type="spellEnd"/>
      <w:r>
        <w:rPr>
          <w:rFonts w:ascii="HelveticaNeueforSAS" w:hAnsi="HelveticaNeueforSAS"/>
          <w:sz w:val="20"/>
          <w:szCs w:val="20"/>
        </w:rPr>
        <w:t xml:space="preserve"> reviewer – Organization Science: Since 2022</w:t>
      </w:r>
    </w:p>
    <w:p w14:paraId="69948D07" w14:textId="155940B2" w:rsidR="00601A22" w:rsidRDefault="00AF4D92" w:rsidP="001E7780">
      <w:pPr>
        <w:pStyle w:val="Default"/>
        <w:numPr>
          <w:ilvl w:val="0"/>
          <w:numId w:val="20"/>
        </w:numPr>
        <w:jc w:val="both"/>
        <w:rPr>
          <w:rFonts w:ascii="HelveticaNeueforSAS" w:hAnsi="HelveticaNeueforSAS"/>
          <w:sz w:val="20"/>
          <w:szCs w:val="20"/>
        </w:rPr>
      </w:pPr>
      <w:proofErr w:type="spellStart"/>
      <w:r>
        <w:rPr>
          <w:rFonts w:ascii="HelveticaNeueforSAS" w:hAnsi="HelveticaNeueforSAS"/>
          <w:sz w:val="20"/>
          <w:szCs w:val="20"/>
        </w:rPr>
        <w:t>Adhoc</w:t>
      </w:r>
      <w:proofErr w:type="spellEnd"/>
      <w:r>
        <w:rPr>
          <w:rFonts w:ascii="HelveticaNeueforSAS" w:hAnsi="HelveticaNeueforSAS"/>
          <w:sz w:val="20"/>
          <w:szCs w:val="20"/>
        </w:rPr>
        <w:t xml:space="preserve"> </w:t>
      </w:r>
      <w:r w:rsidR="007C5665">
        <w:rPr>
          <w:rFonts w:ascii="HelveticaNeueforSAS" w:hAnsi="HelveticaNeueforSAS"/>
          <w:sz w:val="20"/>
          <w:szCs w:val="20"/>
        </w:rPr>
        <w:t>r</w:t>
      </w:r>
      <w:r>
        <w:rPr>
          <w:rFonts w:ascii="HelveticaNeueforSAS" w:hAnsi="HelveticaNeueforSAS"/>
          <w:sz w:val="20"/>
          <w:szCs w:val="20"/>
        </w:rPr>
        <w:t>eviewer</w:t>
      </w:r>
      <w:r w:rsidR="00E83679">
        <w:rPr>
          <w:rFonts w:ascii="HelveticaNeueforSAS" w:hAnsi="HelveticaNeueforSAS"/>
          <w:sz w:val="20"/>
          <w:szCs w:val="20"/>
        </w:rPr>
        <w:t xml:space="preserve"> - </w:t>
      </w:r>
      <w:r w:rsidR="00601A22">
        <w:rPr>
          <w:rFonts w:ascii="HelveticaNeueforSAS" w:hAnsi="HelveticaNeueforSAS"/>
          <w:sz w:val="20"/>
          <w:szCs w:val="20"/>
        </w:rPr>
        <w:t>Journal of International Business Studies</w:t>
      </w:r>
      <w:r>
        <w:rPr>
          <w:rFonts w:ascii="HelveticaNeueforSAS" w:hAnsi="HelveticaNeueforSAS"/>
          <w:sz w:val="20"/>
          <w:szCs w:val="20"/>
        </w:rPr>
        <w:t>: Since 2014</w:t>
      </w:r>
    </w:p>
    <w:p w14:paraId="02F3380A" w14:textId="7325C521" w:rsidR="00601A22" w:rsidRDefault="00E83679" w:rsidP="001E7780">
      <w:pPr>
        <w:pStyle w:val="Default"/>
        <w:numPr>
          <w:ilvl w:val="0"/>
          <w:numId w:val="20"/>
        </w:numPr>
        <w:jc w:val="both"/>
        <w:rPr>
          <w:rFonts w:ascii="HelveticaNeueforSAS" w:hAnsi="HelveticaNeueforSAS"/>
          <w:sz w:val="20"/>
          <w:szCs w:val="20"/>
        </w:rPr>
      </w:pPr>
      <w:proofErr w:type="spellStart"/>
      <w:r>
        <w:rPr>
          <w:rFonts w:ascii="HelveticaNeueforSAS" w:hAnsi="HelveticaNeueforSAS"/>
          <w:sz w:val="20"/>
          <w:szCs w:val="20"/>
        </w:rPr>
        <w:t>Adhoc</w:t>
      </w:r>
      <w:proofErr w:type="spellEnd"/>
      <w:r>
        <w:rPr>
          <w:rFonts w:ascii="HelveticaNeueforSAS" w:hAnsi="HelveticaNeueforSAS"/>
          <w:sz w:val="20"/>
          <w:szCs w:val="20"/>
        </w:rPr>
        <w:t xml:space="preserve"> reviewer - </w:t>
      </w:r>
      <w:r w:rsidR="00601A22">
        <w:rPr>
          <w:rFonts w:ascii="HelveticaNeueforSAS" w:hAnsi="HelveticaNeueforSAS"/>
          <w:sz w:val="20"/>
          <w:szCs w:val="20"/>
        </w:rPr>
        <w:t>Global Strategy Journal</w:t>
      </w:r>
      <w:bookmarkStart w:id="7" w:name="SERVICE_TO_THE_UNIVERSITY"/>
      <w:bookmarkEnd w:id="7"/>
      <w:r w:rsidR="00601A22">
        <w:rPr>
          <w:rFonts w:ascii="HelveticaNeueforSAS" w:hAnsi="HelveticaNeueforSAS"/>
          <w:sz w:val="20"/>
          <w:szCs w:val="20"/>
        </w:rPr>
        <w:t>: Since 2016</w:t>
      </w:r>
    </w:p>
    <w:p w14:paraId="050EE58D" w14:textId="2788FFEE" w:rsidR="000B5BFA" w:rsidRDefault="000B5BFA" w:rsidP="001E7780">
      <w:pPr>
        <w:pStyle w:val="Default"/>
        <w:numPr>
          <w:ilvl w:val="0"/>
          <w:numId w:val="20"/>
        </w:numPr>
        <w:jc w:val="both"/>
        <w:rPr>
          <w:rFonts w:ascii="HelveticaNeueforSAS" w:hAnsi="HelveticaNeueforSAS"/>
          <w:sz w:val="20"/>
          <w:szCs w:val="20"/>
        </w:rPr>
      </w:pPr>
      <w:proofErr w:type="spellStart"/>
      <w:r w:rsidRPr="00E83679">
        <w:rPr>
          <w:rFonts w:ascii="HelveticaNeueforSAS" w:hAnsi="HelveticaNeueforSAS"/>
          <w:sz w:val="20"/>
          <w:szCs w:val="20"/>
        </w:rPr>
        <w:t>Adhoc</w:t>
      </w:r>
      <w:proofErr w:type="spellEnd"/>
      <w:r w:rsidRPr="00E83679">
        <w:rPr>
          <w:rFonts w:ascii="HelveticaNeueforSAS" w:hAnsi="HelveticaNeueforSAS"/>
          <w:sz w:val="20"/>
          <w:szCs w:val="20"/>
        </w:rPr>
        <w:t xml:space="preserve"> reviewer - </w:t>
      </w:r>
      <w:r>
        <w:rPr>
          <w:rFonts w:ascii="HelveticaNeueforSAS" w:hAnsi="HelveticaNeueforSAS"/>
          <w:sz w:val="20"/>
          <w:szCs w:val="20"/>
        </w:rPr>
        <w:t>Journal of Management: Since 2021</w:t>
      </w:r>
    </w:p>
    <w:p w14:paraId="40E3107C" w14:textId="2497A5C8" w:rsidR="000B5BFA" w:rsidRDefault="000B5BFA" w:rsidP="001E7780">
      <w:pPr>
        <w:pStyle w:val="Default"/>
        <w:numPr>
          <w:ilvl w:val="0"/>
          <w:numId w:val="20"/>
        </w:numPr>
        <w:jc w:val="both"/>
        <w:rPr>
          <w:rFonts w:ascii="HelveticaNeueforSAS" w:hAnsi="HelveticaNeueforSAS"/>
          <w:sz w:val="20"/>
          <w:szCs w:val="20"/>
        </w:rPr>
      </w:pPr>
      <w:proofErr w:type="spellStart"/>
      <w:r w:rsidRPr="00E83679">
        <w:rPr>
          <w:rFonts w:ascii="HelveticaNeueforSAS" w:hAnsi="HelveticaNeueforSAS"/>
          <w:sz w:val="20"/>
          <w:szCs w:val="20"/>
        </w:rPr>
        <w:t>Adhoc</w:t>
      </w:r>
      <w:proofErr w:type="spellEnd"/>
      <w:r w:rsidRPr="00E83679">
        <w:rPr>
          <w:rFonts w:ascii="HelveticaNeueforSAS" w:hAnsi="HelveticaNeueforSAS"/>
          <w:sz w:val="20"/>
          <w:szCs w:val="20"/>
        </w:rPr>
        <w:t xml:space="preserve"> reviewer </w:t>
      </w:r>
      <w:r>
        <w:rPr>
          <w:rFonts w:ascii="HelveticaNeueforSAS" w:hAnsi="HelveticaNeueforSAS"/>
          <w:sz w:val="20"/>
          <w:szCs w:val="20"/>
        </w:rPr>
        <w:t>–</w:t>
      </w:r>
      <w:r w:rsidRPr="00E83679">
        <w:rPr>
          <w:rFonts w:ascii="HelveticaNeueforSAS" w:hAnsi="HelveticaNeueforSAS"/>
          <w:sz w:val="20"/>
          <w:szCs w:val="20"/>
        </w:rPr>
        <w:t xml:space="preserve"> </w:t>
      </w:r>
      <w:r>
        <w:rPr>
          <w:rFonts w:ascii="HelveticaNeueforSAS" w:hAnsi="HelveticaNeueforSAS"/>
          <w:sz w:val="20"/>
          <w:szCs w:val="20"/>
        </w:rPr>
        <w:t>Strategic Organization: Since 2022</w:t>
      </w:r>
    </w:p>
    <w:p w14:paraId="47B979BA" w14:textId="401F9352" w:rsidR="00601A22" w:rsidRDefault="00601A22" w:rsidP="001E7780">
      <w:pPr>
        <w:pStyle w:val="Default"/>
        <w:numPr>
          <w:ilvl w:val="0"/>
          <w:numId w:val="20"/>
        </w:numPr>
        <w:jc w:val="both"/>
        <w:rPr>
          <w:rFonts w:ascii="HelveticaNeueforSAS" w:hAnsi="HelveticaNeueforSAS"/>
          <w:sz w:val="20"/>
          <w:szCs w:val="20"/>
        </w:rPr>
      </w:pPr>
      <w:r>
        <w:rPr>
          <w:rFonts w:ascii="HelveticaNeueforSAS" w:hAnsi="HelveticaNeueforSAS"/>
          <w:sz w:val="20"/>
          <w:szCs w:val="20"/>
        </w:rPr>
        <w:t>SMS Annual Conference Reviewer: Since 2018</w:t>
      </w:r>
    </w:p>
    <w:p w14:paraId="3BAE8DF8" w14:textId="328938D0" w:rsidR="00601A22" w:rsidRDefault="00601A22" w:rsidP="001E7780">
      <w:pPr>
        <w:pStyle w:val="Default"/>
        <w:jc w:val="both"/>
        <w:rPr>
          <w:rFonts w:ascii="HelveticaNeueforSAS" w:hAnsi="HelveticaNeueforSAS"/>
          <w:sz w:val="20"/>
          <w:szCs w:val="20"/>
        </w:rPr>
      </w:pPr>
    </w:p>
    <w:p w14:paraId="5605A1D2" w14:textId="53E4A140" w:rsidR="00601A22" w:rsidRDefault="00601A22" w:rsidP="001E7780">
      <w:pPr>
        <w:jc w:val="center"/>
        <w:rPr>
          <w:rFonts w:ascii="Palatino Linotype"/>
          <w:b/>
          <w:color w:val="00007F"/>
          <w:sz w:val="28"/>
        </w:rPr>
      </w:pPr>
      <w:r>
        <w:rPr>
          <w:rFonts w:ascii="Palatino Linotype"/>
          <w:b/>
          <w:color w:val="00007F"/>
          <w:sz w:val="28"/>
        </w:rPr>
        <w:t>SERVICE TO THE UNIVERSITY</w:t>
      </w:r>
    </w:p>
    <w:p w14:paraId="311DE981" w14:textId="07997F2C" w:rsidR="00601A22" w:rsidRDefault="00601A22" w:rsidP="001E7780">
      <w:pPr>
        <w:pStyle w:val="Default"/>
        <w:numPr>
          <w:ilvl w:val="0"/>
          <w:numId w:val="19"/>
        </w:numPr>
        <w:jc w:val="both"/>
        <w:rPr>
          <w:rFonts w:ascii="HelveticaNeueforSAS" w:hAnsi="HelveticaNeueforSAS"/>
          <w:sz w:val="20"/>
          <w:szCs w:val="20"/>
        </w:rPr>
      </w:pPr>
      <w:r>
        <w:rPr>
          <w:rFonts w:ascii="HelveticaNeueforSAS" w:hAnsi="HelveticaNeueforSAS"/>
          <w:sz w:val="20"/>
          <w:szCs w:val="20"/>
        </w:rPr>
        <w:t>Undergraduate Curriculum Committee 2019-</w:t>
      </w:r>
      <w:r w:rsidR="001726C6">
        <w:rPr>
          <w:rFonts w:ascii="HelveticaNeueforSAS" w:hAnsi="HelveticaNeueforSAS"/>
          <w:sz w:val="20"/>
          <w:szCs w:val="20"/>
        </w:rPr>
        <w:t>2022</w:t>
      </w:r>
    </w:p>
    <w:p w14:paraId="6393C923" w14:textId="77777777" w:rsidR="00601A22" w:rsidRPr="001F12E8" w:rsidRDefault="00601A22" w:rsidP="001E7780">
      <w:pPr>
        <w:pStyle w:val="Default"/>
        <w:numPr>
          <w:ilvl w:val="0"/>
          <w:numId w:val="19"/>
        </w:numPr>
        <w:jc w:val="both"/>
        <w:rPr>
          <w:rFonts w:ascii="HelveticaNeueforSAS" w:hAnsi="HelveticaNeueforSAS"/>
          <w:sz w:val="20"/>
          <w:szCs w:val="20"/>
        </w:rPr>
      </w:pPr>
      <w:r>
        <w:rPr>
          <w:rFonts w:ascii="HelveticaNeueforSAS" w:hAnsi="HelveticaNeueforSAS"/>
          <w:sz w:val="20"/>
          <w:szCs w:val="20"/>
        </w:rPr>
        <w:t>Guest Speaker Seminar Series – 2018-</w:t>
      </w:r>
      <w:r w:rsidRPr="001F12E8">
        <w:rPr>
          <w:rFonts w:ascii="HelveticaNeueforSAS" w:hAnsi="HelveticaNeueforSAS"/>
          <w:sz w:val="20"/>
          <w:szCs w:val="20"/>
        </w:rPr>
        <w:t xml:space="preserve"> </w:t>
      </w:r>
    </w:p>
    <w:p w14:paraId="5555559C" w14:textId="77777777" w:rsidR="00601A22" w:rsidRDefault="00601A22" w:rsidP="001E7780">
      <w:pPr>
        <w:pStyle w:val="Default"/>
        <w:jc w:val="both"/>
        <w:rPr>
          <w:rFonts w:ascii="HelveticaNeueforSAS" w:hAnsi="HelveticaNeueforSAS"/>
          <w:sz w:val="20"/>
          <w:szCs w:val="20"/>
        </w:rPr>
      </w:pPr>
    </w:p>
    <w:p w14:paraId="31772380" w14:textId="3F821629" w:rsidR="001F12E8" w:rsidRDefault="007611B6" w:rsidP="001E7780">
      <w:pPr>
        <w:jc w:val="center"/>
        <w:rPr>
          <w:rFonts w:ascii="Palatino Linotype"/>
          <w:b/>
          <w:color w:val="00007F"/>
          <w:sz w:val="28"/>
        </w:rPr>
      </w:pPr>
      <w:r>
        <w:rPr>
          <w:rFonts w:ascii="Palatino Linotype"/>
          <w:b/>
          <w:color w:val="00007F"/>
          <w:sz w:val="28"/>
        </w:rPr>
        <w:lastRenderedPageBreak/>
        <w:t>TEACHING</w:t>
      </w:r>
    </w:p>
    <w:p w14:paraId="20B11F20" w14:textId="129148A2" w:rsidR="009038BA" w:rsidRDefault="009038BA" w:rsidP="001E7780">
      <w:pPr>
        <w:pStyle w:val="Default"/>
        <w:numPr>
          <w:ilvl w:val="0"/>
          <w:numId w:val="18"/>
        </w:numPr>
        <w:jc w:val="both"/>
        <w:rPr>
          <w:rFonts w:ascii="HelveticaNeueforSAS" w:hAnsi="HelveticaNeueforSAS"/>
          <w:sz w:val="20"/>
          <w:szCs w:val="20"/>
        </w:rPr>
      </w:pPr>
      <w:r>
        <w:rPr>
          <w:rFonts w:ascii="HelveticaNeueforSAS" w:hAnsi="HelveticaNeueforSAS"/>
          <w:sz w:val="20"/>
          <w:szCs w:val="20"/>
        </w:rPr>
        <w:t xml:space="preserve">Business Analytics - </w:t>
      </w:r>
      <w:r w:rsidRPr="009038BA">
        <w:rPr>
          <w:rFonts w:ascii="HelveticaNeueforSAS" w:hAnsi="HelveticaNeueforSAS"/>
          <w:sz w:val="20"/>
          <w:szCs w:val="20"/>
        </w:rPr>
        <w:t xml:space="preserve">Undergraduate – Pamplin College of Business, Virginia Tech </w:t>
      </w:r>
    </w:p>
    <w:p w14:paraId="7D725580" w14:textId="03BD9FDF" w:rsidR="00276D32" w:rsidRDefault="00276D32" w:rsidP="00276D32">
      <w:pPr>
        <w:pStyle w:val="Default"/>
        <w:numPr>
          <w:ilvl w:val="1"/>
          <w:numId w:val="18"/>
        </w:numPr>
        <w:ind w:left="720"/>
        <w:jc w:val="both"/>
        <w:rPr>
          <w:rFonts w:ascii="HelveticaNeueforSAS" w:hAnsi="HelveticaNeueforSAS"/>
          <w:sz w:val="20"/>
          <w:szCs w:val="20"/>
        </w:rPr>
      </w:pPr>
      <w:r>
        <w:rPr>
          <w:rFonts w:ascii="HelveticaNeueforSAS" w:hAnsi="HelveticaNeueforSAS"/>
          <w:sz w:val="20"/>
          <w:szCs w:val="20"/>
        </w:rPr>
        <w:t xml:space="preserve">Ratings </w:t>
      </w:r>
      <w:r w:rsidR="00EB4354">
        <w:rPr>
          <w:rFonts w:ascii="HelveticaNeueforSAS" w:hAnsi="HelveticaNeueforSAS"/>
          <w:sz w:val="20"/>
          <w:szCs w:val="20"/>
        </w:rPr>
        <w:t>on a scale of</w:t>
      </w:r>
      <w:r>
        <w:rPr>
          <w:rFonts w:ascii="HelveticaNeueforSAS" w:hAnsi="HelveticaNeueforSAS"/>
          <w:sz w:val="20"/>
          <w:szCs w:val="20"/>
        </w:rPr>
        <w:t xml:space="preserve"> 6 with the college mean – 5.29 / 5.16 (2023)</w:t>
      </w:r>
    </w:p>
    <w:p w14:paraId="599485AE" w14:textId="70E93DD7" w:rsidR="0004452D" w:rsidRDefault="0004452D" w:rsidP="001E7780">
      <w:pPr>
        <w:pStyle w:val="Default"/>
        <w:numPr>
          <w:ilvl w:val="0"/>
          <w:numId w:val="18"/>
        </w:numPr>
        <w:jc w:val="both"/>
        <w:rPr>
          <w:rFonts w:ascii="HelveticaNeueforSAS" w:hAnsi="HelveticaNeueforSAS"/>
          <w:sz w:val="20"/>
          <w:szCs w:val="20"/>
        </w:rPr>
      </w:pPr>
      <w:r w:rsidRPr="001F12E8">
        <w:rPr>
          <w:rFonts w:ascii="HelveticaNeueforSAS" w:hAnsi="HelveticaNeueforSAS"/>
          <w:sz w:val="20"/>
          <w:szCs w:val="20"/>
        </w:rPr>
        <w:t xml:space="preserve">Strategic Management </w:t>
      </w:r>
      <w:r w:rsidR="00025AB8">
        <w:rPr>
          <w:rFonts w:ascii="HelveticaNeueforSAS" w:hAnsi="HelveticaNeueforSAS"/>
          <w:sz w:val="20"/>
          <w:szCs w:val="20"/>
        </w:rPr>
        <w:t>–</w:t>
      </w:r>
      <w:r>
        <w:rPr>
          <w:rFonts w:ascii="HelveticaNeueforSAS" w:hAnsi="HelveticaNeueforSAS"/>
          <w:sz w:val="20"/>
          <w:szCs w:val="20"/>
        </w:rPr>
        <w:t xml:space="preserve"> Undergraduate</w:t>
      </w:r>
      <w:r w:rsidR="00025AB8">
        <w:rPr>
          <w:rFonts w:ascii="HelveticaNeueforSAS" w:hAnsi="HelveticaNeueforSAS"/>
          <w:sz w:val="20"/>
          <w:szCs w:val="20"/>
        </w:rPr>
        <w:t xml:space="preserve"> – Pamplin College of Business, Virginia Tech</w:t>
      </w:r>
      <w:r w:rsidR="009038BA">
        <w:rPr>
          <w:rFonts w:ascii="HelveticaNeueforSAS" w:hAnsi="HelveticaNeueforSAS"/>
          <w:sz w:val="20"/>
          <w:szCs w:val="20"/>
        </w:rPr>
        <w:t xml:space="preserve"> </w:t>
      </w:r>
      <w:r w:rsidR="002759BC">
        <w:rPr>
          <w:rFonts w:ascii="HelveticaNeueforSAS" w:hAnsi="HelveticaNeueforSAS"/>
          <w:sz w:val="20"/>
          <w:szCs w:val="20"/>
        </w:rPr>
        <w:t xml:space="preserve"> </w:t>
      </w:r>
    </w:p>
    <w:p w14:paraId="1D9F4920" w14:textId="21D7EC34" w:rsidR="000B5BFA" w:rsidRDefault="009038BA" w:rsidP="001E7780">
      <w:pPr>
        <w:pStyle w:val="Default"/>
        <w:numPr>
          <w:ilvl w:val="1"/>
          <w:numId w:val="18"/>
        </w:numPr>
        <w:ind w:left="720"/>
        <w:jc w:val="both"/>
        <w:rPr>
          <w:rFonts w:ascii="HelveticaNeueforSAS" w:hAnsi="HelveticaNeueforSAS"/>
          <w:sz w:val="20"/>
          <w:szCs w:val="20"/>
        </w:rPr>
      </w:pPr>
      <w:r>
        <w:rPr>
          <w:rFonts w:ascii="HelveticaNeueforSAS" w:hAnsi="HelveticaNeueforSAS"/>
          <w:sz w:val="20"/>
          <w:szCs w:val="20"/>
        </w:rPr>
        <w:t>R</w:t>
      </w:r>
      <w:r w:rsidR="000B5BFA">
        <w:rPr>
          <w:rFonts w:ascii="HelveticaNeueforSAS" w:hAnsi="HelveticaNeueforSAS"/>
          <w:sz w:val="20"/>
          <w:szCs w:val="20"/>
        </w:rPr>
        <w:t xml:space="preserve">atings </w:t>
      </w:r>
      <w:r w:rsidR="00EB4354">
        <w:rPr>
          <w:rFonts w:ascii="HelveticaNeueforSAS" w:hAnsi="HelveticaNeueforSAS"/>
          <w:sz w:val="20"/>
          <w:szCs w:val="20"/>
        </w:rPr>
        <w:t xml:space="preserve">on a scale of </w:t>
      </w:r>
      <w:r w:rsidR="00A6058A">
        <w:rPr>
          <w:rFonts w:ascii="HelveticaNeueforSAS" w:hAnsi="HelveticaNeueforSAS"/>
          <w:sz w:val="20"/>
          <w:szCs w:val="20"/>
        </w:rPr>
        <w:t xml:space="preserve">6 </w:t>
      </w:r>
      <w:r w:rsidR="000B5BFA">
        <w:rPr>
          <w:rFonts w:ascii="HelveticaNeueforSAS" w:hAnsi="HelveticaNeueforSAS"/>
          <w:sz w:val="20"/>
          <w:szCs w:val="20"/>
        </w:rPr>
        <w:t xml:space="preserve">with </w:t>
      </w:r>
      <w:r w:rsidR="00A6058A">
        <w:rPr>
          <w:rFonts w:ascii="HelveticaNeueforSAS" w:hAnsi="HelveticaNeueforSAS"/>
          <w:sz w:val="20"/>
          <w:szCs w:val="20"/>
        </w:rPr>
        <w:t xml:space="preserve">the college </w:t>
      </w:r>
      <w:r w:rsidR="000B5BFA">
        <w:rPr>
          <w:rFonts w:ascii="HelveticaNeueforSAS" w:hAnsi="HelveticaNeueforSAS"/>
          <w:sz w:val="20"/>
          <w:szCs w:val="20"/>
        </w:rPr>
        <w:t xml:space="preserve">mean </w:t>
      </w:r>
      <w:r w:rsidR="00A6058A">
        <w:rPr>
          <w:rFonts w:ascii="HelveticaNeueforSAS" w:hAnsi="HelveticaNeueforSAS"/>
          <w:sz w:val="20"/>
          <w:szCs w:val="20"/>
        </w:rPr>
        <w:t>–</w:t>
      </w:r>
      <w:r w:rsidR="000B5BFA">
        <w:rPr>
          <w:rFonts w:ascii="HelveticaNeueforSAS" w:hAnsi="HelveticaNeueforSAS"/>
          <w:sz w:val="20"/>
          <w:szCs w:val="20"/>
        </w:rPr>
        <w:t xml:space="preserve"> </w:t>
      </w:r>
      <w:r w:rsidR="00A6058A">
        <w:rPr>
          <w:rFonts w:ascii="HelveticaNeueforSAS" w:hAnsi="HelveticaNeueforSAS"/>
          <w:sz w:val="20"/>
          <w:szCs w:val="20"/>
        </w:rPr>
        <w:t>5.62 / 5.19 (20</w:t>
      </w:r>
      <w:r>
        <w:rPr>
          <w:rFonts w:ascii="HelveticaNeueforSAS" w:hAnsi="HelveticaNeueforSAS"/>
          <w:sz w:val="20"/>
          <w:szCs w:val="20"/>
        </w:rPr>
        <w:t>2</w:t>
      </w:r>
      <w:r w:rsidR="00A6058A">
        <w:rPr>
          <w:rFonts w:ascii="HelveticaNeueforSAS" w:hAnsi="HelveticaNeueforSAS"/>
          <w:sz w:val="20"/>
          <w:szCs w:val="20"/>
        </w:rPr>
        <w:t>2); 5.38 /5.16 (2021)</w:t>
      </w:r>
    </w:p>
    <w:p w14:paraId="31D956B4" w14:textId="5F501324" w:rsidR="0004452D" w:rsidRDefault="0004452D" w:rsidP="001E7780">
      <w:pPr>
        <w:pStyle w:val="Default"/>
        <w:numPr>
          <w:ilvl w:val="0"/>
          <w:numId w:val="18"/>
        </w:numPr>
        <w:jc w:val="both"/>
        <w:rPr>
          <w:rFonts w:ascii="HelveticaNeueforSAS" w:hAnsi="HelveticaNeueforSAS"/>
          <w:sz w:val="20"/>
          <w:szCs w:val="20"/>
        </w:rPr>
      </w:pPr>
      <w:r w:rsidRPr="001F12E8">
        <w:rPr>
          <w:rFonts w:ascii="HelveticaNeueforSAS" w:hAnsi="HelveticaNeueforSAS"/>
          <w:sz w:val="20"/>
          <w:szCs w:val="20"/>
        </w:rPr>
        <w:t>International Business</w:t>
      </w:r>
      <w:r>
        <w:rPr>
          <w:rFonts w:ascii="HelveticaNeueforSAS" w:hAnsi="HelveticaNeueforSAS"/>
          <w:sz w:val="20"/>
          <w:szCs w:val="20"/>
        </w:rPr>
        <w:t xml:space="preserve"> - Undergraduate</w:t>
      </w:r>
      <w:r w:rsidRPr="001F12E8">
        <w:rPr>
          <w:rFonts w:ascii="HelveticaNeueforSAS" w:hAnsi="HelveticaNeueforSAS"/>
          <w:sz w:val="20"/>
          <w:szCs w:val="20"/>
        </w:rPr>
        <w:t xml:space="preserve"> </w:t>
      </w:r>
      <w:r w:rsidR="00025AB8">
        <w:rPr>
          <w:rFonts w:ascii="HelveticaNeueforSAS" w:hAnsi="HelveticaNeueforSAS"/>
          <w:sz w:val="20"/>
          <w:szCs w:val="20"/>
        </w:rPr>
        <w:t xml:space="preserve">– Fisher College </w:t>
      </w:r>
      <w:r w:rsidR="00265A52">
        <w:rPr>
          <w:rFonts w:ascii="HelveticaNeueforSAS" w:hAnsi="HelveticaNeueforSAS"/>
          <w:sz w:val="20"/>
          <w:szCs w:val="20"/>
        </w:rPr>
        <w:t>o</w:t>
      </w:r>
      <w:r w:rsidR="00025AB8">
        <w:rPr>
          <w:rFonts w:ascii="HelveticaNeueforSAS" w:hAnsi="HelveticaNeueforSAS"/>
          <w:sz w:val="20"/>
          <w:szCs w:val="20"/>
        </w:rPr>
        <w:t>f Business, The Ohio State University</w:t>
      </w:r>
    </w:p>
    <w:p w14:paraId="322E6289" w14:textId="10D62258" w:rsidR="009038BA" w:rsidRPr="001F12E8" w:rsidRDefault="009038BA" w:rsidP="001E7780">
      <w:pPr>
        <w:pStyle w:val="Default"/>
        <w:numPr>
          <w:ilvl w:val="1"/>
          <w:numId w:val="18"/>
        </w:numPr>
        <w:tabs>
          <w:tab w:val="left" w:pos="3150"/>
        </w:tabs>
        <w:ind w:left="720"/>
        <w:jc w:val="both"/>
        <w:rPr>
          <w:rFonts w:ascii="HelveticaNeueforSAS" w:hAnsi="HelveticaNeueforSAS"/>
          <w:sz w:val="20"/>
          <w:szCs w:val="20"/>
        </w:rPr>
      </w:pPr>
      <w:r w:rsidRPr="009038BA">
        <w:rPr>
          <w:rFonts w:ascii="HelveticaNeueforSAS" w:hAnsi="HelveticaNeueforSAS"/>
          <w:sz w:val="20"/>
          <w:szCs w:val="20"/>
        </w:rPr>
        <w:t xml:space="preserve">Ratings </w:t>
      </w:r>
      <w:r w:rsidR="00EB4354">
        <w:rPr>
          <w:rFonts w:ascii="HelveticaNeueforSAS" w:hAnsi="HelveticaNeueforSAS"/>
          <w:sz w:val="20"/>
          <w:szCs w:val="20"/>
        </w:rPr>
        <w:t xml:space="preserve">on a scale of </w:t>
      </w:r>
      <w:r>
        <w:rPr>
          <w:rFonts w:ascii="HelveticaNeueforSAS" w:hAnsi="HelveticaNeueforSAS"/>
          <w:sz w:val="20"/>
          <w:szCs w:val="20"/>
        </w:rPr>
        <w:t>5</w:t>
      </w:r>
      <w:r w:rsidRPr="009038BA">
        <w:rPr>
          <w:rFonts w:ascii="HelveticaNeueforSAS" w:hAnsi="HelveticaNeueforSAS"/>
          <w:sz w:val="20"/>
          <w:szCs w:val="20"/>
        </w:rPr>
        <w:t xml:space="preserve"> with the college mean – </w:t>
      </w:r>
      <w:r>
        <w:rPr>
          <w:rFonts w:ascii="HelveticaNeueforSAS" w:hAnsi="HelveticaNeueforSAS"/>
          <w:sz w:val="20"/>
          <w:szCs w:val="20"/>
        </w:rPr>
        <w:t>4.3</w:t>
      </w:r>
      <w:r w:rsidRPr="009038BA">
        <w:rPr>
          <w:rFonts w:ascii="HelveticaNeueforSAS" w:hAnsi="HelveticaNeueforSAS"/>
          <w:sz w:val="20"/>
          <w:szCs w:val="20"/>
        </w:rPr>
        <w:t xml:space="preserve"> / </w:t>
      </w:r>
      <w:r>
        <w:rPr>
          <w:rFonts w:ascii="HelveticaNeueforSAS" w:hAnsi="HelveticaNeueforSAS"/>
          <w:sz w:val="20"/>
          <w:szCs w:val="20"/>
        </w:rPr>
        <w:t>3.90</w:t>
      </w:r>
      <w:r w:rsidRPr="009038BA">
        <w:rPr>
          <w:rFonts w:ascii="HelveticaNeueforSAS" w:hAnsi="HelveticaNeueforSAS"/>
          <w:sz w:val="20"/>
          <w:szCs w:val="20"/>
        </w:rPr>
        <w:t xml:space="preserve"> (20</w:t>
      </w:r>
      <w:r>
        <w:rPr>
          <w:rFonts w:ascii="HelveticaNeueforSAS" w:hAnsi="HelveticaNeueforSAS"/>
          <w:sz w:val="20"/>
          <w:szCs w:val="20"/>
        </w:rPr>
        <w:t>17</w:t>
      </w:r>
      <w:r w:rsidRPr="009038BA">
        <w:rPr>
          <w:rFonts w:ascii="HelveticaNeueforSAS" w:hAnsi="HelveticaNeueforSAS"/>
          <w:sz w:val="20"/>
          <w:szCs w:val="20"/>
        </w:rPr>
        <w:t xml:space="preserve">); </w:t>
      </w:r>
      <w:r>
        <w:rPr>
          <w:rFonts w:ascii="HelveticaNeueforSAS" w:hAnsi="HelveticaNeueforSAS"/>
          <w:sz w:val="20"/>
          <w:szCs w:val="20"/>
        </w:rPr>
        <w:t>4.2</w:t>
      </w:r>
      <w:r w:rsidRPr="009038BA">
        <w:rPr>
          <w:rFonts w:ascii="HelveticaNeueforSAS" w:hAnsi="HelveticaNeueforSAS"/>
          <w:sz w:val="20"/>
          <w:szCs w:val="20"/>
        </w:rPr>
        <w:t xml:space="preserve"> /</w:t>
      </w:r>
      <w:r>
        <w:rPr>
          <w:rFonts w:ascii="HelveticaNeueforSAS" w:hAnsi="HelveticaNeueforSAS"/>
          <w:sz w:val="20"/>
          <w:szCs w:val="20"/>
        </w:rPr>
        <w:t>3.85</w:t>
      </w:r>
      <w:r w:rsidRPr="009038BA">
        <w:rPr>
          <w:rFonts w:ascii="HelveticaNeueforSAS" w:hAnsi="HelveticaNeueforSAS"/>
          <w:sz w:val="20"/>
          <w:szCs w:val="20"/>
        </w:rPr>
        <w:t xml:space="preserve"> (20</w:t>
      </w:r>
      <w:r>
        <w:rPr>
          <w:rFonts w:ascii="HelveticaNeueforSAS" w:hAnsi="HelveticaNeueforSAS"/>
          <w:sz w:val="20"/>
          <w:szCs w:val="20"/>
        </w:rPr>
        <w:t>16</w:t>
      </w:r>
      <w:r w:rsidRPr="009038BA">
        <w:rPr>
          <w:rFonts w:ascii="HelveticaNeueforSAS" w:hAnsi="HelveticaNeueforSAS"/>
          <w:sz w:val="20"/>
          <w:szCs w:val="20"/>
        </w:rPr>
        <w:t>)</w:t>
      </w:r>
      <w:bookmarkEnd w:id="0"/>
    </w:p>
    <w:sectPr w:rsidR="009038BA" w:rsidRPr="001F12E8" w:rsidSect="00572D14">
      <w:type w:val="continuous"/>
      <w:pgSz w:w="12240" w:h="15800"/>
      <w:pgMar w:top="1400" w:right="1300" w:bottom="280" w:left="1680" w:header="720" w:footer="720" w:gutter="0"/>
      <w:cols w:space="1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9269B" w14:textId="77777777" w:rsidR="00572D14" w:rsidRDefault="00572D14">
      <w:r>
        <w:separator/>
      </w:r>
    </w:p>
  </w:endnote>
  <w:endnote w:type="continuationSeparator" w:id="0">
    <w:p w14:paraId="665C3BFF" w14:textId="77777777" w:rsidR="00572D14" w:rsidRDefault="0057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NeueforSAS">
    <w:panose1 w:val="020B0604020202020204"/>
    <w:charset w:val="00"/>
    <w:family w:val="swiss"/>
    <w:pitch w:val="variable"/>
    <w:sig w:usb0="A00002E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BE6D2" w14:textId="77777777" w:rsidR="00572D14" w:rsidRDefault="00572D14">
      <w:r>
        <w:separator/>
      </w:r>
    </w:p>
  </w:footnote>
  <w:footnote w:type="continuationSeparator" w:id="0">
    <w:p w14:paraId="25B34AFA" w14:textId="77777777" w:rsidR="00572D14" w:rsidRDefault="00572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C60C8" w14:textId="77777777" w:rsidR="007611B6" w:rsidRDefault="00000000">
    <w:pPr>
      <w:pStyle w:val="BodyText"/>
      <w:spacing w:line="14" w:lineRule="auto"/>
      <w:rPr>
        <w:sz w:val="20"/>
      </w:rPr>
    </w:pPr>
    <w:r>
      <w:pict w14:anchorId="5CE403C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6.2pt;margin-top:37.4pt;width:447.65pt;height:20.95pt;z-index:-251658752;mso-position-horizontal-relative:page;mso-position-vertical-relative:page" filled="f" stroked="f">
          <v:textbox style="mso-next-textbox:#_x0000_s1026" inset="0,0,0,0">
            <w:txbxContent>
              <w:p w14:paraId="3A06107C" w14:textId="3EF32978" w:rsidR="007611B6" w:rsidRDefault="007611B6">
                <w:pPr>
                  <w:tabs>
                    <w:tab w:val="left" w:pos="7878"/>
                  </w:tabs>
                  <w:spacing w:line="185" w:lineRule="exact"/>
                  <w:ind w:right="36"/>
                  <w:jc w:val="righ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color w:val="00007F"/>
                    <w:sz w:val="16"/>
                    <w:u w:val="single" w:color="000000"/>
                  </w:rPr>
                  <w:t xml:space="preserve"> </w:t>
                </w:r>
                <w:r>
                  <w:rPr>
                    <w:rFonts w:ascii="Palatino Linotype"/>
                    <w:i/>
                    <w:color w:val="00007F"/>
                    <w:sz w:val="16"/>
                    <w:u w:val="single" w:color="000000"/>
                  </w:rPr>
                  <w:tab/>
                </w:r>
                <w:r>
                  <w:rPr>
                    <w:rFonts w:ascii="Palatino Linotype"/>
                    <w:i/>
                    <w:color w:val="00007F"/>
                    <w:spacing w:val="-3"/>
                    <w:sz w:val="16"/>
                  </w:rPr>
                  <w:t xml:space="preserve"> </w:t>
                </w:r>
                <w:r w:rsidR="00E81C41">
                  <w:rPr>
                    <w:rFonts w:ascii="Palatino Linotype"/>
                    <w:i/>
                    <w:color w:val="00007F"/>
                    <w:sz w:val="16"/>
                  </w:rPr>
                  <w:t>K</w:t>
                </w:r>
                <w:r>
                  <w:rPr>
                    <w:rFonts w:ascii="Palatino Linotype"/>
                    <w:i/>
                    <w:color w:val="00007F"/>
                    <w:sz w:val="16"/>
                  </w:rPr>
                  <w:t xml:space="preserve">. </w:t>
                </w:r>
                <w:r w:rsidR="00E81C41">
                  <w:rPr>
                    <w:rFonts w:ascii="Palatino Linotype"/>
                    <w:i/>
                    <w:color w:val="00007F"/>
                    <w:sz w:val="16"/>
                  </w:rPr>
                  <w:t>S</w:t>
                </w:r>
                <w:r>
                  <w:rPr>
                    <w:rFonts w:ascii="Palatino Linotype"/>
                    <w:i/>
                    <w:color w:val="00007F"/>
                    <w:sz w:val="16"/>
                  </w:rPr>
                  <w:t>.</w:t>
                </w:r>
                <w:r>
                  <w:rPr>
                    <w:rFonts w:ascii="Palatino Linotype"/>
                    <w:i/>
                    <w:color w:val="00007F"/>
                    <w:spacing w:val="-3"/>
                    <w:sz w:val="16"/>
                  </w:rPr>
                  <w:t xml:space="preserve"> </w:t>
                </w:r>
                <w:r w:rsidR="00E81C41">
                  <w:rPr>
                    <w:rFonts w:ascii="Palatino Linotype"/>
                    <w:i/>
                    <w:color w:val="00007F"/>
                    <w:sz w:val="16"/>
                  </w:rPr>
                  <w:t>Awate</w:t>
                </w:r>
              </w:p>
              <w:p w14:paraId="15B33A65" w14:textId="77777777" w:rsidR="007611B6" w:rsidRDefault="007611B6">
                <w:pPr>
                  <w:ind w:right="38"/>
                  <w:jc w:val="righ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color w:val="00007F"/>
                    <w:sz w:val="16"/>
                  </w:rPr>
                  <w:t>Vita -- Page</w:t>
                </w:r>
                <w:r>
                  <w:rPr>
                    <w:rFonts w:ascii="Palatino Linotype"/>
                    <w:i/>
                    <w:color w:val="00007F"/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Palatino Linotype"/>
                    <w:i/>
                    <w:color w:val="00007F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377"/>
    <w:multiLevelType w:val="hybridMultilevel"/>
    <w:tmpl w:val="0BC03F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32240"/>
    <w:multiLevelType w:val="hybridMultilevel"/>
    <w:tmpl w:val="57C0BD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AC77B2"/>
    <w:multiLevelType w:val="hybridMultilevel"/>
    <w:tmpl w:val="5D6EBB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F4E49"/>
    <w:multiLevelType w:val="hybridMultilevel"/>
    <w:tmpl w:val="0BC03F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8B3C98"/>
    <w:multiLevelType w:val="hybridMultilevel"/>
    <w:tmpl w:val="FAA2B2AC"/>
    <w:lvl w:ilvl="0" w:tplc="EDE02F88">
      <w:start w:val="1"/>
      <w:numFmt w:val="decimal"/>
      <w:lvlText w:val="%1)"/>
      <w:lvlJc w:val="left"/>
      <w:pPr>
        <w:ind w:left="1274" w:hanging="363"/>
      </w:pPr>
      <w:rPr>
        <w:rFonts w:hint="default"/>
        <w:w w:val="99"/>
        <w:lang w:val="en-US" w:eastAsia="en-US" w:bidi="en-US"/>
      </w:rPr>
    </w:lvl>
    <w:lvl w:ilvl="1" w:tplc="DA9E79F6">
      <w:numFmt w:val="bullet"/>
      <w:lvlText w:val="•"/>
      <w:lvlJc w:val="left"/>
      <w:pPr>
        <w:ind w:left="2078" w:hanging="363"/>
      </w:pPr>
      <w:rPr>
        <w:rFonts w:hint="default"/>
        <w:lang w:val="en-US" w:eastAsia="en-US" w:bidi="en-US"/>
      </w:rPr>
    </w:lvl>
    <w:lvl w:ilvl="2" w:tplc="3C282722">
      <w:numFmt w:val="bullet"/>
      <w:lvlText w:val="•"/>
      <w:lvlJc w:val="left"/>
      <w:pPr>
        <w:ind w:left="2876" w:hanging="363"/>
      </w:pPr>
      <w:rPr>
        <w:rFonts w:hint="default"/>
        <w:lang w:val="en-US" w:eastAsia="en-US" w:bidi="en-US"/>
      </w:rPr>
    </w:lvl>
    <w:lvl w:ilvl="3" w:tplc="CAE66BC4">
      <w:numFmt w:val="bullet"/>
      <w:lvlText w:val="•"/>
      <w:lvlJc w:val="left"/>
      <w:pPr>
        <w:ind w:left="3674" w:hanging="363"/>
      </w:pPr>
      <w:rPr>
        <w:rFonts w:hint="default"/>
        <w:lang w:val="en-US" w:eastAsia="en-US" w:bidi="en-US"/>
      </w:rPr>
    </w:lvl>
    <w:lvl w:ilvl="4" w:tplc="D73A8A8C">
      <w:numFmt w:val="bullet"/>
      <w:lvlText w:val="•"/>
      <w:lvlJc w:val="left"/>
      <w:pPr>
        <w:ind w:left="4472" w:hanging="363"/>
      </w:pPr>
      <w:rPr>
        <w:rFonts w:hint="default"/>
        <w:lang w:val="en-US" w:eastAsia="en-US" w:bidi="en-US"/>
      </w:rPr>
    </w:lvl>
    <w:lvl w:ilvl="5" w:tplc="9F146F6A">
      <w:numFmt w:val="bullet"/>
      <w:lvlText w:val="•"/>
      <w:lvlJc w:val="left"/>
      <w:pPr>
        <w:ind w:left="5270" w:hanging="363"/>
      </w:pPr>
      <w:rPr>
        <w:rFonts w:hint="default"/>
        <w:lang w:val="en-US" w:eastAsia="en-US" w:bidi="en-US"/>
      </w:rPr>
    </w:lvl>
    <w:lvl w:ilvl="6" w:tplc="BD1C6C64">
      <w:numFmt w:val="bullet"/>
      <w:lvlText w:val="•"/>
      <w:lvlJc w:val="left"/>
      <w:pPr>
        <w:ind w:left="6068" w:hanging="363"/>
      </w:pPr>
      <w:rPr>
        <w:rFonts w:hint="default"/>
        <w:lang w:val="en-US" w:eastAsia="en-US" w:bidi="en-US"/>
      </w:rPr>
    </w:lvl>
    <w:lvl w:ilvl="7" w:tplc="CCC89DC2">
      <w:numFmt w:val="bullet"/>
      <w:lvlText w:val="•"/>
      <w:lvlJc w:val="left"/>
      <w:pPr>
        <w:ind w:left="6866" w:hanging="363"/>
      </w:pPr>
      <w:rPr>
        <w:rFonts w:hint="default"/>
        <w:lang w:val="en-US" w:eastAsia="en-US" w:bidi="en-US"/>
      </w:rPr>
    </w:lvl>
    <w:lvl w:ilvl="8" w:tplc="96A47E24">
      <w:numFmt w:val="bullet"/>
      <w:lvlText w:val="•"/>
      <w:lvlJc w:val="left"/>
      <w:pPr>
        <w:ind w:left="7664" w:hanging="363"/>
      </w:pPr>
      <w:rPr>
        <w:rFonts w:hint="default"/>
        <w:lang w:val="en-US" w:eastAsia="en-US" w:bidi="en-US"/>
      </w:rPr>
    </w:lvl>
  </w:abstractNum>
  <w:abstractNum w:abstractNumId="5" w15:restartNumberingAfterBreak="0">
    <w:nsid w:val="160F603D"/>
    <w:multiLevelType w:val="hybridMultilevel"/>
    <w:tmpl w:val="0BC03F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5E6B37"/>
    <w:multiLevelType w:val="hybridMultilevel"/>
    <w:tmpl w:val="0BC03F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FE6E02"/>
    <w:multiLevelType w:val="hybridMultilevel"/>
    <w:tmpl w:val="305ED9D0"/>
    <w:lvl w:ilvl="0" w:tplc="BDB097F6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141269"/>
    <w:multiLevelType w:val="hybridMultilevel"/>
    <w:tmpl w:val="FAA2B2AC"/>
    <w:lvl w:ilvl="0" w:tplc="EDE02F88">
      <w:start w:val="1"/>
      <w:numFmt w:val="decimal"/>
      <w:lvlText w:val="%1)"/>
      <w:lvlJc w:val="left"/>
      <w:pPr>
        <w:ind w:left="1274" w:hanging="363"/>
      </w:pPr>
      <w:rPr>
        <w:rFonts w:hint="default"/>
        <w:w w:val="99"/>
        <w:lang w:val="en-US" w:eastAsia="en-US" w:bidi="en-US"/>
      </w:rPr>
    </w:lvl>
    <w:lvl w:ilvl="1" w:tplc="DA9E79F6">
      <w:numFmt w:val="bullet"/>
      <w:lvlText w:val="•"/>
      <w:lvlJc w:val="left"/>
      <w:pPr>
        <w:ind w:left="2078" w:hanging="363"/>
      </w:pPr>
      <w:rPr>
        <w:rFonts w:hint="default"/>
        <w:lang w:val="en-US" w:eastAsia="en-US" w:bidi="en-US"/>
      </w:rPr>
    </w:lvl>
    <w:lvl w:ilvl="2" w:tplc="3C282722">
      <w:numFmt w:val="bullet"/>
      <w:lvlText w:val="•"/>
      <w:lvlJc w:val="left"/>
      <w:pPr>
        <w:ind w:left="2876" w:hanging="363"/>
      </w:pPr>
      <w:rPr>
        <w:rFonts w:hint="default"/>
        <w:lang w:val="en-US" w:eastAsia="en-US" w:bidi="en-US"/>
      </w:rPr>
    </w:lvl>
    <w:lvl w:ilvl="3" w:tplc="CAE66BC4">
      <w:numFmt w:val="bullet"/>
      <w:lvlText w:val="•"/>
      <w:lvlJc w:val="left"/>
      <w:pPr>
        <w:ind w:left="3674" w:hanging="363"/>
      </w:pPr>
      <w:rPr>
        <w:rFonts w:hint="default"/>
        <w:lang w:val="en-US" w:eastAsia="en-US" w:bidi="en-US"/>
      </w:rPr>
    </w:lvl>
    <w:lvl w:ilvl="4" w:tplc="D73A8A8C">
      <w:numFmt w:val="bullet"/>
      <w:lvlText w:val="•"/>
      <w:lvlJc w:val="left"/>
      <w:pPr>
        <w:ind w:left="4472" w:hanging="363"/>
      </w:pPr>
      <w:rPr>
        <w:rFonts w:hint="default"/>
        <w:lang w:val="en-US" w:eastAsia="en-US" w:bidi="en-US"/>
      </w:rPr>
    </w:lvl>
    <w:lvl w:ilvl="5" w:tplc="9F146F6A">
      <w:numFmt w:val="bullet"/>
      <w:lvlText w:val="•"/>
      <w:lvlJc w:val="left"/>
      <w:pPr>
        <w:ind w:left="5270" w:hanging="363"/>
      </w:pPr>
      <w:rPr>
        <w:rFonts w:hint="default"/>
        <w:lang w:val="en-US" w:eastAsia="en-US" w:bidi="en-US"/>
      </w:rPr>
    </w:lvl>
    <w:lvl w:ilvl="6" w:tplc="BD1C6C64">
      <w:numFmt w:val="bullet"/>
      <w:lvlText w:val="•"/>
      <w:lvlJc w:val="left"/>
      <w:pPr>
        <w:ind w:left="6068" w:hanging="363"/>
      </w:pPr>
      <w:rPr>
        <w:rFonts w:hint="default"/>
        <w:lang w:val="en-US" w:eastAsia="en-US" w:bidi="en-US"/>
      </w:rPr>
    </w:lvl>
    <w:lvl w:ilvl="7" w:tplc="CCC89DC2">
      <w:numFmt w:val="bullet"/>
      <w:lvlText w:val="•"/>
      <w:lvlJc w:val="left"/>
      <w:pPr>
        <w:ind w:left="6866" w:hanging="363"/>
      </w:pPr>
      <w:rPr>
        <w:rFonts w:hint="default"/>
        <w:lang w:val="en-US" w:eastAsia="en-US" w:bidi="en-US"/>
      </w:rPr>
    </w:lvl>
    <w:lvl w:ilvl="8" w:tplc="96A47E24">
      <w:numFmt w:val="bullet"/>
      <w:lvlText w:val="•"/>
      <w:lvlJc w:val="left"/>
      <w:pPr>
        <w:ind w:left="7664" w:hanging="363"/>
      </w:pPr>
      <w:rPr>
        <w:rFonts w:hint="default"/>
        <w:lang w:val="en-US" w:eastAsia="en-US" w:bidi="en-US"/>
      </w:rPr>
    </w:lvl>
  </w:abstractNum>
  <w:abstractNum w:abstractNumId="9" w15:restartNumberingAfterBreak="0">
    <w:nsid w:val="2F7146E6"/>
    <w:multiLevelType w:val="hybridMultilevel"/>
    <w:tmpl w:val="F77E3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D6D5F"/>
    <w:multiLevelType w:val="hybridMultilevel"/>
    <w:tmpl w:val="698ED322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1" w15:restartNumberingAfterBreak="0">
    <w:nsid w:val="43182487"/>
    <w:multiLevelType w:val="hybridMultilevel"/>
    <w:tmpl w:val="0BC03F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5632DA"/>
    <w:multiLevelType w:val="hybridMultilevel"/>
    <w:tmpl w:val="789C7FB6"/>
    <w:lvl w:ilvl="0" w:tplc="0480E3F2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B457A9"/>
    <w:multiLevelType w:val="hybridMultilevel"/>
    <w:tmpl w:val="58D09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96110"/>
    <w:multiLevelType w:val="hybridMultilevel"/>
    <w:tmpl w:val="F84629B6"/>
    <w:lvl w:ilvl="0" w:tplc="81F65A28">
      <w:numFmt w:val="bullet"/>
      <w:lvlText w:val=""/>
      <w:lvlJc w:val="left"/>
      <w:pPr>
        <w:ind w:left="480" w:hanging="288"/>
      </w:pPr>
      <w:rPr>
        <w:rFonts w:hint="default"/>
        <w:w w:val="99"/>
        <w:lang w:val="en-US" w:eastAsia="en-US" w:bidi="en-US"/>
      </w:rPr>
    </w:lvl>
    <w:lvl w:ilvl="1" w:tplc="3A2C0DA6">
      <w:numFmt w:val="bullet"/>
      <w:lvlText w:val="•"/>
      <w:lvlJc w:val="left"/>
      <w:pPr>
        <w:ind w:left="1358" w:hanging="288"/>
      </w:pPr>
      <w:rPr>
        <w:rFonts w:hint="default"/>
        <w:lang w:val="en-US" w:eastAsia="en-US" w:bidi="en-US"/>
      </w:rPr>
    </w:lvl>
    <w:lvl w:ilvl="2" w:tplc="0A7A2C42">
      <w:numFmt w:val="bullet"/>
      <w:lvlText w:val="•"/>
      <w:lvlJc w:val="left"/>
      <w:pPr>
        <w:ind w:left="2236" w:hanging="288"/>
      </w:pPr>
      <w:rPr>
        <w:rFonts w:hint="default"/>
        <w:lang w:val="en-US" w:eastAsia="en-US" w:bidi="en-US"/>
      </w:rPr>
    </w:lvl>
    <w:lvl w:ilvl="3" w:tplc="6A28DA30">
      <w:numFmt w:val="bullet"/>
      <w:lvlText w:val="•"/>
      <w:lvlJc w:val="left"/>
      <w:pPr>
        <w:ind w:left="3114" w:hanging="288"/>
      </w:pPr>
      <w:rPr>
        <w:rFonts w:hint="default"/>
        <w:lang w:val="en-US" w:eastAsia="en-US" w:bidi="en-US"/>
      </w:rPr>
    </w:lvl>
    <w:lvl w:ilvl="4" w:tplc="050CFEC6">
      <w:numFmt w:val="bullet"/>
      <w:lvlText w:val="•"/>
      <w:lvlJc w:val="left"/>
      <w:pPr>
        <w:ind w:left="3992" w:hanging="288"/>
      </w:pPr>
      <w:rPr>
        <w:rFonts w:hint="default"/>
        <w:lang w:val="en-US" w:eastAsia="en-US" w:bidi="en-US"/>
      </w:rPr>
    </w:lvl>
    <w:lvl w:ilvl="5" w:tplc="ABC4EC68">
      <w:numFmt w:val="bullet"/>
      <w:lvlText w:val="•"/>
      <w:lvlJc w:val="left"/>
      <w:pPr>
        <w:ind w:left="4870" w:hanging="288"/>
      </w:pPr>
      <w:rPr>
        <w:rFonts w:hint="default"/>
        <w:lang w:val="en-US" w:eastAsia="en-US" w:bidi="en-US"/>
      </w:rPr>
    </w:lvl>
    <w:lvl w:ilvl="6" w:tplc="EE221FC4">
      <w:numFmt w:val="bullet"/>
      <w:lvlText w:val="•"/>
      <w:lvlJc w:val="left"/>
      <w:pPr>
        <w:ind w:left="5748" w:hanging="288"/>
      </w:pPr>
      <w:rPr>
        <w:rFonts w:hint="default"/>
        <w:lang w:val="en-US" w:eastAsia="en-US" w:bidi="en-US"/>
      </w:rPr>
    </w:lvl>
    <w:lvl w:ilvl="7" w:tplc="06E0FF9E">
      <w:numFmt w:val="bullet"/>
      <w:lvlText w:val="•"/>
      <w:lvlJc w:val="left"/>
      <w:pPr>
        <w:ind w:left="6626" w:hanging="288"/>
      </w:pPr>
      <w:rPr>
        <w:rFonts w:hint="default"/>
        <w:lang w:val="en-US" w:eastAsia="en-US" w:bidi="en-US"/>
      </w:rPr>
    </w:lvl>
    <w:lvl w:ilvl="8" w:tplc="E4983374">
      <w:numFmt w:val="bullet"/>
      <w:lvlText w:val="•"/>
      <w:lvlJc w:val="left"/>
      <w:pPr>
        <w:ind w:left="7504" w:hanging="288"/>
      </w:pPr>
      <w:rPr>
        <w:rFonts w:hint="default"/>
        <w:lang w:val="en-US" w:eastAsia="en-US" w:bidi="en-US"/>
      </w:rPr>
    </w:lvl>
  </w:abstractNum>
  <w:abstractNum w:abstractNumId="15" w15:restartNumberingAfterBreak="0">
    <w:nsid w:val="5A676923"/>
    <w:multiLevelType w:val="hybridMultilevel"/>
    <w:tmpl w:val="6F046032"/>
    <w:lvl w:ilvl="0" w:tplc="BDF01560">
      <w:numFmt w:val="bullet"/>
      <w:lvlText w:val=""/>
      <w:lvlJc w:val="left"/>
      <w:pPr>
        <w:ind w:left="1271" w:hanging="4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8BECF3C">
      <w:numFmt w:val="bullet"/>
      <w:lvlText w:val="•"/>
      <w:lvlJc w:val="left"/>
      <w:pPr>
        <w:ind w:left="2110" w:hanging="452"/>
      </w:pPr>
      <w:rPr>
        <w:rFonts w:hint="default"/>
        <w:lang w:val="en-US" w:eastAsia="en-US" w:bidi="en-US"/>
      </w:rPr>
    </w:lvl>
    <w:lvl w:ilvl="2" w:tplc="D5F6C806">
      <w:numFmt w:val="bullet"/>
      <w:lvlText w:val="•"/>
      <w:lvlJc w:val="left"/>
      <w:pPr>
        <w:ind w:left="2940" w:hanging="452"/>
      </w:pPr>
      <w:rPr>
        <w:rFonts w:hint="default"/>
        <w:lang w:val="en-US" w:eastAsia="en-US" w:bidi="en-US"/>
      </w:rPr>
    </w:lvl>
    <w:lvl w:ilvl="3" w:tplc="2C8659D2">
      <w:numFmt w:val="bullet"/>
      <w:lvlText w:val="•"/>
      <w:lvlJc w:val="left"/>
      <w:pPr>
        <w:ind w:left="3770" w:hanging="452"/>
      </w:pPr>
      <w:rPr>
        <w:rFonts w:hint="default"/>
        <w:lang w:val="en-US" w:eastAsia="en-US" w:bidi="en-US"/>
      </w:rPr>
    </w:lvl>
    <w:lvl w:ilvl="4" w:tplc="61AC7C0C">
      <w:numFmt w:val="bullet"/>
      <w:lvlText w:val="•"/>
      <w:lvlJc w:val="left"/>
      <w:pPr>
        <w:ind w:left="4600" w:hanging="452"/>
      </w:pPr>
      <w:rPr>
        <w:rFonts w:hint="default"/>
        <w:lang w:val="en-US" w:eastAsia="en-US" w:bidi="en-US"/>
      </w:rPr>
    </w:lvl>
    <w:lvl w:ilvl="5" w:tplc="39224F12">
      <w:numFmt w:val="bullet"/>
      <w:lvlText w:val="•"/>
      <w:lvlJc w:val="left"/>
      <w:pPr>
        <w:ind w:left="5430" w:hanging="452"/>
      </w:pPr>
      <w:rPr>
        <w:rFonts w:hint="default"/>
        <w:lang w:val="en-US" w:eastAsia="en-US" w:bidi="en-US"/>
      </w:rPr>
    </w:lvl>
    <w:lvl w:ilvl="6" w:tplc="EA4CED00">
      <w:numFmt w:val="bullet"/>
      <w:lvlText w:val="•"/>
      <w:lvlJc w:val="left"/>
      <w:pPr>
        <w:ind w:left="6260" w:hanging="452"/>
      </w:pPr>
      <w:rPr>
        <w:rFonts w:hint="default"/>
        <w:lang w:val="en-US" w:eastAsia="en-US" w:bidi="en-US"/>
      </w:rPr>
    </w:lvl>
    <w:lvl w:ilvl="7" w:tplc="D288586A">
      <w:numFmt w:val="bullet"/>
      <w:lvlText w:val="•"/>
      <w:lvlJc w:val="left"/>
      <w:pPr>
        <w:ind w:left="7090" w:hanging="452"/>
      </w:pPr>
      <w:rPr>
        <w:rFonts w:hint="default"/>
        <w:lang w:val="en-US" w:eastAsia="en-US" w:bidi="en-US"/>
      </w:rPr>
    </w:lvl>
    <w:lvl w:ilvl="8" w:tplc="386E35AA">
      <w:numFmt w:val="bullet"/>
      <w:lvlText w:val="•"/>
      <w:lvlJc w:val="left"/>
      <w:pPr>
        <w:ind w:left="7920" w:hanging="452"/>
      </w:pPr>
      <w:rPr>
        <w:rFonts w:hint="default"/>
        <w:lang w:val="en-US" w:eastAsia="en-US" w:bidi="en-US"/>
      </w:rPr>
    </w:lvl>
  </w:abstractNum>
  <w:abstractNum w:abstractNumId="16" w15:restartNumberingAfterBreak="0">
    <w:nsid w:val="5A9428F9"/>
    <w:multiLevelType w:val="hybridMultilevel"/>
    <w:tmpl w:val="0BC03F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F33FFB"/>
    <w:multiLevelType w:val="multilevel"/>
    <w:tmpl w:val="D4BCAE32"/>
    <w:lvl w:ilvl="0">
      <w:start w:val="2"/>
      <w:numFmt w:val="upperLetter"/>
      <w:lvlText w:val="%1"/>
      <w:lvlJc w:val="left"/>
      <w:pPr>
        <w:ind w:left="1329" w:hanging="1080"/>
      </w:pPr>
      <w:rPr>
        <w:rFonts w:hint="default"/>
        <w:lang w:val="en-US" w:eastAsia="en-US" w:bidi="en-US"/>
      </w:rPr>
    </w:lvl>
    <w:lvl w:ilvl="1">
      <w:start w:val="1"/>
      <w:numFmt w:val="upperLetter"/>
      <w:lvlText w:val="%1.%2."/>
      <w:lvlJc w:val="left"/>
      <w:pPr>
        <w:ind w:left="1329" w:hanging="1080"/>
      </w:pPr>
      <w:rPr>
        <w:rFonts w:ascii="Lucida Sans Unicode" w:eastAsia="Lucida Sans Unicode" w:hAnsi="Lucida Sans Unicode" w:cs="Lucida Sans Unicode" w:hint="default"/>
        <w:spacing w:val="-1"/>
        <w:w w:val="99"/>
        <w:sz w:val="18"/>
        <w:szCs w:val="18"/>
        <w:lang w:val="en-US" w:eastAsia="en-US" w:bidi="en-US"/>
      </w:rPr>
    </w:lvl>
    <w:lvl w:ilvl="2">
      <w:start w:val="1"/>
      <w:numFmt w:val="decimal"/>
      <w:lvlText w:val="%3)"/>
      <w:lvlJc w:val="left"/>
      <w:pPr>
        <w:ind w:left="1274" w:hanging="363"/>
      </w:pPr>
      <w:rPr>
        <w:rFonts w:hint="default"/>
        <w:spacing w:val="-1"/>
        <w:w w:val="99"/>
        <w:lang w:val="en-US" w:eastAsia="en-US" w:bidi="en-US"/>
      </w:rPr>
    </w:lvl>
    <w:lvl w:ilvl="3">
      <w:numFmt w:val="bullet"/>
      <w:lvlText w:val="•"/>
      <w:lvlJc w:val="left"/>
      <w:pPr>
        <w:ind w:left="3084" w:hanging="3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66" w:hanging="3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48" w:hanging="3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31" w:hanging="3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13" w:hanging="3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95" w:hanging="363"/>
      </w:pPr>
      <w:rPr>
        <w:rFonts w:hint="default"/>
        <w:lang w:val="en-US" w:eastAsia="en-US" w:bidi="en-US"/>
      </w:rPr>
    </w:lvl>
  </w:abstractNum>
  <w:abstractNum w:abstractNumId="18" w15:restartNumberingAfterBreak="0">
    <w:nsid w:val="698D15F1"/>
    <w:multiLevelType w:val="hybridMultilevel"/>
    <w:tmpl w:val="4BE4F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B40F8"/>
    <w:multiLevelType w:val="hybridMultilevel"/>
    <w:tmpl w:val="0BC03F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9F3061"/>
    <w:multiLevelType w:val="hybridMultilevel"/>
    <w:tmpl w:val="305ED9D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3343F0"/>
    <w:multiLevelType w:val="hybridMultilevel"/>
    <w:tmpl w:val="6AF6BF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3E0A78"/>
    <w:multiLevelType w:val="hybridMultilevel"/>
    <w:tmpl w:val="0BC03F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86204F"/>
    <w:multiLevelType w:val="hybridMultilevel"/>
    <w:tmpl w:val="6AF6BF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EA2AA8"/>
    <w:multiLevelType w:val="hybridMultilevel"/>
    <w:tmpl w:val="6A12A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567FCB"/>
    <w:multiLevelType w:val="hybridMultilevel"/>
    <w:tmpl w:val="FAA2B2AC"/>
    <w:lvl w:ilvl="0" w:tplc="EDE02F88">
      <w:start w:val="1"/>
      <w:numFmt w:val="decimal"/>
      <w:lvlText w:val="%1)"/>
      <w:lvlJc w:val="left"/>
      <w:pPr>
        <w:ind w:left="1274" w:hanging="363"/>
      </w:pPr>
      <w:rPr>
        <w:rFonts w:hint="default"/>
        <w:w w:val="99"/>
        <w:lang w:val="en-US" w:eastAsia="en-US" w:bidi="en-US"/>
      </w:rPr>
    </w:lvl>
    <w:lvl w:ilvl="1" w:tplc="DA9E79F6">
      <w:numFmt w:val="bullet"/>
      <w:lvlText w:val="•"/>
      <w:lvlJc w:val="left"/>
      <w:pPr>
        <w:ind w:left="2078" w:hanging="363"/>
      </w:pPr>
      <w:rPr>
        <w:rFonts w:hint="default"/>
        <w:lang w:val="en-US" w:eastAsia="en-US" w:bidi="en-US"/>
      </w:rPr>
    </w:lvl>
    <w:lvl w:ilvl="2" w:tplc="3C282722">
      <w:numFmt w:val="bullet"/>
      <w:lvlText w:val="•"/>
      <w:lvlJc w:val="left"/>
      <w:pPr>
        <w:ind w:left="2876" w:hanging="363"/>
      </w:pPr>
      <w:rPr>
        <w:rFonts w:hint="default"/>
        <w:lang w:val="en-US" w:eastAsia="en-US" w:bidi="en-US"/>
      </w:rPr>
    </w:lvl>
    <w:lvl w:ilvl="3" w:tplc="CAE66BC4">
      <w:numFmt w:val="bullet"/>
      <w:lvlText w:val="•"/>
      <w:lvlJc w:val="left"/>
      <w:pPr>
        <w:ind w:left="3674" w:hanging="363"/>
      </w:pPr>
      <w:rPr>
        <w:rFonts w:hint="default"/>
        <w:lang w:val="en-US" w:eastAsia="en-US" w:bidi="en-US"/>
      </w:rPr>
    </w:lvl>
    <w:lvl w:ilvl="4" w:tplc="D73A8A8C">
      <w:numFmt w:val="bullet"/>
      <w:lvlText w:val="•"/>
      <w:lvlJc w:val="left"/>
      <w:pPr>
        <w:ind w:left="4472" w:hanging="363"/>
      </w:pPr>
      <w:rPr>
        <w:rFonts w:hint="default"/>
        <w:lang w:val="en-US" w:eastAsia="en-US" w:bidi="en-US"/>
      </w:rPr>
    </w:lvl>
    <w:lvl w:ilvl="5" w:tplc="9F146F6A">
      <w:numFmt w:val="bullet"/>
      <w:lvlText w:val="•"/>
      <w:lvlJc w:val="left"/>
      <w:pPr>
        <w:ind w:left="5270" w:hanging="363"/>
      </w:pPr>
      <w:rPr>
        <w:rFonts w:hint="default"/>
        <w:lang w:val="en-US" w:eastAsia="en-US" w:bidi="en-US"/>
      </w:rPr>
    </w:lvl>
    <w:lvl w:ilvl="6" w:tplc="BD1C6C64">
      <w:numFmt w:val="bullet"/>
      <w:lvlText w:val="•"/>
      <w:lvlJc w:val="left"/>
      <w:pPr>
        <w:ind w:left="6068" w:hanging="363"/>
      </w:pPr>
      <w:rPr>
        <w:rFonts w:hint="default"/>
        <w:lang w:val="en-US" w:eastAsia="en-US" w:bidi="en-US"/>
      </w:rPr>
    </w:lvl>
    <w:lvl w:ilvl="7" w:tplc="CCC89DC2">
      <w:numFmt w:val="bullet"/>
      <w:lvlText w:val="•"/>
      <w:lvlJc w:val="left"/>
      <w:pPr>
        <w:ind w:left="6866" w:hanging="363"/>
      </w:pPr>
      <w:rPr>
        <w:rFonts w:hint="default"/>
        <w:lang w:val="en-US" w:eastAsia="en-US" w:bidi="en-US"/>
      </w:rPr>
    </w:lvl>
    <w:lvl w:ilvl="8" w:tplc="96A47E24">
      <w:numFmt w:val="bullet"/>
      <w:lvlText w:val="•"/>
      <w:lvlJc w:val="left"/>
      <w:pPr>
        <w:ind w:left="7664" w:hanging="363"/>
      </w:pPr>
      <w:rPr>
        <w:rFonts w:hint="default"/>
        <w:lang w:val="en-US" w:eastAsia="en-US" w:bidi="en-US"/>
      </w:rPr>
    </w:lvl>
  </w:abstractNum>
  <w:abstractNum w:abstractNumId="26" w15:restartNumberingAfterBreak="0">
    <w:nsid w:val="7FBD578B"/>
    <w:multiLevelType w:val="hybridMultilevel"/>
    <w:tmpl w:val="81587926"/>
    <w:lvl w:ilvl="0" w:tplc="03AAEF3C">
      <w:numFmt w:val="bullet"/>
      <w:lvlText w:val=""/>
      <w:lvlJc w:val="left"/>
      <w:pPr>
        <w:ind w:left="552" w:hanging="360"/>
      </w:pPr>
      <w:rPr>
        <w:rFonts w:ascii="Wingdings" w:eastAsia="Wingdings" w:hAnsi="Wingdings" w:cs="Wingdings" w:hint="default"/>
        <w:w w:val="99"/>
        <w:sz w:val="18"/>
        <w:szCs w:val="18"/>
        <w:lang w:val="en-US" w:eastAsia="en-US" w:bidi="en-US"/>
      </w:rPr>
    </w:lvl>
    <w:lvl w:ilvl="1" w:tplc="69FED03E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en-US"/>
      </w:rPr>
    </w:lvl>
    <w:lvl w:ilvl="2" w:tplc="565C87D4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en-US"/>
      </w:rPr>
    </w:lvl>
    <w:lvl w:ilvl="3" w:tplc="32C63F30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  <w:lvl w:ilvl="4" w:tplc="616271D6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en-US"/>
      </w:rPr>
    </w:lvl>
    <w:lvl w:ilvl="5" w:tplc="C00AC9B8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en-US"/>
      </w:rPr>
    </w:lvl>
    <w:lvl w:ilvl="6" w:tplc="3E78FB58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en-US"/>
      </w:rPr>
    </w:lvl>
    <w:lvl w:ilvl="7" w:tplc="04BABFF4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en-US"/>
      </w:rPr>
    </w:lvl>
    <w:lvl w:ilvl="8" w:tplc="7D884E2E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en-US"/>
      </w:rPr>
    </w:lvl>
  </w:abstractNum>
  <w:num w:numId="1" w16cid:durableId="115954860">
    <w:abstractNumId w:val="26"/>
  </w:num>
  <w:num w:numId="2" w16cid:durableId="917906013">
    <w:abstractNumId w:val="14"/>
  </w:num>
  <w:num w:numId="3" w16cid:durableId="454183609">
    <w:abstractNumId w:val="8"/>
  </w:num>
  <w:num w:numId="4" w16cid:durableId="1367636525">
    <w:abstractNumId w:val="17"/>
  </w:num>
  <w:num w:numId="5" w16cid:durableId="607590229">
    <w:abstractNumId w:val="18"/>
  </w:num>
  <w:num w:numId="6" w16cid:durableId="1110661148">
    <w:abstractNumId w:val="21"/>
  </w:num>
  <w:num w:numId="7" w16cid:durableId="1569268522">
    <w:abstractNumId w:val="22"/>
  </w:num>
  <w:num w:numId="8" w16cid:durableId="477386700">
    <w:abstractNumId w:val="4"/>
  </w:num>
  <w:num w:numId="9" w16cid:durableId="1625035067">
    <w:abstractNumId w:val="25"/>
  </w:num>
  <w:num w:numId="10" w16cid:durableId="1602369155">
    <w:abstractNumId w:val="11"/>
  </w:num>
  <w:num w:numId="11" w16cid:durableId="1853110840">
    <w:abstractNumId w:val="9"/>
  </w:num>
  <w:num w:numId="12" w16cid:durableId="870605476">
    <w:abstractNumId w:val="0"/>
  </w:num>
  <w:num w:numId="13" w16cid:durableId="926815216">
    <w:abstractNumId w:val="1"/>
  </w:num>
  <w:num w:numId="14" w16cid:durableId="443964965">
    <w:abstractNumId w:val="10"/>
  </w:num>
  <w:num w:numId="15" w16cid:durableId="1332610758">
    <w:abstractNumId w:val="24"/>
  </w:num>
  <w:num w:numId="16" w16cid:durableId="1724018877">
    <w:abstractNumId w:val="5"/>
  </w:num>
  <w:num w:numId="17" w16cid:durableId="578759797">
    <w:abstractNumId w:val="13"/>
  </w:num>
  <w:num w:numId="18" w16cid:durableId="2113814940">
    <w:abstractNumId w:val="3"/>
  </w:num>
  <w:num w:numId="19" w16cid:durableId="1591739656">
    <w:abstractNumId w:val="19"/>
  </w:num>
  <w:num w:numId="20" w16cid:durableId="346903991">
    <w:abstractNumId w:val="16"/>
  </w:num>
  <w:num w:numId="21" w16cid:durableId="1564289128">
    <w:abstractNumId w:val="6"/>
  </w:num>
  <w:num w:numId="22" w16cid:durableId="670571443">
    <w:abstractNumId w:val="2"/>
  </w:num>
  <w:num w:numId="23" w16cid:durableId="1029529652">
    <w:abstractNumId w:val="23"/>
  </w:num>
  <w:num w:numId="24" w16cid:durableId="614943068">
    <w:abstractNumId w:val="12"/>
  </w:num>
  <w:num w:numId="25" w16cid:durableId="594871987">
    <w:abstractNumId w:val="7"/>
  </w:num>
  <w:num w:numId="26" w16cid:durableId="784545876">
    <w:abstractNumId w:val="20"/>
  </w:num>
  <w:num w:numId="27" w16cid:durableId="17838370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YwNTUyN7E0tjQxMDFS0lEKTi0uzszPAymwrAUAUSRtKywAAAA="/>
  </w:docVars>
  <w:rsids>
    <w:rsidRoot w:val="00B10E66"/>
    <w:rsid w:val="0002037C"/>
    <w:rsid w:val="00025AB8"/>
    <w:rsid w:val="0004452D"/>
    <w:rsid w:val="00052B68"/>
    <w:rsid w:val="00060C20"/>
    <w:rsid w:val="000B5BFA"/>
    <w:rsid w:val="000E4D9F"/>
    <w:rsid w:val="000F1A75"/>
    <w:rsid w:val="00167680"/>
    <w:rsid w:val="00170F04"/>
    <w:rsid w:val="001726C6"/>
    <w:rsid w:val="00173ADA"/>
    <w:rsid w:val="001B6673"/>
    <w:rsid w:val="001D6CCB"/>
    <w:rsid w:val="001E7780"/>
    <w:rsid w:val="001E79CD"/>
    <w:rsid w:val="001F12E8"/>
    <w:rsid w:val="002048C9"/>
    <w:rsid w:val="00220A2C"/>
    <w:rsid w:val="00230736"/>
    <w:rsid w:val="00246B1E"/>
    <w:rsid w:val="002518DE"/>
    <w:rsid w:val="00265A52"/>
    <w:rsid w:val="002759BC"/>
    <w:rsid w:val="00276D32"/>
    <w:rsid w:val="00292822"/>
    <w:rsid w:val="002967F7"/>
    <w:rsid w:val="002A4021"/>
    <w:rsid w:val="002C14BE"/>
    <w:rsid w:val="002D58C2"/>
    <w:rsid w:val="002F56E2"/>
    <w:rsid w:val="002F6BAF"/>
    <w:rsid w:val="003054F6"/>
    <w:rsid w:val="00343954"/>
    <w:rsid w:val="003626B2"/>
    <w:rsid w:val="003719C1"/>
    <w:rsid w:val="003773C4"/>
    <w:rsid w:val="003806CD"/>
    <w:rsid w:val="00383C84"/>
    <w:rsid w:val="003A0393"/>
    <w:rsid w:val="003C5A29"/>
    <w:rsid w:val="003D7A23"/>
    <w:rsid w:val="003E764F"/>
    <w:rsid w:val="003F04FD"/>
    <w:rsid w:val="003F6F35"/>
    <w:rsid w:val="00421D8F"/>
    <w:rsid w:val="00422792"/>
    <w:rsid w:val="004555ED"/>
    <w:rsid w:val="00474BA8"/>
    <w:rsid w:val="004833F0"/>
    <w:rsid w:val="004A42AC"/>
    <w:rsid w:val="004C7F08"/>
    <w:rsid w:val="004F0870"/>
    <w:rsid w:val="0050256A"/>
    <w:rsid w:val="00517B78"/>
    <w:rsid w:val="0052705B"/>
    <w:rsid w:val="00537B44"/>
    <w:rsid w:val="00541394"/>
    <w:rsid w:val="00546799"/>
    <w:rsid w:val="00572D14"/>
    <w:rsid w:val="00582F6A"/>
    <w:rsid w:val="00596C7D"/>
    <w:rsid w:val="005C0007"/>
    <w:rsid w:val="005C5C5E"/>
    <w:rsid w:val="005D02DE"/>
    <w:rsid w:val="005D6779"/>
    <w:rsid w:val="005E6A90"/>
    <w:rsid w:val="005E7D55"/>
    <w:rsid w:val="005F1BEF"/>
    <w:rsid w:val="005F5D0A"/>
    <w:rsid w:val="00601A22"/>
    <w:rsid w:val="00617053"/>
    <w:rsid w:val="00617D2C"/>
    <w:rsid w:val="006252B9"/>
    <w:rsid w:val="00662795"/>
    <w:rsid w:val="00675403"/>
    <w:rsid w:val="00681951"/>
    <w:rsid w:val="006B3136"/>
    <w:rsid w:val="006C28B6"/>
    <w:rsid w:val="006D3BC3"/>
    <w:rsid w:val="00737B5F"/>
    <w:rsid w:val="007611B6"/>
    <w:rsid w:val="00776472"/>
    <w:rsid w:val="00782644"/>
    <w:rsid w:val="00790C68"/>
    <w:rsid w:val="007B2A61"/>
    <w:rsid w:val="007C5665"/>
    <w:rsid w:val="007D72B1"/>
    <w:rsid w:val="00835E01"/>
    <w:rsid w:val="00842FA3"/>
    <w:rsid w:val="008513B0"/>
    <w:rsid w:val="008655D1"/>
    <w:rsid w:val="00883502"/>
    <w:rsid w:val="008F45D7"/>
    <w:rsid w:val="009038BA"/>
    <w:rsid w:val="009313A6"/>
    <w:rsid w:val="00946516"/>
    <w:rsid w:val="00974360"/>
    <w:rsid w:val="00974380"/>
    <w:rsid w:val="009765C9"/>
    <w:rsid w:val="00987601"/>
    <w:rsid w:val="00995DE6"/>
    <w:rsid w:val="00A1753D"/>
    <w:rsid w:val="00A21EF5"/>
    <w:rsid w:val="00A42AD9"/>
    <w:rsid w:val="00A567D9"/>
    <w:rsid w:val="00A6058A"/>
    <w:rsid w:val="00A60F27"/>
    <w:rsid w:val="00A74B4E"/>
    <w:rsid w:val="00AD5D4A"/>
    <w:rsid w:val="00AD77E7"/>
    <w:rsid w:val="00AF45D6"/>
    <w:rsid w:val="00AF4D92"/>
    <w:rsid w:val="00B011BD"/>
    <w:rsid w:val="00B04EF8"/>
    <w:rsid w:val="00B10E66"/>
    <w:rsid w:val="00B2381E"/>
    <w:rsid w:val="00B44B54"/>
    <w:rsid w:val="00B45342"/>
    <w:rsid w:val="00B60766"/>
    <w:rsid w:val="00B64125"/>
    <w:rsid w:val="00BD1467"/>
    <w:rsid w:val="00BE4171"/>
    <w:rsid w:val="00BE4945"/>
    <w:rsid w:val="00C00DCB"/>
    <w:rsid w:val="00C31991"/>
    <w:rsid w:val="00C35796"/>
    <w:rsid w:val="00CA1BA5"/>
    <w:rsid w:val="00CB377C"/>
    <w:rsid w:val="00CD5738"/>
    <w:rsid w:val="00CE30C6"/>
    <w:rsid w:val="00D372AF"/>
    <w:rsid w:val="00D508A3"/>
    <w:rsid w:val="00D523F7"/>
    <w:rsid w:val="00DA284D"/>
    <w:rsid w:val="00DF7020"/>
    <w:rsid w:val="00E21723"/>
    <w:rsid w:val="00E43596"/>
    <w:rsid w:val="00E81C41"/>
    <w:rsid w:val="00E83679"/>
    <w:rsid w:val="00E9155B"/>
    <w:rsid w:val="00E96E25"/>
    <w:rsid w:val="00EA429A"/>
    <w:rsid w:val="00EB1329"/>
    <w:rsid w:val="00EB4354"/>
    <w:rsid w:val="00ED6B7E"/>
    <w:rsid w:val="00EE451D"/>
    <w:rsid w:val="00EF2282"/>
    <w:rsid w:val="00F04D2B"/>
    <w:rsid w:val="00F078D1"/>
    <w:rsid w:val="00F6005E"/>
    <w:rsid w:val="00F61ABE"/>
    <w:rsid w:val="00F63753"/>
    <w:rsid w:val="00F866FD"/>
    <w:rsid w:val="00FA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1"/>
    <o:shapelayout v:ext="edit">
      <o:idmap v:ext="edit" data="2"/>
      <o:rules v:ext="edit">
        <o:r id="V:Rule1" type="connector" idref="#_x0000_s2090"/>
      </o:rules>
    </o:shapelayout>
  </w:shapeDefaults>
  <w:decimalSymbol w:val="."/>
  <w:listSeparator w:val=","/>
  <w14:docId w14:val="1529257B"/>
  <w15:docId w15:val="{7D3263F9-9F95-47E4-9C71-67F660B6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2E8"/>
    <w:rPr>
      <w:rFonts w:ascii="Lucida Sans Unicode" w:eastAsia="Lucida Sans Unicode" w:hAnsi="Lucida Sans Unicode" w:cs="Lucida Sans Unicode"/>
      <w:lang w:bidi="en-US"/>
    </w:rPr>
  </w:style>
  <w:style w:type="paragraph" w:styleId="Heading1">
    <w:name w:val="heading 1"/>
    <w:basedOn w:val="Normal"/>
    <w:uiPriority w:val="9"/>
    <w:qFormat/>
    <w:pPr>
      <w:ind w:left="749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91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5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274" w:hanging="362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68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651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465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516"/>
    <w:rPr>
      <w:rFonts w:ascii="Lucida Sans Unicode" w:eastAsia="Lucida Sans Unicode" w:hAnsi="Lucida Sans Unicode" w:cs="Lucida Sans Unicode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65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516"/>
    <w:rPr>
      <w:rFonts w:ascii="Lucida Sans Unicode" w:eastAsia="Lucida Sans Unicode" w:hAnsi="Lucida Sans Unicode" w:cs="Lucida Sans Unicode"/>
      <w:lang w:bidi="en-US"/>
    </w:rPr>
  </w:style>
  <w:style w:type="paragraph" w:customStyle="1" w:styleId="Default">
    <w:name w:val="Default"/>
    <w:rsid w:val="0094651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4B1E54C38AA74B8F68FED63B99447D" ma:contentTypeVersion="4" ma:contentTypeDescription="Create a new document." ma:contentTypeScope="" ma:versionID="18de23766d8f1ef19ee16bc55737c432">
  <xsd:schema xmlns:xsd="http://www.w3.org/2001/XMLSchema" xmlns:xs="http://www.w3.org/2001/XMLSchema" xmlns:p="http://schemas.microsoft.com/office/2006/metadata/properties" xmlns:ns2="9aa4518c-b9bb-432a-9c1d-3db518469ef1" targetNamespace="http://schemas.microsoft.com/office/2006/metadata/properties" ma:root="true" ma:fieldsID="af8bdf693d18b3c5d54d7c9ad8af0952" ns2:_="">
    <xsd:import namespace="9aa4518c-b9bb-432a-9c1d-3db518469e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4518c-b9bb-432a-9c1d-3db518469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B218CF-6DF1-473A-AF90-11951339FC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D46896-EF9A-4C55-BFD4-B7EC84E3ACFE}"/>
</file>

<file path=customXml/itemProps3.xml><?xml version="1.0" encoding="utf-8"?>
<ds:datastoreItem xmlns:ds="http://schemas.openxmlformats.org/officeDocument/2006/customXml" ds:itemID="{18B156F5-B1A0-492B-9855-B7086E636308}"/>
</file>

<file path=customXml/itemProps4.xml><?xml version="1.0" encoding="utf-8"?>
<ds:datastoreItem xmlns:ds="http://schemas.openxmlformats.org/officeDocument/2006/customXml" ds:itemID="{1BF15E57-B284-4B42-B83B-B1EB203FB7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816</Words>
  <Characters>4929</Characters>
  <Application>Microsoft Office Word</Application>
  <DocSecurity>0</DocSecurity>
  <Lines>112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Steven Markham Vita</vt:lpstr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Steven Markham Vita</dc:title>
  <dc:subject>Vita</dc:subject>
  <dc:creator>Markham</dc:creator>
  <cp:lastModifiedBy>Awate, Kiran</cp:lastModifiedBy>
  <cp:revision>66</cp:revision>
  <cp:lastPrinted>2023-10-13T16:27:00Z</cp:lastPrinted>
  <dcterms:created xsi:type="dcterms:W3CDTF">2021-11-04T14:20:00Z</dcterms:created>
  <dcterms:modified xsi:type="dcterms:W3CDTF">2024-01-11T19:09:00Z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2020-02-14T00:00:00Z</vt:filetime>
  </property>
  <property fmtid="{D5CDD505-2E9C-101B-9397-08002B2CF9AE}" pid="3" name="Creator">
    <vt:lpwstr>Nuance PDF Create</vt:lpwstr>
  </property>
  <property fmtid="{D5CDD505-2E9C-101B-9397-08002B2CF9AE}" pid="4" name="LastSaved">
    <vt:filetime>2020-02-15T00:00:00Z</vt:filetime>
  </property>
  <property fmtid="{D5CDD505-2E9C-101B-9397-08002B2CF9AE}" pid="5" name="Mendeley Recent Style Id 0_1">
    <vt:lpwstr>http://www.zotero.org/styles/academy-of-management-journal</vt:lpwstr>
  </property>
  <property fmtid="{D5CDD505-2E9C-101B-9397-08002B2CF9AE}" pid="6" name="Mendeley Recent Style Name 0_1">
    <vt:lpwstr>Academy of Management Journal</vt:lpwstr>
  </property>
  <property fmtid="{D5CDD505-2E9C-101B-9397-08002B2CF9AE}" pid="7" name="Mendeley Recent Style Id 1_1">
    <vt:lpwstr>http://www.zotero.org/styles/administrative-science-quarterly</vt:lpwstr>
  </property>
  <property fmtid="{D5CDD505-2E9C-101B-9397-08002B2CF9AE}" pid="8" name="Mendeley Recent Style Name 1_1">
    <vt:lpwstr>Administrative Science Quarterly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6th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http://www.zotero.org/styles/management-science</vt:lpwstr>
  </property>
  <property fmtid="{D5CDD505-2E9C-101B-9397-08002B2CF9AE}" pid="18" name="Mendeley Recent Style Name 6_1">
    <vt:lpwstr>Management Science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http://www.zotero.org/styles/organization-science</vt:lpwstr>
  </property>
  <property fmtid="{D5CDD505-2E9C-101B-9397-08002B2CF9AE}" pid="22" name="Mendeley Recent Style Name 8_1">
    <vt:lpwstr>Organization Science</vt:lpwstr>
  </property>
  <property fmtid="{D5CDD505-2E9C-101B-9397-08002B2CF9AE}" pid="23" name="Mendeley Recent Style Id 9_1">
    <vt:lpwstr>http://www.zotero.org/styles/strategic-management-journal</vt:lpwstr>
  </property>
  <property fmtid="{D5CDD505-2E9C-101B-9397-08002B2CF9AE}" pid="24" name="Mendeley Recent Style Name 9_1">
    <vt:lpwstr>Strategic Management Journal</vt:lpwstr>
  </property>
  <property fmtid="{D5CDD505-2E9C-101B-9397-08002B2CF9AE}" pid="25" name="Mendeley Document_1">
    <vt:lpwstr>True</vt:lpwstr>
  </property>
  <property fmtid="{D5CDD505-2E9C-101B-9397-08002B2CF9AE}" pid="26" name="Mendeley Unique User Id_1">
    <vt:lpwstr>0aff2e5f-f0fd-3247-b35a-21a4b7f20be2</vt:lpwstr>
  </property>
  <property fmtid="{D5CDD505-2E9C-101B-9397-08002B2CF9AE}" pid="27" name="Mendeley Citation Style_1">
    <vt:lpwstr>http://www.zotero.org/styles/organization-science</vt:lpwstr>
  </property>
  <property fmtid="{D5CDD505-2E9C-101B-9397-08002B2CF9AE}" pid="28" name="GrammarlyDocumentId">
    <vt:lpwstr>70c8fd3b23668d22b59d2897dcd669bdf5d78d9731842ea3b98b809f2302311e</vt:lpwstr>
  </property>
  <property fmtid="{D5CDD505-2E9C-101B-9397-08002B2CF9AE}" pid="29" name="ContentTypeId">
    <vt:lpwstr>0x010100B44B1E54C38AA74B8F68FED63B99447D</vt:lpwstr>
  </property>
</Properties>
</file>