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Приобретести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</w:t>
      </w:r>
      <w:r>
        <w:t xml:space="preserve"> </w:t>
      </w:r>
      <w:r>
        <w:t xml:space="preserve">Кулябов Д. С. и др. Операционные системы 53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less имя-файла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  <w:r>
        <w:t xml:space="preserve"> </w:t>
      </w:r>
      <w:r>
        <w:t xml:space="preserve">– Space — переход к следующей странице,</w:t>
      </w:r>
      <w:r>
        <w:t xml:space="preserve"> </w:t>
      </w:r>
      <w:r>
        <w:t xml:space="preserve">– ENTER — сдвиг вперёд на одну строку,</w:t>
      </w:r>
      <w:r>
        <w:t xml:space="preserve"> </w:t>
      </w:r>
      <w:r>
        <w:t xml:space="preserve">– b — возврат на предыдущую страницу,</w:t>
      </w:r>
      <w:r>
        <w:t xml:space="preserve"> </w:t>
      </w:r>
      <w:r>
        <w:t xml:space="preserve">– h — обращение за подсказкой,</w:t>
      </w:r>
      <w:r>
        <w:t xml:space="preserve"> </w:t>
      </w:r>
      <w:r>
        <w:t xml:space="preserve">– q — выход из режима просмотра файла.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head [-n] имя-файла,</w:t>
      </w:r>
      <w:r>
        <w:t xml:space="preserve"> </w:t>
      </w:r>
      <w:r>
        <w:t xml:space="preserve">где n — количество выводимых строк.</w:t>
      </w:r>
      <w:r>
        <w:t xml:space="preserve"> </w:t>
      </w: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tail [-n] имя-файла,</w:t>
      </w:r>
      <w:r>
        <w:t xml:space="preserve"> </w:t>
      </w:r>
      <w:r>
        <w:t xml:space="preserve">где n — количество выводимых строк</w:t>
      </w:r>
      <w:r>
        <w:t xml:space="preserve"> </w:t>
      </w: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cp [-опции] исходный_файл целевой_файл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Копирование файла в текущем каталоге. Скопировать файл ~/abc1 в файл april</w:t>
      </w:r>
      <w:r>
        <w:t xml:space="preserve"> </w:t>
      </w:r>
      <w:r>
        <w:t xml:space="preserve">и в файл may:</w:t>
      </w:r>
      <w:r>
        <w:t xml:space="preserve"> </w:t>
      </w:r>
      <w:r>
        <w:t xml:space="preserve">1 cd</w:t>
      </w:r>
      <w:r>
        <w:t xml:space="preserve"> </w:t>
      </w:r>
      <w:r>
        <w:t xml:space="preserve">2 touch abc1</w:t>
      </w:r>
      <w:r>
        <w:t xml:space="preserve"> </w:t>
      </w:r>
      <w:r>
        <w:t xml:space="preserve">3 cp abc1 april</w:t>
      </w:r>
      <w:r>
        <w:t xml:space="preserve"> </w:t>
      </w:r>
      <w:r>
        <w:t xml:space="preserve">4 cp abc1 may</w:t>
      </w:r>
      <w:r>
        <w:t xml:space="preserve"> </w:t>
      </w:r>
      <w:r>
        <w:t xml:space="preserve">2. Копирование нескольких файлов в каталог. Скопировать файлы april и may в каталог</w:t>
      </w:r>
      <w:r>
        <w:t xml:space="preserve"> </w:t>
      </w:r>
      <w:r>
        <w:t xml:space="preserve">monthly:</w:t>
      </w:r>
      <w:r>
        <w:t xml:space="preserve"> </w:t>
      </w:r>
      <w:r>
        <w:t xml:space="preserve">1 mkdir monthly</w:t>
      </w:r>
      <w:r>
        <w:t xml:space="preserve"> </w:t>
      </w:r>
      <w:r>
        <w:t xml:space="preserve">2 cp april may monthly</w:t>
      </w:r>
      <w:r>
        <w:t xml:space="preserve"> </w:t>
      </w:r>
      <w:r>
        <w:t xml:space="preserve">3. Копирование файлов в произвольном каталоге. Скопировать файл monthly/may в файл</w:t>
      </w:r>
      <w:r>
        <w:t xml:space="preserve"> </w:t>
      </w:r>
      <w:r>
        <w:t xml:space="preserve">с именем june:</w:t>
      </w:r>
      <w:r>
        <w:t xml:space="preserve"> </w:t>
      </w:r>
      <w:r>
        <w:t xml:space="preserve">1 cp monthly/may monthly/june</w:t>
      </w:r>
      <w:r>
        <w:t xml:space="preserve"> </w:t>
      </w:r>
      <w:r>
        <w:t xml:space="preserve">2 ls monthly</w:t>
      </w:r>
      <w:r>
        <w:t xml:space="preserve"> </w:t>
      </w:r>
      <w:r>
        <w:t xml:space="preserve">Опция i в команде cp выведет на экран запрос подтверждения о перезаписи файла.</w:t>
      </w:r>
      <w:r>
        <w:t xml:space="preserve"> </w:t>
      </w:r>
      <w:r>
        <w:t xml:space="preserve">Для рекурсивного копирования каталогов, содержащих файлы, используется команда</w:t>
      </w:r>
      <w:r>
        <w:t xml:space="preserve"> </w:t>
      </w:r>
      <w:r>
        <w:t xml:space="preserve">cp с опцией r.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Копирование каталогов в текущем каталоге. Скопировать каталог monthly в каталог</w:t>
      </w:r>
      <w:r>
        <w:t xml:space="preserve"> </w:t>
      </w:r>
      <w:r>
        <w:t xml:space="preserve">monthly.00:</w:t>
      </w:r>
      <w:r>
        <w:t xml:space="preserve"> </w:t>
      </w:r>
      <w:r>
        <w:t xml:space="preserve">1 mkdir monthly.00</w:t>
      </w:r>
      <w:r>
        <w:t xml:space="preserve"> </w:t>
      </w:r>
      <w:r>
        <w:t xml:space="preserve">2 cp -r monthly monthly.00</w:t>
      </w:r>
      <w:r>
        <w:t xml:space="preserve"> </w:t>
      </w:r>
      <w:r>
        <w:t xml:space="preserve">2. Копирование каталогов в произвольном каталоге. Скопировать каталог monthly.00</w:t>
      </w:r>
      <w:r>
        <w:t xml:space="preserve"> </w:t>
      </w:r>
      <w:r>
        <w:t xml:space="preserve">в каталог /tmp</w:t>
      </w:r>
      <w:r>
        <w:t xml:space="preserve"> </w:t>
      </w:r>
      <w:r>
        <w:t xml:space="preserve">1 cp -r monthly.00 /tmp</w:t>
      </w:r>
      <w:r>
        <w:t xml:space="preserve"> </w:t>
      </w:r>
      <w:r>
        <w:t xml:space="preserve">5.2.3. Перемещение и переименование файлов и каталогов</w:t>
      </w:r>
      <w:r>
        <w:t xml:space="preserve"> </w:t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mv:</w:t>
      </w:r>
      <w:r>
        <w:t xml:space="preserve"> </w:t>
      </w:r>
      <w:r>
        <w:t xml:space="preserve">mv [-опции] старый_файл новый_файл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Переименование файлов в текущем каталоге. Изменить название файла april на</w:t>
      </w:r>
      <w:r>
        <w:t xml:space="preserve"> </w:t>
      </w:r>
      <w:r>
        <w:t xml:space="preserve">july в домашнем каталоге:</w:t>
      </w:r>
      <w:r>
        <w:t xml:space="preserve"> </w:t>
      </w:r>
      <w:r>
        <w:t xml:space="preserve">1 cd</w:t>
      </w:r>
      <w:r>
        <w:t xml:space="preserve"> </w:t>
      </w:r>
      <w:r>
        <w:t xml:space="preserve">2 mv april july</w:t>
      </w:r>
      <w:r>
        <w:t xml:space="preserve"> </w:t>
      </w:r>
      <w:r>
        <w:t xml:space="preserve">2. Перемещение файлов в другой каталог. Переместить файл july в каталог monthly.00:</w:t>
      </w:r>
      <w:r>
        <w:t xml:space="preserve"> </w:t>
      </w:r>
      <w:r>
        <w:t xml:space="preserve">1 mv july monthly.00</w:t>
      </w:r>
      <w:r>
        <w:t xml:space="preserve"> </w:t>
      </w:r>
      <w:r>
        <w:t xml:space="preserve">2 ls monthly.00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1 april july june may</w:t>
      </w:r>
      <w:r>
        <w:t xml:space="preserve"> </w:t>
      </w:r>
      <w:r>
        <w:t xml:space="preserve">Если необходим запрос подтверждения о перезаписи файла, то нужно использовать</w:t>
      </w:r>
      <w:r>
        <w:t xml:space="preserve"> </w:t>
      </w:r>
      <w:r>
        <w:t xml:space="preserve">опцию i.</w:t>
      </w:r>
      <w:r>
        <w:t xml:space="preserve"> </w:t>
      </w:r>
      <w:r>
        <w:t xml:space="preserve">3. Переименование каталогов в текущем каталоге. Переименовать каталог monthly.00</w:t>
      </w:r>
      <w:r>
        <w:t xml:space="preserve"> </w:t>
      </w:r>
      <w:r>
        <w:t xml:space="preserve">в monthly.01</w:t>
      </w:r>
      <w:r>
        <w:t xml:space="preserve"> </w:t>
      </w:r>
      <w:r>
        <w:t xml:space="preserve">1 mv monthly.00 monthly.01</w:t>
      </w:r>
      <w:r>
        <w:t xml:space="preserve"> </w:t>
      </w:r>
      <w:r>
        <w:t xml:space="preserve">4. Перемещение каталога в другой каталог. Переместить каталог monthly.01в каталог</w:t>
      </w:r>
      <w:r>
        <w:t xml:space="preserve"> </w:t>
      </w:r>
      <w:r>
        <w:t xml:space="preserve">reports:</w:t>
      </w:r>
      <w:r>
        <w:t xml:space="preserve"> </w:t>
      </w:r>
      <w:r>
        <w:t xml:space="preserve">1 mkdir reports</w:t>
      </w:r>
      <w:r>
        <w:t xml:space="preserve"> </w:t>
      </w:r>
      <w:r>
        <w:t xml:space="preserve">2 mv monthly.01 reports</w:t>
      </w:r>
      <w:r>
        <w:t xml:space="preserve"> </w:t>
      </w:r>
      <w:r>
        <w:t xml:space="preserve">5. Переименование каталога, не являющегося текущим. Переименовать каталог</w:t>
      </w:r>
      <w:r>
        <w:t xml:space="preserve"> </w:t>
      </w:r>
      <w:r>
        <w:t xml:space="preserve">reports/monthly.01 в reports/monthly:</w:t>
      </w:r>
      <w:r>
        <w:t xml:space="preserve"> </w:t>
      </w:r>
      <w:r>
        <w:t xml:space="preserve">1 mv reports/monthly.01 reports/monthly</w:t>
      </w:r>
      <w:r>
        <w:t xml:space="preserve"> </w:t>
      </w:r>
      <w:r>
        <w:t xml:space="preserve">5.2.4. Права доступа</w:t>
      </w:r>
      <w:r>
        <w:t xml:space="preserve"> </w:t>
      </w:r>
      <w:r>
        <w:t xml:space="preserve">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разре-</w:t>
      </w:r>
      <w:r>
        <w:t xml:space="preserve"> </w:t>
      </w:r>
      <w:r>
        <w:t xml:space="preserve">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</w:p>
    <w:bookmarkEnd w:id="22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Выполняю все примеры, приведённые в первой части описания лабораторной работы:</w:t>
      </w:r>
      <w:r>
        <w:t xml:space="preserve"> </w:t>
      </w:r>
      <w:bookmarkStart w:id="24" w:name="fig:001"/>
      <w:r>
        <w:drawing>
          <wp:inline>
            <wp:extent cx="5334000" cy="6369369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5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2"/>
      <w:r>
        <w:drawing>
          <wp:inline>
            <wp:extent cx="5334000" cy="1605764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5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Скопирую файл /usr/include/sys/kd.h в домашний каталог и назову его</w:t>
      </w:r>
      <w:r>
        <w:t xml:space="preserve"> </w:t>
      </w:r>
      <w:r>
        <w:t xml:space="preserve">equipment.</w:t>
      </w:r>
      <w:r>
        <w:t xml:space="preserve"> </w:t>
      </w:r>
      <w:bookmarkStart w:id="28" w:name="fig:003"/>
      <w:r>
        <w:drawing>
          <wp:inline>
            <wp:extent cx="5334000" cy="57432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5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создам директорию ~/ski.plases:</w:t>
      </w:r>
      <w:r>
        <w:t xml:space="preserve"> </w:t>
      </w:r>
      <w:bookmarkStart w:id="30" w:name="fig:004"/>
      <w:r>
        <w:drawing>
          <wp:inline>
            <wp:extent cx="5334000" cy="843598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5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Перемещаю файл equipment в каталог ~/ski.plases.</w:t>
      </w:r>
      <w:r>
        <w:t xml:space="preserve"> </w:t>
      </w:r>
      <w:bookmarkStart w:id="32" w:name="fig:005"/>
      <w:r>
        <w:drawing>
          <wp:inline>
            <wp:extent cx="5334000" cy="904875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Переименую файл ~/ski.plases/equipment в ~/ski.plases/equiplist</w:t>
      </w:r>
      <w:r>
        <w:t xml:space="preserve"> </w:t>
      </w:r>
      <w:bookmarkStart w:id="34" w:name="fig:006"/>
      <w:r>
        <w:drawing>
          <wp:inline>
            <wp:extent cx="5334000" cy="276934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5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2"/>
        </w:numPr>
        <w:pStyle w:val="Compact"/>
      </w:pPr>
      <w:r>
        <w:t xml:space="preserve">Создаю в домашнем каталоге файл abc1 и скопирую его в каталог</w:t>
      </w:r>
      <w:r>
        <w:t xml:space="preserve"> </w:t>
      </w:r>
      <w:r>
        <w:t xml:space="preserve">~/ski.plases, назову его equiplist2:</w:t>
      </w:r>
      <w:r>
        <w:t xml:space="preserve"> </w:t>
      </w:r>
      <w:bookmarkStart w:id="36" w:name="fig:007"/>
      <w:r>
        <w:drawing>
          <wp:inline>
            <wp:extent cx="4737100" cy="50800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5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8"/>
      <w:r>
        <w:drawing>
          <wp:inline>
            <wp:extent cx="5334000" cy="277491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5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2"/>
        </w:numPr>
        <w:pStyle w:val="Compact"/>
      </w:pPr>
      <w:r>
        <w:t xml:space="preserve">Создаю каталог с именем equipment в каталоге ~/ski.plases:</w:t>
      </w:r>
      <w:r>
        <w:t xml:space="preserve"> </w:t>
      </w:r>
      <w:bookmarkStart w:id="40" w:name="fig:009"/>
      <w:r>
        <w:drawing>
          <wp:inline>
            <wp:extent cx="4711700" cy="342900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5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2"/>
        </w:numPr>
        <w:pStyle w:val="Compact"/>
      </w:pPr>
      <w:r>
        <w:t xml:space="preserve">Перемещу файлы ~/ski.plases/equiplist и equiplist2 в каталог</w:t>
      </w:r>
      <w:r>
        <w:t xml:space="preserve"> </w:t>
      </w:r>
      <w:r>
        <w:t xml:space="preserve">~/ski.plases/equipment:</w:t>
      </w:r>
      <w:r>
        <w:t xml:space="preserve"> </w:t>
      </w:r>
      <w:bookmarkStart w:id="42" w:name="fig:010"/>
      <w:r>
        <w:drawing>
          <wp:inline>
            <wp:extent cx="5334000" cy="286664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5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2"/>
        </w:numPr>
        <w:pStyle w:val="Compact"/>
      </w:pPr>
      <w:r>
        <w:t xml:space="preserve">Создам и перемещу каталог ~/newdir в каталог ~/ski.plases и назову</w:t>
      </w:r>
      <w:r>
        <w:t xml:space="preserve"> </w:t>
      </w:r>
      <w:r>
        <w:t xml:space="preserve">его plans:</w:t>
      </w:r>
      <w:r>
        <w:t xml:space="preserve"> </w:t>
      </w:r>
      <w:bookmarkStart w:id="44" w:name="fig:011"/>
      <w:r>
        <w:drawing>
          <wp:inline>
            <wp:extent cx="5143500" cy="279400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5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2"/>
        </w:numPr>
        <w:pStyle w:val="Compact"/>
      </w:pPr>
      <w:r>
        <w:t xml:space="preserve">Определю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bookmarkStart w:id="46" w:name="fig:012"/>
      <w:r>
        <w:drawing>
          <wp:inline>
            <wp:extent cx="4533900" cy="72390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5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48" w:name="fig:013"/>
      <w:r>
        <w:drawing>
          <wp:inline>
            <wp:extent cx="4483100" cy="965200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5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0" w:name="fig:014"/>
      <w:r>
        <w:drawing>
          <wp:inline>
            <wp:extent cx="4457700" cy="1244600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5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2" w:name="fig:015"/>
      <w:r>
        <w:drawing>
          <wp:inline>
            <wp:extent cx="4457700" cy="1244600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5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2"/>
        </w:numPr>
        <w:pStyle w:val="Compact"/>
      </w:pPr>
      <w:r>
        <w:t xml:space="preserve">Скопирую файл ~/feathers в файл ~/file.old:</w:t>
      </w:r>
      <w:r>
        <w:t xml:space="preserve"> </w:t>
      </w:r>
      <w:bookmarkStart w:id="54" w:name="fig:016"/>
      <w:r>
        <w:drawing>
          <wp:inline>
            <wp:extent cx="4838700" cy="330200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5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2"/>
        </w:numPr>
        <w:pStyle w:val="Compact"/>
      </w:pPr>
      <w:r>
        <w:t xml:space="preserve">Перемещу файл ~/file.old в каталог ~/play:</w:t>
      </w:r>
      <w:r>
        <w:t xml:space="preserve"> </w:t>
      </w:r>
      <w:bookmarkStart w:id="56" w:name="fig:017"/>
      <w:r>
        <w:drawing>
          <wp:inline>
            <wp:extent cx="4838700" cy="330200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5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2"/>
        </w:numPr>
        <w:pStyle w:val="Compact"/>
      </w:pPr>
      <w:r>
        <w:t xml:space="preserve">Скопирую каталог ~/play в каталог ~/fun:</w:t>
      </w:r>
      <w:r>
        <w:t xml:space="preserve"> </w:t>
      </w:r>
      <w:bookmarkStart w:id="58" w:name="fig:018"/>
      <w:r>
        <w:drawing>
          <wp:inline>
            <wp:extent cx="4838700" cy="330200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5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2"/>
        </w:numPr>
        <w:pStyle w:val="Compact"/>
      </w:pPr>
      <w:r>
        <w:t xml:space="preserve">Перемещу каталог ~/fun в каталог ~/play и назову его games:</w:t>
      </w:r>
      <w:r>
        <w:t xml:space="preserve"> </w:t>
      </w:r>
      <w:bookmarkStart w:id="60" w:name="fig:019"/>
      <w:r>
        <w:drawing>
          <wp:inline>
            <wp:extent cx="4838700" cy="330200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image/5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2" w:name="fig:020"/>
      <w:r>
        <w:drawing>
          <wp:inline>
            <wp:extent cx="4838700" cy="330200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image/5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2"/>
        </w:numPr>
        <w:pStyle w:val="Compact"/>
      </w:pPr>
      <w:r>
        <w:t xml:space="preserve">Лишаю владельца файла ~/feathers права на чтение.</w:t>
      </w:r>
      <w:r>
        <w:t xml:space="preserve"> </w:t>
      </w:r>
      <w:bookmarkStart w:id="64" w:name="fig:021"/>
      <w:r>
        <w:drawing>
          <wp:inline>
            <wp:extent cx="4838700" cy="330200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image/5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2"/>
        </w:numPr>
        <w:pStyle w:val="Compact"/>
      </w:pPr>
      <w:r>
        <w:t xml:space="preserve">Я пробую просмотреть файл ~/feathers командой</w:t>
      </w:r>
      <w:r>
        <w:t xml:space="preserve"> </w:t>
      </w:r>
      <w:r>
        <w:t xml:space="preserve">cat:</w:t>
      </w:r>
      <w:r>
        <w:t xml:space="preserve"> </w:t>
      </w:r>
      <w:bookmarkStart w:id="66" w:name="fig:022"/>
      <w:r>
        <w:drawing>
          <wp:inline>
            <wp:extent cx="5092700" cy="571500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image/5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Файл не открылся. Отказано в доступе.</w:t>
      </w:r>
    </w:p>
    <w:p>
      <w:pPr>
        <w:numPr>
          <w:ilvl w:val="0"/>
          <w:numId w:val="1002"/>
        </w:numPr>
        <w:pStyle w:val="Compact"/>
      </w:pPr>
      <w:r>
        <w:t xml:space="preserve">Я попыталась скопировать файл ~/feathers:</w:t>
      </w:r>
      <w:r>
        <w:t xml:space="preserve"> </w:t>
      </w:r>
      <w:bookmarkStart w:id="68" w:name="fig:023"/>
      <w:r>
        <w:drawing>
          <wp:inline>
            <wp:extent cx="5334000" cy="373297"/>
            <wp:effectExtent b="0" l="0" r="0" t="0"/>
            <wp:docPr descr="рис.23" title="" id="1" name="Picture"/>
            <a:graphic>
              <a:graphicData uri="http://schemas.openxmlformats.org/drawingml/2006/picture">
                <pic:pic>
                  <pic:nvPicPr>
                    <pic:cNvPr descr="image/5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Файл не скопировался. Отказано в доступе.</w:t>
      </w:r>
    </w:p>
    <w:p>
      <w:pPr>
        <w:numPr>
          <w:ilvl w:val="0"/>
          <w:numId w:val="1002"/>
        </w:numPr>
        <w:pStyle w:val="Compact"/>
      </w:pPr>
      <w:r>
        <w:t xml:space="preserve">Дам владельцу файла ~/feathers право на чтение:</w:t>
      </w:r>
      <w:r>
        <w:t xml:space="preserve"> </w:t>
      </w:r>
      <w:bookmarkStart w:id="70" w:name="fig:024"/>
      <w:r>
        <w:drawing>
          <wp:inline>
            <wp:extent cx="4216400" cy="304800"/>
            <wp:effectExtent b="0" l="0" r="0" t="0"/>
            <wp:docPr descr="рис.24" title="" id="1" name="Picture"/>
            <a:graphic>
              <a:graphicData uri="http://schemas.openxmlformats.org/drawingml/2006/picture">
                <pic:pic>
                  <pic:nvPicPr>
                    <pic:cNvPr descr="image/5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2"/>
        </w:numPr>
        <w:pStyle w:val="Compact"/>
      </w:pPr>
      <w:r>
        <w:t xml:space="preserve">Лишаю владельца каталога ~/play права на выполнение:</w:t>
      </w:r>
      <w:r>
        <w:t xml:space="preserve"> </w:t>
      </w:r>
      <w:bookmarkStart w:id="72" w:name="fig:025"/>
      <w:r>
        <w:drawing>
          <wp:inline>
            <wp:extent cx="4216400" cy="304800"/>
            <wp:effectExtent b="0" l="0" r="0" t="0"/>
            <wp:docPr descr="рис.25" title="" id="1" name="Picture"/>
            <a:graphic>
              <a:graphicData uri="http://schemas.openxmlformats.org/drawingml/2006/picture">
                <pic:pic>
                  <pic:nvPicPr>
                    <pic:cNvPr descr="image/5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numPr>
          <w:ilvl w:val="0"/>
          <w:numId w:val="1002"/>
        </w:numPr>
        <w:pStyle w:val="Compact"/>
      </w:pPr>
      <w:r>
        <w:t xml:space="preserve">Перехожу в каталог ~/play:</w:t>
      </w:r>
      <w:r>
        <w:t xml:space="preserve"> </w:t>
      </w:r>
      <w:bookmarkStart w:id="74" w:name="fig:026"/>
      <w:r>
        <w:drawing>
          <wp:inline>
            <wp:extent cx="4229100" cy="774700"/>
            <wp:effectExtent b="0" l="0" r="0" t="0"/>
            <wp:docPr descr="рис.26" title="" id="1" name="Picture"/>
            <a:graphic>
              <a:graphicData uri="http://schemas.openxmlformats.org/drawingml/2006/picture">
                <pic:pic>
                  <pic:nvPicPr>
                    <pic:cNvPr descr="image/5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r>
        <w:t xml:space="preserve">Отказано в доступе.</w:t>
      </w:r>
    </w:p>
    <w:p>
      <w:pPr>
        <w:numPr>
          <w:ilvl w:val="0"/>
          <w:numId w:val="1002"/>
        </w:numPr>
        <w:pStyle w:val="Compact"/>
      </w:pPr>
      <w:r>
        <w:t xml:space="preserve">Возвращаю владельцу каталога ~/play право на выполнение:</w:t>
      </w:r>
      <w:r>
        <w:t xml:space="preserve"> </w:t>
      </w:r>
      <w:bookmarkStart w:id="76" w:name="fig:027"/>
      <w:r>
        <w:drawing>
          <wp:inline>
            <wp:extent cx="3924300" cy="292100"/>
            <wp:effectExtent b="0" l="0" r="0" t="0"/>
            <wp:docPr descr="рис.27" title="" id="1" name="Picture"/>
            <a:graphic>
              <a:graphicData uri="http://schemas.openxmlformats.org/drawingml/2006/picture">
                <pic:pic>
                  <pic:nvPicPr>
                    <pic:cNvPr descr="image/5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numPr>
          <w:ilvl w:val="0"/>
          <w:numId w:val="1002"/>
        </w:numPr>
        <w:pStyle w:val="Compact"/>
      </w:pPr>
      <w:r>
        <w:t xml:space="preserve">Прочитаю man по командам и кратко их охарактеризую,</w:t>
      </w:r>
      <w:r>
        <w:t xml:space="preserve"> </w:t>
      </w:r>
      <w:r>
        <w:t xml:space="preserve">приведя примеры:</w:t>
      </w:r>
      <w:r>
        <w:t xml:space="preserve"> </w:t>
      </w:r>
      <w:bookmarkStart w:id="78" w:name="fig:028"/>
      <w:r>
        <w:drawing>
          <wp:inline>
            <wp:extent cx="5334000" cy="3389312"/>
            <wp:effectExtent b="0" l="0" r="0" t="0"/>
            <wp:docPr descr="рис.28, mount" title="" id="1" name="Picture"/>
            <a:graphic>
              <a:graphicData uri="http://schemas.openxmlformats.org/drawingml/2006/picture">
                <pic:pic>
                  <pic:nvPicPr>
                    <pic:cNvPr descr="image/5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 </w:t>
      </w:r>
      <w:bookmarkStart w:id="80" w:name="fig:029"/>
      <w:r>
        <w:drawing>
          <wp:inline>
            <wp:extent cx="5334000" cy="2864171"/>
            <wp:effectExtent b="0" l="0" r="0" t="0"/>
            <wp:docPr descr="рис.29" title="" id="1" name="Picture"/>
            <a:graphic>
              <a:graphicData uri="http://schemas.openxmlformats.org/drawingml/2006/picture">
                <pic:pic>
                  <pic:nvPicPr>
                    <pic:cNvPr descr="image/5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r>
        <w:t xml:space="preserve">Для просмотра используемых в операционной системе файловых систем можно вос-</w:t>
      </w:r>
      <w:r>
        <w:t xml:space="preserve"> </w:t>
      </w:r>
      <w:r>
        <w:t xml:space="preserve">пользоваться командой mount без параметров.</w:t>
      </w:r>
    </w:p>
    <w:p>
      <w:pPr>
        <w:pStyle w:val="FirstParagraph"/>
      </w:pPr>
      <w:bookmarkStart w:id="82" w:name="fig:030"/>
      <w:r>
        <w:drawing>
          <wp:inline>
            <wp:extent cx="5334000" cy="3374289"/>
            <wp:effectExtent b="0" l="0" r="0" t="0"/>
            <wp:docPr descr="рис.30, fsck" title="" id="1" name="Picture"/>
            <a:graphic>
              <a:graphicData uri="http://schemas.openxmlformats.org/drawingml/2006/picture">
                <pic:pic>
                  <pic:nvPicPr>
                    <pic:cNvPr descr="image/5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  <w:r>
        <w:t xml:space="preserve"> </w:t>
      </w:r>
      <w:bookmarkStart w:id="84" w:name="fig:031"/>
      <w:r>
        <w:drawing>
          <wp:inline>
            <wp:extent cx="5334000" cy="1534052"/>
            <wp:effectExtent b="0" l="0" r="0" t="0"/>
            <wp:docPr descr="рис.31" title="" id="1" name="Picture"/>
            <a:graphic>
              <a:graphicData uri="http://schemas.openxmlformats.org/drawingml/2006/picture">
                <pic:pic>
                  <pic:nvPicPr>
                    <pic:cNvPr descr="image/5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 </w:t>
      </w:r>
      <w:r>
        <w:t xml:space="preserve">С помощью команды fsck можно проверить (а в ряде случаев восстановить) целост-</w:t>
      </w:r>
      <w:r>
        <w:t xml:space="preserve"> </w:t>
      </w:r>
      <w:r>
        <w:t xml:space="preserve">ность файловой системы</w:t>
      </w:r>
    </w:p>
    <w:p>
      <w:pPr>
        <w:pStyle w:val="BodyText"/>
      </w:pPr>
      <w:bookmarkStart w:id="85" w:name="fig:030"/>
      <w:r>
        <w:drawing>
          <wp:inline>
            <wp:extent cx="5334000" cy="3374289"/>
            <wp:effectExtent b="0" l="0" r="0" t="0"/>
            <wp:docPr descr="рис.32, mkfs" title="" id="1" name="Picture"/>
            <a:graphic>
              <a:graphicData uri="http://schemas.openxmlformats.org/drawingml/2006/picture">
                <pic:pic>
                  <pic:nvPicPr>
                    <pic:cNvPr descr="image/5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r>
        <w:t xml:space="preserve">С помощью команды mkfs создаются файлы.</w:t>
      </w:r>
    </w:p>
    <w:p>
      <w:pPr>
        <w:pStyle w:val="BodyText"/>
      </w:pPr>
      <w:bookmarkStart w:id="87" w:name="fig:033"/>
      <w:r>
        <w:drawing>
          <wp:inline>
            <wp:extent cx="5334000" cy="3349255"/>
            <wp:effectExtent b="0" l="0" r="0" t="0"/>
            <wp:docPr descr="рис.33, kill" title="" id="1" name="Picture"/>
            <a:graphic>
              <a:graphicData uri="http://schemas.openxmlformats.org/drawingml/2006/picture">
                <pic:pic>
                  <pic:nvPicPr>
                    <pic:cNvPr descr="image/5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  <w:r>
        <w:t xml:space="preserve"> </w:t>
      </w:r>
      <w:r>
        <w:t xml:space="preserve">С помощью команды kill подается указаный сигнал указанному процессу.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Пинега Белла Александровна</dc:creator>
  <dc:language>ru-RU</dc:language>
  <cp:keywords/>
  <dcterms:created xsi:type="dcterms:W3CDTF">2023-03-06T12:50:38Z</dcterms:created>
  <dcterms:modified xsi:type="dcterms:W3CDTF">2023-03-06T12:50:38Z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