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Индивидуальный проект этап 2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Основы информационной безопасности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Пинега Белла Александровна</w:t>
      </w:r>
      <w:r>
        <w:t xml:space="preserve">”</w:t>
      </w:r>
    </w:p>
    <w:bookmarkEnd w:id="20"/>
    <w:bookmarkStart w:id="21" w:name="generic-otions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5" w:name="pdf-output-format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0"/>
        </w:numPr>
        <w:pStyle w:val="Heading1"/>
      </w:pPr>
      <w:bookmarkStart w:id="23" w:name="keep-figures-where-there-are-in-the-text"/>
      <w:r>
        <w:t xml:space="preserve">keep figures where there are in the text</w:t>
      </w:r>
      <w:bookmarkEnd w:id="23"/>
    </w:p>
    <w:p>
      <w:pPr>
        <w:numPr>
          <w:ilvl w:val="1"/>
          <w:numId w:val="1002"/>
        </w:numPr>
        <w:pStyle w:val="Heading2"/>
      </w:pPr>
      <w:bookmarkStart w:id="24" w:name="X94ea5b1a9ad1db96c8ed73c19fcaa297f45e42d"/>
      <w:r>
        <w:t xml:space="preserve"> </w:t>
      </w:r>
      <w:r>
        <w:t xml:space="preserve"># keep figures where there are in the text</w:t>
      </w:r>
      <w:bookmarkEnd w:id="24"/>
    </w:p>
    <w:bookmarkEnd w:id="25"/>
    <w:bookmarkStart w:id="26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основным способам тестирования веб приложений</w:t>
      </w:r>
    </w:p>
    <w:bookmarkEnd w:id="26"/>
    <w:bookmarkStart w:id="27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Установите DVWA в гостевую систему к Kali Linux.</w:t>
      </w:r>
      <w:r>
        <w:br/>
      </w:r>
      <w:r>
        <w:rPr>
          <w:rStyle w:val="VerbatimChar"/>
        </w:rPr>
        <w:t xml:space="preserve">Репозиторий: https://github.com/digininja/DVWA.</w:t>
      </w:r>
      <w:r>
        <w:br/>
      </w:r>
      <w:r>
        <w:rPr>
          <w:rStyle w:val="VerbatimChar"/>
        </w:rPr>
        <w:t xml:space="preserve">Некоторые из уязвимостей веб приложений, который содержит DVWA:</w:t>
      </w:r>
      <w:r>
        <w:br/>
      </w:r>
      <w:r>
        <w:rPr>
          <w:rStyle w:val="VerbatimChar"/>
        </w:rPr>
        <w:t xml:space="preserve">    Брутфорс: Брутфорс HTTP формы страницы входа - используется для тестирования инструментов по атаке на пароль методом грубой силы и показывает небезопасность слабых паролей.</w:t>
      </w:r>
      <w:r>
        <w:br/>
      </w:r>
      <w:r>
        <w:rPr>
          <w:rStyle w:val="VerbatimChar"/>
        </w:rPr>
        <w:t xml:space="preserve">    Исполнение (внедрение) команд: Выполнение команд уровня операционной системы.</w:t>
      </w:r>
      <w:r>
        <w:br/>
      </w:r>
      <w:r>
        <w:rPr>
          <w:rStyle w:val="VerbatimChar"/>
        </w:rPr>
        <w:t xml:space="preserve">    Межсайтовая подделка запроса (CSRF): Позволяет «атакующему» изменить пароль администратора приложений.</w:t>
      </w:r>
      <w:r>
        <w:br/>
      </w:r>
      <w:r>
        <w:rPr>
          <w:rStyle w:val="VerbatimChar"/>
        </w:rPr>
        <w:t xml:space="preserve">    Внедрение (инклуд) файлов: Позволяет «атакующему» присоединить удалённые/локальные файлы в веб приложение.</w:t>
      </w:r>
      <w:r>
        <w:br/>
      </w:r>
      <w:r>
        <w:rPr>
          <w:rStyle w:val="VerbatimChar"/>
        </w:rPr>
        <w:t xml:space="preserve">    SQL внедрение: Позволяет «атакующему» внедрить SQL выражения в HTTP из поля ввода, DVWA включает слепое и основанное на ошибке SQL внедрение.</w:t>
      </w:r>
      <w:r>
        <w:br/>
      </w:r>
      <w:r>
        <w:rPr>
          <w:rStyle w:val="VerbatimChar"/>
        </w:rPr>
        <w:t xml:space="preserve">    Небезопасная выгрузка файлов: Позволяет «атакующему» выгрузить вредоносные файлы на веб сервер.</w:t>
      </w:r>
      <w:r>
        <w:br/>
      </w:r>
      <w:r>
        <w:rPr>
          <w:rStyle w:val="VerbatimChar"/>
        </w:rPr>
        <w:t xml:space="preserve">    Межсайтовый скриптинг (XSS): «Атакующий» может внедрить свои скрипты в веб приложение/базу данных. DVWA включает отражённую и хранимую XSS.</w:t>
      </w:r>
      <w:r>
        <w:br/>
      </w:r>
      <w:r>
        <w:rPr>
          <w:rStyle w:val="VerbatimChar"/>
        </w:rPr>
        <w:t xml:space="preserve">    Пасхальные яйца: раскрытие полных путей, обход аутентификации и некоторые другие.</w:t>
      </w:r>
      <w:r>
        <w:br/>
      </w:r>
      <w:r>
        <w:rPr>
          <w:rStyle w:val="VerbatimChar"/>
        </w:rPr>
        <w:t xml:space="preserve">DVWA имеет три уровня безопасности, они меняют уровень безопасности каждого веб приложения в DVWA:</w:t>
      </w:r>
      <w:r>
        <w:br/>
      </w:r>
      <w:r>
        <w:rPr>
          <w:rStyle w:val="VerbatimChar"/>
        </w:rPr>
        <w:t xml:space="preserve">    Невозможный — этот уровень должен быть безопасным от всех уязвимостей. Он используется для сравнения уязвимого исходного кода с безопасным исходным кодом.</w:t>
      </w:r>
      <w:r>
        <w:br/>
      </w:r>
      <w:r>
        <w:rPr>
          <w:rStyle w:val="VerbatimChar"/>
        </w:rPr>
        <w:t xml:space="preserve">    Высокий — это расширение среднего уровня сложности, со смесью более сложных или альтернативных плохих практик в попытке обезопасить код. Уязвимости не позволяют такой простор эксплуатации как на других уровнях.</w:t>
      </w:r>
      <w:r>
        <w:br/>
      </w:r>
      <w:r>
        <w:rPr>
          <w:rStyle w:val="VerbatimChar"/>
        </w:rPr>
        <w:t xml:space="preserve">    Средний — этот уровень безопасности предназначен главным образом для того, чтобы дать пользователю пример плохих практик безопасности, где разработчик попытался сделать приложение безопасным, но потерпел неудачу.</w:t>
      </w:r>
      <w:r>
        <w:br/>
      </w:r>
      <w:r>
        <w:rPr>
          <w:rStyle w:val="VerbatimChar"/>
        </w:rPr>
        <w:t xml:space="preserve">    Низкий — этот уровень безопасности совершенно уязвим и совсем не имеет защиты. Его предназначение быть примером среди уязвимых веб приложений, примером плохих практик программирования и служить платформой обучения базовым техникам эксплуатации.</w:t>
      </w:r>
    </w:p>
    <w:bookmarkEnd w:id="27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Ищутся уязвимости в специально предназначенном для этого веб приложении под названием Damn Vulnerable Web Application (DVWA).</w:t>
      </w:r>
      <w:r>
        <w:t xml:space="preserve"> </w:t>
      </w:r>
      <w:r>
        <w:t xml:space="preserve">Назначение DVWA — попрактиковаться в некоторых самых распространённых веб уязвимостях.</w:t>
      </w:r>
      <w:r>
        <w:t xml:space="preserve"> </w:t>
      </w:r>
      <w:r>
        <w:t xml:space="preserve">Предлагается попробовать и обнаружить так много уязвимостей, как сможете.</w:t>
      </w:r>
    </w:p>
    <w:bookmarkEnd w:id="28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Я настроила гостевувю систему.</w:t>
      </w:r>
    </w:p>
    <w:p>
      <w:pPr>
        <w:numPr>
          <w:ilvl w:val="0"/>
          <w:numId w:val="1003"/>
        </w:numPr>
        <w:pStyle w:val="Compact"/>
      </w:pPr>
      <w:r>
        <w:t xml:space="preserve">Затем я установила DVWA в гостевую систему к Kali Linux.</w:t>
      </w:r>
      <w:r>
        <w:t xml:space="preserve"> </w:t>
      </w:r>
      <w:bookmarkStart w:id="30" w:name="fig:001"/>
      <w:r>
        <w:drawing>
          <wp:inline>
            <wp:extent cx="5334000" cy="2286000"/>
            <wp:effectExtent b="0" l="0" r="0" t="0"/>
            <wp:docPr descr="рис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bookmarkStart w:id="32" w:name="fig:002"/>
      <w:r>
        <w:drawing>
          <wp:inline>
            <wp:extent cx="2974206" cy="1280160"/>
            <wp:effectExtent b="0" l="0" r="0" t="0"/>
            <wp:docPr descr="рис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206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bookmarkStart w:id="34" w:name="fig:003"/>
      <w:r>
        <w:drawing>
          <wp:inline>
            <wp:extent cx="5334000" cy="3725465"/>
            <wp:effectExtent b="0" l="0" r="0" t="0"/>
            <wp:docPr descr="рис 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5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установила DVWA в гостевую систему к Kali Linux.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2024-03-07T23:46:45Z</dcterms:created>
  <dcterms:modified xsi:type="dcterms:W3CDTF">2024-03-07T23:46:45Z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figLabels">
    <vt:lpwstr>arabic</vt:lpwstr>
  </property>
  <property fmtid="{D5CDD505-2E9C-101B-9397-08002B2CF9AE}" pid="17" name="figPrefix">
    <vt:lpwstr/>
  </property>
  <property fmtid="{D5CDD505-2E9C-101B-9397-08002B2CF9AE}" pid="18" name="figPrefixTemplate">
    <vt:lpwstr>p i</vt:lpwstr>
  </property>
  <property fmtid="{D5CDD505-2E9C-101B-9397-08002B2CF9AE}" pid="19" name="figureTemplate">
    <vt:lpwstr>figureTitle ititleDelim t</vt:lpwstr>
  </property>
  <property fmtid="{D5CDD505-2E9C-101B-9397-08002B2CF9AE}" pid="20" name="figureTitle">
    <vt:lpwstr>Figure</vt:lpwstr>
  </property>
  <property fmtid="{D5CDD505-2E9C-101B-9397-08002B2CF9AE}" pid="21" name="lastDelim">
    <vt:lpwstr>, </vt:lpwstr>
  </property>
  <property fmtid="{D5CDD505-2E9C-101B-9397-08002B2CF9AE}" pid="22" name="linkReferences">
    <vt:lpwstr>False</vt:lpwstr>
  </property>
  <property fmtid="{D5CDD505-2E9C-101B-9397-08002B2CF9AE}" pid="23" name="listingTemplate">
    <vt:lpwstr>listingTitle ititleDelim t</vt:lpwstr>
  </property>
  <property fmtid="{D5CDD505-2E9C-101B-9397-08002B2CF9AE}" pid="24" name="listingTitle">
    <vt:lpwstr>Listing</vt:lpwstr>
  </property>
  <property fmtid="{D5CDD505-2E9C-101B-9397-08002B2CF9AE}" pid="25" name="listings">
    <vt:lpwstr>False</vt:lpwstr>
  </property>
  <property fmtid="{D5CDD505-2E9C-101B-9397-08002B2CF9AE}" pid="26" name="lofTitle">
    <vt:lpwstr>List of Figures</vt:lpwstr>
  </property>
  <property fmtid="{D5CDD505-2E9C-101B-9397-08002B2CF9AE}" pid="27" name="lolTitle">
    <vt:lpwstr>List of Listings</vt:lpwstr>
  </property>
  <property fmtid="{D5CDD505-2E9C-101B-9397-08002B2CF9AE}" pid="28" name="lotTitle">
    <vt:lpwstr>List of Tables</vt:lpwstr>
  </property>
  <property fmtid="{D5CDD505-2E9C-101B-9397-08002B2CF9AE}" pid="29" name="lstLabels">
    <vt:lpwstr>arabic</vt:lpwstr>
  </property>
  <property fmtid="{D5CDD505-2E9C-101B-9397-08002B2CF9AE}" pid="30" name="lstPrefix">
    <vt:lpwstr/>
  </property>
  <property fmtid="{D5CDD505-2E9C-101B-9397-08002B2CF9AE}" pid="31" name="lstPrefixTemplate">
    <vt:lpwstr>p i</vt:lpwstr>
  </property>
  <property fmtid="{D5CDD505-2E9C-101B-9397-08002B2CF9AE}" pid="32" name="nameInLink">
    <vt:lpwstr>False</vt:lpwstr>
  </property>
  <property fmtid="{D5CDD505-2E9C-101B-9397-08002B2CF9AE}" pid="33" name="numberSections">
    <vt:lpwstr>False</vt:lpwstr>
  </property>
  <property fmtid="{D5CDD505-2E9C-101B-9397-08002B2CF9AE}" pid="34" name="pairDelim">
    <vt:lpwstr>, </vt:lpwstr>
  </property>
  <property fmtid="{D5CDD505-2E9C-101B-9397-08002B2CF9AE}" pid="35" name="rangeDelim">
    <vt:lpwstr>-</vt:lpwstr>
  </property>
  <property fmtid="{D5CDD505-2E9C-101B-9397-08002B2CF9AE}" pid="36" name="refDelim">
    <vt:lpwstr>, </vt:lpwstr>
  </property>
  <property fmtid="{D5CDD505-2E9C-101B-9397-08002B2CF9AE}" pid="37" name="refIndexTemplate">
    <vt:lpwstr>isuf</vt:lpwstr>
  </property>
  <property fmtid="{D5CDD505-2E9C-101B-9397-08002B2CF9AE}" pid="38" name="secHeaderDelim">
    <vt:lpwstr> </vt:lpwstr>
  </property>
  <property fmtid="{D5CDD505-2E9C-101B-9397-08002B2CF9AE}" pid="39" name="secHeaderTemplate">
    <vt:lpwstr>isecHeaderDelim[n]t</vt:lpwstr>
  </property>
  <property fmtid="{D5CDD505-2E9C-101B-9397-08002B2CF9AE}" pid="40" name="secLabels">
    <vt:lpwstr>arabic</vt:lpwstr>
  </property>
  <property fmtid="{D5CDD505-2E9C-101B-9397-08002B2CF9AE}" pid="41" name="secPrefix">
    <vt:lpwstr/>
  </property>
  <property fmtid="{D5CDD505-2E9C-101B-9397-08002B2CF9AE}" pid="42" name="secPrefixTemplate">
    <vt:lpwstr>p i</vt:lpwstr>
  </property>
  <property fmtid="{D5CDD505-2E9C-101B-9397-08002B2CF9AE}" pid="43" name="sectionsDepth">
    <vt:lpwstr>0</vt:lpwstr>
  </property>
  <property fmtid="{D5CDD505-2E9C-101B-9397-08002B2CF9AE}" pid="44" name="subfigGrid">
    <vt:lpwstr>False</vt:lpwstr>
  </property>
  <property fmtid="{D5CDD505-2E9C-101B-9397-08002B2CF9AE}" pid="45" name="subfigLabels">
    <vt:lpwstr>alpha a</vt:lpwstr>
  </property>
  <property fmtid="{D5CDD505-2E9C-101B-9397-08002B2CF9AE}" pid="46" name="subfigureChildTemplate">
    <vt:lpwstr>i</vt:lpwstr>
  </property>
  <property fmtid="{D5CDD505-2E9C-101B-9397-08002B2CF9AE}" pid="47" name="subfigureRefIndexTemplate">
    <vt:lpwstr>isuf (s)</vt:lpwstr>
  </property>
  <property fmtid="{D5CDD505-2E9C-101B-9397-08002B2CF9AE}" pid="48" name="subfigureTemplate">
    <vt:lpwstr>figureTitle ititleDelim t. ccs</vt:lpwstr>
  </property>
  <property fmtid="{D5CDD505-2E9C-101B-9397-08002B2CF9AE}" pid="49" name="tableEqns">
    <vt:lpwstr>False</vt:lpwstr>
  </property>
  <property fmtid="{D5CDD505-2E9C-101B-9397-08002B2CF9AE}" pid="50" name="tableTemplate">
    <vt:lpwstr>tableTitle ititleDelim t</vt:lpwstr>
  </property>
  <property fmtid="{D5CDD505-2E9C-101B-9397-08002B2CF9AE}" pid="51" name="tableTitle">
    <vt:lpwstr>Table</vt:lpwstr>
  </property>
  <property fmtid="{D5CDD505-2E9C-101B-9397-08002B2CF9AE}" pid="52" name="tblLabels">
    <vt:lpwstr>arabic</vt:lpwstr>
  </property>
  <property fmtid="{D5CDD505-2E9C-101B-9397-08002B2CF9AE}" pid="53" name="tblPrefix">
    <vt:lpwstr/>
  </property>
  <property fmtid="{D5CDD505-2E9C-101B-9397-08002B2CF9AE}" pid="54" name="tblPrefixTemplate">
    <vt:lpwstr>p i</vt:lpwstr>
  </property>
  <property fmtid="{D5CDD505-2E9C-101B-9397-08002B2CF9AE}" pid="55" name="titleDelim">
    <vt:lpwstr>:</vt:lpwstr>
  </property>
</Properties>
</file>