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0.9.132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into Targets › night › LIGHT/FLAT, a darks library and masters folders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57</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Targets/&lt;target&gt;/&lt;night&gt;/LIGHT/&lt;filter&gt;/</w:t>
            </w:r>
            <w:r>
              <w:t xml:space="preserve"> (rejected ones keep their </w:t>
            </w:r>
            <w:r>
              <w:rPr>
                <w:rFonts w:ascii="Consolas" w:cs="Consolas" w:eastAsia="Consolas" w:hAnsi="Consolas"/>
                <w:sz w:val="19"/>
                <w:szCs w:val="19"/>
              </w:rPr>
              <w:t xml:space="preserve">REJECTED</w:t>
            </w:r>
            <w:r>
              <w:t xml:space="preserve"> folder). A target shot with more than one telescope gets the rig in the night's name (</w:t>
            </w:r>
            <w:r>
              <w:rPr>
                <w:rFonts w:ascii="Consolas" w:cs="Consolas" w:eastAsia="Consolas" w:hAnsi="Consolas"/>
                <w:sz w:val="19"/>
                <w:szCs w:val="19"/>
              </w:rPr>
              <w:t xml:space="preserve">2026-10-15_SQA60</w:t>
            </w:r>
            <w:r>
              <w:t xml:space="preserve">), so flats are never matched to the other scope's lights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and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Targets/&lt;target&gt;/&lt;night&gt;/FLAT/&lt;filter&gt;/</w:t>
            </w:r>
            <w:r>
              <w:t xml:space="preserve"> - with the target shot that night (same telescope); </w:t>
            </w:r>
            <w:r>
              <w:rPr>
                <w:rFonts w:ascii="Consolas" w:cs="Consolas" w:eastAsia="Consolas" w:hAnsi="Consolas"/>
                <w:sz w:val="19"/>
                <w:szCs w:val="19"/>
              </w:rPr>
              <w:t xml:space="preserve">Flats/&lt;night&gt;/…</w:t>
            </w:r>
            <w:r>
              <w:t xml:space="preserve"> if several targets could own them</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Darks library/&lt;camera&gt;_G&lt;gain&gt;_O&lt;offset&gt;_&lt;temp&gt;C/&lt;exposure&gt;s/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Bias library/&lt;camera&gt;_G&lt;gain&gt;_O&lt;offset&gt;_&lt;temp&gt;C/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Targets/&lt;target&gt;/Masters/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masters/&lt;camera&gt;_G&lt;gain&gt;_O&lt;offset&gt;_&lt;temp&gt;C/</w:t>
            </w:r>
            <w:r>
              <w:t xml:space="preserve"> (master flats in a </w:t>
            </w:r>
            <w:r>
              <w:rPr>
                <w:rFonts w:ascii="Consolas" w:cs="Consolas" w:eastAsia="Consolas" w:hAnsi="Consolas"/>
                <w:sz w:val="19"/>
                <w:szCs w:val="19"/>
              </w:rPr>
              <w:t xml:space="preserve">Flats &lt;night&gt;/&lt;filter&gt;</w:t>
            </w:r>
            <w:r>
              <w:t xml:space="preserve"> folder below it) - reused across targets for months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2 – Organize</w:t>
      </w:r>
      <w:r>
        <w:t xml:space="preserve"> (greyed out until Step 1 has run).</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Duplicates…</w:t>
      </w:r>
      <w:r>
        <w:t xml:space="preserv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0.9.132 beta</dc:description>
  <cp:lastModifiedBy>Un-named</cp:lastModifiedBy>
  <cp:revision>1</cp:revision>
  <dcterms:created xsi:type="dcterms:W3CDTF">2026-10-26T18:34:53.226Z</dcterms:created>
  <dcterms:modified xsi:type="dcterms:W3CDTF">2026-10-26T18:34:53.226Z</dcterms:modified>
</cp:coreProperties>
</file>

<file path=docProps/custom.xml><?xml version="1.0" encoding="utf-8"?>
<Properties xmlns="http://schemas.openxmlformats.org/officeDocument/2006/custom-properties" xmlns:vt="http://schemas.openxmlformats.org/officeDocument/2006/docPropsVTypes"/>
</file>