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0.9.114 beta  ·  Windows and Mac (Apple silicon)</w:t>
      </w:r>
    </w:p>
    <w:p>
      <w:pPr>
        <w:jc w:val="center"/>
      </w:pPr>
      <w:r>
        <w:rPr>
          <w:color w:val="595959"/>
          <w:sz w:val="22"/>
          <w:szCs w:val="22"/>
        </w:rPr>
        <w:t xml:space="preserve">by Brian A. Poteet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7</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10</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12</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13</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18</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19</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22</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26</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30</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37</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43</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45</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46</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47</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48</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 (more coming)</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53</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9"/>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9"/>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9"/>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0"/>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0"/>
        </w:numPr>
        <w:spacing w:after="60"/>
      </w:pPr>
      <w:r>
        <w:rPr>
          <w:b/>
          <w:bCs/>
        </w:rPr>
        <w:t xml:space="preserve">Remove Green Cast › 25-50 %</w:t>
      </w:r>
      <w:r>
        <w:t xml:space="preserve"> - a colour camera leaves a little green; real green almost never exists in space.</w:t>
      </w:r>
    </w:p>
    <w:p>
      <w:pPr>
        <w:pStyle w:val="ListParagraph"/>
        <w:numPr>
          <w:ilvl w:val="0"/>
          <w:numId w:val="10"/>
        </w:numPr>
        <w:spacing w:after="60"/>
      </w:pPr>
      <w:r>
        <w:rPr>
          <w:b/>
          <w:bCs/>
        </w:rPr>
        <w:t xml:space="preserve">Mote Buster</w:t>
      </w:r>
      <w:r>
        <w:t xml:space="preserve"> ◇ if dust donuts show (check the circles, right-click or Control-click any that are not donuts).</w:t>
      </w:r>
    </w:p>
    <w:p>
      <w:pPr>
        <w:pStyle w:val="ListParagraph"/>
        <w:numPr>
          <w:ilvl w:val="0"/>
          <w:numId w:val="10"/>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0"/>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0"/>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0"/>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0"/>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0"/>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0"/>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0"/>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0"/>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1"/>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1"/>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1"/>
        </w:numPr>
        <w:spacing w:after="60"/>
      </w:pPr>
      <w:r>
        <w:rPr>
          <w:b/>
          <w:bCs/>
        </w:rPr>
        <w:t xml:space="preserve">Brighten the Image (Stretch) › Medium</w:t>
      </w:r>
      <w:r>
        <w:t xml:space="preserve"> (stronger is fine with the stars out).</w:t>
      </w:r>
    </w:p>
    <w:p>
      <w:pPr>
        <w:pStyle w:val="ListParagraph"/>
        <w:numPr>
          <w:ilvl w:val="0"/>
          <w:numId w:val="11"/>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1"/>
        </w:numPr>
        <w:spacing w:after="60"/>
      </w:pPr>
      <w:r>
        <w:rPr>
          <w:b/>
          <w:bCs/>
        </w:rPr>
        <w:t xml:space="preserve">Tame Bright Core</w:t>
      </w:r>
      <w:r>
        <w:t xml:space="preserve"> ◇ for a bright centre (Bubble, Orion, Lagoon).</w:t>
      </w:r>
    </w:p>
    <w:p>
      <w:pPr>
        <w:pStyle w:val="ListParagraph"/>
        <w:numPr>
          <w:ilvl w:val="0"/>
          <w:numId w:val="11"/>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1"/>
        </w:numPr>
        <w:spacing w:after="60"/>
      </w:pPr>
      <w:r>
        <w:rPr>
          <w:b/>
          <w:bCs/>
        </w:rPr>
        <w:t xml:space="preserve">Colour Intensity › Rich</w:t>
      </w:r>
      <w:r>
        <w:t xml:space="preserve">.</w:t>
      </w:r>
    </w:p>
    <w:p>
      <w:pPr>
        <w:pStyle w:val="ListParagraph"/>
        <w:numPr>
          <w:ilvl w:val="0"/>
          <w:numId w:val="11"/>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1"/>
        </w:numPr>
        <w:spacing w:after="60"/>
      </w:pPr>
      <w:r>
        <w:rPr>
          <w:b/>
          <w:bCs/>
        </w:rPr>
        <w:t xml:space="preserve">Bring Out Hidden Structure › Moderate</w:t>
      </w:r>
      <w:r>
        <w:t xml:space="preserve">.</w:t>
      </w:r>
    </w:p>
    <w:p>
      <w:pPr>
        <w:pStyle w:val="ListParagraph"/>
        <w:numPr>
          <w:ilvl w:val="0"/>
          <w:numId w:val="11"/>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1"/>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2"/>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2"/>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2"/>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2"/>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2"/>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2"/>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2"/>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2"/>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3"/>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3"/>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w:t>
      </w:r>
      <w:r>
        <w:rPr>
          <w:i/>
          <w:iCs/>
        </w:rPr>
        <w:t xml:space="preserve">Colour-preserving</w:t>
      </w:r>
      <w:r>
        <w:t xml:space="preserve"> keeps a galaxy's core colour).</w:t>
      </w:r>
    </w:p>
    <w:p>
      <w:pPr>
        <w:pStyle w:val="ListParagraph"/>
        <w:numPr>
          <w:ilvl w:val="0"/>
          <w:numId w:val="13"/>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3"/>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3"/>
        </w:numPr>
        <w:spacing w:after="60"/>
      </w:pPr>
      <w:r>
        <w:rPr>
          <w:b/>
          <w:bCs/>
        </w:rPr>
        <w:t xml:space="preserve">Colour Intensity › Slight</w:t>
      </w:r>
      <w:r>
        <w:t xml:space="preserve"> or </w:t>
      </w:r>
      <w:r>
        <w:rPr>
          <w:b/>
          <w:bCs/>
        </w:rPr>
        <w:t xml:space="preserve">Rich</w:t>
      </w:r>
      <w:r>
        <w:t xml:space="preserve">.</w:t>
      </w:r>
    </w:p>
    <w:p>
      <w:pPr>
        <w:pStyle w:val="ListParagraph"/>
        <w:numPr>
          <w:ilvl w:val="0"/>
          <w:numId w:val="13"/>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3"/>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3"/>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4"/>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4"/>
        </w:numPr>
        <w:spacing w:after="60"/>
      </w:pPr>
      <w:r>
        <w:rPr>
          <w:b/>
          <w:bCs/>
        </w:rPr>
        <w:t xml:space="preserve">Combine Colour Channels › LRGB</w:t>
      </w:r>
      <w:r>
        <w:t xml:space="preserve">.</w:t>
      </w:r>
    </w:p>
    <w:p>
      <w:pPr>
        <w:pStyle w:val="ListParagraph"/>
        <w:numPr>
          <w:ilvl w:val="0"/>
          <w:numId w:val="14"/>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4"/>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4"/>
        </w:numPr>
        <w:spacing w:after="60"/>
      </w:pPr>
      <w:r>
        <w:rPr>
          <w:b/>
          <w:bCs/>
        </w:rPr>
        <w:t xml:space="preserve">Tame Bright Core › Medium</w:t>
      </w:r>
      <w:r>
        <w:t xml:space="preserve">.</w:t>
      </w:r>
    </w:p>
    <w:p>
      <w:pPr>
        <w:pStyle w:val="ListParagraph"/>
        <w:numPr>
          <w:ilvl w:val="0"/>
          <w:numId w:val="14"/>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5"/>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5"/>
        </w:numPr>
        <w:spacing w:after="60"/>
      </w:pPr>
      <w:r>
        <w:rPr>
          <w:b/>
          <w:bCs/>
        </w:rPr>
        <w:t xml:space="preserve">Mote Buster</w:t>
      </w:r>
      <w:r>
        <w:t xml:space="preserve"> ◇ - with filters, each has its own dust: bright rings or coloured halos are fixed per colour.</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5"/>
        </w:numPr>
        <w:spacing w:after="60"/>
      </w:pPr>
      <w:r>
        <w:rPr>
          <w:b/>
          <w:bCs/>
        </w:rPr>
        <w:t xml:space="preserve">Remove Green Cast › Gold 100 %</w:t>
      </w:r>
      <w:r>
        <w:t xml:space="preserve"> for SHO (the classic gold and blue); plain removal for HOO.</w:t>
      </w:r>
    </w:p>
    <w:p>
      <w:pPr>
        <w:pStyle w:val="ListParagraph"/>
        <w:numPr>
          <w:ilvl w:val="0"/>
          <w:numId w:val="15"/>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5"/>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5"/>
        </w:numPr>
        <w:spacing w:after="60"/>
      </w:pPr>
      <w:r>
        <w:rPr>
          <w:b/>
          <w:bCs/>
        </w:rPr>
        <w:t xml:space="preserve">Bring Out Hidden Structure › Moderate</w:t>
      </w:r>
      <w:r>
        <w:t xml:space="preserve">.</w:t>
      </w:r>
    </w:p>
    <w:p>
      <w:pPr>
        <w:pStyle w:val="ListParagraph"/>
        <w:numPr>
          <w:ilvl w:val="0"/>
          <w:numId w:val="15"/>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5"/>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 (more coming)</w:t>
      </w:r>
      <w:bookmarkEnd w:id="1"/>
    </w:p>
    <w:p>
      <w:pPr>
        <w:spacing w:after="120"/>
      </w:pPr>
      <w:r>
        <w:t xml:space="preserve">SubZeroAstro already makes a second stack that follows the comet (10.6). A full comet guide comes with the comet update. For now: many short subs (the comet moves), and process the </w:t>
      </w:r>
      <w:r>
        <w:rPr>
          <w:i/>
          <w:iCs/>
        </w:rPr>
        <w:t xml:space="preserve">_Comet</w:t>
      </w:r>
      <w:r>
        <w:t xml:space="preserve"> master for the comet and the </w:t>
      </w:r>
      <w:r>
        <w:rPr>
          <w:i/>
          <w:iCs/>
        </w:rPr>
        <w:t xml:space="preserve">_Stars</w:t>
      </w:r>
      <w:r>
        <w:t xml:space="preserve"> master for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0.9.114 beta</dc:description>
  <cp:lastModifiedBy>Un-named</cp:lastModifiedBy>
  <cp:revision>1</cp:revision>
  <dcterms:created xsi:type="dcterms:W3CDTF">2026-10-25T11:27:08.393Z</dcterms:created>
  <dcterms:modified xsi:type="dcterms:W3CDTF">2026-10-25T11:27:08.394Z</dcterms:modified>
</cp:coreProperties>
</file>

<file path=docProps/custom.xml><?xml version="1.0" encoding="utf-8"?>
<Properties xmlns="http://schemas.openxmlformats.org/officeDocument/2006/custom-properties" xmlns:vt="http://schemas.openxmlformats.org/officeDocument/2006/docPropsVTypes"/>
</file>