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0.9.194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0"/>
        <w:ind w:left="480"/>
      </w:pPr>
      <w:hyperlink w:history="1" w:anchor="s_5_5">
        <w:r>
          <w:rPr>
            <w:b w:val="false"/>
            <w:bCs w:val="false"/>
          </w:rPr>
          <w:t xml:space="preserve">5.5   ⚡ Fast Track: the whole way in one go</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21</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25</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29</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33</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42</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48</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51</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52</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56</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the </w:t>
      </w:r>
      <w:r>
        <w:rPr>
          <w:b/>
          <w:bCs/>
        </w:rPr>
        <w:t xml:space="preserve">page title</w:t>
      </w:r>
      <w:r>
        <w:t xml:space="preserve">, and beside it the </w:t>
      </w:r>
      <w:r>
        <w:rPr>
          <w:b/>
          <w:bCs/>
        </w:rPr>
        <w:t xml:space="preserve">target</w:t>
      </w:r>
      <w:r>
        <w:t xml:space="preserve"> you are working on (e.g. </w:t>
      </w:r>
      <w:r>
        <w:rPr>
          <w:i/>
          <w:iCs/>
        </w:rPr>
        <w:t xml:space="preserve">Target: M28</w:t>
      </w:r>
      <w:r>
        <w:t xml:space="preserve">; with several targets loaded, </w:t>
      </w:r>
      <w:r>
        <w:rPr>
          <w:i/>
          <w:iCs/>
        </w:rPr>
        <w:t xml:space="preserve">Targets: M27, M28</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2"/>
      </w:pPr>
      <w:bookmarkStart w:name="s_5_5" w:id="1"/>
      <w:r>
        <w:t xml:space="preserve">5.5   ⚡ Fast Track: the whole way in one go</w:t>
      </w:r>
      <w:bookmarkEnd w:id="1"/>
    </w:p>
    <w:p>
      <w:pPr>
        <w:spacing w:after="120"/>
      </w:pPr>
      <w:r>
        <w:rPr>
          <w:b/>
          <w:bCs/>
        </w:rPr>
        <w:t xml:space="preserve">⚡ Fast Track</w:t>
      </w:r>
      <w:r>
        <w:t xml:space="preserve"> takes your data to a finished picture on SubZeroAstro's suggested settings for your kind of target - the same steps and the same versions the cards mark as </w:t>
      </w:r>
      <w:r>
        <w:rPr>
          <w:i/>
          <w:iCs/>
        </w:rPr>
        <w:t xml:space="preserve">suggested</w:t>
      </w:r>
      <w:r>
        <w:t xml:space="preserve"> when you go step by step - and shows every step as it happens, like a short film.</w:t>
      </w:r>
    </w:p>
    <w:p>
      <w:pPr>
        <w:pStyle w:val="ListParagraph"/>
        <w:numPr>
          <w:ilvl w:val="0"/>
          <w:numId w:val="6"/>
        </w:numPr>
        <w:spacing w:after="60"/>
      </w:pPr>
      <w:r>
        <w:t xml:space="preserve">Open your light frames on page 1 (calibration frames can be in the same folder; your calibration library is used too) and press </w:t>
      </w:r>
      <w:r>
        <w:rPr>
          <w:b/>
          <w:bCs/>
        </w:rPr>
        <w:t xml:space="preserve">⚡ Fast Track</w:t>
      </w:r>
      <w:r>
        <w:t xml:space="preserve"> at the top right. On page 3 or page 4 the same button starts from the masters there (on page 4 it carries on from the picture as it is).</w:t>
      </w:r>
    </w:p>
    <w:p>
      <w:pPr>
        <w:pStyle w:val="ListParagraph"/>
        <w:numPr>
          <w:ilvl w:val="0"/>
          <w:numId w:val="6"/>
        </w:numPr>
        <w:spacing w:after="60"/>
      </w:pPr>
      <w:r>
        <w:t xml:space="preserve">Fast Track asks one thing: </w:t>
      </w:r>
      <w:r>
        <w:rPr>
          <w:b/>
          <w:bCs/>
        </w:rPr>
        <w:t xml:space="preserve">what the target is</w:t>
      </w:r>
      <w:r>
        <w:t xml:space="preserve"> (galaxy, nebula, planetary nebula, star cluster, comet). It recognises most catalogue names; change it if it is wrong - the steps and their settings follow the kind of object.</w:t>
      </w:r>
    </w:p>
    <w:p>
      <w:pPr>
        <w:pStyle w:val="ListParagraph"/>
        <w:numPr>
          <w:ilvl w:val="0"/>
          <w:numId w:val="6"/>
        </w:numPr>
        <w:spacing w:after="60"/>
      </w:pPr>
      <w:r>
        <w:t xml:space="preserve">Watch: page 1 measures the frames and leaves out the clearly bad ones (the gentlest cull, </w:t>
      </w:r>
      <w:r>
        <w:rPr>
          <w:b/>
          <w:bCs/>
        </w:rPr>
        <w:t xml:space="preserve">Less aggressive</w:t>
      </w:r>
      <w:r>
        <w:t xml:space="preserve"> - nothing is moved or deleted), page 2 calibrates and stacks, page 3 runs its steps, page 4 does each recommended step. Each result fades in on the big picture with its name, and lands in the </w:t>
      </w:r>
      <w:r>
        <w:rPr>
          <w:b/>
          <w:bCs/>
        </w:rPr>
        <w:t xml:space="preserve">film strip</w:t>
      </w:r>
      <w:r>
        <w:t xml:space="preserve"> underneath - click a frame to look at it again.</w:t>
      </w:r>
    </w:p>
    <w:p>
      <w:pPr>
        <w:pStyle w:val="ListParagraph"/>
        <w:numPr>
          <w:ilvl w:val="0"/>
          <w:numId w:val="6"/>
        </w:numPr>
        <w:spacing w:after="60"/>
      </w:pPr>
      <w:r>
        <w:t xml:space="preserve">At the end the picture starts a slow flight: </w:t>
      </w:r>
      <w:r>
        <w:rPr>
          <w:b/>
          <w:bCs/>
        </w:rPr>
        <w:t xml:space="preserve">✈ Fly Into It</w:t>
      </w:r>
      <w:r>
        <w:t xml:space="preserve"> glides in towards your target while turning gently, then back out, over and over (press it again to stop). Then: </w:t>
      </w:r>
      <w:r>
        <w:rPr>
          <w:b/>
          <w:bCs/>
        </w:rPr>
        <w:t xml:space="preserve">Save the Picture…</w:t>
      </w:r>
      <w:r>
        <w:t xml:space="preserve">, </w:t>
      </w:r>
      <w:r>
        <w:rPr>
          <w:b/>
          <w:bCs/>
        </w:rPr>
        <w:t xml:space="preserve">Save Project…</w:t>
      </w:r>
      <w:r>
        <w:t xml:space="preserve">, </w:t>
      </w:r>
      <w:r>
        <w:rPr>
          <w:b/>
          <w:bCs/>
        </w:rPr>
        <w:t xml:space="preserve">▶ Play the Film Again</w:t>
      </w:r>
      <w:r>
        <w:t xml:space="preserve">, </w:t>
      </w:r>
      <w:r>
        <w:rPr>
          <w:b/>
          <w:bCs/>
        </w:rPr>
        <w:t xml:space="preserve">🔧 Fine-Tune on Page 4</w:t>
      </w:r>
      <w:r>
        <w:t xml:space="preserve"> (every Fast Track step is in page 4's list: click one and use </w:t>
      </w:r>
      <w:r>
        <w:rPr>
          <w:i/>
          <w:iCs/>
        </w:rPr>
        <w:t xml:space="preserve">Go Back to Here</w:t>
      </w:r>
      <w:r>
        <w:t xml:space="preserve"> to try another version), or </w:t>
      </w:r>
      <w:r>
        <w:rPr>
          <w:b/>
          <w:bCs/>
        </w:rPr>
        <w:t xml:space="preserve">↺ Reprocess Step by Step</w:t>
      </w:r>
      <w:r>
        <w:t xml:space="preserve"> (page 4 back at the masters as loaded - you pick each version yourself).</w:t>
      </w:r>
    </w:p>
    <w:p>
      <w:pPr>
        <w:spacing w:after="120"/>
      </w:pPr>
      <w:r>
        <w:t xml:space="preserve">Fast Track also does two steps that are only optional when you go step by step, because they finish the picture: </w:t>
      </w:r>
      <w:r>
        <w:rPr>
          <w:b/>
          <w:bCs/>
        </w:rPr>
        <w:t xml:space="preserve">Darken the Sky Background</w:t>
      </w:r>
      <w:r>
        <w:t xml:space="preserve"> and </w:t>
      </w:r>
      <w:r>
        <w:rPr>
          <w:b/>
          <w:bCs/>
        </w:rPr>
        <w:t xml:space="preserve">Final Noise Reduction</w:t>
      </w:r>
      <w:r>
        <w:t xml:space="preserve"> (a last NoiseXTerminator pass, when the RC-Astro tools are installed). It leaves the steps that need your eye or your name for you: </w:t>
      </w:r>
      <w:r>
        <w:rPr>
          <w:b/>
          <w:bCs/>
        </w:rPr>
        <w:t xml:space="preserve">Final Crop</w:t>
      </w:r>
      <w:r>
        <w:t xml:space="preserve">, </w:t>
      </w:r>
      <w:r>
        <w:rPr>
          <w:b/>
          <w:bCs/>
        </w:rPr>
        <w:t xml:space="preserve">Flip or Rotate</w:t>
      </w:r>
      <w:r>
        <w:t xml:space="preserve">, </w:t>
      </w:r>
      <w:r>
        <w:rPr>
          <w:b/>
          <w:bCs/>
        </w:rPr>
        <w:t xml:space="preserve">Spot Fix</w:t>
      </w:r>
      <w:r>
        <w:t xml:space="preserve"> and </w:t>
      </w:r>
      <w:r>
        <w:rPr>
          <w:b/>
          <w:bCs/>
        </w:rPr>
        <w:t xml:space="preserve">Sign Your Picture</w:t>
      </w:r>
      <w:r>
        <w:t xml:space="preserve">. </w:t>
      </w:r>
      <w:r>
        <w:rPr>
          <w:b/>
          <w:bCs/>
        </w:rPr>
        <w:t xml:space="preserve">Stop</w:t>
      </w:r>
      <w:r>
        <w:t xml:space="preserve"> halts it after the current step; everything done so far stays on its page. All four pages are there afterwards with ◀ Back, exactly as if you had clicked through them.</w:t>
      </w:r>
    </w:p>
    <w:p>
      <w:pPr>
        <w:pBdr>
          <w:left w:val="single" w:color="2F6FD6" w:sz="18" w:space="8"/>
        </w:pBdr>
        <w:shd w:fill="EAF1FB" w:color="auto" w:val="clear"/>
        <w:spacing w:after="160" w:before="120"/>
        <w:ind w:left="200" w:right="200"/>
      </w:pPr>
      <w:r>
        <w:rPr>
          <w:b/>
          <w:bCs/>
          <w:color w:val="2F6FD6"/>
        </w:rPr>
        <w:t xml:space="preserve">Tip:  </w:t>
      </w:r>
      <w:r>
        <w:t xml:space="preserve">Fast Track is also the quickest way to compare: run it, look at the result, then </w:t>
      </w:r>
      <w:r>
        <w:rPr>
          <w:b/>
          <w:bCs/>
        </w:rPr>
        <w:t xml:space="preserve">Reprocess Step by Step</w:t>
      </w:r>
      <w:r>
        <w:t xml:space="preserve"> and pick other versions where you like.</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7"/>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7"/>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7"/>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7"/>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8"/>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8"/>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8"/>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9"/>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9"/>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9"/>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9"/>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9"/>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9"/>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 For a planetary nebula, small background galaxies on the sky around it go with the stars, so they keep star colours instead of the nebula's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Resolve the Cluster Core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clusters only: lowers the blended glow of a globular's centre (measured between the stars) and keeps every star, so the core shows as stars instead of a bright haze. Nothing is smoothed (unlike Tame Bright Core)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mask + HDRMultiscaleTransform</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 (star clusters)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For a star cluster the suggestion is Cluster glow warm white: the cluster's own light is made the warm white of its old stars (balanced on its stars alone a globular can come out blue-violet)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Vivid for galaxies and Rich for nebulae in colour (broadband), Calmer for star clusters (their star colours are already strong), Slight for narrowband, planetary nebulae,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10"/>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10"/>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10"/>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1"/>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1"/>
        </w:numPr>
        <w:spacing w:after="60"/>
      </w:pPr>
      <w:r>
        <w:rPr>
          <w:b/>
          <w:bCs/>
        </w:rPr>
        <w:t xml:space="preserve">Remove Green Cast › 25-50 %</w:t>
      </w:r>
      <w:r>
        <w:t xml:space="preserve"> - a colour camera leaves a little green; real green almost never exists in space.</w:t>
      </w:r>
    </w:p>
    <w:p>
      <w:pPr>
        <w:pStyle w:val="ListParagraph"/>
        <w:numPr>
          <w:ilvl w:val="0"/>
          <w:numId w:val="11"/>
        </w:numPr>
        <w:spacing w:after="60"/>
      </w:pPr>
      <w:r>
        <w:rPr>
          <w:b/>
          <w:bCs/>
        </w:rPr>
        <w:t xml:space="preserve">Mote Buster</w:t>
      </w:r>
      <w:r>
        <w:t xml:space="preserve"> ◇ if dust donuts show (check the circles, right-click or Control-click any that are not donuts).</w:t>
      </w:r>
    </w:p>
    <w:p>
      <w:pPr>
        <w:pStyle w:val="ListParagraph"/>
        <w:numPr>
          <w:ilvl w:val="0"/>
          <w:numId w:val="11"/>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1"/>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1"/>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1"/>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1"/>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1"/>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1"/>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1"/>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1"/>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2"/>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2"/>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2"/>
        </w:numPr>
        <w:spacing w:after="60"/>
      </w:pPr>
      <w:r>
        <w:rPr>
          <w:b/>
          <w:bCs/>
        </w:rPr>
        <w:t xml:space="preserve">Brighten the Image (Stretch) › Medium</w:t>
      </w:r>
      <w:r>
        <w:t xml:space="preserve"> (stronger is fine with the stars out).</w:t>
      </w:r>
    </w:p>
    <w:p>
      <w:pPr>
        <w:pStyle w:val="ListParagraph"/>
        <w:numPr>
          <w:ilvl w:val="0"/>
          <w:numId w:val="12"/>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2"/>
        </w:numPr>
        <w:spacing w:after="60"/>
      </w:pPr>
      <w:r>
        <w:rPr>
          <w:b/>
          <w:bCs/>
        </w:rPr>
        <w:t xml:space="preserve">Tame Bright Core</w:t>
      </w:r>
      <w:r>
        <w:t xml:space="preserve"> ◇ for a bright centre (Bubble, Orion, Lagoon).</w:t>
      </w:r>
    </w:p>
    <w:p>
      <w:pPr>
        <w:pStyle w:val="ListParagraph"/>
        <w:numPr>
          <w:ilvl w:val="0"/>
          <w:numId w:val="12"/>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2"/>
        </w:numPr>
        <w:spacing w:after="60"/>
      </w:pPr>
      <w:r>
        <w:rPr>
          <w:b/>
          <w:bCs/>
        </w:rPr>
        <w:t xml:space="preserve">Colour Intensity › Rich</w:t>
      </w:r>
      <w:r>
        <w:t xml:space="preserve">.</w:t>
      </w:r>
    </w:p>
    <w:p>
      <w:pPr>
        <w:pStyle w:val="ListParagraph"/>
        <w:numPr>
          <w:ilvl w:val="0"/>
          <w:numId w:val="12"/>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2"/>
        </w:numPr>
        <w:spacing w:after="60"/>
      </w:pPr>
      <w:r>
        <w:rPr>
          <w:b/>
          <w:bCs/>
        </w:rPr>
        <w:t xml:space="preserve">Bring Out Hidden Structure › Moderate</w:t>
      </w:r>
      <w:r>
        <w:t xml:space="preserve">.</w:t>
      </w:r>
    </w:p>
    <w:p>
      <w:pPr>
        <w:pStyle w:val="ListParagraph"/>
        <w:numPr>
          <w:ilvl w:val="0"/>
          <w:numId w:val="12"/>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2"/>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3"/>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3"/>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3"/>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3"/>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3"/>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3"/>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3"/>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4"/>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4"/>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4"/>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 for a galaxy </w:t>
      </w:r>
      <w:r>
        <w:rPr>
          <w:i/>
          <w:iCs/>
        </w:rPr>
        <w:t xml:space="preserve">Gentle</w:t>
      </w:r>
      <w:r>
        <w:t xml:space="preserve"> (</w:t>
      </w:r>
      <w:r>
        <w:rPr>
          <w:i/>
          <w:iCs/>
        </w:rPr>
        <w:t xml:space="preserve">Colour-preserving</w:t>
      </w:r>
      <w:r>
        <w:t xml:space="preserve"> keeps a galaxy's core colour; a stronger stretch turns its faint outer disk into fog).</w:t>
      </w:r>
    </w:p>
    <w:p>
      <w:pPr>
        <w:pStyle w:val="ListParagraph"/>
        <w:numPr>
          <w:ilvl w:val="0"/>
          <w:numId w:val="14"/>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4"/>
        </w:numPr>
        <w:spacing w:after="60"/>
      </w:pPr>
      <w:r>
        <w:rPr>
          <w:b/>
          <w:bCs/>
        </w:rPr>
        <w:t xml:space="preserve">Curves › Brighter highlights</w:t>
      </w:r>
      <w:r>
        <w:t xml:space="preserve"> or </w:t>
      </w:r>
      <w:r>
        <w:rPr>
          <w:b/>
          <w:bCs/>
        </w:rPr>
        <w:t xml:space="preserve">More contrast</w:t>
      </w:r>
      <w:r>
        <w:t xml:space="preserve"> - for a galaxy </w:t>
      </w:r>
      <w:r>
        <w:rPr>
          <w:i/>
          <w:iCs/>
        </w:rPr>
        <w:t xml:space="preserve">Punchy (S-curve + lift)</w:t>
      </w:r>
      <w:r>
        <w:t xml:space="preserve">.</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 for a galaxy </w:t>
      </w:r>
      <w:r>
        <w:rPr>
          <w:i/>
          <w:iCs/>
        </w:rPr>
        <w:t xml:space="preserve">Vivid</w:t>
      </w:r>
      <w:r>
        <w:t xml:space="preserve">.</w:t>
      </w:r>
    </w:p>
    <w:p>
      <w:pPr>
        <w:pStyle w:val="ListParagraph"/>
        <w:numPr>
          <w:ilvl w:val="0"/>
          <w:numId w:val="14"/>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5"/>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5"/>
        </w:numPr>
        <w:spacing w:after="60"/>
      </w:pPr>
      <w:r>
        <w:rPr>
          <w:b/>
          <w:bCs/>
        </w:rPr>
        <w:t xml:space="preserve">Combine Colour Channels › LRGB</w:t>
      </w:r>
      <w:r>
        <w:t xml:space="preserve">.</w:t>
      </w:r>
    </w:p>
    <w:p>
      <w:pPr>
        <w:pStyle w:val="ListParagraph"/>
        <w:numPr>
          <w:ilvl w:val="0"/>
          <w:numId w:val="15"/>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5"/>
        </w:numPr>
        <w:spacing w:after="60"/>
      </w:pPr>
      <w:r>
        <w:rPr>
          <w:b/>
          <w:bCs/>
        </w:rPr>
        <w:t xml:space="preserve">Tame Bright Core › Medium</w:t>
      </w:r>
      <w:r>
        <w:t xml:space="preserve">.</w:t>
      </w:r>
    </w:p>
    <w:p>
      <w:pPr>
        <w:pStyle w:val="ListParagraph"/>
        <w:numPr>
          <w:ilvl w:val="0"/>
          <w:numId w:val="15"/>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5"/>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5"/>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5"/>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6"/>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6"/>
        </w:numPr>
        <w:spacing w:after="60"/>
      </w:pPr>
      <w:r>
        <w:rPr>
          <w:b/>
          <w:bCs/>
        </w:rPr>
        <w:t xml:space="preserve">Mote Buster</w:t>
      </w:r>
      <w:r>
        <w:t xml:space="preserve"> ◇ - with filters, each has its own dust: bright rings or coloured halos are fixed per colour.</w:t>
      </w:r>
    </w:p>
    <w:p>
      <w:pPr>
        <w:pStyle w:val="ListParagraph"/>
        <w:numPr>
          <w:ilvl w:val="0"/>
          <w:numId w:val="16"/>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6"/>
        </w:numPr>
        <w:spacing w:after="60"/>
      </w:pPr>
      <w:r>
        <w:rPr>
          <w:b/>
          <w:bCs/>
        </w:rPr>
        <w:t xml:space="preserve">Remove Green Cast › Gold 100 %</w:t>
      </w:r>
      <w:r>
        <w:t xml:space="preserve"> for SHO (the classic gold and blue); plain removal for HOO.</w:t>
      </w:r>
    </w:p>
    <w:p>
      <w:pPr>
        <w:pStyle w:val="ListParagraph"/>
        <w:numPr>
          <w:ilvl w:val="0"/>
          <w:numId w:val="16"/>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6"/>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6"/>
        </w:numPr>
        <w:spacing w:after="60"/>
      </w:pPr>
      <w:r>
        <w:rPr>
          <w:b/>
          <w:bCs/>
        </w:rPr>
        <w:t xml:space="preserve">Bring Out Hidden Structure › Moderate</w:t>
      </w:r>
      <w:r>
        <w:t xml:space="preserve">.</w:t>
      </w:r>
    </w:p>
    <w:p>
      <w:pPr>
        <w:pStyle w:val="ListParagraph"/>
        <w:numPr>
          <w:ilvl w:val="0"/>
          <w:numId w:val="16"/>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6"/>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Automatic processing</w:t>
      </w:r>
      <w:r>
        <w:rPr>
          <w:sz w:val="19"/>
          <w:szCs w:val="19"/>
        </w:rPr>
        <w:tab/>
      </w:r>
      <w:hyperlink w:history="1" w:anchor="s_5_5">
        <w:r>
          <w:rPr>
            <w:rStyle w:val="Hyperlink"/>
            <w:sz w:val="19"/>
            <w:szCs w:val="19"/>
          </w:rPr>
          <w:t xml:space="preserve">5.5</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Defaults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Fast Track</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Film of the steps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Fine-Tune on Page 4</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Reprocess Step by Step</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0.9.194 beta</dc:description>
  <cp:lastModifiedBy>Un-named</cp:lastModifiedBy>
  <cp:revision>1</cp:revision>
  <dcterms:created xsi:type="dcterms:W3CDTF">2026-10-30T17:27:01.009Z</dcterms:created>
  <dcterms:modified xsi:type="dcterms:W3CDTF">2026-10-30T17:27:01.010Z</dcterms:modified>
</cp:coreProperties>
</file>

<file path=docProps/custom.xml><?xml version="1.0" encoding="utf-8"?>
<Properties xmlns="http://schemas.openxmlformats.org/officeDocument/2006/custom-properties" xmlns:vt="http://schemas.openxmlformats.org/officeDocument/2006/docPropsVTypes"/>
</file>