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00"/>
        <w:jc w:val="center"/>
      </w:pPr>
      <w:r>
        <w:drawing>
          <wp:inline distT="0" distB="0" distL="0" distR="0">
            <wp:extent cx="2000250" cy="2000250"/>
            <wp:effectExtent t="0" r="0" b="0" l="0"/>
            <wp:docPr id="1" name="logo" descr="The SubZeroAstro badge: a telescope under a bright star, a dog and a cat beside it, US and Texas flags" title="SubZeroAstro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00250" cy="2000250"/>
                    </a:xfrm>
                    <a:prstGeom prst="rect">
                      <a:avLst/>
                    </a:prstGeom>
                  </pic:spPr>
                </pic:pic>
              </a:graphicData>
            </a:graphic>
          </wp:inline>
        </w:drawing>
      </w:r>
    </w:p>
    <w:p>
      <w:pPr>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36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3714750" cy="20955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14750" cy="2095500"/>
                    </a:xfrm>
                    <a:prstGeom prst="rect">
                      <a:avLst/>
                    </a:prstGeom>
                  </pic:spPr>
                </pic:pic>
              </a:graphicData>
            </a:graphic>
          </wp:inline>
        </w:drawing>
      </w:r>
    </w:p>
    <w:p>
      <w:pPr>
        <w:spacing w:before="360"/>
        <w:jc w:val="center"/>
      </w:pPr>
      <w:r>
        <w:rPr>
          <w:sz w:val="22"/>
          <w:szCs w:val="22"/>
        </w:rPr>
        <w:t xml:space="preserve">Version 0.9.176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by rig (Light Frames / Calibration Frames) or by target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20</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24</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28</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32</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41</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47</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50</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51</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55</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 The target and its glow are left out of that sky estimate, so a bright target (a planetary nebula, a galaxy) gets no box-shaped border around it - also with drizzle and with the camera turned between nights.</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(under about 2.2 px)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is a good default. </w:t>
      </w:r>
      <w:r>
        <w:rPr>
          <w:b/>
          <w:bCs/>
        </w:rPr>
        <w:t xml:space="preserve">Correction: Automatic</w:t>
      </w:r>
      <w:r>
        <w:t xml:space="preserve"> picks for each master: </w:t>
      </w:r>
      <w:r>
        <w:rPr>
          <w:i/>
          <w:iCs/>
        </w:rPr>
        <w:t xml:space="preserve">Subtraction</w:t>
      </w:r>
      <w:r>
        <w:t xml:space="preserve"> when the lights were flat-calibrated (your flats, a SkyFlat, or ready-made data such as Telescope Live) - light pollution and moon glow add to the picture - and </w:t>
      </w:r>
      <w:r>
        <w:rPr>
          <w:i/>
          <w:iCs/>
        </w:rPr>
        <w:t xml:space="preserve">Division</w:t>
      </w:r>
      <w:r>
        <w:t xml:space="preserve"> only for a master stacked without any flats, where vignetting is still in it. The log says which was used.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 (ready-made data such as Telescope Live: Sharpen Stars 0.55, Adjust Star Halos 0.50 - its clean signal takes firmer sharpening; the log says so)</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r>
              <w:t xml:space="preserve">. When the picture is big (over about 40 megapixels, e.g. after drizzle) or the stars are large (about 5 px or more) it works on a half-size copy with the most tile overlap, so the glow of a bright star fits its tiles and leaves no squares; the starless picture keeps its full detail (the log says so)</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 On colour data it measures the green first: with no green cast it suggests None needed (removing green anyway turns the picture pink). With HSO the green is your SII (None needed); with HOO it is the OIII teal (a light 25%)</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Clean Bright-Star Leftovers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Recommended only when something is found. StarXTerminator paints a smooth, grain-free square over each big star; once the nebula and the stars are brightened differently those squares show, often with bright bars along their edges and a leftover dot where a close double star was. This finds the painted squares by their missing grain and patches each with the surroundings' own texture. The square glow and the bars around it (what you see once the picture is brightened) are taken away while the nebula's own detail is kept. Four versions are offered: Clean, no glow (suggested - the star's own glow comes back with the stars), Clean, faint glow, Clean, soft glow, and Don't clean. Squares inside bright, structured nebula (a reflection nebula hugging the star) are left alone - use Spot Fix on those if they show. Small leftover star cores (a dot, sometimes in one colour only) are removed too, also inside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 Only offered for star clusters: a globular's centre is overlapping stars, and taming it leaves dark holes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 The suggested strength follows the target and the data: Rich for galaxies and nebulae in colour (broadband), Slight for narrowband, planetary nebulae, star clusters, comets and any picture whose colours are already strong (more looks neon)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 Much darker is suggested; Darker for planetary nebulae (keeps the faint outer halo); Darkest for star clusters, which have no faint nebulosity to keep</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After a crash or a frozen computer</w:t>
      </w:r>
      <w:r>
        <w:t xml:space="preserve">: every session also writes its log to disk as it goes (Windows: </w:t>
      </w:r>
      <w:r>
        <w:rPr>
          <w:i/>
          <w:iCs/>
        </w:rPr>
        <w:t xml:space="preserve">%LOCALAPPDATA%\SubZeroAstro\Logs</w:t>
      </w:r>
      <w:r>
        <w:t xml:space="preserve">, Mac: </w:t>
      </w:r>
      <w:r>
        <w:rPr>
          <w:i/>
          <w:iCs/>
        </w:rPr>
        <w:t xml:space="preserve">~/Library/Logs/SubZeroAstro</w:t>
      </w:r>
      <w:r>
        <w:t xml:space="preserve">), with a note every 30 seconds of how much memory the app uses and how much the computer has left. Start SubZeroAstro again and press </w:t>
      </w:r>
      <w:r>
        <w:rPr>
          <w:b/>
          <w:bCs/>
        </w:rPr>
        <w:t xml:space="preserve">Zip My Logs</w:t>
      </w:r>
      <w:r>
        <w:t xml:space="preserve">: the zip includes the last sessions, and one that ended badly is marked </w:t>
      </w:r>
      <w:r>
        <w:rPr>
          <w:i/>
          <w:iCs/>
        </w:rPr>
        <w:t xml:space="preserve">ENDED_BADLY</w:t>
      </w:r>
      <w:r>
        <w:t xml:space="preserve">.</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The first time</w:t>
      </w:r>
      <w:r>
        <w:t xml:space="preserve"> you open it, a note asks you to try it on one or two folders with </w:t>
      </w:r>
      <w:r>
        <w:rPr>
          <w:b/>
          <w:bCs/>
        </w:rPr>
        <w:t xml:space="preserve">Copy</w:t>
      </w:r>
      <w:r>
        <w:t xml:space="preserve"> first, look at the result, then </w:t>
      </w:r>
      <w:r>
        <w:rPr>
          <w:b/>
          <w:bCs/>
        </w:rPr>
        <w:t xml:space="preserve">Undo Last Run</w:t>
      </w:r>
      <w:r>
        <w:t xml:space="preserve">, switch to </w:t>
      </w:r>
      <w:r>
        <w:rPr>
          <w:b/>
          <w:bCs/>
        </w:rPr>
        <w:t xml:space="preserve">Move</w:t>
      </w:r>
      <w:r>
        <w:t xml:space="preserve"> and run it again - click it through (tick </w:t>
      </w:r>
      <w:r>
        <w:rPr>
          <w:i/>
          <w:iCs/>
        </w:rPr>
        <w:t xml:space="preserve">Don't show this again</w:t>
      </w:r>
      <w:r>
        <w:t xml:space="preserve"> once you know the routine). The first Move asks once more.</w:t>
      </w:r>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p>
      <w:pPr>
        <w:spacing w:after="120"/>
      </w:pPr>
      <w:r>
        <w:t xml:space="preserve">Everything the organizer makes goes into one folder, </w:t>
      </w:r>
      <w:r>
        <w:rPr>
          <w:b/>
          <w:bCs/>
        </w:rPr>
        <w:t xml:space="preserve">Organized Astro Files</w:t>
      </w:r>
      <w:r>
        <w:t xml:space="preserve">, inside the folder you choose under </w:t>
      </w:r>
      <w:r>
        <w:rPr>
          <w:i/>
          <w:iCs/>
        </w:rPr>
        <w:t xml:space="preserve">Put the organized files in</w:t>
      </w:r>
      <w:r>
        <w:t xml:space="preserve"> - so you can always see where your sorted files are. Use the same one every time: organize one rig folder now and the whole drive later, and the files already sorted show as </w:t>
      </w:r>
      <w:r>
        <w:rPr>
          <w:i/>
          <w:iCs/>
        </w:rPr>
        <w:t xml:space="preserve">already in the right place</w:t>
      </w:r>
      <w:r>
        <w:t xml:space="preserve">. The undo logs are kept in it too.</w:t>
      </w:r>
    </w:p>
    <w:p>
      <w:pPr>
        <w:spacing w:after="120"/>
      </w:pPr>
      <w:r>
        <w:rPr>
          <w:b/>
          <w:bCs/>
        </w:rPr>
        <w:t xml:space="preserve">Folders / files to organize</w:t>
      </w:r>
      <w:r>
        <w:t xml:space="preserve">: Browse… picks one or several folders at once (Shift-click a run, Ctrl/⌘-click separate ones), Add Files… picks single files. The buttons show where you are: a step you have done gets a ✓ and turns grey, the next one is highlighted ▶, and the window says what you did last time. Pick the </w:t>
      </w:r>
      <w:r>
        <w:rPr>
          <w:b/>
          <w:bCs/>
        </w:rPr>
        <w:t xml:space="preserve">Layout</w:t>
      </w:r>
      <w:r>
        <w:t xml:space="preserve"> in the window (remembered). </w:t>
      </w:r>
      <w:r>
        <w:rPr>
          <w:b/>
          <w:bCs/>
        </w:rPr>
        <w:t xml:space="preserve">By rig</w:t>
      </w:r>
      <w:r>
        <w:t xml:space="preserve"> (the default) starts with two big folders - </w:t>
      </w:r>
      <w:r>
        <w:rPr>
          <w:b/>
          <w:bCs/>
        </w:rPr>
        <w:t xml:space="preserve">Light Frames</w:t>
      </w:r>
      <w:r>
        <w:t xml:space="preserve"> and </w:t>
      </w:r>
      <w:r>
        <w:rPr>
          <w:b/>
          <w:bCs/>
        </w:rPr>
        <w:t xml:space="preserve">Calibration Frames</w:t>
      </w:r>
      <w:r>
        <w:t xml:space="preserve"> - and under each, one folder per rig (a telescope and the camera that lives on it). Calibration then goes by frame type, then camera: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 (By rig)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Frames/&lt;rig&gt;/&lt;target&gt;/&lt;night&gt;/&lt;filter&gt;/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finished pictures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Frames/&lt;rig&gt;/Flats/&lt;camera&gt;/&lt;night&gt;/&lt;filter&gt;/</w:t>
            </w:r>
            <w:r>
              <w:t xml:space="preserve"> and </w:t>
            </w:r>
            <w:r>
              <w:rPr>
                <w:rFonts w:ascii="Consolas" w:cs="Consolas" w:eastAsia="Consolas" w:hAnsi="Consolas"/>
                <w:sz w:val="19"/>
                <w:szCs w:val="19"/>
              </w:rPr>
              <w:t xml:space="preserve">Calibration Frames/&lt;rig&gt;/Dark flats/&lt;camera&gt;/&lt;night&gt;/&lt;filter&gt;/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Frames/&lt;rig&gt;/Darks/&lt;camera&gt;_G&lt;gain&gt;_O&lt;offset&gt;_&lt;temp&gt;C/&lt;exposure&gt;s/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Frames/&lt;rig&gt;/Bias/&lt;camera&gt;_G&lt;gain&gt;_O&lt;offset&gt;_&lt;temp&gt;C/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Frames/&lt;rig&gt;/Masters/&lt;camera settings&gt;/</w:t>
            </w:r>
            <w:r>
              <w:t xml:space="preserve"> (master flats in </w:t>
            </w:r>
            <w:r>
              <w:rPr>
                <w:rFonts w:ascii="Consolas" w:cs="Consolas" w:eastAsia="Consolas" w:hAnsi="Consolas"/>
                <w:sz w:val="19"/>
                <w:szCs w:val="19"/>
              </w:rPr>
              <w:t xml:space="preserve">Flats &lt;night&gt;/&lt;filter&gt;</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By rig): lights by rig, target and night (purple); each rig's own calibration (teal)" title="Where each file goes (By rig): lights by rig, target and night (purple); each rig's own calibration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(By rig): lights by rig, target and night (purple); each rig's own calibration (teal)</w:t>
      </w:r>
    </w:p>
    <w:p>
      <w:pPr>
        <w:keepNext/>
        <w:spacing w:after="40" w:before="120"/>
        <w:jc w:val="center"/>
      </w:pPr>
      <w:r>
        <w:drawing>
          <wp:inline distT="0" distB="0" distL="0" distR="0">
            <wp:extent cx="4572000" cy="3790950"/>
            <wp:effectExtent t="0" r="0" b="0" l="0"/>
            <wp:docPr id="1" name="organize_tree.png" descr="An organized library, By rig (example: two telescopes with the same camera model)" title="An organized library, By rig (example: two telescopes with the same camer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790950"/>
                    </a:xfrm>
                    <a:prstGeom prst="rect">
                      <a:avLst/>
                    </a:prstGeom>
                  </pic:spPr>
                </pic:pic>
              </a:graphicData>
            </a:graphic>
          </wp:inline>
        </w:drawing>
      </w:r>
    </w:p>
    <w:p>
      <w:pPr>
        <w:spacing w:after="200"/>
        <w:jc w:val="center"/>
      </w:pPr>
      <w:r>
        <w:rPr>
          <w:i/>
          <w:iCs/>
          <w:color w:val="595959"/>
          <w:sz w:val="18"/>
          <w:szCs w:val="18"/>
        </w:rPr>
        <w:t xml:space="preserve">An organized library, By rig (example: two telescopes with the same camera model)</w:t>
      </w:r>
    </w:p>
    <w:p>
      <w:pPr>
        <w:spacing w:after="120"/>
      </w:pPr>
      <w:r>
        <w:rPr>
          <w:b/>
          <w:bCs/>
        </w:rPr>
        <w:t xml:space="preserve">By target</w:t>
      </w:r>
      <w:r>
        <w:t xml:space="preserve"> puts all of one object's data together instead: </w:t>
      </w:r>
      <w:r>
        <w:rPr>
          <w:rFonts w:ascii="Consolas" w:cs="Consolas" w:eastAsia="Consolas" w:hAnsi="Consolas"/>
          <w:sz w:val="19"/>
          <w:szCs w:val="19"/>
        </w:rPr>
        <w:t xml:space="preserve">Targets/&lt;target&gt;/&lt;night&gt;_&lt;rig&gt;/LIGHT/&lt;filter&gt;/</w:t>
      </w:r>
      <w:r>
        <w:t xml:space="preserve"> and </w:t>
      </w:r>
      <w:r>
        <w:rPr>
          <w:rFonts w:ascii="Consolas" w:cs="Consolas" w:eastAsia="Consolas" w:hAnsi="Consolas"/>
          <w:sz w:val="19"/>
          <w:szCs w:val="19"/>
        </w:rPr>
        <w:t xml:space="preserve">…/FLAT/&lt;filter&gt;/</w:t>
      </w:r>
      <w:r>
        <w:t xml:space="preserve">, </w:t>
      </w:r>
      <w:r>
        <w:rPr>
          <w:rFonts w:ascii="Consolas" w:cs="Consolas" w:eastAsia="Consolas" w:hAnsi="Consolas"/>
          <w:sz w:val="19"/>
          <w:szCs w:val="19"/>
        </w:rPr>
        <w:t xml:space="preserve">Targets/&lt;target&gt;/Masters/</w:t>
      </w:r>
      <w:r>
        <w:t xml:space="preserve">, with darks and bias in </w:t>
      </w:r>
      <w:r>
        <w:rPr>
          <w:rFonts w:ascii="Consolas" w:cs="Consolas" w:eastAsia="Consolas" w:hAnsi="Consolas"/>
          <w:sz w:val="19"/>
          <w:szCs w:val="19"/>
        </w:rPr>
        <w:t xml:space="preserve">Darks library/&lt;rig&gt;/…</w:t>
      </w:r>
      <w:r>
        <w:t xml:space="preserve"> and </w:t>
      </w:r>
      <w:r>
        <w:rPr>
          <w:rFonts w:ascii="Consolas" w:cs="Consolas" w:eastAsia="Consolas" w:hAnsi="Consolas"/>
          <w:sz w:val="19"/>
          <w:szCs w:val="19"/>
        </w:rPr>
        <w:t xml:space="preserve">Bias library/&lt;rig&gt;/…</w:t>
      </w:r>
      <w:r>
        <w:t xml:space="preserve">. Flats join the target shot that night with the same telescope - including targets organized in an earlier run, so a folder of calibration frames only can be sorted on its own; otherwise they go to </w:t>
      </w:r>
      <w:r>
        <w:rPr>
          <w:rFonts w:ascii="Consolas" w:cs="Consolas" w:eastAsia="Consolas" w:hAnsi="Consolas"/>
          <w:sz w:val="19"/>
          <w:szCs w:val="19"/>
        </w:rPr>
        <w:t xml:space="preserve">Flats/&lt;scope&gt;/&lt;night&gt;/&lt;filter&gt;/</w:t>
      </w:r>
      <w:r>
        <w:t xml:space="preserve">.</w:t>
      </w:r>
    </w:p>
    <w:p>
      <w:pPr>
        <w:pStyle w:val="ListParagraph"/>
        <w:numPr>
          <w:ilvl w:val="0"/>
          <w:numId w:val="2"/>
        </w:numPr>
        <w:spacing w:after="60"/>
      </w:pPr>
      <w:r>
        <w:rPr>
          <w:b/>
          <w:bCs/>
        </w:rPr>
        <w:t xml:space="preserve">Your Rigs… comes first</w:t>
      </w:r>
      <w:r>
        <w:t xml:space="preserve"> (once): one row per rig - its short name (</w:t>
      </w:r>
      <w:r>
        <w:rPr>
          <w:i/>
          <w:iCs/>
        </w:rPr>
        <w:t xml:space="preserve">SQA60</w:t>
      </w:r>
      <w:r>
        <w:t xml:space="preserve">, </w:t>
      </w:r>
      <w:r>
        <w:rPr>
          <w:i/>
          <w:iCs/>
        </w:rPr>
        <w:t xml:space="preserve">RASA8</w:t>
      </w:r>
      <w:r>
        <w:t xml:space="preserve"> …), the focal length it writes in your FITS headers, and the camera only if two rigs have about the same focal length. Files are matched to a rig by focal length within ±3 % (adjustable in Your Rigs), because the header value drifts a little from night to night; when a reading is within reach of two rigs (a 506 mm and a 530 mm scope), the clearly nearer one wins and a reading right between them is asked about. A scope used with and without a reducer is one rig with two focal lengths (</w:t>
      </w:r>
      <w:r>
        <w:rPr>
          <w:i/>
          <w:iCs/>
        </w:rPr>
        <w:t xml:space="preserve">360, 290</w:t>
      </w:r>
      <w:r>
        <w:t xml:space="preserve">). </w:t>
      </w:r>
      <w:r>
        <w:rPr>
          <w:b/>
          <w:bCs/>
        </w:rPr>
        <w:t xml:space="preserve">Find My Rigs in My Files</w:t>
      </w:r>
      <w:r>
        <w:t xml:space="preserve"> reads a sample of headers and adds a row for each focal length none of your rigs matches, with a name taken from your folders; </w:t>
      </w:r>
      <w:r>
        <w:rPr>
          <w:b/>
          <w:bCs/>
        </w:rPr>
        <w:t xml:space="preserve">Add New Rig</w:t>
      </w:r>
      <w:r>
        <w:t xml:space="preserve"> when you get another one. Remembered, and Calibrate and Stack uses the same names.</w:t>
      </w:r>
    </w:p>
    <w:p>
      <w:pPr>
        <w:pStyle w:val="ListParagraph"/>
        <w:numPr>
          <w:ilvl w:val="0"/>
          <w:numId w:val="2"/>
        </w:numPr>
        <w:spacing w:after="60"/>
      </w:pPr>
      <w:r>
        <w:rPr>
          <w:b/>
          <w:bCs/>
        </w:rPr>
        <w:t xml:space="preserve">Safe to Delete?…</w:t>
      </w:r>
      <w:r>
        <w:t xml:space="preserve"> answers the question before you clear out the old folders: it checks every file still in the folders you organized - is there a byte-for-byte identical copy in Organized Astro Files? The verdict is </w:t>
      </w:r>
      <w:r>
        <w:rPr>
          <w:b/>
          <w:bCs/>
        </w:rPr>
        <w:t xml:space="preserve">✓ Safe to delete</w:t>
      </w:r>
      <w:r>
        <w:t xml:space="preserve"> or </w:t>
      </w:r>
      <w:r>
        <w:rPr>
          <w:b/>
          <w:bCs/>
        </w:rPr>
        <w:t xml:space="preserve">✗ Not yet</w:t>
      </w:r>
      <w:r>
        <w:t xml:space="preserve"> (with the files that exist only there), plus PixInsight / Siril work copies, files in saved projects and non-astro files (JPG, notes, logs) listed for you to look at. It only reads; it never deletes anything.</w:t>
      </w:r>
    </w:p>
    <w:p>
      <w:pPr>
        <w:pStyle w:val="ListParagraph"/>
        <w:numPr>
          <w:ilvl w:val="0"/>
          <w:numId w:val="2"/>
        </w:numPr>
        <w:spacing w:after="60"/>
      </w:pPr>
      <w:r>
        <w:rPr>
          <w:b/>
          <w:bCs/>
        </w:rPr>
        <w:t xml:space="preserve">What stays behind, and why</w:t>
      </w:r>
      <w:r>
        <w:t xml:space="preserve">: after Step 3 the list shows every file left where it was, with the reason - it needs a rig (Your Rigs… / Which Rig?…), it is a duplicate of a file that was organized (Step 2 deletes it), it could not be read, or a file of that name with different contents is already in the organized folder. Folders not looked into on purpose (saved projects, PixInsight / Siril work folders such as </w:t>
      </w:r>
      <w:r>
        <w:rPr>
          <w:i/>
          <w:iCs/>
        </w:rPr>
        <w:t xml:space="preserve">calibrated</w:t>
      </w:r>
      <w:r>
        <w:t xml:space="preserve"> or </w:t>
      </w:r>
      <w:r>
        <w:rPr>
          <w:i/>
          <w:iCs/>
        </w:rPr>
        <w:t xml:space="preserve">registered</w:t>
      </w:r>
      <w:r>
        <w:t xml:space="preserve">, hidden folders) are named too. Run Step 1 again after fixing the reason and those files go too.</w:t>
      </w:r>
    </w:p>
    <w:p>
      <w:pPr>
        <w:pStyle w:val="ListParagraph"/>
        <w:numPr>
          <w:ilvl w:val="0"/>
          <w:numId w:val="2"/>
        </w:numPr>
        <w:spacing w:after="60"/>
      </w:pPr>
      <w:r>
        <w:rPr>
          <w:b/>
          <w:bCs/>
        </w:rPr>
        <w:t xml:space="preserve">Nothing is filed under a guess.</w:t>
      </w:r>
      <w:r>
        <w:t xml:space="preserve"> A file whose focal length matches none of your rigs stays where it is and the plan says so (add the rig in Your Rigs… and the plan updates at once). When a focal length fits two rigs - or the header has none - </w:t>
      </w:r>
      <w:r>
        <w:rPr>
          <w:b/>
          <w:bCs/>
        </w:rPr>
        <w:t xml:space="preserve">Which Rig?…</w:t>
      </w:r>
      <w:r>
        <w:t xml:space="preserve"> asks you, folder by folder, and remembers your answer for that folder.</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833980b9a3004b1fca2ae60104aa432782f3fe32.png"/><Relationship Id="rId12" Type="http://schemas.openxmlformats.org/officeDocument/2006/relationships/image" Target="media/52566d4bb7113cf970d7b07503278d00c8bfec4a.png"/><Relationship Id="rId13" Type="http://schemas.openxmlformats.org/officeDocument/2006/relationships/image" Target="media/fb772c4a25020b6ae0863a5d5bc1f221d8a92b0f.png"/><Relationship Id="rId14" Type="http://schemas.openxmlformats.org/officeDocument/2006/relationships/image" Target="media/d1eeb0ea5bfdca2c1badf83d5570e3129510b630.png"/><Relationship Id="rId15" Type="http://schemas.openxmlformats.org/officeDocument/2006/relationships/image" Target="media/83d36af27ffd844ea8e3d6c25f7b41ed424b9b36.png"/><Relationship Id="rId16" Type="http://schemas.openxmlformats.org/officeDocument/2006/relationships/image" Target="media/1c3750a84cad7298f76a8552383ae4ecb3ba27dd.png"/><Relationship Id="rId17" Type="http://schemas.openxmlformats.org/officeDocument/2006/relationships/image" Target="media/834fb2bc67d3da0c5e3c449e9fec95ab960a1b44.png"/><Relationship Id="rId18" Type="http://schemas.openxmlformats.org/officeDocument/2006/relationships/image" Target="media/181f882eb619eaf968aa3398e9501a492c0d173b.png"/><Relationship Id="rId19" Type="http://schemas.openxmlformats.org/officeDocument/2006/relationships/image" Target="media/88e6f3d881725d524883fdf6158d0228774aafb5.png"/><Relationship Id="rId20" Type="http://schemas.openxmlformats.org/officeDocument/2006/relationships/image" Target="media/7a04e39be3de47a961a01543e353d5891954e5c1.png"/><Relationship Id="rId21" Type="http://schemas.openxmlformats.org/officeDocument/2006/relationships/image" Target="media/cde24e6863299ce4a1cc46f66683e26584ce65f5.png"/><Relationship Id="rId22" Type="http://schemas.openxmlformats.org/officeDocument/2006/relationships/image" Target="media/79549a90e7ee24bb763fcd15a95822df19ad7a43.png"/><Relationship Id="rId23" Type="http://schemas.openxmlformats.org/officeDocument/2006/relationships/image" Target="media/70410875c84f8438e30c6a5d4be60d9d45c24cf8.png"/><Relationship Id="rId24" Type="http://schemas.openxmlformats.org/officeDocument/2006/relationships/image" Target="media/6f64fb2a5dc8181f229aff818d6caa6c69cd8a82.png"/><Relationship Id="rId25" Type="http://schemas.openxmlformats.org/officeDocument/2006/relationships/image" Target="media/8c5c2d4fdce9366130f918bce636b7b728bccdaa.png"/><Relationship Id="rId26" Type="http://schemas.openxmlformats.org/officeDocument/2006/relationships/image" Target="media/588b28bebc410779749c6a323b60828fce29ff0f.png"/><Relationship Id="rId27" Type="http://schemas.openxmlformats.org/officeDocument/2006/relationships/image" Target="media/43742977be322242f489752f6f820741d24eb32f.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0.9.176 beta</dc:description>
  <cp:lastModifiedBy>Un-named</cp:lastModifiedBy>
  <cp:revision>1</cp:revision>
  <dcterms:created xsi:type="dcterms:W3CDTF">2026-10-29T21:17:50.088Z</dcterms:created>
  <dcterms:modified xsi:type="dcterms:W3CDTF">2026-10-29T21:17:50.088Z</dcterms:modified>
</cp:coreProperties>
</file>

<file path=docProps/custom.xml><?xml version="1.0" encoding="utf-8"?>
<Properties xmlns="http://schemas.openxmlformats.org/officeDocument/2006/custom-properties" xmlns:vt="http://schemas.openxmlformats.org/officeDocument/2006/docPropsVTypes"/>
</file>