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0.9.134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648075"/>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648075"/>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The rig</w:t>
      </w:r>
      <w:r>
        <w:t xml:space="preserve"> is the name you gave it in Calibrate and Stack (e.g. </w:t>
      </w:r>
      <w:r>
        <w:rPr>
          <w:i/>
          <w:iCs/>
        </w:rPr>
        <w:t xml:space="preserve">Poseidon</w:t>
      </w:r>
      <w:r>
        <w:t xml:space="preserve">); otherwise the telescope in the header (a mount driver such as </w:t>
      </w:r>
      <w:r>
        <w:rPr>
          <w:i/>
          <w:iCs/>
        </w:rPr>
        <w:t xml:space="preserve">EQMOD</w:t>
      </w:r>
      <w:r>
        <w:t xml:space="preserve"> or </w:t>
      </w:r>
      <w:r>
        <w:rPr>
          <w:i/>
          <w:iCs/>
        </w:rPr>
        <w:t xml:space="preserve">AvalonStarGo.NET</w:t>
      </w:r>
      <w:r>
        <w:t xml:space="preserve"> doesn't count), else the focal length, else - for calibration frames sorted by hand into </w:t>
      </w:r>
      <w:r>
        <w:rPr>
          <w:i/>
          <w:iCs/>
        </w:rPr>
        <w:t xml:space="preserve">&lt;scope&gt;/Darks/…</w:t>
      </w:r>
      <w:r>
        <w:t xml:space="preserve"> - the folder name above </w:t>
      </w:r>
      <w:r>
        <w:rPr>
          <w:i/>
          <w:iCs/>
        </w:rPr>
        <w:t xml:space="preserve">Darks</w:t>
      </w:r>
      <w:r>
        <w:t xml:space="preserve">, </w:t>
      </w:r>
      <w:r>
        <w:rPr>
          <w:i/>
          <w:iCs/>
        </w:rPr>
        <w:t xml:space="preserve">Flats</w:t>
      </w:r>
      <w:r>
        <w:t xml:space="preserve"> or </w:t>
      </w:r>
      <w:r>
        <w:rPr>
          <w:i/>
          <w:iCs/>
        </w:rPr>
        <w:t xml:space="preserve">Bias</w:t>
      </w:r>
      <w:r>
        <w:t xml:space="preserve">. So sixteen ASI2600s on sixteen rigs keep sixteen separate sets of darks, bias and flats.</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image" Target="media/588b28bebc410779749c6a323b60828fce29ff0f.png"/><Relationship Id="rId26" Type="http://schemas.openxmlformats.org/officeDocument/2006/relationships/image" Target="media/c9ad7f18d8e9b77c9f8a5bbb76585ac14ef694c6.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0.9.134 beta</dc:description>
  <cp:lastModifiedBy>Un-named</cp:lastModifiedBy>
  <cp:revision>1</cp:revision>
  <dcterms:created xsi:type="dcterms:W3CDTF">2026-10-26T22:29:27.484Z</dcterms:created>
  <dcterms:modified xsi:type="dcterms:W3CDTF">2026-10-26T22:29:27.484Z</dcterms:modified>
</cp:coreProperties>
</file>

<file path=docProps/custom.xml><?xml version="1.0" encoding="utf-8"?>
<Properties xmlns="http://schemas.openxmlformats.org/officeDocument/2006/custom-properties" xmlns:vt="http://schemas.openxmlformats.org/officeDocument/2006/docPropsVTypes"/>
</file>