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0.9.28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32</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34</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35</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0.9.28 beta</dc:description>
  <cp:lastModifiedBy>Un-named</cp:lastModifiedBy>
  <cp:revision>1</cp:revision>
  <dcterms:created xsi:type="dcterms:W3CDTF">2026-10-17T17:41:13.283Z</dcterms:created>
  <dcterms:modified xsi:type="dcterms:W3CDTF">2026-10-17T17:41:13.283Z</dcterms:modified>
</cp:coreProperties>
</file>

<file path=docProps/custom.xml><?xml version="1.0" encoding="utf-8"?>
<Properties xmlns="http://schemas.openxmlformats.org/officeDocument/2006/custom-properties" xmlns:vt="http://schemas.openxmlformats.org/officeDocument/2006/docPropsVTypes"/>
</file>