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Question 1:</w:t>
      </w: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is the purpose of creating a model with an interface and schema in MongoDB? How does it help in defining the structure of a collection?</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Ans:</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 mode</w:t>
      </w:r>
      <w:r w:rsidDel="00000000" w:rsidR="00000000" w:rsidRPr="00000000">
        <w:rPr>
          <w:rFonts w:ascii="Calibri" w:cs="Calibri" w:eastAsia="Calibri" w:hAnsi="Calibri"/>
          <w:sz w:val="20"/>
          <w:szCs w:val="20"/>
          <w:rtl w:val="0"/>
        </w:rPr>
        <w:t xml:space="preserve">l in MongoDB is a JavaScript object that defines the structure of a document in a collection. It is used to map data from your application to the database. The model also provides an interface for accessing and manipulating data in the collection.</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schema</w:t>
      </w:r>
      <w:r w:rsidDel="00000000" w:rsidR="00000000" w:rsidRPr="00000000">
        <w:rPr>
          <w:rFonts w:ascii="Calibri" w:cs="Calibri" w:eastAsia="Calibri" w:hAnsi="Calibri"/>
          <w:sz w:val="20"/>
          <w:szCs w:val="20"/>
          <w:rtl w:val="0"/>
        </w:rPr>
        <w:t xml:space="preserve"> is a set of rules that define the structure of a document. It specifies the types of data that can be stored in each field, as well as the required and optional fields. The schema helps to ensure that the data in your collection is consistent and accurate.</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The interface</w:t>
      </w:r>
      <w:r w:rsidDel="00000000" w:rsidR="00000000" w:rsidRPr="00000000">
        <w:rPr>
          <w:rFonts w:ascii="Calibri" w:cs="Calibri" w:eastAsia="Calibri" w:hAnsi="Calibri"/>
          <w:sz w:val="20"/>
          <w:szCs w:val="20"/>
          <w:rtl w:val="0"/>
        </w:rPr>
        <w:t xml:space="preserve"> is a set of methods that allow you to access and manipulate data in the collection. The methods are used to create, read, update, and delete documents. The interface also provides methods for querying data in the collection.</w:t>
      </w:r>
    </w:p>
    <w:p w:rsidR="00000000" w:rsidDel="00000000" w:rsidP="00000000" w:rsidRDefault="00000000" w:rsidRPr="00000000" w14:paraId="0000000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model, schema, and interface work together to define the structure of a collection and provide an interface for accessing and manipulating data in the collection. This helps to ensure that your data is consistent, accurate, and easy to access.</w:t>
      </w:r>
    </w:p>
    <w:p w:rsidR="00000000" w:rsidDel="00000000" w:rsidP="00000000" w:rsidRDefault="00000000" w:rsidRPr="00000000" w14:paraId="000000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Here are some of the benefits of using models with schemas in MongoDB:</w:t>
      </w:r>
    </w:p>
    <w:p w:rsidR="00000000" w:rsidDel="00000000" w:rsidP="00000000" w:rsidRDefault="00000000" w:rsidRPr="00000000" w14:paraId="0000000E">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data consistency: </w:t>
      </w:r>
      <w:r w:rsidDel="00000000" w:rsidR="00000000" w:rsidRPr="00000000">
        <w:rPr>
          <w:rFonts w:ascii="Calibri" w:cs="Calibri" w:eastAsia="Calibri" w:hAnsi="Calibri"/>
          <w:sz w:val="20"/>
          <w:szCs w:val="20"/>
          <w:rtl w:val="0"/>
        </w:rPr>
        <w:t xml:space="preserve">The schema ensures that all documents in a collection have the same structure. This helps to prevent errors and inconsistencies in your data.</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Easier data access:</w:t>
      </w:r>
      <w:r w:rsidDel="00000000" w:rsidR="00000000" w:rsidRPr="00000000">
        <w:rPr>
          <w:rFonts w:ascii="Calibri" w:cs="Calibri" w:eastAsia="Calibri" w:hAnsi="Calibri"/>
          <w:sz w:val="20"/>
          <w:szCs w:val="20"/>
          <w:rtl w:val="0"/>
        </w:rPr>
        <w:t xml:space="preserve"> The model provides an interface for accessing and manipulating data in the collection. This makes it easy to write code that interacts with the database.</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Improved performance:</w:t>
      </w:r>
      <w:r w:rsidDel="00000000" w:rsidR="00000000" w:rsidRPr="00000000">
        <w:rPr>
          <w:rFonts w:ascii="Calibri" w:cs="Calibri" w:eastAsia="Calibri" w:hAnsi="Calibri"/>
          <w:sz w:val="20"/>
          <w:szCs w:val="20"/>
          <w:rtl w:val="0"/>
        </w:rPr>
        <w:t xml:space="preserve"> Models and schemas can help to improve the performance of your application by reducing the amount of data that needs to be transferred between the application and the database.</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 2: </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Explain the concept of field filtering in MongoDB. How can you specify which fields to include or exclude in the returned documents?</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Field filtering</w:t>
      </w:r>
      <w:r w:rsidDel="00000000" w:rsidR="00000000" w:rsidRPr="00000000">
        <w:rPr>
          <w:rFonts w:ascii="Calibri" w:cs="Calibri" w:eastAsia="Calibri" w:hAnsi="Calibri"/>
          <w:sz w:val="20"/>
          <w:szCs w:val="20"/>
          <w:rtl w:val="0"/>
        </w:rPr>
        <w:t xml:space="preserve"> in MongoDB is the process of specifying which fields to include or exclude in the returned documents. </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 powerful tool for reducing the amount of data that is returned from a query. This can improve performance and reduce the amount of data that needs to be transferred between the application and the database.</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Fields that are present in the document will be included in the returned documents. </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Fields that are not present in the document will be excluded.</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Question 3: </w:t>
      </w:r>
    </w:p>
    <w:p w:rsidR="00000000" w:rsidDel="00000000" w:rsidP="00000000" w:rsidRDefault="00000000" w:rsidRPr="00000000" w14:paraId="00000020">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What are instance methods in MongoDB models? Provide an example of a custom instance method and explain its purpose.</w:t>
      </w:r>
    </w:p>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Ans:</w:t>
      </w:r>
    </w:p>
    <w:p w:rsidR="00000000" w:rsidDel="00000000" w:rsidP="00000000" w:rsidRDefault="00000000" w:rsidRPr="00000000" w14:paraId="000000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Instance methods in MongoDB models are methods that are defined on a specific instance of a model which adds custom functionality to your models.They can be used to perform complex calculations, validate data, and interact with other services.</w:t>
      </w:r>
    </w:p>
    <w:p w:rsidR="00000000" w:rsidDel="00000000" w:rsidP="00000000" w:rsidRDefault="00000000" w:rsidRPr="00000000" w14:paraId="00000023">
      <w:pPr>
        <w:rPr>
          <w:rFonts w:ascii="Calibri" w:cs="Calibri" w:eastAsia="Calibri" w:hAnsi="Calibri"/>
          <w:b w:val="1"/>
          <w:color w:val="1f1f1f"/>
          <w:sz w:val="20"/>
          <w:szCs w:val="20"/>
          <w:highlight w:val="white"/>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color w:val="1f1f1f"/>
          <w:sz w:val="20"/>
          <w:szCs w:val="20"/>
          <w:highlight w:val="white"/>
          <w:rtl w:val="0"/>
        </w:rPr>
        <w:t xml:space="preserve">Here are some of the benefits of using instance methods in MongoDB models:</w:t>
      </w:r>
    </w:p>
    <w:p w:rsidR="00000000" w:rsidDel="00000000" w:rsidP="00000000" w:rsidRDefault="00000000" w:rsidRPr="00000000" w14:paraId="00000024">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Increased flexibility</w:t>
      </w:r>
    </w:p>
    <w:p w:rsidR="00000000" w:rsidDel="00000000" w:rsidP="00000000" w:rsidRDefault="00000000" w:rsidRPr="00000000" w14:paraId="00000026">
      <w:pPr>
        <w:numPr>
          <w:ilvl w:val="0"/>
          <w:numId w:val="1"/>
        </w:numPr>
        <w:ind w:left="720" w:hanging="360"/>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Improved performance</w:t>
      </w:r>
    </w:p>
    <w:p w:rsidR="00000000" w:rsidDel="00000000" w:rsidP="00000000" w:rsidRDefault="00000000" w:rsidRPr="00000000" w14:paraId="00000027">
      <w:pPr>
        <w:numPr>
          <w:ilvl w:val="0"/>
          <w:numId w:val="1"/>
        </w:numPr>
        <w:ind w:left="720" w:hanging="360"/>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Reduced code duplication</w:t>
      </w:r>
    </w:p>
    <w:p w:rsidR="00000000" w:rsidDel="00000000" w:rsidP="00000000" w:rsidRDefault="00000000" w:rsidRPr="00000000" w14:paraId="00000028">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29">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Question 4: </w:t>
      </w:r>
    </w:p>
    <w:p w:rsidR="00000000" w:rsidDel="00000000" w:rsidP="00000000" w:rsidRDefault="00000000" w:rsidRPr="00000000" w14:paraId="0000002B">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How do you use comparison operators like "$ne," "$gt," "$lt," "$gte," and "$lte" in MongoDB queries? Provide examples to illustrate their usage.</w:t>
      </w:r>
    </w:p>
    <w:p w:rsidR="00000000" w:rsidDel="00000000" w:rsidP="00000000" w:rsidRDefault="00000000" w:rsidRPr="00000000" w14:paraId="0000002C">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2D">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Ans:</w:t>
      </w:r>
    </w:p>
    <w:p w:rsidR="00000000" w:rsidDel="00000000" w:rsidP="00000000" w:rsidRDefault="00000000" w:rsidRPr="00000000" w14:paraId="0000002E">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Comparison operators are used to compare values in a document.</w:t>
      </w:r>
    </w:p>
    <w:p w:rsidR="00000000" w:rsidDel="00000000" w:rsidP="00000000" w:rsidRDefault="00000000" w:rsidRPr="00000000" w14:paraId="0000002F">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The following query will return all documents in the products collection where the price is not equal to 100:</w:t>
      </w:r>
    </w:p>
    <w:p w:rsidR="00000000" w:rsidDel="00000000" w:rsidP="00000000" w:rsidRDefault="00000000" w:rsidRPr="00000000" w14:paraId="00000030">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31">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"price": { "$ne": 100 }</w:t>
      </w:r>
    </w:p>
    <w:p w:rsidR="00000000" w:rsidDel="00000000" w:rsidP="00000000" w:rsidRDefault="00000000" w:rsidRPr="00000000" w14:paraId="00000032">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33">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The following query will return all documents in the products collection where the price is </w:t>
      </w:r>
      <w:r w:rsidDel="00000000" w:rsidR="00000000" w:rsidRPr="00000000">
        <w:rPr>
          <w:rFonts w:ascii="Calibri" w:cs="Calibri" w:eastAsia="Calibri" w:hAnsi="Calibri"/>
          <w:b w:val="1"/>
          <w:color w:val="1f1f1f"/>
          <w:sz w:val="20"/>
          <w:szCs w:val="20"/>
          <w:highlight w:val="white"/>
          <w:rtl w:val="0"/>
        </w:rPr>
        <w:t xml:space="preserve">greater than 100</w:t>
      </w:r>
      <w:r w:rsidDel="00000000" w:rsidR="00000000" w:rsidRPr="00000000">
        <w:rPr>
          <w:rtl w:val="0"/>
        </w:rPr>
      </w:r>
    </w:p>
    <w:p w:rsidR="00000000" w:rsidDel="00000000" w:rsidP="00000000" w:rsidRDefault="00000000" w:rsidRPr="00000000" w14:paraId="00000035">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36">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"price": { "$gt": 100 }</w:t>
      </w:r>
    </w:p>
    <w:p w:rsidR="00000000" w:rsidDel="00000000" w:rsidP="00000000" w:rsidRDefault="00000000" w:rsidRPr="00000000" w14:paraId="00000037">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38">
      <w:pPr>
        <w:rPr>
          <w:rFonts w:ascii="Calibri" w:cs="Calibri" w:eastAsia="Calibri" w:hAnsi="Calibri"/>
          <w:b w:val="1"/>
          <w:color w:val="1f1f1f"/>
          <w:sz w:val="20"/>
          <w:szCs w:val="20"/>
          <w:highlight w:val="whit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Return all documents in the products collection </w:t>
      </w:r>
      <w:r w:rsidDel="00000000" w:rsidR="00000000" w:rsidRPr="00000000">
        <w:rPr>
          <w:rFonts w:ascii="Calibri" w:cs="Calibri" w:eastAsia="Calibri" w:hAnsi="Calibri"/>
          <w:b w:val="1"/>
          <w:color w:val="1f1f1f"/>
          <w:sz w:val="20"/>
          <w:szCs w:val="20"/>
          <w:highlight w:val="white"/>
          <w:rtl w:val="0"/>
        </w:rPr>
        <w:t xml:space="preserve">where the price is less than 100:</w:t>
      </w:r>
    </w:p>
    <w:p w:rsidR="00000000" w:rsidDel="00000000" w:rsidP="00000000" w:rsidRDefault="00000000" w:rsidRPr="00000000" w14:paraId="0000003A">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3B">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"price": { "$lt": 100 }</w:t>
      </w:r>
    </w:p>
    <w:p w:rsidR="00000000" w:rsidDel="00000000" w:rsidP="00000000" w:rsidRDefault="00000000" w:rsidRPr="00000000" w14:paraId="0000003C">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3D">
      <w:pPr>
        <w:rPr>
          <w:rFonts w:ascii="Calibri" w:cs="Calibri" w:eastAsia="Calibri" w:hAnsi="Calibri"/>
          <w:b w:val="1"/>
          <w:color w:val="1f1f1f"/>
          <w:sz w:val="20"/>
          <w:szCs w:val="20"/>
          <w:highlight w:val="white"/>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Return all documents in the products collection where the </w:t>
      </w:r>
      <w:r w:rsidDel="00000000" w:rsidR="00000000" w:rsidRPr="00000000">
        <w:rPr>
          <w:rFonts w:ascii="Calibri" w:cs="Calibri" w:eastAsia="Calibri" w:hAnsi="Calibri"/>
          <w:b w:val="1"/>
          <w:color w:val="1f1f1f"/>
          <w:sz w:val="20"/>
          <w:szCs w:val="20"/>
          <w:highlight w:val="white"/>
          <w:rtl w:val="0"/>
        </w:rPr>
        <w:t xml:space="preserve">price is greater than or equal to 100</w:t>
      </w:r>
    </w:p>
    <w:p w:rsidR="00000000" w:rsidDel="00000000" w:rsidP="00000000" w:rsidRDefault="00000000" w:rsidRPr="00000000" w14:paraId="0000003F">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40">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"price": { "$gte": 100 }</w:t>
      </w:r>
    </w:p>
    <w:p w:rsidR="00000000" w:rsidDel="00000000" w:rsidP="00000000" w:rsidRDefault="00000000" w:rsidRPr="00000000" w14:paraId="00000041">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42">
      <w:pPr>
        <w:rPr>
          <w:rFonts w:ascii="Calibri" w:cs="Calibri" w:eastAsia="Calibri" w:hAnsi="Calibri"/>
          <w:b w:val="1"/>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The following query will return all documents in the products collection where </w:t>
      </w:r>
      <w:r w:rsidDel="00000000" w:rsidR="00000000" w:rsidRPr="00000000">
        <w:rPr>
          <w:rFonts w:ascii="Calibri" w:cs="Calibri" w:eastAsia="Calibri" w:hAnsi="Calibri"/>
          <w:b w:val="1"/>
          <w:color w:val="1f1f1f"/>
          <w:sz w:val="20"/>
          <w:szCs w:val="20"/>
          <w:highlight w:val="white"/>
          <w:rtl w:val="0"/>
        </w:rPr>
        <w:t xml:space="preserve"> price is less than or equal to 100</w:t>
      </w:r>
    </w:p>
    <w:p w:rsidR="00000000" w:rsidDel="00000000" w:rsidP="00000000" w:rsidRDefault="00000000" w:rsidRPr="00000000" w14:paraId="00000043">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44">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"price": { "$lte": 100 }</w:t>
      </w:r>
    </w:p>
    <w:p w:rsidR="00000000" w:rsidDel="00000000" w:rsidP="00000000" w:rsidRDefault="00000000" w:rsidRPr="00000000" w14:paraId="00000045">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46">
      <w:pPr>
        <w:rPr>
          <w:rFonts w:ascii="Calibri" w:cs="Calibri" w:eastAsia="Calibri" w:hAnsi="Calibri"/>
          <w:b w:val="1"/>
          <w:color w:val="1f1f1f"/>
          <w:sz w:val="26"/>
          <w:szCs w:val="26"/>
          <w:highlight w:val="white"/>
        </w:rPr>
      </w:pPr>
      <w:r w:rsidDel="00000000" w:rsidR="00000000" w:rsidRPr="00000000">
        <w:rPr>
          <w:rFonts w:ascii="Calibri" w:cs="Calibri" w:eastAsia="Calibri" w:hAnsi="Calibri"/>
          <w:b w:val="1"/>
          <w:color w:val="1f1f1f"/>
          <w:sz w:val="26"/>
          <w:szCs w:val="26"/>
          <w:highlight w:val="white"/>
          <w:rtl w:val="0"/>
        </w:rPr>
        <w:t xml:space="preserve">Question 5:</w:t>
      </w:r>
    </w:p>
    <w:p w:rsidR="00000000" w:rsidDel="00000000" w:rsidP="00000000" w:rsidRDefault="00000000" w:rsidRPr="00000000" w14:paraId="00000047">
      <w:pPr>
        <w:rPr>
          <w:rFonts w:ascii="Calibri" w:cs="Calibri" w:eastAsia="Calibri" w:hAnsi="Calibri"/>
          <w:color w:val="1f1f1f"/>
          <w:sz w:val="26"/>
          <w:szCs w:val="26"/>
          <w:highlight w:val="white"/>
        </w:rPr>
      </w:pPr>
      <w:r w:rsidDel="00000000" w:rsidR="00000000" w:rsidRPr="00000000">
        <w:rPr>
          <w:rFonts w:ascii="Calibri" w:cs="Calibri" w:eastAsia="Calibri" w:hAnsi="Calibri"/>
          <w:color w:val="1f1f1f"/>
          <w:sz w:val="26"/>
          <w:szCs w:val="26"/>
          <w:highlight w:val="white"/>
          <w:rtl w:val="0"/>
        </w:rPr>
        <w:t xml:space="preserve"> What are MongoDB’s “$in” and “$nin” operators? How can you use them to match values against an array of values or exclude values from a given array?</w:t>
      </w:r>
    </w:p>
    <w:p w:rsidR="00000000" w:rsidDel="00000000" w:rsidP="00000000" w:rsidRDefault="00000000" w:rsidRPr="00000000" w14:paraId="00000048">
      <w:pPr>
        <w:rPr>
          <w:rFonts w:ascii="Calibri" w:cs="Calibri" w:eastAsia="Calibri" w:hAnsi="Calibri"/>
          <w:b w:val="1"/>
          <w:color w:val="1f1f1f"/>
          <w:sz w:val="20"/>
          <w:szCs w:val="20"/>
          <w:highlight w:val="white"/>
        </w:rPr>
      </w:pPr>
      <w:r w:rsidDel="00000000" w:rsidR="00000000" w:rsidRPr="00000000">
        <w:rPr>
          <w:rtl w:val="0"/>
        </w:rPr>
      </w:r>
    </w:p>
    <w:p w:rsidR="00000000" w:rsidDel="00000000" w:rsidP="00000000" w:rsidRDefault="00000000" w:rsidRPr="00000000" w14:paraId="00000049">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Ans:</w:t>
      </w:r>
    </w:p>
    <w:p w:rsidR="00000000" w:rsidDel="00000000" w:rsidP="00000000" w:rsidRDefault="00000000" w:rsidRPr="00000000" w14:paraId="0000004A">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The</w:t>
      </w:r>
      <w:r w:rsidDel="00000000" w:rsidR="00000000" w:rsidRPr="00000000">
        <w:rPr>
          <w:rFonts w:ascii="Calibri" w:cs="Calibri" w:eastAsia="Calibri" w:hAnsi="Calibri"/>
          <w:b w:val="1"/>
          <w:color w:val="1f1f1f"/>
          <w:sz w:val="20"/>
          <w:szCs w:val="20"/>
          <w:highlight w:val="white"/>
          <w:rtl w:val="0"/>
        </w:rPr>
        <w:t xml:space="preserve"> $in</w:t>
      </w:r>
      <w:r w:rsidDel="00000000" w:rsidR="00000000" w:rsidRPr="00000000">
        <w:rPr>
          <w:rFonts w:ascii="Calibri" w:cs="Calibri" w:eastAsia="Calibri" w:hAnsi="Calibri"/>
          <w:color w:val="1f1f1f"/>
          <w:sz w:val="20"/>
          <w:szCs w:val="20"/>
          <w:highlight w:val="white"/>
          <w:rtl w:val="0"/>
        </w:rPr>
        <w:t xml:space="preserve"> operator matches documents where the value of a field is present in an array.</w:t>
      </w:r>
    </w:p>
    <w:p w:rsidR="00000000" w:rsidDel="00000000" w:rsidP="00000000" w:rsidRDefault="00000000" w:rsidRPr="00000000" w14:paraId="0000004B">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 For example, the following query will return all documents in the products collection where the color field is present in the array `["red", "blue", "green"]</w:t>
      </w:r>
    </w:p>
    <w:p w:rsidR="00000000" w:rsidDel="00000000" w:rsidP="00000000" w:rsidRDefault="00000000" w:rsidRPr="00000000" w14:paraId="0000004C">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db.products.find({</w:t>
      </w:r>
    </w:p>
    <w:p w:rsidR="00000000" w:rsidDel="00000000" w:rsidP="00000000" w:rsidRDefault="00000000" w:rsidRPr="00000000" w14:paraId="0000004E">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  "color": { "$in": ["red", "blue", "green"] }</w:t>
      </w:r>
    </w:p>
    <w:p w:rsidR="00000000" w:rsidDel="00000000" w:rsidP="00000000" w:rsidRDefault="00000000" w:rsidRPr="00000000" w14:paraId="0000004F">
      <w:pPr>
        <w:rPr>
          <w:rFonts w:ascii="Calibri" w:cs="Calibri" w:eastAsia="Calibri" w:hAnsi="Calibri"/>
          <w:b w:val="1"/>
          <w:color w:val="1f1f1f"/>
          <w:sz w:val="20"/>
          <w:szCs w:val="20"/>
          <w:highlight w:val="white"/>
        </w:rPr>
      </w:pPr>
      <w:r w:rsidDel="00000000" w:rsidR="00000000" w:rsidRPr="00000000">
        <w:rPr>
          <w:rFonts w:ascii="Calibri" w:cs="Calibri" w:eastAsia="Calibri" w:hAnsi="Calibri"/>
          <w:b w:val="1"/>
          <w:color w:val="1f1f1f"/>
          <w:sz w:val="20"/>
          <w:szCs w:val="20"/>
          <w:highlight w:val="white"/>
          <w:rtl w:val="0"/>
        </w:rPr>
        <w:t xml:space="preserve">})</w:t>
      </w:r>
    </w:p>
    <w:p w:rsidR="00000000" w:rsidDel="00000000" w:rsidP="00000000" w:rsidRDefault="00000000" w:rsidRPr="00000000" w14:paraId="00000050">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The </w:t>
      </w:r>
      <w:r w:rsidDel="00000000" w:rsidR="00000000" w:rsidRPr="00000000">
        <w:rPr>
          <w:rFonts w:ascii="Calibri" w:cs="Calibri" w:eastAsia="Calibri" w:hAnsi="Calibri"/>
          <w:b w:val="1"/>
          <w:color w:val="1f1f1f"/>
          <w:sz w:val="20"/>
          <w:szCs w:val="20"/>
          <w:highlight w:val="white"/>
          <w:rtl w:val="0"/>
        </w:rPr>
        <w:t xml:space="preserve">$nin</w:t>
      </w:r>
      <w:r w:rsidDel="00000000" w:rsidR="00000000" w:rsidRPr="00000000">
        <w:rPr>
          <w:rFonts w:ascii="Calibri" w:cs="Calibri" w:eastAsia="Calibri" w:hAnsi="Calibri"/>
          <w:color w:val="1f1f1f"/>
          <w:sz w:val="20"/>
          <w:szCs w:val="20"/>
          <w:highlight w:val="white"/>
          <w:rtl w:val="0"/>
        </w:rPr>
        <w:t xml:space="preserve"> operator matches documents where the value of a field is not present in an array. </w:t>
      </w:r>
    </w:p>
    <w:p w:rsidR="00000000" w:rsidDel="00000000" w:rsidP="00000000" w:rsidRDefault="00000000" w:rsidRPr="00000000" w14:paraId="00000052">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For example, the following query will return all documents in the products collection where the color field is not present in the array `["red", "blue", "green"]</w:t>
      </w:r>
    </w:p>
    <w:p w:rsidR="00000000" w:rsidDel="00000000" w:rsidP="00000000" w:rsidRDefault="00000000" w:rsidRPr="00000000" w14:paraId="00000053">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54">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db.products.find({</w:t>
      </w:r>
    </w:p>
    <w:p w:rsidR="00000000" w:rsidDel="00000000" w:rsidP="00000000" w:rsidRDefault="00000000" w:rsidRPr="00000000" w14:paraId="00000055">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  "color": { "$nin": ["red", "blue", "green"] }</w:t>
      </w:r>
    </w:p>
    <w:p w:rsidR="00000000" w:rsidDel="00000000" w:rsidP="00000000" w:rsidRDefault="00000000" w:rsidRPr="00000000" w14:paraId="00000056">
      <w:pPr>
        <w:rPr>
          <w:rFonts w:ascii="Calibri" w:cs="Calibri" w:eastAsia="Calibri" w:hAnsi="Calibri"/>
          <w:color w:val="1f1f1f"/>
          <w:sz w:val="20"/>
          <w:szCs w:val="20"/>
          <w:highlight w:val="white"/>
        </w:rPr>
      </w:pPr>
      <w:r w:rsidDel="00000000" w:rsidR="00000000" w:rsidRPr="00000000">
        <w:rPr>
          <w:rFonts w:ascii="Calibri" w:cs="Calibri" w:eastAsia="Calibri" w:hAnsi="Calibri"/>
          <w:color w:val="1f1f1f"/>
          <w:sz w:val="20"/>
          <w:szCs w:val="20"/>
          <w:highlight w:val="white"/>
          <w:rtl w:val="0"/>
        </w:rPr>
        <w:t xml:space="preserve">})</w:t>
      </w:r>
    </w:p>
    <w:p w:rsidR="00000000" w:rsidDel="00000000" w:rsidP="00000000" w:rsidRDefault="00000000" w:rsidRPr="00000000" w14:paraId="00000057">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58">
      <w:pPr>
        <w:rPr>
          <w:rFonts w:ascii="Calibri" w:cs="Calibri" w:eastAsia="Calibri" w:hAnsi="Calibri"/>
          <w:color w:val="1f1f1f"/>
          <w:sz w:val="20"/>
          <w:szCs w:val="20"/>
          <w:highlight w:val="white"/>
        </w:rPr>
      </w:pPr>
      <w:r w:rsidDel="00000000" w:rsidR="00000000" w:rsidRPr="00000000">
        <w:rPr>
          <w:rtl w:val="0"/>
        </w:rPr>
      </w:r>
    </w:p>
    <w:p w:rsidR="00000000" w:rsidDel="00000000" w:rsidP="00000000" w:rsidRDefault="00000000" w:rsidRPr="00000000" w14:paraId="00000059">
      <w:pPr>
        <w:rPr>
          <w:rFonts w:ascii="Calibri" w:cs="Calibri" w:eastAsia="Calibri" w:hAnsi="Calibri"/>
          <w:color w:val="1f1f1f"/>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