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52" w:rsidRPr="005E6B52" w:rsidRDefault="005E6B52" w:rsidP="001D22AB">
      <w:pPr>
        <w:shd w:val="clear" w:color="auto" w:fill="FFFFFF"/>
        <w:spacing w:after="0" w:line="240" w:lineRule="atLeast"/>
        <w:textAlignment w:val="baseline"/>
        <w:outlineLvl w:val="0"/>
        <w:rPr>
          <w:rFonts w:eastAsia="Times New Roman" w:cstheme="minorHAnsi"/>
          <w:b/>
          <w:bCs/>
          <w:color w:val="222222"/>
          <w:kern w:val="36"/>
          <w:sz w:val="20"/>
          <w:szCs w:val="20"/>
        </w:rPr>
      </w:pPr>
      <w:r w:rsidRPr="005E6B52">
        <w:rPr>
          <w:rFonts w:eastAsia="Times New Roman" w:cstheme="minorHAnsi"/>
          <w:b/>
          <w:bCs/>
          <w:color w:val="222222"/>
          <w:kern w:val="36"/>
          <w:sz w:val="20"/>
          <w:szCs w:val="20"/>
          <w:bdr w:val="none" w:sz="0" w:space="0" w:color="auto" w:frame="1"/>
        </w:rPr>
        <w:t>Personal Data collected for the following purposes and using the following services:</w:t>
      </w:r>
    </w:p>
    <w:p w:rsidR="005E6B52" w:rsidRPr="005E6B52" w:rsidRDefault="005E6B52" w:rsidP="001D22AB">
      <w:pPr>
        <w:shd w:val="clear" w:color="auto" w:fill="FFFFFF"/>
        <w:spacing w:after="0" w:line="240" w:lineRule="atLeast"/>
        <w:textAlignment w:val="baseline"/>
        <w:outlineLvl w:val="1"/>
        <w:rPr>
          <w:rFonts w:eastAsia="Times New Roman" w:cstheme="minorHAnsi"/>
          <w:b/>
          <w:bCs/>
          <w:color w:val="222222"/>
          <w:sz w:val="20"/>
          <w:szCs w:val="20"/>
        </w:rPr>
      </w:pPr>
      <w:r w:rsidRPr="005E6B52">
        <w:rPr>
          <w:rFonts w:eastAsia="Times New Roman" w:cstheme="minorHAnsi"/>
          <w:b/>
          <w:bCs/>
          <w:color w:val="222222"/>
          <w:sz w:val="20"/>
          <w:szCs w:val="20"/>
          <w:bdr w:val="none" w:sz="0" w:space="0" w:color="auto" w:frame="1"/>
        </w:rPr>
        <w:t>Analytics</w:t>
      </w:r>
    </w:p>
    <w:p w:rsidR="001D22AB" w:rsidRPr="001D22AB" w:rsidRDefault="005E6B52" w:rsidP="001D22AB">
      <w:pPr>
        <w:numPr>
          <w:ilvl w:val="0"/>
          <w:numId w:val="1"/>
        </w:numPr>
        <w:shd w:val="clear" w:color="auto" w:fill="FFFFFF"/>
        <w:spacing w:after="0" w:line="240" w:lineRule="auto"/>
        <w:textAlignment w:val="baseline"/>
        <w:rPr>
          <w:rFonts w:eastAsia="Times New Roman" w:cstheme="minorHAnsi"/>
          <w:b/>
          <w:bCs/>
          <w:color w:val="222222"/>
          <w:sz w:val="20"/>
          <w:szCs w:val="20"/>
        </w:rPr>
      </w:pPr>
      <w:r w:rsidRPr="005E6B52">
        <w:rPr>
          <w:rFonts w:eastAsia="Times New Roman" w:cstheme="minorHAnsi"/>
          <w:b/>
          <w:color w:val="111111"/>
          <w:sz w:val="20"/>
          <w:szCs w:val="20"/>
        </w:rPr>
        <w:t>Google Analytics</w:t>
      </w:r>
      <w:r w:rsidRPr="005E6B52">
        <w:rPr>
          <w:rFonts w:eastAsia="Times New Roman" w:cstheme="minorHAnsi"/>
          <w:b/>
          <w:color w:val="111111"/>
          <w:sz w:val="20"/>
          <w:szCs w:val="20"/>
        </w:rPr>
        <w:br/>
        <w:t>Personal Data: Cookie and Usage Data</w:t>
      </w:r>
      <w:r w:rsidRPr="005E6B52">
        <w:rPr>
          <w:rFonts w:eastAsia="Times New Roman" w:cstheme="minorHAnsi"/>
          <w:b/>
          <w:color w:val="111111"/>
          <w:sz w:val="20"/>
          <w:szCs w:val="20"/>
        </w:rPr>
        <w:br/>
      </w:r>
      <w:r w:rsidR="001D22AB" w:rsidRPr="001D22AB">
        <w:rPr>
          <w:rFonts w:eastAsia="Times New Roman" w:cstheme="minorHAnsi"/>
          <w:b/>
          <w:color w:val="111111"/>
          <w:sz w:val="20"/>
          <w:szCs w:val="20"/>
        </w:rPr>
        <w:t>Google Analytics is a web analytics tool that Google provides. Google uses the data collected to monitor and analyze the use of www.example.com, prepare reports and share them with other Google services on its activities. Google may use the collected data to contextualize and personalize its own advertising network's advertisements. Internal data collected: Data regarding cookies and use.</w:t>
      </w:r>
    </w:p>
    <w:p w:rsidR="001D22AB" w:rsidRPr="001D22AB" w:rsidRDefault="001D22AB" w:rsidP="001D22AB">
      <w:pPr>
        <w:numPr>
          <w:ilvl w:val="0"/>
          <w:numId w:val="1"/>
        </w:numPr>
        <w:shd w:val="clear" w:color="auto" w:fill="FFFFFF"/>
        <w:spacing w:after="0" w:line="240" w:lineRule="auto"/>
        <w:textAlignment w:val="baseline"/>
        <w:rPr>
          <w:rFonts w:eastAsia="Times New Roman" w:cstheme="minorHAnsi"/>
          <w:b/>
          <w:bCs/>
          <w:color w:val="222222"/>
          <w:sz w:val="20"/>
          <w:szCs w:val="20"/>
        </w:rPr>
      </w:pPr>
    </w:p>
    <w:p w:rsidR="005E6B52" w:rsidRPr="005E6B52" w:rsidRDefault="003968EE" w:rsidP="001D22AB">
      <w:pPr>
        <w:numPr>
          <w:ilvl w:val="0"/>
          <w:numId w:val="1"/>
        </w:numPr>
        <w:shd w:val="clear" w:color="auto" w:fill="FFFFFF"/>
        <w:spacing w:after="0" w:line="240" w:lineRule="auto"/>
        <w:textAlignment w:val="baseline"/>
        <w:rPr>
          <w:rFonts w:eastAsia="Times New Roman" w:cstheme="minorHAnsi"/>
          <w:b/>
          <w:bCs/>
          <w:color w:val="222222"/>
          <w:sz w:val="20"/>
          <w:szCs w:val="20"/>
        </w:rPr>
      </w:pPr>
      <w:r w:rsidRPr="001D22AB">
        <w:rPr>
          <w:rFonts w:eastAsia="Times New Roman" w:cstheme="minorHAnsi"/>
          <w:b/>
          <w:bCs/>
          <w:color w:val="222222"/>
          <w:sz w:val="20"/>
          <w:szCs w:val="20"/>
          <w:bdr w:val="none" w:sz="0" w:space="0" w:color="auto" w:frame="1"/>
        </w:rPr>
        <w:t xml:space="preserve"> </w:t>
      </w:r>
      <w:r w:rsidR="001D22AB" w:rsidRPr="001D22AB">
        <w:rPr>
          <w:rFonts w:eastAsia="Times New Roman" w:cstheme="minorHAnsi"/>
          <w:b/>
          <w:bCs/>
          <w:color w:val="222222"/>
          <w:sz w:val="20"/>
          <w:szCs w:val="20"/>
          <w:bdr w:val="none" w:sz="0" w:space="0" w:color="auto" w:frame="1"/>
        </w:rPr>
        <w:t>AdSense</w:t>
      </w:r>
    </w:p>
    <w:p w:rsidR="003968EE" w:rsidRPr="003968EE" w:rsidRDefault="005E6B52" w:rsidP="001D22AB">
      <w:pPr>
        <w:numPr>
          <w:ilvl w:val="0"/>
          <w:numId w:val="2"/>
        </w:numPr>
        <w:shd w:val="clear" w:color="auto" w:fill="FFFFFF"/>
        <w:spacing w:after="0" w:line="240" w:lineRule="auto"/>
        <w:ind w:left="480"/>
        <w:textAlignment w:val="baseline"/>
        <w:rPr>
          <w:rFonts w:eastAsia="Times New Roman" w:cstheme="minorHAnsi"/>
          <w:b/>
          <w:bCs/>
          <w:color w:val="222222"/>
          <w:sz w:val="20"/>
          <w:szCs w:val="20"/>
        </w:rPr>
      </w:pPr>
      <w:r w:rsidRPr="005E6B52">
        <w:rPr>
          <w:rFonts w:eastAsia="Times New Roman" w:cstheme="minorHAnsi"/>
          <w:b/>
          <w:color w:val="111111"/>
          <w:sz w:val="20"/>
          <w:szCs w:val="20"/>
        </w:rPr>
        <w:t>Google </w:t>
      </w:r>
      <w:r w:rsidRPr="003968EE">
        <w:rPr>
          <w:rFonts w:eastAsia="Times New Roman" w:cstheme="minorHAnsi"/>
          <w:b/>
          <w:color w:val="111111"/>
          <w:sz w:val="20"/>
          <w:szCs w:val="20"/>
          <w:bdr w:val="none" w:sz="0" w:space="0" w:color="auto" w:frame="1"/>
        </w:rPr>
        <w:t>AdSense</w:t>
      </w:r>
      <w:r w:rsidRPr="005E6B52">
        <w:rPr>
          <w:rFonts w:eastAsia="Times New Roman" w:cstheme="minorHAnsi"/>
          <w:b/>
          <w:color w:val="111111"/>
          <w:sz w:val="20"/>
          <w:szCs w:val="20"/>
        </w:rPr>
        <w:t> is an advertis</w:t>
      </w:r>
      <w:r w:rsidR="003968EE">
        <w:rPr>
          <w:rFonts w:eastAsia="Times New Roman" w:cstheme="minorHAnsi"/>
          <w:b/>
          <w:color w:val="111111"/>
          <w:sz w:val="20"/>
          <w:szCs w:val="20"/>
        </w:rPr>
        <w:t xml:space="preserve">ing service provided by </w:t>
      </w:r>
      <w:proofErr w:type="spellStart"/>
      <w:r w:rsidR="003968EE">
        <w:rPr>
          <w:rFonts w:eastAsia="Times New Roman" w:cstheme="minorHAnsi"/>
          <w:b/>
          <w:color w:val="111111"/>
          <w:sz w:val="20"/>
          <w:szCs w:val="20"/>
        </w:rPr>
        <w:t>Google.</w:t>
      </w:r>
      <w:r w:rsidR="003968EE">
        <w:rPr>
          <w:rFonts w:eastAsia="Times New Roman" w:cstheme="minorHAnsi"/>
          <w:b/>
          <w:bCs/>
          <w:color w:val="DD2727"/>
          <w:sz w:val="20"/>
          <w:szCs w:val="20"/>
          <w:u w:val="single"/>
          <w:bdr w:val="none" w:sz="0" w:space="0" w:color="auto" w:frame="1"/>
        </w:rPr>
        <w:t>TeachingHub</w:t>
      </w:r>
      <w:proofErr w:type="spellEnd"/>
      <w:r w:rsidR="003968EE">
        <w:rPr>
          <w:rFonts w:eastAsia="Times New Roman" w:cstheme="minorHAnsi"/>
          <w:b/>
          <w:bCs/>
          <w:color w:val="DD2727"/>
          <w:sz w:val="20"/>
          <w:szCs w:val="20"/>
          <w:u w:val="single"/>
          <w:bdr w:val="none" w:sz="0" w:space="0" w:color="auto" w:frame="1"/>
        </w:rPr>
        <w:t xml:space="preserve"> BD</w:t>
      </w:r>
      <w:r w:rsidRPr="005E6B52">
        <w:rPr>
          <w:rFonts w:eastAsia="Times New Roman" w:cstheme="minorHAnsi"/>
          <w:b/>
          <w:color w:val="111111"/>
          <w:sz w:val="20"/>
          <w:szCs w:val="20"/>
        </w:rPr>
        <w:t> uses the “</w:t>
      </w:r>
      <w:r w:rsidR="001D22AB" w:rsidRPr="005E6B52">
        <w:rPr>
          <w:rFonts w:eastAsia="Times New Roman" w:cstheme="minorHAnsi"/>
          <w:b/>
          <w:color w:val="111111"/>
          <w:sz w:val="20"/>
          <w:szCs w:val="20"/>
        </w:rPr>
        <w:t>DoubleClick</w:t>
      </w:r>
      <w:r w:rsidRPr="005E6B52">
        <w:rPr>
          <w:rFonts w:eastAsia="Times New Roman" w:cstheme="minorHAnsi"/>
          <w:b/>
          <w:color w:val="111111"/>
          <w:sz w:val="20"/>
          <w:szCs w:val="20"/>
        </w:rPr>
        <w:t>” Cookie, which tracks the use of </w:t>
      </w:r>
      <w:hyperlink r:id="rId5" w:history="1">
        <w:r w:rsidR="003968EE" w:rsidRPr="003968EE">
          <w:rPr>
            <w:rFonts w:eastAsia="Times New Roman" w:cstheme="minorHAnsi"/>
            <w:b/>
            <w:bCs/>
            <w:color w:val="DD2727"/>
            <w:sz w:val="20"/>
            <w:szCs w:val="20"/>
            <w:u w:val="single"/>
            <w:bdr w:val="none" w:sz="0" w:space="0" w:color="auto" w:frame="1"/>
          </w:rPr>
          <w:t xml:space="preserve"> </w:t>
        </w:r>
        <w:proofErr w:type="spellStart"/>
        <w:r w:rsidR="003968EE">
          <w:rPr>
            <w:rFonts w:eastAsia="Times New Roman" w:cstheme="minorHAnsi"/>
            <w:b/>
            <w:bCs/>
            <w:color w:val="DD2727"/>
            <w:sz w:val="20"/>
            <w:szCs w:val="20"/>
            <w:u w:val="single"/>
            <w:bdr w:val="none" w:sz="0" w:space="0" w:color="auto" w:frame="1"/>
          </w:rPr>
          <w:t>TeachingHub</w:t>
        </w:r>
        <w:proofErr w:type="spellEnd"/>
        <w:r w:rsidR="003968EE">
          <w:rPr>
            <w:rFonts w:eastAsia="Times New Roman" w:cstheme="minorHAnsi"/>
            <w:b/>
            <w:bCs/>
            <w:color w:val="DD2727"/>
            <w:sz w:val="20"/>
            <w:szCs w:val="20"/>
            <w:u w:val="single"/>
            <w:bdr w:val="none" w:sz="0" w:space="0" w:color="auto" w:frame="1"/>
          </w:rPr>
          <w:t>-</w:t>
        </w:r>
        <w:r w:rsidR="003968EE">
          <w:rPr>
            <w:rFonts w:eastAsia="Times New Roman" w:cstheme="minorHAnsi"/>
            <w:b/>
            <w:bCs/>
            <w:color w:val="DD2727"/>
            <w:sz w:val="20"/>
            <w:szCs w:val="20"/>
            <w:u w:val="single"/>
            <w:bdr w:val="none" w:sz="0" w:space="0" w:color="auto" w:frame="1"/>
          </w:rPr>
          <w:t>BD</w:t>
        </w:r>
        <w:r w:rsidR="003968EE" w:rsidRPr="005E6B52">
          <w:rPr>
            <w:rFonts w:eastAsia="Times New Roman" w:cstheme="minorHAnsi"/>
            <w:b/>
            <w:color w:val="111111"/>
            <w:sz w:val="20"/>
            <w:szCs w:val="20"/>
          </w:rPr>
          <w:t> </w:t>
        </w:r>
        <w:r w:rsidRPr="003968EE">
          <w:rPr>
            <w:rFonts w:eastAsia="Times New Roman" w:cstheme="minorHAnsi"/>
            <w:b/>
            <w:bCs/>
            <w:color w:val="DD2727"/>
            <w:sz w:val="20"/>
            <w:szCs w:val="20"/>
            <w:u w:val="single"/>
            <w:bdr w:val="none" w:sz="0" w:space="0" w:color="auto" w:frame="1"/>
          </w:rPr>
          <w:t>.com</w:t>
        </w:r>
      </w:hyperlink>
      <w:r w:rsidRPr="005E6B52">
        <w:rPr>
          <w:rFonts w:eastAsia="Times New Roman" w:cstheme="minorHAnsi"/>
          <w:b/>
          <w:color w:val="111111"/>
          <w:sz w:val="20"/>
          <w:szCs w:val="20"/>
        </w:rPr>
        <w:t> and user behavior concerning ads, products and the services we offer.</w:t>
      </w:r>
      <w:r w:rsidRPr="005E6B52">
        <w:rPr>
          <w:rFonts w:eastAsia="Times New Roman" w:cstheme="minorHAnsi"/>
          <w:b/>
          <w:color w:val="111111"/>
          <w:sz w:val="20"/>
          <w:szCs w:val="20"/>
        </w:rPr>
        <w:br/>
      </w:r>
    </w:p>
    <w:p w:rsidR="005E6B52" w:rsidRPr="005E6B52" w:rsidRDefault="005E6B52" w:rsidP="001D22AB">
      <w:pPr>
        <w:numPr>
          <w:ilvl w:val="0"/>
          <w:numId w:val="2"/>
        </w:numPr>
        <w:shd w:val="clear" w:color="auto" w:fill="FFFFFF"/>
        <w:spacing w:after="0" w:line="240" w:lineRule="auto"/>
        <w:ind w:left="480"/>
        <w:textAlignment w:val="baseline"/>
        <w:rPr>
          <w:rFonts w:eastAsia="Times New Roman" w:cstheme="minorHAnsi"/>
          <w:b/>
          <w:bCs/>
          <w:color w:val="222222"/>
          <w:sz w:val="20"/>
          <w:szCs w:val="20"/>
        </w:rPr>
      </w:pPr>
      <w:r w:rsidRPr="005E6B52">
        <w:rPr>
          <w:rFonts w:eastAsia="Times New Roman" w:cstheme="minorHAnsi"/>
          <w:b/>
          <w:bCs/>
          <w:color w:val="222222"/>
          <w:sz w:val="20"/>
          <w:szCs w:val="20"/>
          <w:bdr w:val="none" w:sz="0" w:space="0" w:color="auto" w:frame="1"/>
        </w:rPr>
        <w:t>What do we do with your data?</w:t>
      </w:r>
    </w:p>
    <w:p w:rsidR="001D22AB" w:rsidRDefault="001D22AB" w:rsidP="001D22AB">
      <w:pPr>
        <w:shd w:val="clear" w:color="auto" w:fill="FFFFFF"/>
        <w:spacing w:after="0" w:line="240" w:lineRule="atLeast"/>
        <w:textAlignment w:val="baseline"/>
        <w:outlineLvl w:val="2"/>
        <w:rPr>
          <w:rFonts w:eastAsia="Times New Roman" w:cstheme="minorHAnsi"/>
          <w:b/>
          <w:color w:val="111111"/>
          <w:sz w:val="20"/>
          <w:szCs w:val="20"/>
        </w:rPr>
      </w:pPr>
      <w:r w:rsidRPr="001D22AB">
        <w:rPr>
          <w:rFonts w:eastAsia="Times New Roman" w:cstheme="minorHAnsi"/>
          <w:b/>
          <w:color w:val="111111"/>
          <w:sz w:val="20"/>
          <w:szCs w:val="20"/>
        </w:rPr>
        <w:t>User-related data is collected to allow the Application to deliver its services and for the following purposes: analytics and engagement with external social networks and platforms. We do not use your data for any other purposes, by any means. We do not sell or modify your data, or use it by any other means.</w:t>
      </w:r>
    </w:p>
    <w:p w:rsidR="001D22AB" w:rsidRDefault="001D22AB" w:rsidP="001D22AB">
      <w:pPr>
        <w:shd w:val="clear" w:color="auto" w:fill="FFFFFF"/>
        <w:spacing w:after="0" w:line="240" w:lineRule="atLeast"/>
        <w:textAlignment w:val="baseline"/>
        <w:outlineLvl w:val="2"/>
        <w:rPr>
          <w:rFonts w:eastAsia="Times New Roman" w:cstheme="minorHAnsi"/>
          <w:b/>
          <w:color w:val="111111"/>
          <w:sz w:val="20"/>
          <w:szCs w:val="20"/>
        </w:rPr>
      </w:pPr>
    </w:p>
    <w:p w:rsidR="005E6B52" w:rsidRPr="005E6B52" w:rsidRDefault="005E6B52" w:rsidP="001D22AB">
      <w:pPr>
        <w:shd w:val="clear" w:color="auto" w:fill="FFFFFF"/>
        <w:spacing w:after="0" w:line="240" w:lineRule="atLeast"/>
        <w:textAlignment w:val="baseline"/>
        <w:outlineLvl w:val="2"/>
        <w:rPr>
          <w:rFonts w:eastAsia="Times New Roman" w:cstheme="minorHAnsi"/>
          <w:b/>
          <w:bCs/>
          <w:color w:val="222222"/>
          <w:sz w:val="20"/>
          <w:szCs w:val="20"/>
        </w:rPr>
      </w:pPr>
      <w:r w:rsidRPr="005E6B52">
        <w:rPr>
          <w:rFonts w:eastAsia="Times New Roman" w:cstheme="minorHAnsi"/>
          <w:b/>
          <w:bCs/>
          <w:color w:val="222222"/>
          <w:sz w:val="20"/>
          <w:szCs w:val="20"/>
          <w:bdr w:val="none" w:sz="0" w:space="0" w:color="auto" w:frame="1"/>
        </w:rPr>
        <w:t>Privacy</w:t>
      </w:r>
    </w:p>
    <w:p w:rsidR="005E6B52" w:rsidRPr="005E6B52" w:rsidRDefault="005E6B52" w:rsidP="001D22AB">
      <w:pPr>
        <w:shd w:val="clear" w:color="auto" w:fill="FFFFFF"/>
        <w:spacing w:after="0" w:line="240" w:lineRule="auto"/>
        <w:textAlignment w:val="baseline"/>
        <w:rPr>
          <w:rFonts w:eastAsia="Times New Roman" w:cstheme="minorHAnsi"/>
          <w:b/>
          <w:color w:val="111111"/>
          <w:sz w:val="20"/>
          <w:szCs w:val="20"/>
        </w:rPr>
      </w:pPr>
      <w:hyperlink r:id="rId6" w:history="1">
        <w:r w:rsidR="003968EE" w:rsidRPr="003968EE">
          <w:rPr>
            <w:rFonts w:eastAsia="Times New Roman" w:cstheme="minorHAnsi"/>
            <w:b/>
            <w:bCs/>
            <w:color w:val="DD2727"/>
            <w:sz w:val="20"/>
            <w:szCs w:val="20"/>
            <w:u w:val="single"/>
            <w:bdr w:val="none" w:sz="0" w:space="0" w:color="auto" w:frame="1"/>
          </w:rPr>
          <w:t xml:space="preserve"> </w:t>
        </w:r>
        <w:proofErr w:type="spellStart"/>
        <w:r w:rsidR="003968EE">
          <w:rPr>
            <w:rFonts w:eastAsia="Times New Roman" w:cstheme="minorHAnsi"/>
            <w:b/>
            <w:bCs/>
            <w:color w:val="DD2727"/>
            <w:sz w:val="20"/>
            <w:szCs w:val="20"/>
            <w:u w:val="single"/>
            <w:bdr w:val="none" w:sz="0" w:space="0" w:color="auto" w:frame="1"/>
          </w:rPr>
          <w:t>TeachingHub</w:t>
        </w:r>
        <w:proofErr w:type="spellEnd"/>
        <w:r w:rsidR="003968EE">
          <w:rPr>
            <w:rFonts w:eastAsia="Times New Roman" w:cstheme="minorHAnsi"/>
            <w:b/>
            <w:bCs/>
            <w:color w:val="DD2727"/>
            <w:sz w:val="20"/>
            <w:szCs w:val="20"/>
            <w:u w:val="single"/>
            <w:bdr w:val="none" w:sz="0" w:space="0" w:color="auto" w:frame="1"/>
          </w:rPr>
          <w:t>-</w:t>
        </w:r>
        <w:r w:rsidR="003968EE">
          <w:rPr>
            <w:rFonts w:eastAsia="Times New Roman" w:cstheme="minorHAnsi"/>
            <w:b/>
            <w:bCs/>
            <w:color w:val="DD2727"/>
            <w:sz w:val="20"/>
            <w:szCs w:val="20"/>
            <w:u w:val="single"/>
            <w:bdr w:val="none" w:sz="0" w:space="0" w:color="auto" w:frame="1"/>
          </w:rPr>
          <w:t>BD</w:t>
        </w:r>
        <w:r w:rsidR="003968EE" w:rsidRPr="005E6B52">
          <w:rPr>
            <w:rFonts w:eastAsia="Times New Roman" w:cstheme="minorHAnsi"/>
            <w:b/>
            <w:color w:val="111111"/>
            <w:sz w:val="20"/>
            <w:szCs w:val="20"/>
          </w:rPr>
          <w:t> </w:t>
        </w:r>
        <w:r w:rsidRPr="003968EE">
          <w:rPr>
            <w:rFonts w:eastAsia="Times New Roman" w:cstheme="minorHAnsi"/>
            <w:b/>
            <w:bCs/>
            <w:color w:val="DD2727"/>
            <w:sz w:val="20"/>
            <w:szCs w:val="20"/>
            <w:u w:val="single"/>
            <w:bdr w:val="none" w:sz="0" w:space="0" w:color="auto" w:frame="1"/>
          </w:rPr>
          <w:t>.com</w:t>
        </w:r>
      </w:hyperlink>
      <w:r w:rsidRPr="005E6B52">
        <w:rPr>
          <w:rFonts w:eastAsia="Times New Roman" w:cstheme="minorHAnsi"/>
          <w:b/>
          <w:bCs/>
          <w:color w:val="111111"/>
          <w:sz w:val="20"/>
          <w:szCs w:val="20"/>
          <w:bdr w:val="none" w:sz="0" w:space="0" w:color="auto" w:frame="1"/>
        </w:rPr>
        <w:t xml:space="preserve"> respects your </w:t>
      </w:r>
      <w:r w:rsidR="001D22AB" w:rsidRPr="005E6B52">
        <w:rPr>
          <w:rFonts w:eastAsia="Times New Roman" w:cstheme="minorHAnsi"/>
          <w:b/>
          <w:bCs/>
          <w:color w:val="111111"/>
          <w:sz w:val="20"/>
          <w:szCs w:val="20"/>
          <w:bdr w:val="none" w:sz="0" w:space="0" w:color="auto" w:frame="1"/>
        </w:rPr>
        <w:t>privacy.</w:t>
      </w:r>
      <w:r w:rsidR="001D22AB" w:rsidRPr="001D22AB">
        <w:rPr>
          <w:rFonts w:eastAsia="Times New Roman" w:cstheme="minorHAnsi"/>
          <w:b/>
          <w:color w:val="111111"/>
          <w:sz w:val="20"/>
          <w:szCs w:val="20"/>
        </w:rPr>
        <w:t xml:space="preserve"> Any personal information you provide us with, including your name, address, telephone number, and e-mail address, will not be disclosed, sold, or rented to any entity or individual outside </w:t>
      </w:r>
      <w:r w:rsidR="001D22AB" w:rsidRPr="001D22AB">
        <w:rPr>
          <w:rFonts w:eastAsia="Times New Roman" w:cstheme="minorHAnsi"/>
          <w:b/>
          <w:color w:val="FF0000"/>
          <w:sz w:val="20"/>
          <w:szCs w:val="20"/>
        </w:rPr>
        <w:t>TeachingHub-BD.com</w:t>
      </w:r>
      <w:r w:rsidRPr="005E6B52">
        <w:rPr>
          <w:rFonts w:eastAsia="Times New Roman" w:cstheme="minorHAnsi"/>
          <w:b/>
          <w:color w:val="FF0000"/>
          <w:sz w:val="20"/>
          <w:szCs w:val="20"/>
        </w:rPr>
        <w:t>.</w:t>
      </w:r>
    </w:p>
    <w:p w:rsidR="001D22AB" w:rsidRDefault="001D22AB" w:rsidP="001D22AB">
      <w:pPr>
        <w:shd w:val="clear" w:color="auto" w:fill="FFFFFF"/>
        <w:spacing w:after="0" w:line="240" w:lineRule="auto"/>
        <w:textAlignment w:val="baseline"/>
        <w:rPr>
          <w:rFonts w:eastAsia="Times New Roman" w:cstheme="minorHAnsi"/>
          <w:b/>
          <w:bCs/>
          <w:color w:val="111111"/>
          <w:sz w:val="20"/>
          <w:szCs w:val="20"/>
          <w:bdr w:val="none" w:sz="0" w:space="0" w:color="auto" w:frame="1"/>
        </w:rPr>
      </w:pPr>
    </w:p>
    <w:p w:rsidR="005E6B52" w:rsidRPr="005E6B52" w:rsidRDefault="005E6B52" w:rsidP="001D22AB">
      <w:pPr>
        <w:shd w:val="clear" w:color="auto" w:fill="FFFFFF"/>
        <w:spacing w:after="0" w:line="240" w:lineRule="auto"/>
        <w:textAlignment w:val="baseline"/>
        <w:rPr>
          <w:rFonts w:eastAsia="Times New Roman" w:cstheme="minorHAnsi"/>
          <w:b/>
          <w:color w:val="111111"/>
          <w:sz w:val="20"/>
          <w:szCs w:val="20"/>
        </w:rPr>
      </w:pPr>
      <w:r w:rsidRPr="005E6B52">
        <w:rPr>
          <w:rFonts w:eastAsia="Times New Roman" w:cstheme="minorHAnsi"/>
          <w:b/>
          <w:bCs/>
          <w:color w:val="111111"/>
          <w:sz w:val="20"/>
          <w:szCs w:val="20"/>
          <w:bdr w:val="none" w:sz="0" w:space="0" w:color="auto" w:frame="1"/>
        </w:rPr>
        <w:t>Credit card details</w:t>
      </w:r>
    </w:p>
    <w:p w:rsidR="005E6B52" w:rsidRPr="005E6B52" w:rsidRDefault="005E6B52" w:rsidP="001D22AB">
      <w:pPr>
        <w:shd w:val="clear" w:color="auto" w:fill="FFFFFF"/>
        <w:spacing w:after="0" w:line="240" w:lineRule="auto"/>
        <w:textAlignment w:val="baseline"/>
        <w:rPr>
          <w:rFonts w:eastAsia="Times New Roman" w:cstheme="minorHAnsi"/>
          <w:b/>
          <w:color w:val="111111"/>
          <w:sz w:val="20"/>
          <w:szCs w:val="20"/>
        </w:rPr>
      </w:pPr>
      <w:hyperlink r:id="rId7" w:history="1">
        <w:r w:rsidR="003968EE" w:rsidRPr="003968EE">
          <w:t xml:space="preserve"> </w:t>
        </w:r>
        <w:r w:rsidR="003968EE" w:rsidRPr="003968EE">
          <w:rPr>
            <w:rFonts w:eastAsia="Times New Roman" w:cstheme="minorHAnsi"/>
            <w:b/>
            <w:bCs/>
            <w:color w:val="DD2727"/>
            <w:sz w:val="20"/>
            <w:szCs w:val="20"/>
            <w:bdr w:val="none" w:sz="0" w:space="0" w:color="auto" w:frame="1"/>
          </w:rPr>
          <w:t>TeachingHub-BD</w:t>
        </w:r>
        <w:r w:rsidRPr="003968EE">
          <w:rPr>
            <w:rFonts w:eastAsia="Times New Roman" w:cstheme="minorHAnsi"/>
            <w:b/>
            <w:bCs/>
            <w:color w:val="DD2727"/>
            <w:sz w:val="20"/>
            <w:szCs w:val="20"/>
            <w:bdr w:val="none" w:sz="0" w:space="0" w:color="auto" w:frame="1"/>
          </w:rPr>
          <w:t>.com</w:t>
        </w:r>
      </w:hyperlink>
      <w:r w:rsidRPr="005E6B52">
        <w:rPr>
          <w:rFonts w:eastAsia="Times New Roman" w:cstheme="minorHAnsi"/>
          <w:b/>
          <w:color w:val="111111"/>
          <w:sz w:val="20"/>
          <w:szCs w:val="20"/>
        </w:rPr>
        <w:t> will never ask for Credit Card details and request that you do not enter it on any of the forms on </w:t>
      </w:r>
      <w:hyperlink r:id="rId8" w:history="1">
        <w:r w:rsidR="003968EE" w:rsidRPr="003968EE">
          <w:t xml:space="preserve"> </w:t>
        </w:r>
        <w:r w:rsidR="003968EE" w:rsidRPr="003968EE">
          <w:rPr>
            <w:rFonts w:eastAsia="Times New Roman" w:cstheme="minorHAnsi"/>
            <w:b/>
            <w:bCs/>
            <w:color w:val="DD2727"/>
            <w:sz w:val="20"/>
            <w:szCs w:val="20"/>
            <w:bdr w:val="none" w:sz="0" w:space="0" w:color="auto" w:frame="1"/>
          </w:rPr>
          <w:t>TeachingHub-BD</w:t>
        </w:r>
        <w:r w:rsidRPr="003968EE">
          <w:rPr>
            <w:rFonts w:eastAsia="Times New Roman" w:cstheme="minorHAnsi"/>
            <w:b/>
            <w:bCs/>
            <w:color w:val="DD2727"/>
            <w:sz w:val="20"/>
            <w:szCs w:val="20"/>
            <w:bdr w:val="none" w:sz="0" w:space="0" w:color="auto" w:frame="1"/>
          </w:rPr>
          <w:t>.com</w:t>
        </w:r>
      </w:hyperlink>
      <w:r w:rsidRPr="005E6B52">
        <w:rPr>
          <w:rFonts w:eastAsia="Times New Roman" w:cstheme="minorHAnsi"/>
          <w:b/>
          <w:color w:val="111111"/>
          <w:sz w:val="20"/>
          <w:szCs w:val="20"/>
        </w:rPr>
        <w:t>.</w:t>
      </w:r>
    </w:p>
    <w:p w:rsidR="001D22AB" w:rsidRDefault="001D22AB" w:rsidP="001D22AB">
      <w:pPr>
        <w:shd w:val="clear" w:color="auto" w:fill="FFFFFF"/>
        <w:spacing w:after="0" w:line="240" w:lineRule="auto"/>
        <w:textAlignment w:val="baseline"/>
        <w:rPr>
          <w:rFonts w:eastAsia="Times New Roman" w:cstheme="minorHAnsi"/>
          <w:b/>
          <w:bCs/>
          <w:color w:val="111111"/>
          <w:sz w:val="20"/>
          <w:szCs w:val="20"/>
          <w:bdr w:val="none" w:sz="0" w:space="0" w:color="auto" w:frame="1"/>
        </w:rPr>
      </w:pPr>
    </w:p>
    <w:p w:rsidR="005E6B52" w:rsidRPr="005E6B52" w:rsidRDefault="005E6B52" w:rsidP="001D22AB">
      <w:pPr>
        <w:shd w:val="clear" w:color="auto" w:fill="FFFFFF"/>
        <w:spacing w:after="0" w:line="240" w:lineRule="auto"/>
        <w:textAlignment w:val="baseline"/>
        <w:rPr>
          <w:rFonts w:eastAsia="Times New Roman" w:cstheme="minorHAnsi"/>
          <w:b/>
          <w:color w:val="111111"/>
          <w:sz w:val="20"/>
          <w:szCs w:val="20"/>
        </w:rPr>
      </w:pPr>
      <w:r w:rsidRPr="005E6B52">
        <w:rPr>
          <w:rFonts w:eastAsia="Times New Roman" w:cstheme="minorHAnsi"/>
          <w:b/>
          <w:bCs/>
          <w:color w:val="111111"/>
          <w:sz w:val="20"/>
          <w:szCs w:val="20"/>
          <w:bdr w:val="none" w:sz="0" w:space="0" w:color="auto" w:frame="1"/>
        </w:rPr>
        <w:t>External Sites.</w:t>
      </w:r>
    </w:p>
    <w:p w:rsidR="005E6B52" w:rsidRPr="005E6B52" w:rsidRDefault="005E6B52" w:rsidP="001D22AB">
      <w:pPr>
        <w:shd w:val="clear" w:color="auto" w:fill="FFFFFF"/>
        <w:spacing w:after="0" w:line="240" w:lineRule="auto"/>
        <w:textAlignment w:val="baseline"/>
        <w:rPr>
          <w:rFonts w:eastAsia="Times New Roman" w:cstheme="minorHAnsi"/>
          <w:b/>
          <w:color w:val="111111"/>
          <w:sz w:val="20"/>
          <w:szCs w:val="20"/>
        </w:rPr>
      </w:pPr>
      <w:hyperlink r:id="rId9" w:history="1">
        <w:r w:rsidR="003968EE" w:rsidRPr="003968EE">
          <w:t xml:space="preserve"> </w:t>
        </w:r>
        <w:r w:rsidR="003968EE" w:rsidRPr="003968EE">
          <w:rPr>
            <w:rFonts w:eastAsia="Times New Roman" w:cstheme="minorHAnsi"/>
            <w:b/>
            <w:bCs/>
            <w:color w:val="DD2727"/>
            <w:sz w:val="20"/>
            <w:szCs w:val="20"/>
            <w:bdr w:val="none" w:sz="0" w:space="0" w:color="auto" w:frame="1"/>
          </w:rPr>
          <w:t>TeachingHub-BD</w:t>
        </w:r>
        <w:r w:rsidRPr="003968EE">
          <w:rPr>
            <w:rFonts w:eastAsia="Times New Roman" w:cstheme="minorHAnsi"/>
            <w:b/>
            <w:bCs/>
            <w:color w:val="DD2727"/>
            <w:sz w:val="20"/>
            <w:szCs w:val="20"/>
            <w:bdr w:val="none" w:sz="0" w:space="0" w:color="auto" w:frame="1"/>
          </w:rPr>
          <w:t>.com</w:t>
        </w:r>
      </w:hyperlink>
      <w:r w:rsidRPr="005E6B52">
        <w:rPr>
          <w:rFonts w:eastAsia="Times New Roman" w:cstheme="minorHAnsi"/>
          <w:b/>
          <w:color w:val="111111"/>
          <w:sz w:val="20"/>
          <w:szCs w:val="20"/>
        </w:rPr>
        <w:t> is not responsible for the content of external internet sites. You are advised to read the privacy policy of external sites before disclosing any personal information.</w:t>
      </w:r>
    </w:p>
    <w:p w:rsidR="001D22AB" w:rsidRDefault="001D22AB" w:rsidP="001D22AB">
      <w:pPr>
        <w:spacing w:after="0" w:line="240" w:lineRule="auto"/>
        <w:textAlignment w:val="baseline"/>
        <w:rPr>
          <w:rFonts w:eastAsia="Times New Roman" w:cstheme="minorHAnsi"/>
          <w:b/>
          <w:bCs/>
          <w:sz w:val="20"/>
          <w:szCs w:val="20"/>
          <w:bdr w:val="none" w:sz="0" w:space="0" w:color="auto" w:frame="1"/>
        </w:rPr>
      </w:pPr>
    </w:p>
    <w:p w:rsidR="005E6B52" w:rsidRPr="005E6B52" w:rsidRDefault="005E6B52" w:rsidP="001D22AB">
      <w:pPr>
        <w:spacing w:after="0" w:line="240" w:lineRule="auto"/>
        <w:textAlignment w:val="baseline"/>
        <w:rPr>
          <w:rFonts w:eastAsia="Times New Roman" w:cstheme="minorHAnsi"/>
          <w:b/>
          <w:sz w:val="20"/>
          <w:szCs w:val="20"/>
        </w:rPr>
      </w:pPr>
      <w:r w:rsidRPr="005E6B52">
        <w:rPr>
          <w:rFonts w:eastAsia="Times New Roman" w:cstheme="minorHAnsi"/>
          <w:b/>
          <w:bCs/>
          <w:sz w:val="20"/>
          <w:szCs w:val="20"/>
          <w:bdr w:val="none" w:sz="0" w:space="0" w:color="auto" w:frame="1"/>
        </w:rPr>
        <w:t>Cookies</w:t>
      </w:r>
    </w:p>
    <w:p w:rsidR="001D22AB" w:rsidRDefault="001D22AB" w:rsidP="001D22AB">
      <w:pPr>
        <w:spacing w:after="0" w:line="240" w:lineRule="auto"/>
        <w:textAlignment w:val="baseline"/>
        <w:rPr>
          <w:rFonts w:eastAsia="Times New Roman" w:cstheme="minorHAnsi"/>
          <w:b/>
          <w:bCs/>
          <w:sz w:val="20"/>
          <w:szCs w:val="20"/>
          <w:bdr w:val="none" w:sz="0" w:space="0" w:color="auto" w:frame="1"/>
        </w:rPr>
      </w:pPr>
      <w:r w:rsidRPr="001D22AB">
        <w:rPr>
          <w:rFonts w:eastAsia="Times New Roman" w:cstheme="minorHAnsi"/>
          <w:b/>
          <w:sz w:val="20"/>
          <w:szCs w:val="20"/>
        </w:rPr>
        <w:t xml:space="preserve">A "cookie" is a small text file of your browser data that allows </w:t>
      </w:r>
      <w:r w:rsidRPr="001D22AB">
        <w:rPr>
          <w:rFonts w:eastAsia="Times New Roman" w:cstheme="minorHAnsi"/>
          <w:b/>
          <w:color w:val="FF0000"/>
          <w:sz w:val="20"/>
          <w:szCs w:val="20"/>
        </w:rPr>
        <w:t>TeachingHub-BD.com</w:t>
      </w:r>
      <w:r w:rsidRPr="001D22AB">
        <w:rPr>
          <w:rFonts w:eastAsia="Times New Roman" w:cstheme="minorHAnsi"/>
          <w:b/>
          <w:sz w:val="20"/>
          <w:szCs w:val="20"/>
        </w:rPr>
        <w:t xml:space="preserve"> to remember you each time you visit this website (customization, etc.). No personal information is contained in cookies themselves and </w:t>
      </w:r>
      <w:r w:rsidRPr="001D22AB">
        <w:rPr>
          <w:rFonts w:eastAsia="Times New Roman" w:cstheme="minorHAnsi"/>
          <w:b/>
          <w:color w:val="FF0000"/>
          <w:sz w:val="20"/>
          <w:szCs w:val="20"/>
        </w:rPr>
        <w:t xml:space="preserve">TeachingHub-BD.com </w:t>
      </w:r>
      <w:r w:rsidRPr="001D22AB">
        <w:rPr>
          <w:rFonts w:eastAsia="Times New Roman" w:cstheme="minorHAnsi"/>
          <w:b/>
          <w:sz w:val="20"/>
          <w:szCs w:val="20"/>
        </w:rPr>
        <w:t>does not use cookies to collect personal information. Third party service providers such as newsfeeds, can also use cookies.</w:t>
      </w:r>
    </w:p>
    <w:p w:rsidR="00EE674E" w:rsidRDefault="00EE674E" w:rsidP="001D22AB">
      <w:pPr>
        <w:spacing w:after="0" w:line="240" w:lineRule="auto"/>
        <w:textAlignment w:val="baseline"/>
        <w:rPr>
          <w:rFonts w:eastAsia="Times New Roman" w:cstheme="minorHAnsi"/>
          <w:b/>
          <w:bCs/>
          <w:sz w:val="20"/>
          <w:szCs w:val="20"/>
          <w:bdr w:val="none" w:sz="0" w:space="0" w:color="auto" w:frame="1"/>
        </w:rPr>
      </w:pPr>
    </w:p>
    <w:p w:rsidR="005E6B52" w:rsidRPr="005E6B52" w:rsidRDefault="005E6B52" w:rsidP="001D22AB">
      <w:pPr>
        <w:spacing w:after="0" w:line="240" w:lineRule="auto"/>
        <w:textAlignment w:val="baseline"/>
        <w:rPr>
          <w:rFonts w:eastAsia="Times New Roman" w:cstheme="minorHAnsi"/>
          <w:b/>
          <w:sz w:val="20"/>
          <w:szCs w:val="20"/>
        </w:rPr>
      </w:pPr>
      <w:r w:rsidRPr="005E6B52">
        <w:rPr>
          <w:rFonts w:eastAsia="Times New Roman" w:cstheme="minorHAnsi"/>
          <w:b/>
          <w:bCs/>
          <w:sz w:val="20"/>
          <w:szCs w:val="20"/>
          <w:bdr w:val="none" w:sz="0" w:space="0" w:color="auto" w:frame="1"/>
        </w:rPr>
        <w:t xml:space="preserve">Remember </w:t>
      </w:r>
      <w:r w:rsidR="001D22AB" w:rsidRPr="005E6B52">
        <w:rPr>
          <w:rFonts w:eastAsia="Times New Roman" w:cstheme="minorHAnsi"/>
          <w:b/>
          <w:bCs/>
          <w:sz w:val="20"/>
          <w:szCs w:val="20"/>
          <w:bdr w:val="none" w:sz="0" w:space="0" w:color="auto" w:frame="1"/>
        </w:rPr>
        <w:t>the</w:t>
      </w:r>
      <w:r w:rsidRPr="005E6B52">
        <w:rPr>
          <w:rFonts w:eastAsia="Times New Roman" w:cstheme="minorHAnsi"/>
          <w:b/>
          <w:bCs/>
          <w:sz w:val="20"/>
          <w:szCs w:val="20"/>
          <w:bdr w:val="none" w:sz="0" w:space="0" w:color="auto" w:frame="1"/>
        </w:rPr>
        <w:t xml:space="preserve"> Risks Whenever You Use </w:t>
      </w:r>
      <w:r w:rsidR="001D22AB" w:rsidRPr="005E6B52">
        <w:rPr>
          <w:rFonts w:eastAsia="Times New Roman" w:cstheme="minorHAnsi"/>
          <w:b/>
          <w:bCs/>
          <w:sz w:val="20"/>
          <w:szCs w:val="20"/>
          <w:bdr w:val="none" w:sz="0" w:space="0" w:color="auto" w:frame="1"/>
        </w:rPr>
        <w:t>the</w:t>
      </w:r>
      <w:r w:rsidRPr="005E6B52">
        <w:rPr>
          <w:rFonts w:eastAsia="Times New Roman" w:cstheme="minorHAnsi"/>
          <w:b/>
          <w:bCs/>
          <w:sz w:val="20"/>
          <w:szCs w:val="20"/>
          <w:bdr w:val="none" w:sz="0" w:space="0" w:color="auto" w:frame="1"/>
        </w:rPr>
        <w:t xml:space="preserve"> Internet</w:t>
      </w:r>
    </w:p>
    <w:p w:rsidR="003968EE" w:rsidRDefault="00EE674E" w:rsidP="001D22AB">
      <w:pPr>
        <w:rPr>
          <w:rFonts w:cstheme="minorHAnsi"/>
          <w:b/>
          <w:sz w:val="20"/>
          <w:szCs w:val="20"/>
        </w:rPr>
      </w:pPr>
      <w:r w:rsidRPr="00EE674E">
        <w:rPr>
          <w:rFonts w:eastAsia="Times New Roman" w:cstheme="minorHAnsi"/>
          <w:b/>
          <w:sz w:val="20"/>
          <w:szCs w:val="20"/>
        </w:rPr>
        <w:t>Although we do our best to protect your personal information, we cannot guarantee that any information you send to TeachingHub-BD.com is protected, and you are solely responsible for the confidentiality of any passwords or other account information.</w:t>
      </w:r>
      <w:r w:rsidRPr="00EE674E">
        <w:t xml:space="preserve"> </w:t>
      </w:r>
      <w:r w:rsidRPr="00EE674E">
        <w:rPr>
          <w:rFonts w:eastAsia="Times New Roman" w:cstheme="minorHAnsi"/>
          <w:b/>
          <w:sz w:val="20"/>
          <w:szCs w:val="20"/>
        </w:rPr>
        <w:t>Additionally other websites or services that can be accessed via TeachingHub-BD.com have separate data and privacy practices independent of us, and we deny any responsibility or liability for their policies or behavior.</w:t>
      </w:r>
    </w:p>
    <w:p w:rsidR="00D411D9" w:rsidRPr="003968EE" w:rsidRDefault="00D411D9" w:rsidP="001D22AB">
      <w:pPr>
        <w:rPr>
          <w:rFonts w:cstheme="minorHAnsi"/>
          <w:b/>
          <w:sz w:val="20"/>
          <w:szCs w:val="20"/>
        </w:rPr>
      </w:pPr>
      <w:r w:rsidRPr="003968EE">
        <w:rPr>
          <w:rFonts w:cstheme="minorHAnsi"/>
          <w:b/>
          <w:sz w:val="20"/>
          <w:szCs w:val="20"/>
        </w:rPr>
        <w:t>Terms and condition</w:t>
      </w:r>
    </w:p>
    <w:p w:rsidR="00D411D9" w:rsidRPr="003968EE" w:rsidRDefault="00D411D9" w:rsidP="001D22AB">
      <w:pPr>
        <w:rPr>
          <w:rFonts w:cstheme="minorHAnsi"/>
          <w:b/>
          <w:sz w:val="20"/>
          <w:szCs w:val="20"/>
        </w:rPr>
      </w:pPr>
    </w:p>
    <w:p w:rsidR="00EE674E" w:rsidRDefault="00EE674E" w:rsidP="001D22AB">
      <w:pPr>
        <w:shd w:val="clear" w:color="auto" w:fill="FFFFFF"/>
        <w:spacing w:before="180" w:after="180" w:line="240" w:lineRule="auto"/>
        <w:textAlignment w:val="baseline"/>
        <w:rPr>
          <w:rFonts w:eastAsia="Times New Roman" w:cstheme="minorHAnsi"/>
          <w:b/>
          <w:color w:val="111111"/>
          <w:sz w:val="20"/>
          <w:szCs w:val="20"/>
        </w:rPr>
      </w:pPr>
      <w:r w:rsidRPr="00EE674E">
        <w:rPr>
          <w:rFonts w:eastAsia="Times New Roman" w:cstheme="minorHAnsi"/>
          <w:b/>
          <w:color w:val="FF0000"/>
          <w:sz w:val="20"/>
          <w:szCs w:val="20"/>
        </w:rPr>
        <w:t>TeachingHub-BD.com</w:t>
      </w:r>
      <w:r w:rsidRPr="00EE674E">
        <w:rPr>
          <w:rFonts w:eastAsia="Times New Roman" w:cstheme="minorHAnsi"/>
          <w:b/>
          <w:color w:val="111111"/>
          <w:sz w:val="20"/>
          <w:szCs w:val="20"/>
        </w:rPr>
        <w:t>, or 'us' or 'we' means the website admin. The word 'you' means our website user or viewer.</w:t>
      </w:r>
    </w:p>
    <w:p w:rsidR="00D411D9" w:rsidRPr="00D411D9" w:rsidRDefault="00D411D9" w:rsidP="001D22AB">
      <w:pPr>
        <w:shd w:val="clear" w:color="auto" w:fill="FFFFFF"/>
        <w:spacing w:before="180" w:after="18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The use of this website is subject to the following terms of use:</w:t>
      </w:r>
    </w:p>
    <w:p w:rsidR="00EE674E" w:rsidRPr="00EE674E" w:rsidRDefault="00EE674E" w:rsidP="00EE674E">
      <w:pPr>
        <w:pStyle w:val="ListParagraph"/>
        <w:numPr>
          <w:ilvl w:val="0"/>
          <w:numId w:val="4"/>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lastRenderedPageBreak/>
        <w:t>For your general information and use only, the content of the pages on this website. It may change without prior notice.</w:t>
      </w:r>
    </w:p>
    <w:p w:rsidR="00EE674E" w:rsidRDefault="00EE674E"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 Neither we nor any third party provide any assurance or assurance as to the accuracy, timeliness, durability, completeness or suitability of the information and materials contained or provided for any particular purpose on this website. You agree that these information and materials that contain inaccuracies or errors and we expressly disclaim responsibility for any such inaccuracies or errors</w:t>
      </w:r>
      <w:r w:rsidRPr="00EE674E">
        <w:t xml:space="preserve"> </w:t>
      </w:r>
      <w:r w:rsidRPr="00EE674E">
        <w:rPr>
          <w:rFonts w:eastAsia="Times New Roman" w:cstheme="minorHAnsi"/>
          <w:b/>
          <w:color w:val="111111"/>
          <w:sz w:val="20"/>
          <w:szCs w:val="20"/>
        </w:rPr>
        <w:t>the widest possible degree allowed by statute.</w:t>
      </w:r>
    </w:p>
    <w:p w:rsidR="00EE674E" w:rsidRDefault="00EE674E"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 The use of any information or content on this website is completely at your own risk and we are not responsible for that. It is your responsibility to ensure that any products, services or information available through this website satisfy your specific needs.</w:t>
      </w:r>
    </w:p>
    <w:p w:rsidR="00EE674E" w:rsidRDefault="00EE674E"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 This website includes content owned or licensed to us. This content includes the design, layout, feel, appearance and graphics but is not limited to. Reproduction is prohibited other than in accordance with the notice of copyright which is included in these terms and conditions.</w:t>
      </w:r>
    </w:p>
    <w:p w:rsidR="00EE674E" w:rsidRDefault="00EE674E"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 The website recognizes all trademarks reproduced on this website that are not the property of or licensed to the operator.</w:t>
      </w:r>
    </w:p>
    <w:p w:rsidR="00D411D9" w:rsidRPr="00D411D9" w:rsidRDefault="00D411D9"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Unauthorized use of this website may give rise to a claim for damages and/or be a criminal offense.</w:t>
      </w:r>
    </w:p>
    <w:p w:rsidR="00EE674E" w:rsidRDefault="00EE674E"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 This website can also provide links to other websites from time to time. Such links are given to provide more information for your convenience. They do not mean we approve of the website(s). We are not responsible for the content of the website(s) linked to.</w:t>
      </w:r>
    </w:p>
    <w:p w:rsidR="00D411D9" w:rsidRPr="00D411D9" w:rsidRDefault="00D411D9" w:rsidP="00EE674E">
      <w:pPr>
        <w:numPr>
          <w:ilvl w:val="0"/>
          <w:numId w:val="3"/>
        </w:num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 xml:space="preserve">You may not create a link to this website from another website or </w:t>
      </w:r>
      <w:r w:rsidR="00EE674E" w:rsidRPr="00D411D9">
        <w:rPr>
          <w:rFonts w:eastAsia="Times New Roman" w:cstheme="minorHAnsi"/>
          <w:b/>
          <w:color w:val="111111"/>
          <w:sz w:val="20"/>
          <w:szCs w:val="20"/>
        </w:rPr>
        <w:t>document</w:t>
      </w:r>
      <w:r w:rsidRPr="00D411D9">
        <w:rPr>
          <w:rFonts w:eastAsia="Times New Roman" w:cstheme="minorHAnsi"/>
          <w:b/>
          <w:color w:val="111111"/>
          <w:sz w:val="20"/>
          <w:szCs w:val="20"/>
        </w:rPr>
        <w:t xml:space="preserve"> without </w:t>
      </w:r>
      <w:hyperlink r:id="rId10" w:history="1">
        <w:r w:rsidR="003968EE" w:rsidRPr="003968EE">
          <w:t xml:space="preserve"> </w:t>
        </w:r>
        <w:proofErr w:type="spellStart"/>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‘s</w:t>
      </w:r>
      <w:proofErr w:type="spellEnd"/>
      <w:r w:rsidRPr="00D411D9">
        <w:rPr>
          <w:rFonts w:eastAsia="Times New Roman" w:cstheme="minorHAnsi"/>
          <w:b/>
          <w:color w:val="111111"/>
          <w:sz w:val="20"/>
          <w:szCs w:val="20"/>
        </w:rPr>
        <w:t xml:space="preserve"> prior written consent.</w:t>
      </w:r>
    </w:p>
    <w:p w:rsidR="00EE674E" w:rsidRDefault="00EE674E" w:rsidP="001D22AB">
      <w:pPr>
        <w:shd w:val="clear" w:color="auto" w:fill="FFFFFF"/>
        <w:spacing w:after="0" w:line="240" w:lineRule="auto"/>
        <w:textAlignment w:val="baseline"/>
        <w:rPr>
          <w:rFonts w:eastAsia="Times New Roman" w:cstheme="minorHAnsi"/>
          <w:b/>
          <w:bCs/>
          <w:color w:val="111111"/>
          <w:sz w:val="20"/>
          <w:szCs w:val="20"/>
          <w:bdr w:val="none" w:sz="0" w:space="0" w:color="auto" w:frame="1"/>
        </w:rPr>
      </w:pP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proofErr w:type="gramStart"/>
      <w:r w:rsidRPr="00D411D9">
        <w:rPr>
          <w:rFonts w:eastAsia="Times New Roman" w:cstheme="minorHAnsi"/>
          <w:b/>
          <w:bCs/>
          <w:color w:val="111111"/>
          <w:sz w:val="20"/>
          <w:szCs w:val="20"/>
          <w:bdr w:val="none" w:sz="0" w:space="0" w:color="auto" w:frame="1"/>
        </w:rPr>
        <w:t>1  Acceptance</w:t>
      </w:r>
      <w:proofErr w:type="gramEnd"/>
      <w:r w:rsidRPr="00D411D9">
        <w:rPr>
          <w:rFonts w:eastAsia="Times New Roman" w:cstheme="minorHAnsi"/>
          <w:b/>
          <w:bCs/>
          <w:color w:val="111111"/>
          <w:sz w:val="20"/>
          <w:szCs w:val="20"/>
          <w:bdr w:val="none" w:sz="0" w:space="0" w:color="auto" w:frame="1"/>
        </w:rPr>
        <w:t xml:space="preserve"> The Use Of </w:t>
      </w:r>
      <w:hyperlink r:id="rId11"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p>
    <w:p w:rsidR="00EE674E" w:rsidRDefault="00EE674E" w:rsidP="001D22AB">
      <w:pPr>
        <w:shd w:val="clear" w:color="auto" w:fill="FFFFFF"/>
        <w:spacing w:after="0" w:line="240" w:lineRule="auto"/>
        <w:textAlignment w:val="baseline"/>
        <w:rPr>
          <w:rFonts w:eastAsia="Times New Roman" w:cstheme="minorHAnsi"/>
          <w:b/>
          <w:bCs/>
          <w:color w:val="111111"/>
          <w:sz w:val="20"/>
          <w:szCs w:val="20"/>
          <w:bdr w:val="none" w:sz="0" w:space="0" w:color="auto" w:frame="1"/>
        </w:rPr>
      </w:pP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bCs/>
          <w:color w:val="111111"/>
          <w:sz w:val="20"/>
          <w:szCs w:val="20"/>
          <w:bdr w:val="none" w:sz="0" w:space="0" w:color="auto" w:frame="1"/>
        </w:rPr>
        <w:t> </w:t>
      </w:r>
      <w:bookmarkStart w:id="0" w:name="_GoBack"/>
      <w:r w:rsidRPr="00D411D9">
        <w:rPr>
          <w:rFonts w:eastAsia="Times New Roman" w:cstheme="minorHAnsi"/>
          <w:b/>
          <w:bCs/>
          <w:color w:val="111111"/>
          <w:sz w:val="20"/>
          <w:szCs w:val="20"/>
          <w:bdr w:val="none" w:sz="0" w:space="0" w:color="auto" w:frame="1"/>
        </w:rPr>
        <w:t>Terms and Conditions</w:t>
      </w:r>
    </w:p>
    <w:p w:rsidR="00EE674E" w:rsidRDefault="00EE674E" w:rsidP="001D22AB">
      <w:p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Your access to and use of TeachingHub-BD.com shall be subject to these Terms and Conditions only. You will not use the Website for any purpose that these Terms and Conditions are unlawful or prohibited for. By using the Website, you completely agree to the terms, conditions and disclaimers set out in this notice. If these Terms and Conditions are not approved, you must immediately stop using the</w:t>
      </w:r>
      <w:r>
        <w:rPr>
          <w:rFonts w:eastAsia="Times New Roman" w:cstheme="minorHAnsi"/>
          <w:b/>
          <w:color w:val="111111"/>
          <w:sz w:val="20"/>
          <w:szCs w:val="20"/>
        </w:rPr>
        <w:t xml:space="preserve"> website</w:t>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bCs/>
          <w:color w:val="111111"/>
          <w:sz w:val="20"/>
          <w:szCs w:val="20"/>
          <w:bdr w:val="none" w:sz="0" w:space="0" w:color="auto" w:frame="1"/>
        </w:rPr>
        <w:t>1</w:t>
      </w:r>
      <w:r w:rsidR="00EE674E" w:rsidRPr="00D411D9">
        <w:rPr>
          <w:rFonts w:eastAsia="Times New Roman" w:cstheme="minorHAnsi"/>
          <w:b/>
          <w:bCs/>
          <w:color w:val="111111"/>
          <w:sz w:val="20"/>
          <w:szCs w:val="20"/>
          <w:bdr w:val="none" w:sz="0" w:space="0" w:color="auto" w:frame="1"/>
        </w:rPr>
        <w:t xml:space="preserve"> Credit</w:t>
      </w:r>
      <w:r w:rsidR="00D411D9" w:rsidRPr="00D411D9">
        <w:rPr>
          <w:rFonts w:eastAsia="Times New Roman" w:cstheme="minorHAnsi"/>
          <w:b/>
          <w:bCs/>
          <w:color w:val="111111"/>
          <w:sz w:val="20"/>
          <w:szCs w:val="20"/>
          <w:bdr w:val="none" w:sz="0" w:space="0" w:color="auto" w:frame="1"/>
        </w:rPr>
        <w:t xml:space="preserve"> card details</w:t>
      </w: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hyperlink r:id="rId12"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 will never ask for Credit Card details and request that you do not enter it on any of the forms on </w:t>
      </w:r>
      <w:hyperlink r:id="rId13"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w:t>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bCs/>
          <w:color w:val="111111"/>
          <w:sz w:val="20"/>
          <w:szCs w:val="20"/>
          <w:bdr w:val="none" w:sz="0" w:space="0" w:color="auto" w:frame="1"/>
        </w:rPr>
        <w:t>2</w:t>
      </w:r>
      <w:r w:rsidR="00EE674E" w:rsidRPr="00D411D9">
        <w:rPr>
          <w:rFonts w:eastAsia="Times New Roman" w:cstheme="minorHAnsi"/>
          <w:b/>
          <w:bCs/>
          <w:color w:val="111111"/>
          <w:sz w:val="20"/>
          <w:szCs w:val="20"/>
          <w:bdr w:val="none" w:sz="0" w:space="0" w:color="auto" w:frame="1"/>
        </w:rPr>
        <w:t xml:space="preserve"> Advice</w:t>
      </w: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The contents of </w:t>
      </w:r>
      <w:hyperlink r:id="rId14"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 website do not constitute advice and should not be relied upon in making or refraining from making, any decision.</w:t>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bCs/>
          <w:color w:val="111111"/>
          <w:sz w:val="20"/>
          <w:szCs w:val="20"/>
          <w:bdr w:val="none" w:sz="0" w:space="0" w:color="auto" w:frame="1"/>
        </w:rPr>
        <w:t>3</w:t>
      </w:r>
      <w:r w:rsidR="00EE674E" w:rsidRPr="00D411D9">
        <w:rPr>
          <w:rFonts w:eastAsia="Times New Roman" w:cstheme="minorHAnsi"/>
          <w:b/>
          <w:bCs/>
          <w:color w:val="111111"/>
          <w:sz w:val="20"/>
          <w:szCs w:val="20"/>
          <w:bdr w:val="none" w:sz="0" w:space="0" w:color="auto" w:frame="1"/>
        </w:rPr>
        <w:t>Change</w:t>
      </w:r>
      <w:r w:rsidR="00D411D9" w:rsidRPr="00D411D9">
        <w:rPr>
          <w:rFonts w:eastAsia="Times New Roman" w:cstheme="minorHAnsi"/>
          <w:b/>
          <w:bCs/>
          <w:color w:val="111111"/>
          <w:sz w:val="20"/>
          <w:szCs w:val="20"/>
          <w:bdr w:val="none" w:sz="0" w:space="0" w:color="auto" w:frame="1"/>
        </w:rPr>
        <w:t xml:space="preserve"> of Use</w:t>
      </w:r>
    </w:p>
    <w:p w:rsidR="00EE674E" w:rsidRDefault="00D411D9" w:rsidP="001D22AB">
      <w:pPr>
        <w:shd w:val="clear" w:color="auto" w:fill="FFFFFF"/>
        <w:spacing w:after="0" w:line="240" w:lineRule="auto"/>
        <w:textAlignment w:val="baseline"/>
        <w:rPr>
          <w:rFonts w:eastAsia="Times New Roman" w:cstheme="minorHAnsi"/>
          <w:b/>
          <w:color w:val="111111"/>
          <w:sz w:val="20"/>
          <w:szCs w:val="20"/>
        </w:rPr>
      </w:pPr>
      <w:hyperlink r:id="rId15"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008D1184">
        <w:rPr>
          <w:rFonts w:eastAsia="Times New Roman" w:cstheme="minorHAnsi"/>
          <w:b/>
          <w:color w:val="111111"/>
          <w:sz w:val="20"/>
          <w:szCs w:val="20"/>
        </w:rPr>
        <w:t> reserves the right to</w:t>
      </w:r>
      <w:proofErr w:type="gramStart"/>
      <w:r w:rsidR="008D1184">
        <w:rPr>
          <w:rFonts w:eastAsia="Times New Roman" w:cstheme="minorHAnsi"/>
          <w:b/>
          <w:color w:val="111111"/>
          <w:sz w:val="20"/>
          <w:szCs w:val="20"/>
        </w:rPr>
        <w:t>:</w:t>
      </w:r>
      <w:proofErr w:type="gramEnd"/>
      <w:r w:rsidR="008D1184">
        <w:rPr>
          <w:rFonts w:eastAsia="Times New Roman" w:cstheme="minorHAnsi"/>
          <w:b/>
          <w:color w:val="111111"/>
          <w:sz w:val="20"/>
          <w:szCs w:val="20"/>
        </w:rPr>
        <w:br/>
        <w:t>1</w:t>
      </w:r>
      <w:r w:rsidRPr="00D411D9">
        <w:rPr>
          <w:rFonts w:eastAsia="Times New Roman" w:cstheme="minorHAnsi"/>
          <w:b/>
          <w:color w:val="111111"/>
          <w:sz w:val="20"/>
          <w:szCs w:val="20"/>
        </w:rPr>
        <w:t>.1  </w:t>
      </w:r>
      <w:r w:rsidR="00EE674E" w:rsidRPr="00EE674E">
        <w:rPr>
          <w:rFonts w:eastAsia="Times New Roman" w:cstheme="minorHAnsi"/>
          <w:b/>
          <w:color w:val="111111"/>
          <w:sz w:val="20"/>
          <w:szCs w:val="20"/>
        </w:rPr>
        <w:t>Update or delete the Website or any part thereof (temporarily or permanently) without warning and you agree that TeachingHub-BD.com is not responsible to you for any such modification or withdrawal.</w:t>
      </w:r>
    </w:p>
    <w:p w:rsidR="00EE674E" w:rsidRDefault="008D1184" w:rsidP="001D22AB">
      <w:pPr>
        <w:shd w:val="clear" w:color="auto" w:fill="FFFFFF"/>
        <w:spacing w:after="0" w:line="240" w:lineRule="auto"/>
        <w:textAlignment w:val="baseline"/>
        <w:rPr>
          <w:rFonts w:eastAsia="Times New Roman" w:cstheme="minorHAnsi"/>
          <w:b/>
          <w:color w:val="111111"/>
          <w:sz w:val="20"/>
          <w:szCs w:val="20"/>
        </w:rPr>
      </w:pPr>
      <w:proofErr w:type="gramStart"/>
      <w:r>
        <w:rPr>
          <w:rFonts w:eastAsia="Times New Roman" w:cstheme="minorHAnsi"/>
          <w:b/>
          <w:color w:val="111111"/>
          <w:sz w:val="20"/>
          <w:szCs w:val="20"/>
        </w:rPr>
        <w:t>3</w:t>
      </w:r>
      <w:r w:rsidR="00D411D9" w:rsidRPr="00D411D9">
        <w:rPr>
          <w:rFonts w:eastAsia="Times New Roman" w:cstheme="minorHAnsi"/>
          <w:b/>
          <w:color w:val="111111"/>
          <w:sz w:val="20"/>
          <w:szCs w:val="20"/>
        </w:rPr>
        <w:t>.2  </w:t>
      </w:r>
      <w:r w:rsidR="00EE674E" w:rsidRPr="00EE674E">
        <w:rPr>
          <w:rFonts w:eastAsia="Times New Roman" w:cstheme="minorHAnsi"/>
          <w:b/>
          <w:color w:val="111111"/>
          <w:sz w:val="20"/>
          <w:szCs w:val="20"/>
        </w:rPr>
        <w:t>Adjust</w:t>
      </w:r>
      <w:proofErr w:type="gramEnd"/>
      <w:r w:rsidR="00EE674E" w:rsidRPr="00EE674E">
        <w:rPr>
          <w:rFonts w:eastAsia="Times New Roman" w:cstheme="minorHAnsi"/>
          <w:b/>
          <w:color w:val="111111"/>
          <w:sz w:val="20"/>
          <w:szCs w:val="20"/>
        </w:rPr>
        <w:t xml:space="preserve"> these Terms and Conditions at any time and your continued use of the Website after the modification is considered to be your approval.</w:t>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bCs/>
          <w:color w:val="111111"/>
          <w:sz w:val="20"/>
          <w:szCs w:val="20"/>
          <w:bdr w:val="none" w:sz="0" w:space="0" w:color="auto" w:frame="1"/>
        </w:rPr>
        <w:t>4</w:t>
      </w:r>
      <w:r w:rsidR="00D411D9" w:rsidRPr="00D411D9">
        <w:rPr>
          <w:rFonts w:eastAsia="Times New Roman" w:cstheme="minorHAnsi"/>
          <w:b/>
          <w:bCs/>
          <w:color w:val="111111"/>
          <w:sz w:val="20"/>
          <w:szCs w:val="20"/>
          <w:bdr w:val="none" w:sz="0" w:space="0" w:color="auto" w:frame="1"/>
        </w:rPr>
        <w:t> Links to Third Party Websites</w:t>
      </w:r>
    </w:p>
    <w:p w:rsidR="00EE674E" w:rsidRDefault="00EE674E" w:rsidP="001D22AB">
      <w:pPr>
        <w:shd w:val="clear" w:color="auto" w:fill="FFFFFF"/>
        <w:spacing w:after="0" w:line="240" w:lineRule="auto"/>
        <w:textAlignment w:val="baseline"/>
        <w:rPr>
          <w:rFonts w:eastAsia="Times New Roman" w:cstheme="minorHAnsi"/>
          <w:b/>
          <w:color w:val="111111"/>
          <w:sz w:val="20"/>
          <w:szCs w:val="20"/>
        </w:rPr>
      </w:pPr>
      <w:r w:rsidRPr="00EE674E">
        <w:rPr>
          <w:rFonts w:eastAsia="Times New Roman" w:cstheme="minorHAnsi"/>
          <w:b/>
          <w:color w:val="111111"/>
          <w:sz w:val="20"/>
          <w:szCs w:val="20"/>
        </w:rPr>
        <w:t>The TeachingHub-BD.com Website may contain links to websites of third parties that are controlled and maintained by others. Any link to other websites does not endorse such websites and you acknowledge and agree that we are not liable for any such websites' content or availability.</w:t>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proofErr w:type="gramStart"/>
      <w:r>
        <w:rPr>
          <w:rFonts w:eastAsia="Times New Roman" w:cstheme="minorHAnsi"/>
          <w:b/>
          <w:bCs/>
          <w:color w:val="111111"/>
          <w:sz w:val="20"/>
          <w:szCs w:val="20"/>
          <w:bdr w:val="none" w:sz="0" w:space="0" w:color="auto" w:frame="1"/>
        </w:rPr>
        <w:t>5</w:t>
      </w:r>
      <w:r w:rsidR="00D411D9" w:rsidRPr="00D411D9">
        <w:rPr>
          <w:rFonts w:eastAsia="Times New Roman" w:cstheme="minorHAnsi"/>
          <w:b/>
          <w:bCs/>
          <w:color w:val="111111"/>
          <w:sz w:val="20"/>
          <w:szCs w:val="20"/>
          <w:bdr w:val="none" w:sz="0" w:space="0" w:color="auto" w:frame="1"/>
        </w:rPr>
        <w:t xml:space="preserve">  Copyright</w:t>
      </w:r>
      <w:proofErr w:type="gramEnd"/>
    </w:p>
    <w:p w:rsidR="00D411D9" w:rsidRPr="00D411D9" w:rsidRDefault="008D1184" w:rsidP="00EE674E">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color w:val="111111"/>
          <w:sz w:val="20"/>
          <w:szCs w:val="20"/>
        </w:rPr>
        <w:t>6</w:t>
      </w:r>
      <w:r w:rsidR="00D411D9" w:rsidRPr="00D411D9">
        <w:rPr>
          <w:rFonts w:eastAsia="Times New Roman" w:cstheme="minorHAnsi"/>
          <w:b/>
          <w:color w:val="111111"/>
          <w:sz w:val="20"/>
          <w:szCs w:val="20"/>
        </w:rPr>
        <w:t xml:space="preserve">  All copyright, </w:t>
      </w:r>
      <w:r w:rsidR="00EE674E" w:rsidRPr="00D411D9">
        <w:rPr>
          <w:rFonts w:eastAsia="Times New Roman" w:cstheme="minorHAnsi"/>
          <w:b/>
          <w:color w:val="111111"/>
          <w:sz w:val="20"/>
          <w:szCs w:val="20"/>
        </w:rPr>
        <w:t>trademarks</w:t>
      </w:r>
      <w:r w:rsidR="00D411D9" w:rsidRPr="00D411D9">
        <w:rPr>
          <w:rFonts w:eastAsia="Times New Roman" w:cstheme="minorHAnsi"/>
          <w:b/>
          <w:color w:val="111111"/>
          <w:sz w:val="20"/>
          <w:szCs w:val="20"/>
        </w:rPr>
        <w:t xml:space="preserve"> and all other intellectual property rights in the Website and its content (including without limitation the Website design, text, graphics and all software and source codes connected with the Website) are owned by or licensed to </w:t>
      </w:r>
      <w:hyperlink r:id="rId16"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00D411D9" w:rsidRPr="003968EE">
          <w:rPr>
            <w:rFonts w:eastAsia="Times New Roman" w:cstheme="minorHAnsi"/>
            <w:b/>
            <w:color w:val="DD2727"/>
            <w:sz w:val="20"/>
            <w:szCs w:val="20"/>
            <w:bdr w:val="none" w:sz="0" w:space="0" w:color="auto" w:frame="1"/>
          </w:rPr>
          <w:t>.com</w:t>
        </w:r>
      </w:hyperlink>
      <w:r w:rsidR="00D411D9" w:rsidRPr="00D411D9">
        <w:rPr>
          <w:rFonts w:eastAsia="Times New Roman" w:cstheme="minorHAnsi"/>
          <w:b/>
          <w:color w:val="111111"/>
          <w:sz w:val="20"/>
          <w:szCs w:val="20"/>
        </w:rPr>
        <w:t> or otherwise used by </w:t>
      </w:r>
      <w:hyperlink r:id="rId17"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00D411D9" w:rsidRPr="003968EE">
          <w:rPr>
            <w:rFonts w:eastAsia="Times New Roman" w:cstheme="minorHAnsi"/>
            <w:b/>
            <w:color w:val="DD2727"/>
            <w:sz w:val="20"/>
            <w:szCs w:val="20"/>
            <w:bdr w:val="none" w:sz="0" w:space="0" w:color="auto" w:frame="1"/>
          </w:rPr>
          <w:t>.com</w:t>
        </w:r>
      </w:hyperlink>
      <w:r w:rsidR="00D411D9" w:rsidRPr="00D411D9">
        <w:rPr>
          <w:rFonts w:eastAsia="Times New Roman" w:cstheme="minorHAnsi"/>
          <w:b/>
          <w:color w:val="111111"/>
          <w:sz w:val="20"/>
          <w:szCs w:val="20"/>
        </w:rPr>
        <w:t> as permitted by law.</w:t>
      </w:r>
      <w:r w:rsidR="00D411D9" w:rsidRPr="00D411D9">
        <w:rPr>
          <w:rFonts w:eastAsia="Times New Roman" w:cstheme="minorHAnsi"/>
          <w:b/>
          <w:color w:val="111111"/>
          <w:sz w:val="20"/>
          <w:szCs w:val="20"/>
        </w:rPr>
        <w:br/>
      </w:r>
    </w:p>
    <w:p w:rsidR="00D411D9" w:rsidRPr="00D411D9" w:rsidRDefault="008D1184" w:rsidP="001D22AB">
      <w:pPr>
        <w:shd w:val="clear" w:color="auto" w:fill="FFFFFF"/>
        <w:spacing w:after="0" w:line="240" w:lineRule="auto"/>
        <w:textAlignment w:val="baseline"/>
        <w:rPr>
          <w:rFonts w:eastAsia="Times New Roman" w:cstheme="minorHAnsi"/>
          <w:b/>
          <w:color w:val="111111"/>
          <w:sz w:val="20"/>
          <w:szCs w:val="20"/>
        </w:rPr>
      </w:pPr>
      <w:r>
        <w:rPr>
          <w:rFonts w:eastAsia="Times New Roman" w:cstheme="minorHAnsi"/>
          <w:b/>
          <w:color w:val="111111"/>
          <w:sz w:val="20"/>
          <w:szCs w:val="20"/>
        </w:rPr>
        <w:lastRenderedPageBreak/>
        <w:t xml:space="preserve">7 </w:t>
      </w:r>
      <w:r w:rsidR="00EE674E" w:rsidRPr="00D411D9">
        <w:rPr>
          <w:rFonts w:eastAsia="Times New Roman" w:cstheme="minorHAnsi"/>
          <w:b/>
          <w:color w:val="111111"/>
          <w:sz w:val="20"/>
          <w:szCs w:val="20"/>
        </w:rPr>
        <w:t>Nothing</w:t>
      </w:r>
      <w:r w:rsidR="00D411D9" w:rsidRPr="00D411D9">
        <w:rPr>
          <w:rFonts w:eastAsia="Times New Roman" w:cstheme="minorHAnsi"/>
          <w:b/>
          <w:color w:val="111111"/>
          <w:sz w:val="20"/>
          <w:szCs w:val="20"/>
        </w:rPr>
        <w:t xml:space="preserve"> in these Terms and Conditions shall be construed so as to exclude or limit the liability of </w:t>
      </w:r>
      <w:hyperlink r:id="rId18"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00D411D9" w:rsidRPr="003968EE">
          <w:rPr>
            <w:rFonts w:eastAsia="Times New Roman" w:cstheme="minorHAnsi"/>
            <w:b/>
            <w:color w:val="DD2727"/>
            <w:sz w:val="20"/>
            <w:szCs w:val="20"/>
            <w:bdr w:val="none" w:sz="0" w:space="0" w:color="auto" w:frame="1"/>
          </w:rPr>
          <w:t>.com</w:t>
        </w:r>
      </w:hyperlink>
      <w:r w:rsidR="00D411D9" w:rsidRPr="00D411D9">
        <w:rPr>
          <w:rFonts w:eastAsia="Times New Roman" w:cstheme="minorHAnsi"/>
          <w:b/>
          <w:color w:val="111111"/>
          <w:sz w:val="20"/>
          <w:szCs w:val="20"/>
        </w:rPr>
        <w:t> for death or personal injury as a result of the negligence of </w:t>
      </w:r>
      <w:hyperlink r:id="rId19"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00D411D9" w:rsidRPr="003968EE">
          <w:rPr>
            <w:rFonts w:eastAsia="Times New Roman" w:cstheme="minorHAnsi"/>
            <w:b/>
            <w:color w:val="DD2727"/>
            <w:sz w:val="20"/>
            <w:szCs w:val="20"/>
            <w:bdr w:val="none" w:sz="0" w:space="0" w:color="auto" w:frame="1"/>
          </w:rPr>
          <w:t>.com</w:t>
        </w:r>
      </w:hyperlink>
      <w:r w:rsidR="00D411D9" w:rsidRPr="00D411D9">
        <w:rPr>
          <w:rFonts w:eastAsia="Times New Roman" w:cstheme="minorHAnsi"/>
          <w:b/>
          <w:color w:val="111111"/>
          <w:sz w:val="20"/>
          <w:szCs w:val="20"/>
        </w:rPr>
        <w:t> or that of its employees or agents.</w:t>
      </w:r>
    </w:p>
    <w:p w:rsidR="00D411D9" w:rsidRPr="00D411D9" w:rsidRDefault="00EE674E" w:rsidP="001D22AB">
      <w:p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bCs/>
          <w:color w:val="111111"/>
          <w:sz w:val="20"/>
          <w:szCs w:val="20"/>
          <w:bdr w:val="none" w:sz="0" w:space="0" w:color="auto" w:frame="1"/>
        </w:rPr>
        <w:t>8 Indemnity</w:t>
      </w: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You agree to indemnify and hold </w:t>
      </w:r>
      <w:hyperlink r:id="rId20"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 and its employees and agents harmless from and against all liabilities, legal fees, damages, losses, costs and other expenses in relation to any claims or actions brought against </w:t>
      </w:r>
      <w:hyperlink r:id="rId21" w:history="1">
        <w:r w:rsidR="003968EE" w:rsidRPr="003968EE">
          <w:t xml:space="preserve"> </w:t>
        </w:r>
        <w:r w:rsidR="003968EE" w:rsidRPr="003968EE">
          <w:rPr>
            <w:rFonts w:eastAsia="Times New Roman" w:cstheme="minorHAnsi"/>
            <w:b/>
            <w:color w:val="DD2727"/>
            <w:sz w:val="20"/>
            <w:szCs w:val="20"/>
            <w:bdr w:val="none" w:sz="0" w:space="0" w:color="auto" w:frame="1"/>
          </w:rPr>
          <w:t>TeachingHub-BD</w:t>
        </w:r>
        <w:r w:rsidRPr="003968EE">
          <w:rPr>
            <w:rFonts w:eastAsia="Times New Roman" w:cstheme="minorHAnsi"/>
            <w:b/>
            <w:color w:val="DD2727"/>
            <w:sz w:val="20"/>
            <w:szCs w:val="20"/>
            <w:bdr w:val="none" w:sz="0" w:space="0" w:color="auto" w:frame="1"/>
          </w:rPr>
          <w:t>.com</w:t>
        </w:r>
      </w:hyperlink>
      <w:r w:rsidRPr="00D411D9">
        <w:rPr>
          <w:rFonts w:eastAsia="Times New Roman" w:cstheme="minorHAnsi"/>
          <w:b/>
          <w:color w:val="111111"/>
          <w:sz w:val="20"/>
          <w:szCs w:val="20"/>
        </w:rPr>
        <w:t> arising out of any breach by you of these Terms and Conditions or other liabilities arising out of your use of this </w:t>
      </w:r>
      <w:r w:rsidRPr="003968EE">
        <w:rPr>
          <w:rFonts w:eastAsia="Times New Roman" w:cstheme="minorHAnsi"/>
          <w:b/>
          <w:color w:val="111111"/>
          <w:sz w:val="20"/>
          <w:szCs w:val="20"/>
          <w:bdr w:val="none" w:sz="0" w:space="0" w:color="auto" w:frame="1"/>
        </w:rPr>
        <w:t>Website</w:t>
      </w:r>
      <w:r w:rsidRPr="00D411D9">
        <w:rPr>
          <w:rFonts w:eastAsia="Times New Roman" w:cstheme="minorHAnsi"/>
          <w:b/>
          <w:color w:val="111111"/>
          <w:sz w:val="20"/>
          <w:szCs w:val="20"/>
        </w:rPr>
        <w:t>.</w:t>
      </w:r>
    </w:p>
    <w:p w:rsidR="00D411D9" w:rsidRPr="00D411D9" w:rsidRDefault="00D411D9" w:rsidP="001D22AB">
      <w:pPr>
        <w:shd w:val="clear" w:color="auto" w:fill="FFFFFF"/>
        <w:spacing w:after="0" w:line="240" w:lineRule="auto"/>
        <w:textAlignment w:val="baseline"/>
        <w:rPr>
          <w:rFonts w:eastAsia="Times New Roman" w:cstheme="minorHAnsi"/>
          <w:b/>
          <w:color w:val="111111"/>
          <w:sz w:val="20"/>
          <w:szCs w:val="20"/>
        </w:rPr>
      </w:pPr>
      <w:proofErr w:type="gramStart"/>
      <w:r w:rsidRPr="00D411D9">
        <w:rPr>
          <w:rFonts w:eastAsia="Times New Roman" w:cstheme="minorHAnsi"/>
          <w:b/>
          <w:bCs/>
          <w:color w:val="111111"/>
          <w:sz w:val="20"/>
          <w:szCs w:val="20"/>
          <w:bdr w:val="none" w:sz="0" w:space="0" w:color="auto" w:frame="1"/>
        </w:rPr>
        <w:t>9  Severance</w:t>
      </w:r>
      <w:proofErr w:type="gramEnd"/>
    </w:p>
    <w:p w:rsidR="00D411D9" w:rsidRPr="00D411D9" w:rsidRDefault="00D411D9" w:rsidP="001D22AB">
      <w:pPr>
        <w:shd w:val="clear" w:color="auto" w:fill="FFFFFF"/>
        <w:spacing w:before="180" w:after="180" w:line="240" w:lineRule="auto"/>
        <w:textAlignment w:val="baseline"/>
        <w:rPr>
          <w:rFonts w:eastAsia="Times New Roman" w:cstheme="minorHAnsi"/>
          <w:b/>
          <w:color w:val="111111"/>
          <w:sz w:val="20"/>
          <w:szCs w:val="20"/>
        </w:rPr>
      </w:pPr>
      <w:r w:rsidRPr="00D411D9">
        <w:rPr>
          <w:rFonts w:eastAsia="Times New Roman" w:cstheme="minorHAnsi"/>
          <w:b/>
          <w:color w:val="111111"/>
          <w:sz w:val="20"/>
          <w:szCs w:val="20"/>
        </w:rPr>
        <w:t>If any of these Terms and Conditions should be determined to be invalid, illegal or unenforceable for any reason by any court of competent jurisdiction then such Term or Condition shall be severed and the remaining Terms and Conditions shall survive and remain in full force and effect and continue to be binding and enforceable.</w:t>
      </w:r>
    </w:p>
    <w:bookmarkEnd w:id="0"/>
    <w:p w:rsidR="00D411D9" w:rsidRPr="003968EE" w:rsidRDefault="00D411D9" w:rsidP="001D22AB">
      <w:pPr>
        <w:rPr>
          <w:rFonts w:cstheme="minorHAnsi"/>
          <w:b/>
          <w:sz w:val="20"/>
          <w:szCs w:val="20"/>
        </w:rPr>
      </w:pPr>
    </w:p>
    <w:sectPr w:rsidR="00D411D9" w:rsidRPr="0039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5A6E"/>
    <w:multiLevelType w:val="multilevel"/>
    <w:tmpl w:val="D5FA6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148"/>
    <w:multiLevelType w:val="hybridMultilevel"/>
    <w:tmpl w:val="5608FDA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15:restartNumberingAfterBreak="0">
    <w:nsid w:val="2A4B3834"/>
    <w:multiLevelType w:val="multilevel"/>
    <w:tmpl w:val="B9D23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4395F"/>
    <w:multiLevelType w:val="multilevel"/>
    <w:tmpl w:val="82022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2F"/>
    <w:rsid w:val="001D22AB"/>
    <w:rsid w:val="003968EE"/>
    <w:rsid w:val="005E6B52"/>
    <w:rsid w:val="007358C0"/>
    <w:rsid w:val="008D1184"/>
    <w:rsid w:val="009F202F"/>
    <w:rsid w:val="00D411D9"/>
    <w:rsid w:val="00EE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62275-54D7-4358-9827-2DA02327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B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B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B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B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B5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E6B52"/>
    <w:rPr>
      <w:color w:val="0000FF"/>
      <w:u w:val="single"/>
    </w:rPr>
  </w:style>
  <w:style w:type="character" w:customStyle="1" w:styleId="gingersoftwaremark">
    <w:name w:val="ginger_software_mark"/>
    <w:basedOn w:val="DefaultParagraphFont"/>
    <w:rsid w:val="005E6B52"/>
  </w:style>
  <w:style w:type="paragraph" w:styleId="NormalWeb">
    <w:name w:val="Normal (Web)"/>
    <w:basedOn w:val="Normal"/>
    <w:uiPriority w:val="99"/>
    <w:semiHidden/>
    <w:unhideWhenUsed/>
    <w:rsid w:val="005E6B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B52"/>
    <w:rPr>
      <w:b/>
      <w:bCs/>
    </w:rPr>
  </w:style>
  <w:style w:type="paragraph" w:styleId="ListParagraph">
    <w:name w:val="List Paragraph"/>
    <w:basedOn w:val="Normal"/>
    <w:uiPriority w:val="34"/>
    <w:qFormat/>
    <w:rsid w:val="00EE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7360">
      <w:bodyDiv w:val="1"/>
      <w:marLeft w:val="0"/>
      <w:marRight w:val="0"/>
      <w:marTop w:val="0"/>
      <w:marBottom w:val="0"/>
      <w:divBdr>
        <w:top w:val="none" w:sz="0" w:space="0" w:color="auto"/>
        <w:left w:val="none" w:sz="0" w:space="0" w:color="auto"/>
        <w:bottom w:val="none" w:sz="0" w:space="0" w:color="auto"/>
        <w:right w:val="none" w:sz="0" w:space="0" w:color="auto"/>
      </w:divBdr>
    </w:div>
    <w:div w:id="757139350">
      <w:bodyDiv w:val="1"/>
      <w:marLeft w:val="0"/>
      <w:marRight w:val="0"/>
      <w:marTop w:val="0"/>
      <w:marBottom w:val="0"/>
      <w:divBdr>
        <w:top w:val="none" w:sz="0" w:space="0" w:color="auto"/>
        <w:left w:val="none" w:sz="0" w:space="0" w:color="auto"/>
        <w:bottom w:val="none" w:sz="0" w:space="0" w:color="auto"/>
        <w:right w:val="none" w:sz="0" w:space="0" w:color="auto"/>
      </w:divBdr>
    </w:div>
    <w:div w:id="1850831215">
      <w:bodyDiv w:val="1"/>
      <w:marLeft w:val="0"/>
      <w:marRight w:val="0"/>
      <w:marTop w:val="0"/>
      <w:marBottom w:val="0"/>
      <w:divBdr>
        <w:top w:val="none" w:sz="0" w:space="0" w:color="auto"/>
        <w:left w:val="none" w:sz="0" w:space="0" w:color="auto"/>
        <w:bottom w:val="none" w:sz="0" w:space="0" w:color="auto"/>
        <w:right w:val="none" w:sz="0" w:space="0" w:color="auto"/>
      </w:divBdr>
    </w:div>
    <w:div w:id="1877083124">
      <w:bodyDiv w:val="1"/>
      <w:marLeft w:val="0"/>
      <w:marRight w:val="0"/>
      <w:marTop w:val="0"/>
      <w:marBottom w:val="0"/>
      <w:divBdr>
        <w:top w:val="none" w:sz="0" w:space="0" w:color="auto"/>
        <w:left w:val="none" w:sz="0" w:space="0" w:color="auto"/>
        <w:bottom w:val="none" w:sz="0" w:space="0" w:color="auto"/>
        <w:right w:val="none" w:sz="0" w:space="0" w:color="auto"/>
      </w:divBdr>
    </w:div>
    <w:div w:id="1982886201">
      <w:bodyDiv w:val="1"/>
      <w:marLeft w:val="0"/>
      <w:marRight w:val="0"/>
      <w:marTop w:val="0"/>
      <w:marBottom w:val="0"/>
      <w:divBdr>
        <w:top w:val="none" w:sz="0" w:space="0" w:color="auto"/>
        <w:left w:val="none" w:sz="0" w:space="0" w:color="auto"/>
        <w:bottom w:val="none" w:sz="0" w:space="0" w:color="auto"/>
        <w:right w:val="none" w:sz="0" w:space="0" w:color="auto"/>
      </w:divBdr>
    </w:div>
    <w:div w:id="21329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bd24.com/" TargetMode="External"/><Relationship Id="rId13" Type="http://schemas.openxmlformats.org/officeDocument/2006/relationships/hyperlink" Target="https://teachingbd24.com/" TargetMode="External"/><Relationship Id="rId18" Type="http://schemas.openxmlformats.org/officeDocument/2006/relationships/hyperlink" Target="https://teachingbd24.com/" TargetMode="External"/><Relationship Id="rId3" Type="http://schemas.openxmlformats.org/officeDocument/2006/relationships/settings" Target="settings.xml"/><Relationship Id="rId21" Type="http://schemas.openxmlformats.org/officeDocument/2006/relationships/hyperlink" Target="https://teachingbd24.com/" TargetMode="External"/><Relationship Id="rId7" Type="http://schemas.openxmlformats.org/officeDocument/2006/relationships/hyperlink" Target="https://teachingbd24.com/" TargetMode="External"/><Relationship Id="rId12" Type="http://schemas.openxmlformats.org/officeDocument/2006/relationships/hyperlink" Target="https://teachingbd24.com/" TargetMode="External"/><Relationship Id="rId17" Type="http://schemas.openxmlformats.org/officeDocument/2006/relationships/hyperlink" Target="https://teachingbd24.com/" TargetMode="External"/><Relationship Id="rId2" Type="http://schemas.openxmlformats.org/officeDocument/2006/relationships/styles" Target="styles.xml"/><Relationship Id="rId16" Type="http://schemas.openxmlformats.org/officeDocument/2006/relationships/hyperlink" Target="https://teachingbd24.com/" TargetMode="External"/><Relationship Id="rId20" Type="http://schemas.openxmlformats.org/officeDocument/2006/relationships/hyperlink" Target="https://teachingbd24.com/" TargetMode="External"/><Relationship Id="rId1" Type="http://schemas.openxmlformats.org/officeDocument/2006/relationships/numbering" Target="numbering.xml"/><Relationship Id="rId6" Type="http://schemas.openxmlformats.org/officeDocument/2006/relationships/hyperlink" Target="https://teachingbd24.com/" TargetMode="External"/><Relationship Id="rId11" Type="http://schemas.openxmlformats.org/officeDocument/2006/relationships/hyperlink" Target="https://teachingbd24.com/" TargetMode="External"/><Relationship Id="rId5" Type="http://schemas.openxmlformats.org/officeDocument/2006/relationships/hyperlink" Target="https://teachingbd24.com/" TargetMode="External"/><Relationship Id="rId15" Type="http://schemas.openxmlformats.org/officeDocument/2006/relationships/hyperlink" Target="https://teachingbd24.com/" TargetMode="External"/><Relationship Id="rId23" Type="http://schemas.openxmlformats.org/officeDocument/2006/relationships/theme" Target="theme/theme1.xml"/><Relationship Id="rId10" Type="http://schemas.openxmlformats.org/officeDocument/2006/relationships/hyperlink" Target="https://teachingbd24.com/" TargetMode="External"/><Relationship Id="rId19" Type="http://schemas.openxmlformats.org/officeDocument/2006/relationships/hyperlink" Target="https://teachingbd24.com/" TargetMode="External"/><Relationship Id="rId4" Type="http://schemas.openxmlformats.org/officeDocument/2006/relationships/webSettings" Target="webSettings.xml"/><Relationship Id="rId9" Type="http://schemas.openxmlformats.org/officeDocument/2006/relationships/hyperlink" Target="https://teachingbd24.com/" TargetMode="External"/><Relationship Id="rId14" Type="http://schemas.openxmlformats.org/officeDocument/2006/relationships/hyperlink" Target="https://teachingbd24.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badhon sarkar</dc:creator>
  <cp:keywords/>
  <dc:description/>
  <cp:lastModifiedBy>badhon sarkar</cp:lastModifiedBy>
  <cp:revision>7</cp:revision>
  <dcterms:created xsi:type="dcterms:W3CDTF">2020-08-09T17:03:00Z</dcterms:created>
  <dcterms:modified xsi:type="dcterms:W3CDTF">2020-08-09T19:16:00Z</dcterms:modified>
</cp:coreProperties>
</file>